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9E7C3F" w14:textId="77777777" w:rsidR="00076F5C" w:rsidRPr="00360187" w:rsidRDefault="00076F5C" w:rsidP="00961CF7">
      <w:pPr>
        <w:pStyle w:val="af4"/>
        <w:spacing w:line="240" w:lineRule="auto"/>
        <w:ind w:left="426"/>
        <w:rPr>
          <w:rStyle w:val="af6"/>
          <w:b w:val="0"/>
          <w:i w:val="0"/>
          <w:color w:val="auto"/>
        </w:rPr>
      </w:pPr>
      <w:r>
        <w:rPr>
          <w:noProof/>
          <w:lang w:eastAsia="ru-RU"/>
        </w:rPr>
        <w:drawing>
          <wp:anchor distT="0" distB="0" distL="114300" distR="114300" simplePos="0" relativeHeight="251659264" behindDoc="0" locked="0" layoutInCell="1" allowOverlap="1" wp14:anchorId="4A451CC4" wp14:editId="5A1D1B27">
            <wp:simplePos x="0" y="0"/>
            <wp:positionH relativeFrom="column">
              <wp:posOffset>-284480</wp:posOffset>
            </wp:positionH>
            <wp:positionV relativeFrom="paragraph">
              <wp:posOffset>394335</wp:posOffset>
            </wp:positionV>
            <wp:extent cx="1520190" cy="1054735"/>
            <wp:effectExtent l="0" t="0" r="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019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187">
        <w:rPr>
          <w:rStyle w:val="af6"/>
          <w:i w:val="0"/>
          <w:color w:val="auto"/>
          <w:sz w:val="48"/>
        </w:rPr>
        <w:t>КОНТУР-17</w:t>
      </w:r>
    </w:p>
    <w:p w14:paraId="744C070E" w14:textId="77777777" w:rsidR="00076F5C" w:rsidRDefault="00076F5C" w:rsidP="00961CF7">
      <w:pPr>
        <w:pStyle w:val="32"/>
        <w:shd w:val="clear" w:color="auto" w:fill="auto"/>
        <w:spacing w:after="0" w:line="300" w:lineRule="exact"/>
        <w:ind w:left="426"/>
        <w:jc w:val="center"/>
        <w:rPr>
          <w:b/>
          <w:color w:val="auto"/>
        </w:rPr>
      </w:pPr>
      <w:r w:rsidRPr="00360187">
        <w:rPr>
          <w:b/>
          <w:sz w:val="26"/>
          <w:szCs w:val="26"/>
        </w:rPr>
        <w:t xml:space="preserve">БИН  030840018155   Республика Казахстан </w:t>
      </w:r>
      <w:proofErr w:type="spellStart"/>
      <w:r w:rsidRPr="00360187">
        <w:rPr>
          <w:b/>
          <w:sz w:val="26"/>
          <w:szCs w:val="26"/>
        </w:rPr>
        <w:t>г.Алматы</w:t>
      </w:r>
      <w:proofErr w:type="spellEnd"/>
      <w:r w:rsidRPr="00360187">
        <w:rPr>
          <w:b/>
          <w:sz w:val="26"/>
          <w:szCs w:val="26"/>
        </w:rPr>
        <w:t xml:space="preserve">, </w:t>
      </w:r>
      <w:proofErr w:type="spellStart"/>
      <w:r w:rsidRPr="00360187">
        <w:rPr>
          <w:b/>
          <w:sz w:val="26"/>
          <w:szCs w:val="26"/>
        </w:rPr>
        <w:t>ул.</w:t>
      </w:r>
      <w:r>
        <w:rPr>
          <w:b/>
          <w:sz w:val="26"/>
          <w:szCs w:val="26"/>
        </w:rPr>
        <w:t>Минусинская</w:t>
      </w:r>
      <w:proofErr w:type="spellEnd"/>
      <w:r w:rsidRPr="00360187">
        <w:rPr>
          <w:b/>
          <w:sz w:val="26"/>
          <w:szCs w:val="26"/>
        </w:rPr>
        <w:t>, 13</w:t>
      </w:r>
      <w:r>
        <w:rPr>
          <w:b/>
          <w:sz w:val="26"/>
          <w:szCs w:val="26"/>
        </w:rPr>
        <w:t>/Б</w:t>
      </w:r>
      <w:r w:rsidRPr="00A032A8">
        <w:rPr>
          <w:b/>
          <w:color w:val="auto"/>
        </w:rPr>
        <w:t xml:space="preserve"> </w:t>
      </w:r>
    </w:p>
    <w:p w14:paraId="56772498" w14:textId="77777777" w:rsidR="00076F5C" w:rsidRDefault="00076F5C" w:rsidP="00961CF7">
      <w:pPr>
        <w:pStyle w:val="32"/>
        <w:shd w:val="clear" w:color="auto" w:fill="auto"/>
        <w:spacing w:after="0" w:line="300" w:lineRule="exact"/>
        <w:ind w:left="426"/>
        <w:jc w:val="center"/>
        <w:rPr>
          <w:b/>
          <w:color w:val="auto"/>
        </w:rPr>
      </w:pPr>
    </w:p>
    <w:p w14:paraId="7578F875" w14:textId="77777777" w:rsidR="00076F5C" w:rsidRDefault="00076F5C" w:rsidP="00961CF7">
      <w:pPr>
        <w:pStyle w:val="32"/>
        <w:shd w:val="clear" w:color="auto" w:fill="auto"/>
        <w:spacing w:after="0" w:line="300" w:lineRule="exact"/>
        <w:ind w:left="426"/>
        <w:jc w:val="center"/>
        <w:rPr>
          <w:b/>
          <w:color w:val="auto"/>
        </w:rPr>
      </w:pPr>
    </w:p>
    <w:p w14:paraId="0C3522F6" w14:textId="77777777" w:rsidR="00076F5C" w:rsidRDefault="00076F5C" w:rsidP="00961CF7">
      <w:pPr>
        <w:pStyle w:val="32"/>
        <w:shd w:val="clear" w:color="auto" w:fill="auto"/>
        <w:spacing w:after="0" w:line="300" w:lineRule="exact"/>
        <w:ind w:left="426"/>
        <w:jc w:val="center"/>
        <w:rPr>
          <w:b/>
          <w:color w:val="auto"/>
        </w:rPr>
      </w:pPr>
    </w:p>
    <w:p w14:paraId="0620C97B" w14:textId="77777777" w:rsidR="00076F5C" w:rsidRDefault="00076F5C" w:rsidP="00961CF7">
      <w:pPr>
        <w:pStyle w:val="32"/>
        <w:shd w:val="clear" w:color="auto" w:fill="auto"/>
        <w:spacing w:after="0" w:line="300" w:lineRule="exact"/>
        <w:ind w:left="426"/>
        <w:jc w:val="center"/>
        <w:rPr>
          <w:b/>
          <w:color w:val="auto"/>
        </w:rPr>
      </w:pPr>
    </w:p>
    <w:p w14:paraId="0E606F47" w14:textId="77777777" w:rsidR="00076F5C" w:rsidRDefault="00076F5C" w:rsidP="00961CF7">
      <w:pPr>
        <w:pStyle w:val="32"/>
        <w:shd w:val="clear" w:color="auto" w:fill="auto"/>
        <w:spacing w:after="0" w:line="300" w:lineRule="exact"/>
        <w:ind w:left="426"/>
        <w:jc w:val="center"/>
        <w:rPr>
          <w:b/>
          <w:color w:val="auto"/>
        </w:rPr>
      </w:pPr>
    </w:p>
    <w:p w14:paraId="384DD1E9" w14:textId="77777777" w:rsidR="00076F5C" w:rsidRDefault="00076F5C" w:rsidP="00961CF7">
      <w:pPr>
        <w:pStyle w:val="32"/>
        <w:shd w:val="clear" w:color="auto" w:fill="auto"/>
        <w:spacing w:after="0" w:line="300" w:lineRule="exact"/>
        <w:ind w:left="426"/>
        <w:jc w:val="center"/>
        <w:rPr>
          <w:b/>
          <w:color w:val="auto"/>
        </w:rPr>
      </w:pPr>
    </w:p>
    <w:p w14:paraId="264E9DE1" w14:textId="77777777" w:rsidR="00076F5C" w:rsidRDefault="00076F5C" w:rsidP="00961CF7">
      <w:pPr>
        <w:pStyle w:val="32"/>
        <w:shd w:val="clear" w:color="auto" w:fill="auto"/>
        <w:spacing w:after="0" w:line="300" w:lineRule="exact"/>
        <w:ind w:left="426"/>
        <w:jc w:val="center"/>
        <w:rPr>
          <w:b/>
          <w:color w:val="auto"/>
        </w:rPr>
      </w:pPr>
    </w:p>
    <w:p w14:paraId="254170EC" w14:textId="77777777" w:rsidR="00076F5C" w:rsidRDefault="00076F5C" w:rsidP="00961CF7">
      <w:pPr>
        <w:pStyle w:val="32"/>
        <w:shd w:val="clear" w:color="auto" w:fill="auto"/>
        <w:spacing w:after="0" w:line="300" w:lineRule="exact"/>
        <w:ind w:left="426"/>
        <w:jc w:val="center"/>
        <w:rPr>
          <w:b/>
          <w:color w:val="auto"/>
        </w:rPr>
      </w:pPr>
    </w:p>
    <w:p w14:paraId="4158214D" w14:textId="77777777" w:rsidR="00076F5C" w:rsidRDefault="00076F5C" w:rsidP="00961CF7">
      <w:pPr>
        <w:pStyle w:val="32"/>
        <w:shd w:val="clear" w:color="auto" w:fill="auto"/>
        <w:spacing w:after="0" w:line="300" w:lineRule="exact"/>
        <w:ind w:left="426"/>
        <w:jc w:val="center"/>
        <w:rPr>
          <w:b/>
          <w:color w:val="auto"/>
        </w:rPr>
      </w:pPr>
    </w:p>
    <w:p w14:paraId="10CFCBA6" w14:textId="77777777" w:rsidR="00076F5C" w:rsidRDefault="00076F5C" w:rsidP="00961CF7">
      <w:pPr>
        <w:pStyle w:val="32"/>
        <w:shd w:val="clear" w:color="auto" w:fill="auto"/>
        <w:spacing w:after="0" w:line="300" w:lineRule="exact"/>
        <w:ind w:left="426"/>
        <w:jc w:val="center"/>
        <w:rPr>
          <w:b/>
          <w:color w:val="auto"/>
        </w:rPr>
      </w:pPr>
    </w:p>
    <w:p w14:paraId="2CC77A48" w14:textId="6D026B00" w:rsidR="00413E8A" w:rsidRPr="00A032A8" w:rsidRDefault="00413E8A" w:rsidP="00961CF7">
      <w:pPr>
        <w:pStyle w:val="32"/>
        <w:shd w:val="clear" w:color="auto" w:fill="auto"/>
        <w:spacing w:after="0" w:line="300" w:lineRule="exact"/>
        <w:ind w:left="426"/>
        <w:jc w:val="center"/>
        <w:rPr>
          <w:b/>
          <w:color w:val="auto"/>
        </w:rPr>
      </w:pPr>
      <w:r w:rsidRPr="00A032A8">
        <w:rPr>
          <w:b/>
          <w:color w:val="auto"/>
        </w:rPr>
        <w:t>ТОО «Контур-17»</w:t>
      </w:r>
    </w:p>
    <w:p w14:paraId="7BAAEAD4" w14:textId="19E9CCCB" w:rsidR="00413E8A" w:rsidRPr="00A032A8" w:rsidRDefault="00413E8A" w:rsidP="00961CF7">
      <w:pPr>
        <w:pStyle w:val="42"/>
        <w:shd w:val="clear" w:color="auto" w:fill="auto"/>
        <w:spacing w:before="0" w:after="0" w:line="280" w:lineRule="exact"/>
        <w:ind w:left="426" w:firstLine="0"/>
        <w:jc w:val="center"/>
        <w:rPr>
          <w:color w:val="auto"/>
        </w:rPr>
      </w:pPr>
      <w:r w:rsidRPr="00A032A8">
        <w:rPr>
          <w:color w:val="auto"/>
        </w:rPr>
        <w:t>(государственная лицензия ГСЛ №17021915)</w:t>
      </w:r>
    </w:p>
    <w:p w14:paraId="1F85FAF8" w14:textId="76D06E7E" w:rsidR="00F57B4A" w:rsidRPr="00A032A8" w:rsidRDefault="00F57B4A" w:rsidP="00961CF7">
      <w:pPr>
        <w:ind w:left="426"/>
        <w:jc w:val="center"/>
        <w:rPr>
          <w:rFonts w:ascii="Times New Roman" w:hAnsi="Times New Roman" w:cs="Times New Roman"/>
          <w:color w:val="auto"/>
        </w:rPr>
      </w:pPr>
    </w:p>
    <w:p w14:paraId="352BBD3A" w14:textId="6A0731CF" w:rsidR="00413E8A" w:rsidRPr="00A032A8" w:rsidRDefault="00413E8A" w:rsidP="00961CF7">
      <w:pPr>
        <w:ind w:left="426"/>
        <w:jc w:val="center"/>
        <w:rPr>
          <w:rFonts w:ascii="Times New Roman" w:hAnsi="Times New Roman" w:cs="Times New Roman"/>
          <w:color w:val="auto"/>
        </w:rPr>
      </w:pPr>
    </w:p>
    <w:p w14:paraId="03439EFA" w14:textId="54369CBC" w:rsidR="00413E8A" w:rsidRPr="00A032A8" w:rsidRDefault="00413E8A" w:rsidP="00961CF7">
      <w:pPr>
        <w:ind w:left="426"/>
        <w:jc w:val="center"/>
        <w:rPr>
          <w:rFonts w:ascii="Times New Roman" w:hAnsi="Times New Roman" w:cs="Times New Roman"/>
          <w:color w:val="auto"/>
        </w:rPr>
      </w:pPr>
    </w:p>
    <w:p w14:paraId="4E27AFD1" w14:textId="6390B566" w:rsidR="00413E8A" w:rsidRPr="00A032A8" w:rsidRDefault="00413E8A" w:rsidP="00961CF7">
      <w:pPr>
        <w:ind w:left="426"/>
        <w:jc w:val="center"/>
        <w:rPr>
          <w:rFonts w:ascii="Times New Roman" w:hAnsi="Times New Roman" w:cs="Times New Roman"/>
          <w:color w:val="auto"/>
        </w:rPr>
      </w:pPr>
    </w:p>
    <w:p w14:paraId="418BE70A" w14:textId="2F2B546F" w:rsidR="00413E8A" w:rsidRPr="00A032A8" w:rsidRDefault="00413E8A" w:rsidP="00961CF7">
      <w:pPr>
        <w:ind w:left="426"/>
        <w:jc w:val="center"/>
        <w:rPr>
          <w:rFonts w:ascii="Times New Roman" w:hAnsi="Times New Roman" w:cs="Times New Roman"/>
          <w:color w:val="auto"/>
        </w:rPr>
      </w:pPr>
    </w:p>
    <w:p w14:paraId="2C52EC16" w14:textId="77777777" w:rsidR="00413E8A" w:rsidRPr="00A032A8" w:rsidRDefault="00413E8A" w:rsidP="00961CF7">
      <w:pPr>
        <w:ind w:left="426"/>
        <w:jc w:val="center"/>
        <w:rPr>
          <w:rFonts w:ascii="Times New Roman" w:hAnsi="Times New Roman" w:cs="Times New Roman"/>
          <w:color w:val="auto"/>
        </w:rPr>
      </w:pPr>
    </w:p>
    <w:p w14:paraId="386CA006" w14:textId="1DF47227" w:rsidR="00413E8A" w:rsidRPr="00A032A8" w:rsidRDefault="00413E8A" w:rsidP="00961CF7">
      <w:pPr>
        <w:ind w:left="426"/>
        <w:jc w:val="center"/>
        <w:rPr>
          <w:rFonts w:ascii="Times New Roman" w:hAnsi="Times New Roman" w:cs="Times New Roman"/>
          <w:color w:val="auto"/>
        </w:rPr>
      </w:pPr>
    </w:p>
    <w:p w14:paraId="45CC02D5" w14:textId="77777777" w:rsidR="00413E8A" w:rsidRPr="00A032A8" w:rsidRDefault="00413E8A" w:rsidP="00961CF7">
      <w:pPr>
        <w:ind w:left="426"/>
        <w:jc w:val="center"/>
        <w:rPr>
          <w:rFonts w:ascii="Times New Roman" w:hAnsi="Times New Roman" w:cs="Times New Roman"/>
          <w:color w:val="auto"/>
        </w:rPr>
      </w:pPr>
    </w:p>
    <w:p w14:paraId="27C8A213" w14:textId="54631F75" w:rsidR="00413E8A" w:rsidRPr="00B36214" w:rsidRDefault="00413E8A" w:rsidP="00961CF7">
      <w:pPr>
        <w:pStyle w:val="12"/>
        <w:shd w:val="clear" w:color="auto" w:fill="auto"/>
        <w:spacing w:before="0" w:after="0" w:line="340" w:lineRule="exact"/>
        <w:ind w:left="426"/>
        <w:rPr>
          <w:rFonts w:ascii="Times New Roman" w:hAnsi="Times New Roman" w:cs="Times New Roman"/>
          <w:b/>
          <w:sz w:val="28"/>
          <w:szCs w:val="28"/>
        </w:rPr>
      </w:pPr>
      <w:bookmarkStart w:id="0" w:name="bookmark0"/>
      <w:r w:rsidRPr="00B36214">
        <w:rPr>
          <w:rFonts w:ascii="Times New Roman" w:hAnsi="Times New Roman" w:cs="Times New Roman"/>
          <w:b/>
          <w:sz w:val="28"/>
          <w:szCs w:val="28"/>
        </w:rPr>
        <w:t>Пояснительная записка</w:t>
      </w:r>
      <w:bookmarkEnd w:id="0"/>
    </w:p>
    <w:p w14:paraId="79BABD04" w14:textId="77777777" w:rsidR="00413E8A" w:rsidRPr="00A032A8" w:rsidRDefault="00413E8A" w:rsidP="00961CF7">
      <w:pPr>
        <w:pStyle w:val="12"/>
        <w:shd w:val="clear" w:color="auto" w:fill="auto"/>
        <w:spacing w:before="0" w:after="0" w:line="340" w:lineRule="exact"/>
        <w:ind w:left="426"/>
        <w:rPr>
          <w:rFonts w:ascii="Times New Roman" w:hAnsi="Times New Roman" w:cs="Times New Roman"/>
          <w:b/>
          <w:sz w:val="24"/>
          <w:szCs w:val="24"/>
        </w:rPr>
      </w:pPr>
    </w:p>
    <w:p w14:paraId="6AFB540F" w14:textId="77777777" w:rsidR="006D1931" w:rsidRPr="006D1931" w:rsidRDefault="006D1931" w:rsidP="006D1931">
      <w:pPr>
        <w:ind w:left="426"/>
        <w:jc w:val="center"/>
        <w:rPr>
          <w:rFonts w:ascii="Times New Roman" w:hAnsi="Times New Roman" w:cs="Times New Roman"/>
          <w:b/>
          <w:sz w:val="28"/>
          <w:szCs w:val="28"/>
        </w:rPr>
      </w:pPr>
      <w:r w:rsidRPr="006D1931">
        <w:rPr>
          <w:rFonts w:ascii="Times New Roman" w:hAnsi="Times New Roman" w:cs="Times New Roman"/>
          <w:b/>
          <w:sz w:val="28"/>
          <w:szCs w:val="28"/>
        </w:rPr>
        <w:t xml:space="preserve">Завод по производству безалкогольных напитков» г. </w:t>
      </w:r>
      <w:proofErr w:type="spellStart"/>
      <w:r w:rsidRPr="006D1931">
        <w:rPr>
          <w:rFonts w:ascii="Times New Roman" w:hAnsi="Times New Roman" w:cs="Times New Roman"/>
          <w:b/>
          <w:sz w:val="28"/>
          <w:szCs w:val="28"/>
        </w:rPr>
        <w:t>Актобе</w:t>
      </w:r>
      <w:proofErr w:type="spellEnd"/>
      <w:r w:rsidRPr="006D1931">
        <w:rPr>
          <w:rFonts w:ascii="Times New Roman" w:hAnsi="Times New Roman" w:cs="Times New Roman"/>
          <w:b/>
          <w:sz w:val="28"/>
          <w:szCs w:val="28"/>
        </w:rPr>
        <w:t xml:space="preserve">, расположенного по адресу: </w:t>
      </w:r>
    </w:p>
    <w:p w14:paraId="0C6C3E82" w14:textId="46D4C620" w:rsidR="00413E8A" w:rsidRPr="006D1931" w:rsidRDefault="006D1931" w:rsidP="006D1931">
      <w:pPr>
        <w:ind w:left="426"/>
        <w:jc w:val="center"/>
        <w:rPr>
          <w:rFonts w:ascii="Times New Roman" w:hAnsi="Times New Roman" w:cs="Times New Roman"/>
          <w:b/>
          <w:color w:val="auto"/>
          <w:sz w:val="28"/>
          <w:szCs w:val="28"/>
        </w:rPr>
      </w:pPr>
      <w:r w:rsidRPr="006D1931">
        <w:rPr>
          <w:rFonts w:ascii="Times New Roman" w:hAnsi="Times New Roman" w:cs="Times New Roman"/>
          <w:b/>
          <w:sz w:val="28"/>
          <w:szCs w:val="28"/>
        </w:rPr>
        <w:t xml:space="preserve">обл. Актюбинская, г. </w:t>
      </w:r>
      <w:proofErr w:type="spellStart"/>
      <w:r w:rsidRPr="006D1931">
        <w:rPr>
          <w:rFonts w:ascii="Times New Roman" w:hAnsi="Times New Roman" w:cs="Times New Roman"/>
          <w:b/>
          <w:sz w:val="28"/>
          <w:szCs w:val="28"/>
        </w:rPr>
        <w:t>Актобе</w:t>
      </w:r>
      <w:proofErr w:type="spellEnd"/>
      <w:r w:rsidRPr="006D1931">
        <w:rPr>
          <w:rFonts w:ascii="Times New Roman" w:hAnsi="Times New Roman" w:cs="Times New Roman"/>
          <w:b/>
          <w:sz w:val="28"/>
          <w:szCs w:val="28"/>
        </w:rPr>
        <w:t>, р-н Астана(41 разъезд)</w:t>
      </w:r>
    </w:p>
    <w:p w14:paraId="3F36DE51" w14:textId="36FBA464" w:rsidR="00413E8A" w:rsidRPr="00A032A8" w:rsidRDefault="00413E8A" w:rsidP="00961CF7">
      <w:pPr>
        <w:ind w:left="426"/>
        <w:rPr>
          <w:rFonts w:ascii="Times New Roman" w:hAnsi="Times New Roman" w:cs="Times New Roman"/>
          <w:color w:val="auto"/>
        </w:rPr>
      </w:pPr>
    </w:p>
    <w:p w14:paraId="6EDE576F" w14:textId="62CD259F" w:rsidR="00413E8A" w:rsidRPr="00A032A8" w:rsidRDefault="00413E8A" w:rsidP="00961CF7">
      <w:pPr>
        <w:ind w:left="426"/>
        <w:rPr>
          <w:rFonts w:ascii="Times New Roman" w:hAnsi="Times New Roman" w:cs="Times New Roman"/>
          <w:color w:val="auto"/>
        </w:rPr>
      </w:pPr>
    </w:p>
    <w:p w14:paraId="73293EF8" w14:textId="106193C0" w:rsidR="00413E8A" w:rsidRPr="00A032A8" w:rsidRDefault="00413E8A" w:rsidP="00961CF7">
      <w:pPr>
        <w:ind w:left="426"/>
        <w:rPr>
          <w:rFonts w:ascii="Times New Roman" w:hAnsi="Times New Roman" w:cs="Times New Roman"/>
          <w:color w:val="auto"/>
        </w:rPr>
      </w:pPr>
    </w:p>
    <w:p w14:paraId="0A6DF6B5" w14:textId="1A4C718E" w:rsidR="00413E8A" w:rsidRPr="00A032A8" w:rsidRDefault="00413E8A" w:rsidP="00961CF7">
      <w:pPr>
        <w:ind w:left="426"/>
        <w:rPr>
          <w:rFonts w:ascii="Times New Roman" w:hAnsi="Times New Roman" w:cs="Times New Roman"/>
          <w:color w:val="auto"/>
        </w:rPr>
      </w:pPr>
    </w:p>
    <w:p w14:paraId="4C6E839D" w14:textId="12E59EB9" w:rsidR="00413E8A" w:rsidRDefault="00413E8A" w:rsidP="00961CF7">
      <w:pPr>
        <w:ind w:left="426"/>
        <w:rPr>
          <w:rFonts w:ascii="Times New Roman" w:hAnsi="Times New Roman" w:cs="Times New Roman"/>
          <w:color w:val="auto"/>
        </w:rPr>
      </w:pPr>
    </w:p>
    <w:p w14:paraId="1745465A" w14:textId="43636E9D" w:rsidR="00413E8A" w:rsidRPr="00A032A8" w:rsidRDefault="00413E8A" w:rsidP="00961CF7">
      <w:pPr>
        <w:ind w:left="426"/>
        <w:rPr>
          <w:rFonts w:ascii="Times New Roman" w:hAnsi="Times New Roman" w:cs="Times New Roman"/>
          <w:color w:val="auto"/>
        </w:rPr>
      </w:pPr>
    </w:p>
    <w:p w14:paraId="704D379F" w14:textId="58B6B0C7" w:rsidR="00E55714" w:rsidRPr="00A032A8" w:rsidRDefault="00E55714" w:rsidP="00961CF7">
      <w:pPr>
        <w:tabs>
          <w:tab w:val="left" w:pos="950"/>
        </w:tabs>
        <w:ind w:left="426"/>
        <w:rPr>
          <w:rFonts w:ascii="Times New Roman" w:hAnsi="Times New Roman" w:cs="Times New Roman"/>
          <w:color w:val="auto"/>
        </w:rPr>
      </w:pPr>
      <w:r>
        <w:rPr>
          <w:rFonts w:ascii="Times New Roman" w:hAnsi="Times New Roman" w:cs="Times New Roman"/>
          <w:color w:val="auto"/>
        </w:rPr>
        <w:tab/>
      </w:r>
    </w:p>
    <w:tbl>
      <w:tblPr>
        <w:tblW w:w="111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1560"/>
        <w:gridCol w:w="1842"/>
        <w:gridCol w:w="1701"/>
        <w:gridCol w:w="1418"/>
        <w:gridCol w:w="1701"/>
      </w:tblGrid>
      <w:tr w:rsidR="00961CF7" w:rsidRPr="00E15335" w14:paraId="178A2A89" w14:textId="77777777" w:rsidTr="00961CF7">
        <w:trPr>
          <w:trHeight w:val="601"/>
        </w:trPr>
        <w:tc>
          <w:tcPr>
            <w:tcW w:w="1276" w:type="dxa"/>
          </w:tcPr>
          <w:p w14:paraId="5D5BB9AF" w14:textId="345C1AF9" w:rsidR="00E55714" w:rsidRPr="00E15335" w:rsidRDefault="00E55714" w:rsidP="00961CF7">
            <w:pPr>
              <w:ind w:left="426"/>
              <w:jc w:val="center"/>
              <w:rPr>
                <w:rFonts w:ascii="Times New Roman" w:hAnsi="Times New Roman"/>
              </w:rPr>
            </w:pPr>
          </w:p>
        </w:tc>
        <w:tc>
          <w:tcPr>
            <w:tcW w:w="1701" w:type="dxa"/>
          </w:tcPr>
          <w:p w14:paraId="22EF5035" w14:textId="77777777" w:rsidR="00E55714" w:rsidRPr="00E15335" w:rsidRDefault="00E55714" w:rsidP="00961CF7">
            <w:pPr>
              <w:ind w:left="426"/>
              <w:jc w:val="center"/>
              <w:rPr>
                <w:rFonts w:ascii="Times New Roman" w:hAnsi="Times New Roman"/>
              </w:rPr>
            </w:pPr>
          </w:p>
        </w:tc>
        <w:tc>
          <w:tcPr>
            <w:tcW w:w="1560" w:type="dxa"/>
          </w:tcPr>
          <w:p w14:paraId="51E4CEBB" w14:textId="77777777" w:rsidR="00E55714" w:rsidRPr="00E15335" w:rsidRDefault="00E55714" w:rsidP="00961CF7">
            <w:pPr>
              <w:ind w:left="426"/>
              <w:jc w:val="center"/>
              <w:rPr>
                <w:rFonts w:ascii="Times New Roman" w:hAnsi="Times New Roman"/>
              </w:rPr>
            </w:pPr>
          </w:p>
        </w:tc>
        <w:tc>
          <w:tcPr>
            <w:tcW w:w="1842" w:type="dxa"/>
          </w:tcPr>
          <w:p w14:paraId="51DBAEBB" w14:textId="6BEA1917" w:rsidR="00E55714" w:rsidRPr="00E15335" w:rsidRDefault="00E55714" w:rsidP="00961CF7">
            <w:pPr>
              <w:ind w:left="426"/>
              <w:jc w:val="center"/>
              <w:rPr>
                <w:rFonts w:ascii="Times New Roman" w:hAnsi="Times New Roman"/>
              </w:rPr>
            </w:pPr>
          </w:p>
        </w:tc>
        <w:tc>
          <w:tcPr>
            <w:tcW w:w="1701" w:type="dxa"/>
          </w:tcPr>
          <w:p w14:paraId="73CB0AC1" w14:textId="77777777" w:rsidR="00E55714" w:rsidRPr="008603C6" w:rsidRDefault="00E55714" w:rsidP="00961CF7">
            <w:pPr>
              <w:ind w:left="426"/>
              <w:jc w:val="center"/>
              <w:rPr>
                <w:rFonts w:ascii="Times New Roman" w:hAnsi="Times New Roman"/>
              </w:rPr>
            </w:pPr>
          </w:p>
        </w:tc>
        <w:tc>
          <w:tcPr>
            <w:tcW w:w="1418" w:type="dxa"/>
          </w:tcPr>
          <w:p w14:paraId="4F68919D" w14:textId="77777777" w:rsidR="00E55714" w:rsidRPr="00E15335" w:rsidRDefault="00E55714" w:rsidP="00961CF7">
            <w:pPr>
              <w:ind w:left="426"/>
              <w:jc w:val="center"/>
              <w:rPr>
                <w:rFonts w:ascii="Times New Roman" w:hAnsi="Times New Roman"/>
              </w:rPr>
            </w:pPr>
          </w:p>
        </w:tc>
        <w:tc>
          <w:tcPr>
            <w:tcW w:w="1701" w:type="dxa"/>
          </w:tcPr>
          <w:p w14:paraId="79A7057B" w14:textId="77777777" w:rsidR="00E55714" w:rsidRPr="00E15335" w:rsidRDefault="00E55714" w:rsidP="00961CF7">
            <w:pPr>
              <w:ind w:left="426"/>
              <w:jc w:val="center"/>
              <w:rPr>
                <w:rFonts w:ascii="Times New Roman" w:hAnsi="Times New Roman"/>
              </w:rPr>
            </w:pPr>
          </w:p>
        </w:tc>
      </w:tr>
      <w:tr w:rsidR="00961CF7" w:rsidRPr="00961CF7" w14:paraId="0B82FFBB" w14:textId="77777777" w:rsidTr="00961CF7">
        <w:trPr>
          <w:trHeight w:val="601"/>
        </w:trPr>
        <w:tc>
          <w:tcPr>
            <w:tcW w:w="1276" w:type="dxa"/>
          </w:tcPr>
          <w:p w14:paraId="2A8E7E25" w14:textId="77777777" w:rsidR="00E55714" w:rsidRPr="00961CF7" w:rsidRDefault="00E55714" w:rsidP="00961CF7">
            <w:pPr>
              <w:ind w:left="426"/>
              <w:rPr>
                <w:rFonts w:ascii="Times New Roman" w:hAnsi="Times New Roman"/>
                <w:sz w:val="22"/>
                <w:szCs w:val="22"/>
              </w:rPr>
            </w:pPr>
            <w:r w:rsidRPr="00961CF7">
              <w:rPr>
                <w:rFonts w:ascii="Times New Roman" w:hAnsi="Times New Roman"/>
                <w:sz w:val="22"/>
                <w:szCs w:val="22"/>
              </w:rPr>
              <w:t>А</w:t>
            </w:r>
          </w:p>
        </w:tc>
        <w:tc>
          <w:tcPr>
            <w:tcW w:w="1701" w:type="dxa"/>
          </w:tcPr>
          <w:p w14:paraId="378A2A02" w14:textId="59DBFE4A" w:rsidR="00E55714" w:rsidRPr="006D1931" w:rsidRDefault="00B36214" w:rsidP="006D1931">
            <w:pPr>
              <w:rPr>
                <w:rFonts w:ascii="Times New Roman" w:hAnsi="Times New Roman"/>
                <w:sz w:val="22"/>
                <w:szCs w:val="22"/>
              </w:rPr>
            </w:pPr>
            <w:r w:rsidRPr="00961CF7">
              <w:rPr>
                <w:rFonts w:ascii="Times New Roman" w:hAnsi="Times New Roman"/>
                <w:sz w:val="22"/>
                <w:szCs w:val="22"/>
                <w:lang w:val="en-US"/>
              </w:rPr>
              <w:t>17.0</w:t>
            </w:r>
            <w:r w:rsidR="006D1931">
              <w:rPr>
                <w:rFonts w:ascii="Times New Roman" w:hAnsi="Times New Roman"/>
                <w:sz w:val="22"/>
                <w:szCs w:val="22"/>
              </w:rPr>
              <w:t>3</w:t>
            </w:r>
            <w:r w:rsidRPr="00961CF7">
              <w:rPr>
                <w:rFonts w:ascii="Times New Roman" w:hAnsi="Times New Roman"/>
                <w:sz w:val="22"/>
                <w:szCs w:val="22"/>
                <w:lang w:val="en-US"/>
              </w:rPr>
              <w:t>.202</w:t>
            </w:r>
            <w:r w:rsidR="006D1931">
              <w:rPr>
                <w:rFonts w:ascii="Times New Roman" w:hAnsi="Times New Roman"/>
                <w:sz w:val="22"/>
                <w:szCs w:val="22"/>
              </w:rPr>
              <w:t>6</w:t>
            </w:r>
          </w:p>
        </w:tc>
        <w:tc>
          <w:tcPr>
            <w:tcW w:w="1560" w:type="dxa"/>
          </w:tcPr>
          <w:p w14:paraId="6631B3E7" w14:textId="7A07F2D8" w:rsidR="00961CF7" w:rsidRPr="00961CF7" w:rsidRDefault="00E55714" w:rsidP="00961CF7">
            <w:pPr>
              <w:rPr>
                <w:rFonts w:ascii="Times New Roman" w:hAnsi="Times New Roman"/>
                <w:sz w:val="22"/>
                <w:szCs w:val="22"/>
              </w:rPr>
            </w:pPr>
            <w:r w:rsidRPr="00961CF7">
              <w:rPr>
                <w:rFonts w:ascii="Times New Roman" w:hAnsi="Times New Roman"/>
                <w:sz w:val="22"/>
                <w:szCs w:val="22"/>
              </w:rPr>
              <w:t xml:space="preserve">Для </w:t>
            </w:r>
            <w:proofErr w:type="spellStart"/>
            <w:r w:rsidR="00961CF7" w:rsidRPr="00961CF7">
              <w:rPr>
                <w:rFonts w:ascii="Times New Roman" w:hAnsi="Times New Roman"/>
                <w:sz w:val="22"/>
                <w:szCs w:val="22"/>
              </w:rPr>
              <w:t>с</w:t>
            </w:r>
            <w:r w:rsidRPr="00961CF7">
              <w:rPr>
                <w:rFonts w:ascii="Times New Roman" w:hAnsi="Times New Roman"/>
                <w:sz w:val="22"/>
                <w:szCs w:val="22"/>
              </w:rPr>
              <w:t>огласо</w:t>
            </w:r>
            <w:proofErr w:type="spellEnd"/>
          </w:p>
          <w:p w14:paraId="4A7A5D07" w14:textId="04059BAB" w:rsidR="00E55714" w:rsidRPr="00961CF7" w:rsidRDefault="00E55714" w:rsidP="00961CF7">
            <w:pPr>
              <w:rPr>
                <w:rFonts w:ascii="Times New Roman" w:hAnsi="Times New Roman"/>
                <w:sz w:val="22"/>
                <w:szCs w:val="22"/>
              </w:rPr>
            </w:pPr>
            <w:proofErr w:type="spellStart"/>
            <w:r w:rsidRPr="00961CF7">
              <w:rPr>
                <w:rFonts w:ascii="Times New Roman" w:hAnsi="Times New Roman"/>
                <w:sz w:val="22"/>
                <w:szCs w:val="22"/>
              </w:rPr>
              <w:t>вания</w:t>
            </w:r>
            <w:proofErr w:type="spellEnd"/>
            <w:r w:rsidRPr="00961CF7">
              <w:rPr>
                <w:rFonts w:ascii="Times New Roman" w:hAnsi="Times New Roman"/>
                <w:sz w:val="22"/>
                <w:szCs w:val="22"/>
              </w:rPr>
              <w:t xml:space="preserve"> заказчиком</w:t>
            </w:r>
          </w:p>
        </w:tc>
        <w:tc>
          <w:tcPr>
            <w:tcW w:w="1842" w:type="dxa"/>
          </w:tcPr>
          <w:p w14:paraId="534FA843" w14:textId="43CC2A97" w:rsidR="00E55714" w:rsidRPr="00961CF7" w:rsidRDefault="00961CF7" w:rsidP="00961CF7">
            <w:pPr>
              <w:rPr>
                <w:rFonts w:ascii="Times New Roman" w:hAnsi="Times New Roman"/>
                <w:sz w:val="22"/>
                <w:szCs w:val="22"/>
              </w:rPr>
            </w:pPr>
            <w:proofErr w:type="spellStart"/>
            <w:r w:rsidRPr="00961CF7">
              <w:rPr>
                <w:rFonts w:ascii="Times New Roman" w:hAnsi="Times New Roman"/>
                <w:sz w:val="22"/>
                <w:szCs w:val="22"/>
              </w:rPr>
              <w:t>Альмешева</w:t>
            </w:r>
            <w:proofErr w:type="spellEnd"/>
            <w:r w:rsidRPr="00961CF7">
              <w:rPr>
                <w:rFonts w:ascii="Times New Roman" w:hAnsi="Times New Roman"/>
                <w:sz w:val="22"/>
                <w:szCs w:val="22"/>
              </w:rPr>
              <w:t xml:space="preserve"> Н.Е.</w:t>
            </w:r>
          </w:p>
        </w:tc>
        <w:tc>
          <w:tcPr>
            <w:tcW w:w="1701" w:type="dxa"/>
          </w:tcPr>
          <w:p w14:paraId="31F7008F" w14:textId="6B58AC0F" w:rsidR="00E55714" w:rsidRPr="00961CF7" w:rsidRDefault="00961CF7" w:rsidP="00961CF7">
            <w:pPr>
              <w:rPr>
                <w:rFonts w:ascii="Times New Roman" w:hAnsi="Times New Roman"/>
                <w:sz w:val="22"/>
                <w:szCs w:val="22"/>
              </w:rPr>
            </w:pPr>
            <w:proofErr w:type="spellStart"/>
            <w:r w:rsidRPr="00961CF7">
              <w:rPr>
                <w:rFonts w:ascii="Times New Roman" w:hAnsi="Times New Roman"/>
                <w:sz w:val="22"/>
                <w:szCs w:val="22"/>
              </w:rPr>
              <w:t>Зложинский</w:t>
            </w:r>
            <w:proofErr w:type="spellEnd"/>
            <w:r w:rsidRPr="00961CF7">
              <w:rPr>
                <w:rFonts w:ascii="Times New Roman" w:hAnsi="Times New Roman"/>
                <w:sz w:val="22"/>
                <w:szCs w:val="22"/>
              </w:rPr>
              <w:t xml:space="preserve"> А.Б.</w:t>
            </w:r>
          </w:p>
        </w:tc>
        <w:tc>
          <w:tcPr>
            <w:tcW w:w="1418" w:type="dxa"/>
          </w:tcPr>
          <w:p w14:paraId="6BDD4F34" w14:textId="77777777" w:rsidR="00E55714" w:rsidRPr="00961CF7" w:rsidRDefault="00E55714" w:rsidP="00961CF7">
            <w:pPr>
              <w:ind w:left="426"/>
              <w:rPr>
                <w:rFonts w:ascii="Times New Roman" w:hAnsi="Times New Roman"/>
                <w:sz w:val="22"/>
                <w:szCs w:val="22"/>
              </w:rPr>
            </w:pPr>
          </w:p>
        </w:tc>
        <w:tc>
          <w:tcPr>
            <w:tcW w:w="1701" w:type="dxa"/>
          </w:tcPr>
          <w:p w14:paraId="24347541" w14:textId="77777777" w:rsidR="00E55714" w:rsidRPr="00961CF7" w:rsidRDefault="00E55714" w:rsidP="00961CF7">
            <w:pPr>
              <w:ind w:left="426"/>
              <w:rPr>
                <w:rFonts w:ascii="Times New Roman" w:hAnsi="Times New Roman"/>
                <w:sz w:val="22"/>
                <w:szCs w:val="22"/>
              </w:rPr>
            </w:pPr>
          </w:p>
        </w:tc>
      </w:tr>
      <w:tr w:rsidR="00961CF7" w:rsidRPr="00961CF7" w14:paraId="6CB2CC17" w14:textId="77777777" w:rsidTr="00961CF7">
        <w:tc>
          <w:tcPr>
            <w:tcW w:w="1276" w:type="dxa"/>
          </w:tcPr>
          <w:p w14:paraId="3B99567E" w14:textId="77777777" w:rsidR="00E55714" w:rsidRPr="00961CF7" w:rsidRDefault="00E55714" w:rsidP="00961CF7">
            <w:pPr>
              <w:ind w:left="426"/>
              <w:rPr>
                <w:rFonts w:ascii="Times New Roman" w:hAnsi="Times New Roman"/>
                <w:sz w:val="22"/>
                <w:szCs w:val="22"/>
              </w:rPr>
            </w:pPr>
            <w:r w:rsidRPr="00961CF7">
              <w:rPr>
                <w:rFonts w:ascii="Times New Roman" w:hAnsi="Times New Roman"/>
                <w:sz w:val="22"/>
                <w:szCs w:val="22"/>
              </w:rPr>
              <w:t xml:space="preserve">Редакция </w:t>
            </w:r>
          </w:p>
        </w:tc>
        <w:tc>
          <w:tcPr>
            <w:tcW w:w="1701" w:type="dxa"/>
          </w:tcPr>
          <w:p w14:paraId="0497E409" w14:textId="77777777" w:rsidR="00E55714" w:rsidRPr="00961CF7" w:rsidRDefault="00E55714" w:rsidP="00961CF7">
            <w:pPr>
              <w:ind w:left="426"/>
              <w:rPr>
                <w:rFonts w:ascii="Times New Roman" w:hAnsi="Times New Roman"/>
                <w:sz w:val="22"/>
                <w:szCs w:val="22"/>
              </w:rPr>
            </w:pPr>
            <w:r w:rsidRPr="00961CF7">
              <w:rPr>
                <w:rFonts w:ascii="Times New Roman" w:hAnsi="Times New Roman"/>
                <w:sz w:val="22"/>
                <w:szCs w:val="22"/>
              </w:rPr>
              <w:t>Дата выпуска</w:t>
            </w:r>
          </w:p>
        </w:tc>
        <w:tc>
          <w:tcPr>
            <w:tcW w:w="1560" w:type="dxa"/>
          </w:tcPr>
          <w:p w14:paraId="5213F2F4" w14:textId="77777777" w:rsidR="00E55714" w:rsidRPr="00961CF7" w:rsidRDefault="00E55714" w:rsidP="00961CF7">
            <w:pPr>
              <w:rPr>
                <w:rFonts w:ascii="Times New Roman" w:hAnsi="Times New Roman"/>
                <w:sz w:val="22"/>
                <w:szCs w:val="22"/>
              </w:rPr>
            </w:pPr>
            <w:r w:rsidRPr="00961CF7">
              <w:rPr>
                <w:rFonts w:ascii="Times New Roman" w:hAnsi="Times New Roman"/>
                <w:sz w:val="22"/>
                <w:szCs w:val="22"/>
              </w:rPr>
              <w:t>Основание для выпуска</w:t>
            </w:r>
          </w:p>
        </w:tc>
        <w:tc>
          <w:tcPr>
            <w:tcW w:w="1842" w:type="dxa"/>
          </w:tcPr>
          <w:p w14:paraId="625C51A1" w14:textId="581BD6AC" w:rsidR="00E55714" w:rsidRPr="00961CF7" w:rsidRDefault="00E55714" w:rsidP="00961CF7">
            <w:pPr>
              <w:rPr>
                <w:rFonts w:ascii="Times New Roman" w:hAnsi="Times New Roman"/>
                <w:sz w:val="22"/>
                <w:szCs w:val="22"/>
              </w:rPr>
            </w:pPr>
            <w:r w:rsidRPr="00961CF7">
              <w:rPr>
                <w:rFonts w:ascii="Times New Roman" w:hAnsi="Times New Roman"/>
                <w:sz w:val="22"/>
                <w:szCs w:val="22"/>
              </w:rPr>
              <w:t>Подготовлено</w:t>
            </w:r>
          </w:p>
        </w:tc>
        <w:tc>
          <w:tcPr>
            <w:tcW w:w="1701" w:type="dxa"/>
          </w:tcPr>
          <w:p w14:paraId="0AB48946" w14:textId="77777777" w:rsidR="00E55714" w:rsidRPr="00961CF7" w:rsidRDefault="00E55714" w:rsidP="00961CF7">
            <w:pPr>
              <w:rPr>
                <w:rFonts w:ascii="Times New Roman" w:hAnsi="Times New Roman"/>
                <w:sz w:val="22"/>
                <w:szCs w:val="22"/>
              </w:rPr>
            </w:pPr>
            <w:r w:rsidRPr="00961CF7">
              <w:rPr>
                <w:rFonts w:ascii="Times New Roman" w:hAnsi="Times New Roman"/>
                <w:sz w:val="22"/>
                <w:szCs w:val="22"/>
              </w:rPr>
              <w:t>Проверено</w:t>
            </w:r>
          </w:p>
        </w:tc>
        <w:tc>
          <w:tcPr>
            <w:tcW w:w="1418" w:type="dxa"/>
          </w:tcPr>
          <w:p w14:paraId="4B02F89A" w14:textId="77777777" w:rsidR="00E55714" w:rsidRPr="00961CF7" w:rsidRDefault="00E55714" w:rsidP="00961CF7">
            <w:pPr>
              <w:rPr>
                <w:rFonts w:ascii="Times New Roman" w:hAnsi="Times New Roman"/>
                <w:sz w:val="22"/>
                <w:szCs w:val="22"/>
              </w:rPr>
            </w:pPr>
            <w:r w:rsidRPr="00961CF7">
              <w:rPr>
                <w:rFonts w:ascii="Times New Roman" w:hAnsi="Times New Roman"/>
                <w:sz w:val="22"/>
                <w:szCs w:val="22"/>
              </w:rPr>
              <w:t>Проверено</w:t>
            </w:r>
          </w:p>
        </w:tc>
        <w:tc>
          <w:tcPr>
            <w:tcW w:w="1701" w:type="dxa"/>
          </w:tcPr>
          <w:p w14:paraId="4C08124C" w14:textId="77777777" w:rsidR="00E55714" w:rsidRPr="00961CF7" w:rsidRDefault="00E55714" w:rsidP="00961CF7">
            <w:pPr>
              <w:rPr>
                <w:rFonts w:ascii="Times New Roman" w:hAnsi="Times New Roman"/>
                <w:sz w:val="22"/>
                <w:szCs w:val="22"/>
              </w:rPr>
            </w:pPr>
            <w:r w:rsidRPr="00961CF7">
              <w:rPr>
                <w:rFonts w:ascii="Times New Roman" w:hAnsi="Times New Roman"/>
                <w:sz w:val="22"/>
                <w:szCs w:val="22"/>
              </w:rPr>
              <w:t>Утверждено</w:t>
            </w:r>
          </w:p>
        </w:tc>
      </w:tr>
    </w:tbl>
    <w:p w14:paraId="7B3BCA7B" w14:textId="7039B121" w:rsidR="00413E8A" w:rsidRPr="00A032A8" w:rsidRDefault="00413E8A" w:rsidP="00961CF7">
      <w:pPr>
        <w:tabs>
          <w:tab w:val="left" w:pos="950"/>
        </w:tabs>
        <w:ind w:left="426"/>
        <w:rPr>
          <w:rFonts w:ascii="Times New Roman" w:hAnsi="Times New Roman" w:cs="Times New Roman"/>
          <w:color w:val="auto"/>
        </w:rPr>
      </w:pPr>
    </w:p>
    <w:p w14:paraId="76A8974E" w14:textId="639E425D" w:rsidR="00413E8A" w:rsidRPr="00A032A8" w:rsidRDefault="00413E8A" w:rsidP="00961CF7">
      <w:pPr>
        <w:ind w:left="426"/>
        <w:rPr>
          <w:rFonts w:ascii="Times New Roman" w:hAnsi="Times New Roman" w:cs="Times New Roman"/>
          <w:color w:val="auto"/>
        </w:rPr>
      </w:pPr>
    </w:p>
    <w:p w14:paraId="4964DE4C" w14:textId="77777777" w:rsidR="00413E8A" w:rsidRPr="00A032A8" w:rsidRDefault="00413E8A" w:rsidP="00961CF7">
      <w:pPr>
        <w:ind w:left="426"/>
        <w:rPr>
          <w:rFonts w:ascii="Times New Roman" w:hAnsi="Times New Roman" w:cs="Times New Roman"/>
          <w:color w:val="auto"/>
        </w:rPr>
      </w:pPr>
    </w:p>
    <w:p w14:paraId="4CE0536C" w14:textId="16C777E9" w:rsidR="003109A3" w:rsidRPr="00E15335" w:rsidRDefault="003109A3" w:rsidP="00961CF7">
      <w:pPr>
        <w:shd w:val="clear" w:color="auto" w:fill="FFFFFF"/>
        <w:spacing w:before="120"/>
        <w:ind w:left="426" w:right="397"/>
        <w:jc w:val="both"/>
        <w:rPr>
          <w:rFonts w:ascii="Times New Roman" w:hAnsi="Times New Roman"/>
        </w:rPr>
      </w:pPr>
      <w:r w:rsidRPr="00E15335">
        <w:rPr>
          <w:rFonts w:ascii="Times New Roman" w:hAnsi="Times New Roman"/>
        </w:rPr>
        <w:lastRenderedPageBreak/>
        <w:t>Проектная документация разработана в соответствии с градостроительным планом земельного участка, заданием на проектирование, градостроительным регламентом,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w:t>
      </w:r>
    </w:p>
    <w:p w14:paraId="54ED388A" w14:textId="2A3D8AB3" w:rsidR="003109A3" w:rsidRPr="00542C27" w:rsidRDefault="003109A3" w:rsidP="00961CF7">
      <w:pPr>
        <w:pStyle w:val="3"/>
        <w:ind w:left="426" w:right="-454"/>
        <w:rPr>
          <w:rFonts w:ascii="Times New Roman" w:hAnsi="Times New Roman"/>
        </w:rPr>
      </w:pPr>
      <w:r w:rsidRPr="00E15335">
        <w:rPr>
          <w:rFonts w:ascii="Times New Roman" w:hAnsi="Times New Roman"/>
        </w:rPr>
        <w:t>   </w:t>
      </w:r>
    </w:p>
    <w:p w14:paraId="2D3DDC43" w14:textId="73A8B53B" w:rsidR="003109A3" w:rsidRDefault="003109A3" w:rsidP="00961CF7">
      <w:pPr>
        <w:pStyle w:val="4"/>
        <w:ind w:left="426"/>
      </w:pPr>
      <w:r w:rsidRPr="003109A3">
        <w:rPr>
          <w:rFonts w:ascii="Times New Roman" w:eastAsia="Arial Unicode MS" w:hAnsi="Times New Roman" w:cs="Arial Unicode MS"/>
          <w:i w:val="0"/>
          <w:iCs w:val="0"/>
          <w:color w:val="000000"/>
        </w:rPr>
        <w:t xml:space="preserve">Главный инженер проекта                                                       </w:t>
      </w:r>
      <w:proofErr w:type="spellStart"/>
      <w:r w:rsidR="00CE215E">
        <w:rPr>
          <w:rFonts w:ascii="Times New Roman" w:eastAsia="Arial Unicode MS" w:hAnsi="Times New Roman" w:cs="Arial Unicode MS"/>
          <w:i w:val="0"/>
          <w:iCs w:val="0"/>
          <w:color w:val="000000"/>
        </w:rPr>
        <w:t>Зложинский</w:t>
      </w:r>
      <w:proofErr w:type="spellEnd"/>
      <w:r w:rsidR="00CE215E">
        <w:rPr>
          <w:rFonts w:ascii="Times New Roman" w:eastAsia="Arial Unicode MS" w:hAnsi="Times New Roman" w:cs="Arial Unicode MS"/>
          <w:i w:val="0"/>
          <w:iCs w:val="0"/>
          <w:color w:val="000000"/>
        </w:rPr>
        <w:t xml:space="preserve"> А.Б.</w:t>
      </w:r>
    </w:p>
    <w:p w14:paraId="2AB6635A" w14:textId="320E4F7C" w:rsidR="003109A3" w:rsidRDefault="003109A3" w:rsidP="00961CF7">
      <w:pPr>
        <w:ind w:left="426"/>
      </w:pPr>
    </w:p>
    <w:p w14:paraId="6A0C0F14" w14:textId="6BAB5398" w:rsidR="003109A3" w:rsidRDefault="003109A3" w:rsidP="00961CF7">
      <w:pPr>
        <w:ind w:left="426"/>
      </w:pPr>
    </w:p>
    <w:p w14:paraId="26B2EC8D" w14:textId="39299A4A" w:rsidR="003109A3" w:rsidRDefault="003109A3" w:rsidP="00961CF7">
      <w:pPr>
        <w:ind w:left="426"/>
      </w:pPr>
    </w:p>
    <w:p w14:paraId="0C10E426" w14:textId="7F0D426B" w:rsidR="003109A3" w:rsidRDefault="003109A3" w:rsidP="00961CF7">
      <w:pPr>
        <w:ind w:left="426"/>
      </w:pPr>
    </w:p>
    <w:p w14:paraId="3ABA010D" w14:textId="0CC72512" w:rsidR="003109A3" w:rsidRDefault="003109A3" w:rsidP="00961CF7">
      <w:pPr>
        <w:ind w:left="426"/>
      </w:pPr>
    </w:p>
    <w:p w14:paraId="4EE5D2BE" w14:textId="61D2AD7F" w:rsidR="003109A3" w:rsidRDefault="003109A3" w:rsidP="00961CF7">
      <w:pPr>
        <w:ind w:left="426"/>
      </w:pPr>
    </w:p>
    <w:p w14:paraId="6A56BF3F" w14:textId="794E878D" w:rsidR="003109A3" w:rsidRDefault="003109A3" w:rsidP="00961CF7">
      <w:pPr>
        <w:ind w:left="426"/>
      </w:pPr>
    </w:p>
    <w:p w14:paraId="54B31EB6" w14:textId="77777777" w:rsidR="00CE215E" w:rsidRDefault="00CE215E" w:rsidP="00961CF7">
      <w:pPr>
        <w:ind w:left="426"/>
      </w:pPr>
    </w:p>
    <w:p w14:paraId="4C2B80EE" w14:textId="3BFE0E0B" w:rsidR="003109A3" w:rsidRDefault="003109A3" w:rsidP="00961CF7">
      <w:pPr>
        <w:ind w:left="426"/>
      </w:pPr>
    </w:p>
    <w:p w14:paraId="1C6D7ED6" w14:textId="2FA78C1E" w:rsidR="003109A3" w:rsidRDefault="003109A3" w:rsidP="00961CF7">
      <w:pPr>
        <w:ind w:left="426"/>
      </w:pPr>
    </w:p>
    <w:p w14:paraId="49B73377" w14:textId="143E2A89" w:rsidR="003109A3" w:rsidRDefault="003109A3" w:rsidP="00961CF7">
      <w:pPr>
        <w:ind w:left="426"/>
      </w:pPr>
    </w:p>
    <w:p w14:paraId="2FF27621" w14:textId="03AA97D9" w:rsidR="003109A3" w:rsidRDefault="003109A3" w:rsidP="00961CF7">
      <w:pPr>
        <w:ind w:left="426"/>
      </w:pPr>
    </w:p>
    <w:p w14:paraId="42901ABA" w14:textId="2D5E2292" w:rsidR="003109A3" w:rsidRDefault="003109A3" w:rsidP="00961CF7">
      <w:pPr>
        <w:ind w:left="426"/>
      </w:pPr>
    </w:p>
    <w:p w14:paraId="0F60FC15" w14:textId="24D4482E" w:rsidR="002112E0" w:rsidRDefault="002112E0" w:rsidP="00961CF7">
      <w:pPr>
        <w:ind w:left="426"/>
      </w:pPr>
    </w:p>
    <w:p w14:paraId="7EE1C594" w14:textId="4F0641D5" w:rsidR="002112E0" w:rsidRDefault="002112E0" w:rsidP="00961CF7">
      <w:pPr>
        <w:ind w:left="426"/>
      </w:pPr>
      <w:r>
        <w:br w:type="page"/>
      </w:r>
    </w:p>
    <w:p w14:paraId="29B350DE" w14:textId="200AD36C" w:rsidR="000C1764" w:rsidRDefault="000C1764" w:rsidP="00961CF7">
      <w:pPr>
        <w:tabs>
          <w:tab w:val="left" w:pos="3147"/>
        </w:tabs>
        <w:ind w:left="426"/>
        <w:rPr>
          <w:color w:val="FF0000"/>
        </w:rPr>
      </w:pPr>
      <w:bookmarkStart w:id="1" w:name="_Toc505714760"/>
      <w:bookmarkStart w:id="2" w:name="_Toc32837501"/>
      <w:bookmarkStart w:id="3" w:name="_Toc80887671"/>
      <w:r>
        <w:lastRenderedPageBreak/>
        <w:tab/>
      </w:r>
    </w:p>
    <w:p w14:paraId="0A984127" w14:textId="77777777" w:rsidR="00CF4A24" w:rsidRPr="00CF4A24" w:rsidRDefault="00CF4A24" w:rsidP="00961CF7">
      <w:pPr>
        <w:tabs>
          <w:tab w:val="left" w:pos="3147"/>
        </w:tabs>
        <w:ind w:left="426"/>
        <w:jc w:val="center"/>
        <w:rPr>
          <w:b/>
          <w:bCs/>
          <w:color w:val="auto"/>
        </w:rPr>
      </w:pPr>
      <w:r w:rsidRPr="00CF4A24">
        <w:rPr>
          <w:b/>
          <w:bCs/>
          <w:color w:val="auto"/>
        </w:rPr>
        <w:t>СОДЕРЖАНИЕ</w:t>
      </w:r>
    </w:p>
    <w:tbl>
      <w:tblPr>
        <w:tblW w:w="10497" w:type="dxa"/>
        <w:tblInd w:w="142" w:type="dxa"/>
        <w:tblLook w:val="04A0" w:firstRow="1" w:lastRow="0" w:firstColumn="1" w:lastColumn="0" w:noHBand="0" w:noVBand="1"/>
      </w:tblPr>
      <w:tblGrid>
        <w:gridCol w:w="284"/>
        <w:gridCol w:w="144"/>
        <w:gridCol w:w="8365"/>
        <w:gridCol w:w="284"/>
        <w:gridCol w:w="286"/>
        <w:gridCol w:w="564"/>
        <w:gridCol w:w="284"/>
        <w:gridCol w:w="286"/>
      </w:tblGrid>
      <w:tr w:rsidR="00CF4A24" w:rsidRPr="00B3737D" w14:paraId="73B69D77"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0E083D2D" w14:textId="51FFF6B6" w:rsidR="00CF4A24" w:rsidRPr="00CF4A24" w:rsidRDefault="00CF4A24" w:rsidP="00961CF7">
            <w:pPr>
              <w:widowControl/>
              <w:ind w:left="426"/>
              <w:jc w:val="both"/>
              <w:rPr>
                <w:rFonts w:ascii="Times New Roman" w:eastAsia="Times New Roman" w:hAnsi="Times New Roman" w:cs="Times New Roman"/>
                <w:color w:val="auto"/>
                <w:sz w:val="28"/>
                <w:szCs w:val="28"/>
                <w:lang w:bidi="ar-SA"/>
              </w:rPr>
            </w:pPr>
            <w:r w:rsidRPr="00CF4A24">
              <w:rPr>
                <w:rFonts w:ascii="Times New Roman" w:eastAsia="Tahoma" w:hAnsi="Times New Roman" w:cs="Times New Roman"/>
                <w:color w:val="auto"/>
                <w:sz w:val="28"/>
                <w:szCs w:val="28"/>
                <w:lang w:bidi="ar-SA"/>
              </w:rPr>
              <w:t>1.     Введение</w:t>
            </w:r>
          </w:p>
        </w:tc>
        <w:tc>
          <w:tcPr>
            <w:tcW w:w="1134" w:type="dxa"/>
            <w:gridSpan w:val="3"/>
            <w:tcBorders>
              <w:top w:val="nil"/>
              <w:left w:val="nil"/>
              <w:bottom w:val="nil"/>
              <w:right w:val="nil"/>
            </w:tcBorders>
            <w:shd w:val="clear" w:color="auto" w:fill="auto"/>
            <w:noWrap/>
            <w:vAlign w:val="bottom"/>
            <w:hideMark/>
          </w:tcPr>
          <w:p w14:paraId="6D1FB02D"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val="en-US" w:bidi="ar-SA"/>
              </w:rPr>
            </w:pPr>
            <w:r w:rsidRPr="00CF4A24">
              <w:rPr>
                <w:rFonts w:ascii="Times New Roman" w:hAnsi="Times New Roman" w:cs="Times New Roman"/>
                <w:color w:val="auto"/>
                <w:sz w:val="28"/>
                <w:szCs w:val="28"/>
                <w:lang w:val="en-US"/>
              </w:rPr>
              <w:t>6</w:t>
            </w:r>
          </w:p>
        </w:tc>
      </w:tr>
      <w:tr w:rsidR="00CF4A24" w:rsidRPr="00B3737D" w14:paraId="49A5A7E2"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3FC3C675" w14:textId="519BD5AF"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1.1      состав проекта</w:t>
            </w:r>
          </w:p>
        </w:tc>
        <w:tc>
          <w:tcPr>
            <w:tcW w:w="1134" w:type="dxa"/>
            <w:gridSpan w:val="3"/>
            <w:tcBorders>
              <w:top w:val="nil"/>
              <w:left w:val="nil"/>
              <w:bottom w:val="nil"/>
              <w:right w:val="nil"/>
            </w:tcBorders>
            <w:shd w:val="clear" w:color="auto" w:fill="auto"/>
            <w:noWrap/>
            <w:vAlign w:val="bottom"/>
            <w:hideMark/>
          </w:tcPr>
          <w:p w14:paraId="54A14374"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6</w:t>
            </w:r>
          </w:p>
        </w:tc>
      </w:tr>
      <w:tr w:rsidR="00CF4A24" w:rsidRPr="00B3737D" w14:paraId="22499B14" w14:textId="77777777" w:rsidTr="000A550D">
        <w:trPr>
          <w:gridBefore w:val="1"/>
          <w:gridAfter w:val="1"/>
          <w:wBefore w:w="284" w:type="dxa"/>
          <w:wAfter w:w="286" w:type="dxa"/>
          <w:trHeight w:val="720"/>
        </w:trPr>
        <w:tc>
          <w:tcPr>
            <w:tcW w:w="8793" w:type="dxa"/>
            <w:gridSpan w:val="3"/>
            <w:tcBorders>
              <w:top w:val="nil"/>
              <w:left w:val="nil"/>
              <w:bottom w:val="nil"/>
              <w:right w:val="nil"/>
            </w:tcBorders>
            <w:shd w:val="clear" w:color="auto" w:fill="auto"/>
            <w:vAlign w:val="center"/>
            <w:hideMark/>
          </w:tcPr>
          <w:p w14:paraId="732674C5" w14:textId="51906319"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1.2      приложения, исходно-разрешительные документы на разработку рабочего проекта.</w:t>
            </w:r>
          </w:p>
        </w:tc>
        <w:tc>
          <w:tcPr>
            <w:tcW w:w="1134" w:type="dxa"/>
            <w:gridSpan w:val="3"/>
            <w:tcBorders>
              <w:top w:val="nil"/>
              <w:left w:val="nil"/>
              <w:bottom w:val="nil"/>
              <w:right w:val="nil"/>
            </w:tcBorders>
            <w:shd w:val="clear" w:color="auto" w:fill="auto"/>
            <w:noWrap/>
            <w:vAlign w:val="bottom"/>
            <w:hideMark/>
          </w:tcPr>
          <w:p w14:paraId="255AAA72"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val="en-US" w:bidi="ar-SA"/>
              </w:rPr>
            </w:pPr>
            <w:r w:rsidRPr="00CF4A24">
              <w:rPr>
                <w:rFonts w:ascii="Times New Roman" w:hAnsi="Times New Roman" w:cs="Times New Roman"/>
                <w:color w:val="auto"/>
                <w:sz w:val="28"/>
                <w:szCs w:val="28"/>
                <w:lang w:val="en-US"/>
              </w:rPr>
              <w:t>7</w:t>
            </w:r>
          </w:p>
        </w:tc>
      </w:tr>
      <w:tr w:rsidR="00CF4A24" w:rsidRPr="00B3737D" w14:paraId="686EBDEC" w14:textId="77777777" w:rsidTr="000A550D">
        <w:trPr>
          <w:gridBefore w:val="1"/>
          <w:gridAfter w:val="1"/>
          <w:wBefore w:w="284" w:type="dxa"/>
          <w:wAfter w:w="286" w:type="dxa"/>
          <w:trHeight w:val="103"/>
        </w:trPr>
        <w:tc>
          <w:tcPr>
            <w:tcW w:w="8793" w:type="dxa"/>
            <w:gridSpan w:val="3"/>
            <w:tcBorders>
              <w:top w:val="nil"/>
              <w:left w:val="nil"/>
              <w:bottom w:val="nil"/>
              <w:right w:val="nil"/>
            </w:tcBorders>
            <w:shd w:val="clear" w:color="auto" w:fill="auto"/>
            <w:vAlign w:val="center"/>
            <w:hideMark/>
          </w:tcPr>
          <w:p w14:paraId="7CCF0290" w14:textId="69FC62B8"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 xml:space="preserve">1.3      сведения о функциональном назначении объекта </w:t>
            </w:r>
          </w:p>
        </w:tc>
        <w:tc>
          <w:tcPr>
            <w:tcW w:w="1134" w:type="dxa"/>
            <w:gridSpan w:val="3"/>
            <w:tcBorders>
              <w:top w:val="nil"/>
              <w:left w:val="nil"/>
              <w:bottom w:val="nil"/>
              <w:right w:val="nil"/>
            </w:tcBorders>
            <w:shd w:val="clear" w:color="auto" w:fill="auto"/>
            <w:noWrap/>
            <w:vAlign w:val="bottom"/>
            <w:hideMark/>
          </w:tcPr>
          <w:p w14:paraId="2CA24646"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val="en-US" w:bidi="ar-SA"/>
              </w:rPr>
            </w:pPr>
            <w:r w:rsidRPr="00CF4A24">
              <w:rPr>
                <w:rFonts w:ascii="Times New Roman" w:hAnsi="Times New Roman" w:cs="Times New Roman"/>
                <w:color w:val="auto"/>
                <w:sz w:val="28"/>
                <w:szCs w:val="28"/>
                <w:lang w:val="en-US"/>
              </w:rPr>
              <w:t>7</w:t>
            </w:r>
          </w:p>
        </w:tc>
      </w:tr>
      <w:tr w:rsidR="00CF4A24" w:rsidRPr="00B3737D" w14:paraId="7B1D4A26"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7B790669" w14:textId="263B2CE4"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1.4      основные данные объекта строительства и принятые проектные решения</w:t>
            </w:r>
          </w:p>
        </w:tc>
        <w:tc>
          <w:tcPr>
            <w:tcW w:w="1134" w:type="dxa"/>
            <w:gridSpan w:val="3"/>
            <w:tcBorders>
              <w:top w:val="nil"/>
              <w:left w:val="nil"/>
              <w:bottom w:val="nil"/>
              <w:right w:val="nil"/>
            </w:tcBorders>
            <w:shd w:val="clear" w:color="auto" w:fill="auto"/>
            <w:noWrap/>
            <w:vAlign w:val="bottom"/>
            <w:hideMark/>
          </w:tcPr>
          <w:p w14:paraId="6CF7D7C3"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7</w:t>
            </w:r>
          </w:p>
        </w:tc>
      </w:tr>
      <w:tr w:rsidR="00CF4A24" w:rsidRPr="00B3737D" w14:paraId="2B6966D0"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2DB28CD1" w14:textId="78D68A90"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1.5      ситуационная схема</w:t>
            </w:r>
          </w:p>
        </w:tc>
        <w:tc>
          <w:tcPr>
            <w:tcW w:w="1134" w:type="dxa"/>
            <w:gridSpan w:val="3"/>
            <w:tcBorders>
              <w:top w:val="nil"/>
              <w:left w:val="nil"/>
              <w:bottom w:val="nil"/>
              <w:right w:val="nil"/>
            </w:tcBorders>
            <w:shd w:val="clear" w:color="auto" w:fill="auto"/>
            <w:noWrap/>
            <w:vAlign w:val="bottom"/>
            <w:hideMark/>
          </w:tcPr>
          <w:p w14:paraId="35D0EEE4"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8</w:t>
            </w:r>
          </w:p>
        </w:tc>
      </w:tr>
      <w:tr w:rsidR="00CF4A24" w:rsidRPr="00B3737D" w14:paraId="4C043335"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059A0611" w14:textId="07423F2C"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1.6   склад с железнодорожным тупиком</w:t>
            </w:r>
          </w:p>
        </w:tc>
        <w:tc>
          <w:tcPr>
            <w:tcW w:w="1134" w:type="dxa"/>
            <w:gridSpan w:val="3"/>
            <w:tcBorders>
              <w:top w:val="nil"/>
              <w:left w:val="nil"/>
              <w:bottom w:val="nil"/>
              <w:right w:val="nil"/>
            </w:tcBorders>
            <w:shd w:val="clear" w:color="auto" w:fill="auto"/>
            <w:noWrap/>
            <w:vAlign w:val="bottom"/>
            <w:hideMark/>
          </w:tcPr>
          <w:p w14:paraId="00E77F1D"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9</w:t>
            </w:r>
          </w:p>
        </w:tc>
      </w:tr>
      <w:tr w:rsidR="00CF4A24" w:rsidRPr="00B3737D" w14:paraId="63CD4B15"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582D5085" w14:textId="696A2B04" w:rsidR="00CF4A24" w:rsidRPr="00CF4A24" w:rsidRDefault="00CF4A24" w:rsidP="00961CF7">
            <w:pPr>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rPr>
              <w:t xml:space="preserve">1.7   </w:t>
            </w:r>
            <w:r w:rsidRPr="00CF4A24">
              <w:rPr>
                <w:rFonts w:ascii="Times New Roman" w:eastAsia="Times New Roman" w:hAnsi="Times New Roman" w:cs="Times New Roman"/>
                <w:color w:val="auto"/>
                <w:sz w:val="28"/>
                <w:szCs w:val="28"/>
                <w:lang w:bidi="ar-SA"/>
              </w:rPr>
              <w:t xml:space="preserve">строительство железнодорожных путей </w:t>
            </w:r>
            <w:r w:rsidR="00FF02EA">
              <w:rPr>
                <w:rFonts w:ascii="Times New Roman" w:eastAsia="Times New Roman" w:hAnsi="Times New Roman" w:cs="Times New Roman"/>
                <w:color w:val="auto"/>
                <w:sz w:val="28"/>
                <w:szCs w:val="28"/>
                <w:lang w:bidi="ar-SA"/>
              </w:rPr>
              <w:t>в перспективном строительстве</w:t>
            </w:r>
          </w:p>
          <w:p w14:paraId="5D76E292" w14:textId="77777777" w:rsidR="00CF4A24" w:rsidRPr="00CF4A24" w:rsidRDefault="00CF4A24" w:rsidP="00961CF7">
            <w:pPr>
              <w:widowControl/>
              <w:ind w:left="426"/>
              <w:rPr>
                <w:rFonts w:ascii="Times New Roman" w:eastAsia="Times New Roman" w:hAnsi="Times New Roman" w:cs="Times New Roman"/>
                <w:color w:val="auto"/>
                <w:sz w:val="28"/>
                <w:szCs w:val="28"/>
              </w:rPr>
            </w:pPr>
          </w:p>
        </w:tc>
        <w:tc>
          <w:tcPr>
            <w:tcW w:w="1134" w:type="dxa"/>
            <w:gridSpan w:val="3"/>
            <w:tcBorders>
              <w:top w:val="nil"/>
              <w:left w:val="nil"/>
              <w:bottom w:val="nil"/>
              <w:right w:val="nil"/>
            </w:tcBorders>
            <w:shd w:val="clear" w:color="auto" w:fill="auto"/>
            <w:noWrap/>
            <w:vAlign w:val="bottom"/>
          </w:tcPr>
          <w:p w14:paraId="34DED63A"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10</w:t>
            </w:r>
          </w:p>
        </w:tc>
      </w:tr>
      <w:tr w:rsidR="00CF4A24" w:rsidRPr="00B3737D" w14:paraId="0DD5C609"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55C64091" w14:textId="75F691E1" w:rsidR="00CF4A24" w:rsidRPr="00CF4A24" w:rsidRDefault="00CF4A24" w:rsidP="00961CF7">
            <w:pPr>
              <w:widowControl/>
              <w:ind w:left="426"/>
              <w:rPr>
                <w:rFonts w:ascii="Times New Roman" w:eastAsia="Times New Roman" w:hAnsi="Times New Roman" w:cs="Times New Roman"/>
                <w:color w:val="auto"/>
                <w:sz w:val="28"/>
                <w:szCs w:val="28"/>
              </w:rPr>
            </w:pPr>
            <w:r w:rsidRPr="00CF4A24">
              <w:rPr>
                <w:rFonts w:ascii="Times New Roman" w:eastAsia="Times New Roman" w:hAnsi="Times New Roman" w:cs="Times New Roman"/>
                <w:color w:val="auto"/>
                <w:sz w:val="28"/>
                <w:szCs w:val="28"/>
              </w:rPr>
              <w:t>1.8 обеспечение строительства</w:t>
            </w:r>
          </w:p>
        </w:tc>
        <w:tc>
          <w:tcPr>
            <w:tcW w:w="1134" w:type="dxa"/>
            <w:gridSpan w:val="3"/>
            <w:tcBorders>
              <w:top w:val="nil"/>
              <w:left w:val="nil"/>
              <w:bottom w:val="nil"/>
              <w:right w:val="nil"/>
            </w:tcBorders>
            <w:shd w:val="clear" w:color="auto" w:fill="auto"/>
            <w:noWrap/>
            <w:vAlign w:val="bottom"/>
            <w:hideMark/>
          </w:tcPr>
          <w:p w14:paraId="31A7CFA5"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10</w:t>
            </w:r>
          </w:p>
        </w:tc>
      </w:tr>
      <w:tr w:rsidR="00CF4A24" w:rsidRPr="00B3737D" w14:paraId="34833B7B"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5D1AF99F" w14:textId="3F90F38A"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ahoma" w:hAnsi="Times New Roman" w:cs="Times New Roman"/>
                <w:color w:val="auto"/>
                <w:sz w:val="28"/>
                <w:szCs w:val="28"/>
                <w:lang w:bidi="ar-SA"/>
              </w:rPr>
              <w:t>2.       Генеральный план</w:t>
            </w:r>
          </w:p>
        </w:tc>
        <w:tc>
          <w:tcPr>
            <w:tcW w:w="1134" w:type="dxa"/>
            <w:gridSpan w:val="3"/>
            <w:tcBorders>
              <w:top w:val="nil"/>
              <w:left w:val="nil"/>
              <w:bottom w:val="nil"/>
              <w:right w:val="nil"/>
            </w:tcBorders>
            <w:shd w:val="clear" w:color="auto" w:fill="auto"/>
            <w:noWrap/>
            <w:vAlign w:val="bottom"/>
            <w:hideMark/>
          </w:tcPr>
          <w:p w14:paraId="6EE724FF"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10</w:t>
            </w:r>
          </w:p>
        </w:tc>
      </w:tr>
      <w:tr w:rsidR="00CF4A24" w:rsidRPr="00B3737D" w14:paraId="6ADB4403"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298DA671" w14:textId="285B26BF"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2.1.основание для разработки проекта.</w:t>
            </w:r>
          </w:p>
        </w:tc>
        <w:tc>
          <w:tcPr>
            <w:tcW w:w="1134" w:type="dxa"/>
            <w:gridSpan w:val="3"/>
            <w:tcBorders>
              <w:top w:val="nil"/>
              <w:left w:val="nil"/>
              <w:bottom w:val="nil"/>
              <w:right w:val="nil"/>
            </w:tcBorders>
            <w:shd w:val="clear" w:color="auto" w:fill="auto"/>
            <w:noWrap/>
            <w:vAlign w:val="bottom"/>
            <w:hideMark/>
          </w:tcPr>
          <w:p w14:paraId="3A36FED7"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10</w:t>
            </w:r>
          </w:p>
        </w:tc>
      </w:tr>
      <w:tr w:rsidR="00CF4A24" w:rsidRPr="00B3737D" w14:paraId="3055AD78"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78CD12FC" w14:textId="03F3E540"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2.2. Исходные документы на проектирование.</w:t>
            </w:r>
          </w:p>
        </w:tc>
        <w:tc>
          <w:tcPr>
            <w:tcW w:w="1134" w:type="dxa"/>
            <w:gridSpan w:val="3"/>
            <w:tcBorders>
              <w:top w:val="nil"/>
              <w:left w:val="nil"/>
              <w:bottom w:val="nil"/>
              <w:right w:val="nil"/>
            </w:tcBorders>
            <w:shd w:val="clear" w:color="auto" w:fill="auto"/>
            <w:noWrap/>
            <w:vAlign w:val="bottom"/>
            <w:hideMark/>
          </w:tcPr>
          <w:p w14:paraId="6E5E3CF6"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11</w:t>
            </w:r>
          </w:p>
        </w:tc>
      </w:tr>
      <w:tr w:rsidR="00CF4A24" w:rsidRPr="00B3737D" w14:paraId="69704FE2"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61EC910F" w14:textId="46F87E4D"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2.3.  Инженерно-геологические условия площадки</w:t>
            </w:r>
          </w:p>
        </w:tc>
        <w:tc>
          <w:tcPr>
            <w:tcW w:w="1134" w:type="dxa"/>
            <w:gridSpan w:val="3"/>
            <w:tcBorders>
              <w:top w:val="nil"/>
              <w:left w:val="nil"/>
              <w:bottom w:val="nil"/>
              <w:right w:val="nil"/>
            </w:tcBorders>
            <w:shd w:val="clear" w:color="auto" w:fill="auto"/>
            <w:noWrap/>
            <w:vAlign w:val="bottom"/>
            <w:hideMark/>
          </w:tcPr>
          <w:p w14:paraId="4B85DCB1"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12</w:t>
            </w:r>
          </w:p>
        </w:tc>
      </w:tr>
      <w:tr w:rsidR="00CF4A24" w:rsidRPr="00B3737D" w14:paraId="376E8271"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noWrap/>
            <w:vAlign w:val="center"/>
            <w:hideMark/>
          </w:tcPr>
          <w:p w14:paraId="14B58C49" w14:textId="4405A946" w:rsidR="00CF4A24" w:rsidRPr="00CF4A24" w:rsidRDefault="00CF4A24" w:rsidP="00961CF7">
            <w:pPr>
              <w:widowControl/>
              <w:ind w:left="426"/>
              <w:jc w:val="both"/>
              <w:rPr>
                <w:rFonts w:ascii="Times New Roman" w:eastAsia="Times New Roman" w:hAnsi="Times New Roman" w:cs="Times New Roman"/>
                <w:color w:val="auto"/>
                <w:sz w:val="28"/>
                <w:szCs w:val="28"/>
                <w:lang w:bidi="ar-SA"/>
              </w:rPr>
            </w:pPr>
            <w:r w:rsidRPr="00CF4A24">
              <w:rPr>
                <w:rFonts w:ascii="Times New Roman" w:eastAsia="Tahoma" w:hAnsi="Times New Roman" w:cs="Times New Roman"/>
                <w:color w:val="auto"/>
                <w:sz w:val="28"/>
                <w:szCs w:val="28"/>
                <w:lang w:bidi="ar-SA"/>
              </w:rPr>
              <w:t>3.       Архитектурно-строительные решения</w:t>
            </w:r>
          </w:p>
        </w:tc>
        <w:tc>
          <w:tcPr>
            <w:tcW w:w="1134" w:type="dxa"/>
            <w:gridSpan w:val="3"/>
            <w:tcBorders>
              <w:top w:val="nil"/>
              <w:left w:val="nil"/>
              <w:bottom w:val="nil"/>
              <w:right w:val="nil"/>
            </w:tcBorders>
            <w:shd w:val="clear" w:color="auto" w:fill="auto"/>
            <w:noWrap/>
            <w:vAlign w:val="bottom"/>
            <w:hideMark/>
          </w:tcPr>
          <w:p w14:paraId="13D397AD"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val="en-US" w:bidi="ar-SA"/>
              </w:rPr>
            </w:pPr>
            <w:r w:rsidRPr="00CF4A24">
              <w:rPr>
                <w:rFonts w:ascii="Times New Roman" w:hAnsi="Times New Roman" w:cs="Times New Roman"/>
                <w:color w:val="auto"/>
                <w:sz w:val="28"/>
                <w:szCs w:val="28"/>
              </w:rPr>
              <w:t>13</w:t>
            </w:r>
          </w:p>
        </w:tc>
      </w:tr>
      <w:tr w:rsidR="00CF4A24" w:rsidRPr="00B3737D" w14:paraId="7E693F7B"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258F048A" w14:textId="6359DB82"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4. Конструкции железобетонные</w:t>
            </w:r>
          </w:p>
        </w:tc>
        <w:tc>
          <w:tcPr>
            <w:tcW w:w="1134" w:type="dxa"/>
            <w:gridSpan w:val="3"/>
            <w:tcBorders>
              <w:top w:val="nil"/>
              <w:left w:val="nil"/>
              <w:bottom w:val="nil"/>
              <w:right w:val="nil"/>
            </w:tcBorders>
            <w:shd w:val="clear" w:color="auto" w:fill="auto"/>
            <w:noWrap/>
            <w:vAlign w:val="bottom"/>
            <w:hideMark/>
          </w:tcPr>
          <w:p w14:paraId="7AADF3A7"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val="en-US" w:bidi="ar-SA"/>
              </w:rPr>
            </w:pPr>
            <w:r w:rsidRPr="00CF4A24">
              <w:rPr>
                <w:rFonts w:ascii="Times New Roman" w:hAnsi="Times New Roman" w:cs="Times New Roman"/>
                <w:color w:val="auto"/>
                <w:sz w:val="28"/>
                <w:szCs w:val="28"/>
              </w:rPr>
              <w:t>14</w:t>
            </w:r>
          </w:p>
        </w:tc>
      </w:tr>
      <w:tr w:rsidR="00CF4A24" w:rsidRPr="00B3737D" w14:paraId="2AEC1BCA"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26B54E97" w14:textId="032629A2"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5. Конструкции металлические</w:t>
            </w:r>
          </w:p>
        </w:tc>
        <w:tc>
          <w:tcPr>
            <w:tcW w:w="1134" w:type="dxa"/>
            <w:gridSpan w:val="3"/>
            <w:tcBorders>
              <w:top w:val="nil"/>
              <w:left w:val="nil"/>
              <w:bottom w:val="nil"/>
              <w:right w:val="nil"/>
            </w:tcBorders>
            <w:shd w:val="clear" w:color="auto" w:fill="auto"/>
            <w:noWrap/>
            <w:vAlign w:val="bottom"/>
            <w:hideMark/>
          </w:tcPr>
          <w:p w14:paraId="1494C8E8"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17</w:t>
            </w:r>
          </w:p>
        </w:tc>
      </w:tr>
      <w:tr w:rsidR="00CF4A24" w:rsidRPr="00B3737D" w14:paraId="55D4B386"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3EF2CE01" w14:textId="2E7566FF" w:rsidR="00CF4A24" w:rsidRPr="00CF4A24" w:rsidRDefault="00CF4A24" w:rsidP="00961CF7">
            <w:pPr>
              <w:widowControl/>
              <w:ind w:left="426"/>
              <w:rPr>
                <w:rFonts w:ascii="Times New Roman" w:eastAsia="Times New Roman" w:hAnsi="Times New Roman" w:cs="Times New Roman"/>
                <w:iCs/>
                <w:color w:val="auto"/>
                <w:sz w:val="28"/>
                <w:szCs w:val="28"/>
              </w:rPr>
            </w:pPr>
            <w:r w:rsidRPr="00CF4A24">
              <w:rPr>
                <w:rFonts w:ascii="Times New Roman" w:eastAsia="Times New Roman" w:hAnsi="Times New Roman" w:cs="Times New Roman"/>
                <w:color w:val="auto"/>
                <w:sz w:val="28"/>
                <w:szCs w:val="28"/>
                <w:lang w:bidi="ar-SA"/>
              </w:rPr>
              <w:t xml:space="preserve">7.  </w:t>
            </w:r>
            <w:r w:rsidRPr="00CF4A24">
              <w:rPr>
                <w:rFonts w:ascii="Times New Roman" w:eastAsia="Times New Roman" w:hAnsi="Times New Roman" w:cs="Times New Roman"/>
                <w:iCs/>
                <w:color w:val="auto"/>
                <w:sz w:val="28"/>
                <w:szCs w:val="28"/>
              </w:rPr>
              <w:t xml:space="preserve">Автоматическое пожаротушение                                                 </w:t>
            </w:r>
          </w:p>
          <w:p w14:paraId="03D5C9FE" w14:textId="4FB554F1"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 xml:space="preserve">8. </w:t>
            </w:r>
            <w:r w:rsidRPr="00CF4A24">
              <w:rPr>
                <w:rFonts w:ascii="Times New Roman" w:eastAsia="Times New Roman" w:hAnsi="Times New Roman" w:cs="Times New Roman"/>
                <w:iCs/>
                <w:color w:val="auto"/>
                <w:sz w:val="28"/>
                <w:szCs w:val="28"/>
              </w:rPr>
              <w:t xml:space="preserve">Силовое электрооборудование и электроосвещение    </w:t>
            </w:r>
          </w:p>
        </w:tc>
        <w:tc>
          <w:tcPr>
            <w:tcW w:w="1134" w:type="dxa"/>
            <w:gridSpan w:val="3"/>
            <w:tcBorders>
              <w:top w:val="nil"/>
              <w:left w:val="nil"/>
              <w:bottom w:val="nil"/>
              <w:right w:val="nil"/>
            </w:tcBorders>
            <w:shd w:val="clear" w:color="auto" w:fill="auto"/>
            <w:noWrap/>
            <w:vAlign w:val="bottom"/>
            <w:hideMark/>
          </w:tcPr>
          <w:p w14:paraId="3BB2CFA5"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color w:val="auto"/>
                <w:sz w:val="28"/>
                <w:szCs w:val="28"/>
                <w:lang w:bidi="ar-SA"/>
              </w:rPr>
              <w:t>23</w:t>
            </w:r>
          </w:p>
        </w:tc>
      </w:tr>
      <w:tr w:rsidR="00CF4A24" w:rsidRPr="00B3737D" w14:paraId="25DCD966"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5BF7F990" w14:textId="63316322"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 xml:space="preserve">9. Автоматическая пожарная сигнализация                             </w:t>
            </w:r>
          </w:p>
        </w:tc>
        <w:tc>
          <w:tcPr>
            <w:tcW w:w="1134" w:type="dxa"/>
            <w:gridSpan w:val="3"/>
            <w:tcBorders>
              <w:top w:val="nil"/>
              <w:left w:val="nil"/>
              <w:bottom w:val="nil"/>
              <w:right w:val="nil"/>
            </w:tcBorders>
            <w:shd w:val="clear" w:color="auto" w:fill="auto"/>
            <w:noWrap/>
            <w:vAlign w:val="bottom"/>
            <w:hideMark/>
          </w:tcPr>
          <w:p w14:paraId="532DFA01"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24</w:t>
            </w:r>
          </w:p>
        </w:tc>
      </w:tr>
      <w:tr w:rsidR="00CF4A24" w:rsidRPr="00B3737D" w14:paraId="05300A16"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hideMark/>
          </w:tcPr>
          <w:p w14:paraId="248CDA26" w14:textId="524E2CD9" w:rsidR="00CF4A24" w:rsidRPr="00CF4A24" w:rsidRDefault="00CF4A24" w:rsidP="00961CF7">
            <w:pPr>
              <w:widowControl/>
              <w:ind w:left="426"/>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iCs/>
                <w:color w:val="auto"/>
                <w:sz w:val="28"/>
                <w:szCs w:val="28"/>
              </w:rPr>
              <w:t>10. Обустройство бытового городка строителей</w:t>
            </w:r>
          </w:p>
        </w:tc>
        <w:tc>
          <w:tcPr>
            <w:tcW w:w="1134" w:type="dxa"/>
            <w:gridSpan w:val="3"/>
            <w:tcBorders>
              <w:top w:val="nil"/>
              <w:left w:val="nil"/>
              <w:bottom w:val="nil"/>
              <w:right w:val="nil"/>
            </w:tcBorders>
            <w:shd w:val="clear" w:color="auto" w:fill="auto"/>
            <w:noWrap/>
            <w:vAlign w:val="bottom"/>
            <w:hideMark/>
          </w:tcPr>
          <w:p w14:paraId="4A99B135"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25</w:t>
            </w:r>
          </w:p>
        </w:tc>
      </w:tr>
      <w:tr w:rsidR="00CF4A24" w:rsidRPr="00B3737D" w14:paraId="2DCC504A"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tcPr>
          <w:p w14:paraId="1EFF9A94" w14:textId="60CE4604" w:rsidR="00CF4A24" w:rsidRPr="00CF4A24" w:rsidRDefault="00CF4A24" w:rsidP="00961CF7">
            <w:pPr>
              <w:widowControl/>
              <w:ind w:left="426"/>
              <w:rPr>
                <w:rFonts w:ascii="Times New Roman" w:eastAsia="Times New Roman" w:hAnsi="Times New Roman" w:cs="Times New Roman"/>
                <w:iCs/>
                <w:color w:val="auto"/>
                <w:sz w:val="28"/>
                <w:szCs w:val="28"/>
              </w:rPr>
            </w:pPr>
            <w:r w:rsidRPr="00CF4A24">
              <w:rPr>
                <w:rFonts w:ascii="Times New Roman" w:eastAsia="Times New Roman" w:hAnsi="Times New Roman" w:cs="Times New Roman"/>
                <w:iCs/>
                <w:color w:val="auto"/>
                <w:sz w:val="28"/>
                <w:szCs w:val="28"/>
              </w:rPr>
              <w:t>11.работы подготовительного периода</w:t>
            </w:r>
          </w:p>
          <w:p w14:paraId="4ED9D62A" w14:textId="76DA6772" w:rsidR="00CF4A24" w:rsidRPr="00CF4A24" w:rsidRDefault="00CF4A24" w:rsidP="00961CF7">
            <w:pPr>
              <w:tabs>
                <w:tab w:val="left" w:pos="709"/>
                <w:tab w:val="left" w:pos="9923"/>
              </w:tabs>
              <w:ind w:left="426" w:right="-1"/>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iCs/>
                <w:color w:val="auto"/>
                <w:sz w:val="28"/>
                <w:szCs w:val="28"/>
              </w:rPr>
              <w:t>12. Методы производства основных строительно-монтажных работ</w:t>
            </w:r>
          </w:p>
        </w:tc>
        <w:tc>
          <w:tcPr>
            <w:tcW w:w="1134" w:type="dxa"/>
            <w:gridSpan w:val="3"/>
            <w:tcBorders>
              <w:top w:val="nil"/>
              <w:left w:val="nil"/>
              <w:bottom w:val="nil"/>
              <w:right w:val="nil"/>
            </w:tcBorders>
            <w:shd w:val="clear" w:color="auto" w:fill="auto"/>
            <w:noWrap/>
            <w:vAlign w:val="bottom"/>
          </w:tcPr>
          <w:p w14:paraId="15F9DE28" w14:textId="77777777" w:rsidR="00CF4A24" w:rsidRPr="00CF4A24" w:rsidRDefault="00CF4A24" w:rsidP="00961CF7">
            <w:pPr>
              <w:widowControl/>
              <w:ind w:left="426"/>
              <w:jc w:val="right"/>
              <w:rPr>
                <w:rFonts w:ascii="Times New Roman" w:hAnsi="Times New Roman" w:cs="Times New Roman"/>
                <w:color w:val="auto"/>
                <w:sz w:val="28"/>
                <w:szCs w:val="28"/>
              </w:rPr>
            </w:pPr>
            <w:r w:rsidRPr="00CF4A24">
              <w:rPr>
                <w:rFonts w:ascii="Times New Roman" w:hAnsi="Times New Roman" w:cs="Times New Roman"/>
                <w:color w:val="auto"/>
                <w:sz w:val="28"/>
                <w:szCs w:val="28"/>
              </w:rPr>
              <w:t xml:space="preserve"> 28</w:t>
            </w:r>
          </w:p>
        </w:tc>
      </w:tr>
      <w:tr w:rsidR="00CF4A24" w:rsidRPr="00B3737D" w14:paraId="2DDE3EC1" w14:textId="77777777" w:rsidTr="000A550D">
        <w:trPr>
          <w:gridBefore w:val="2"/>
          <w:wBefore w:w="428" w:type="dxa"/>
          <w:trHeight w:val="664"/>
        </w:trPr>
        <w:tc>
          <w:tcPr>
            <w:tcW w:w="8935" w:type="dxa"/>
            <w:gridSpan w:val="3"/>
            <w:tcBorders>
              <w:top w:val="nil"/>
              <w:left w:val="nil"/>
              <w:bottom w:val="nil"/>
              <w:right w:val="nil"/>
            </w:tcBorders>
            <w:shd w:val="clear" w:color="auto" w:fill="auto"/>
            <w:vAlign w:val="center"/>
          </w:tcPr>
          <w:p w14:paraId="123103B9" w14:textId="52F59352" w:rsidR="00CF4A24" w:rsidRPr="00CF4A24" w:rsidRDefault="00CF4A24" w:rsidP="00961CF7">
            <w:pPr>
              <w:tabs>
                <w:tab w:val="left" w:pos="709"/>
                <w:tab w:val="left" w:pos="9923"/>
              </w:tabs>
              <w:ind w:left="426" w:right="-1"/>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iCs/>
                <w:color w:val="auto"/>
                <w:sz w:val="28"/>
                <w:szCs w:val="28"/>
              </w:rPr>
              <w:t>13. Геодезические работы.</w:t>
            </w:r>
          </w:p>
        </w:tc>
        <w:tc>
          <w:tcPr>
            <w:tcW w:w="1134" w:type="dxa"/>
            <w:gridSpan w:val="3"/>
            <w:tcBorders>
              <w:top w:val="nil"/>
              <w:left w:val="nil"/>
              <w:bottom w:val="nil"/>
              <w:right w:val="nil"/>
            </w:tcBorders>
            <w:shd w:val="clear" w:color="auto" w:fill="auto"/>
            <w:noWrap/>
            <w:vAlign w:val="bottom"/>
          </w:tcPr>
          <w:p w14:paraId="7D6885B4" w14:textId="77777777" w:rsidR="00CF4A24" w:rsidRPr="00B3737D" w:rsidRDefault="00CF4A24" w:rsidP="00961CF7">
            <w:pPr>
              <w:widowControl/>
              <w:ind w:left="426"/>
              <w:jc w:val="center"/>
              <w:rPr>
                <w:rFonts w:ascii="Calibri" w:hAnsi="Calibri" w:cs="Calibri"/>
                <w:color w:val="auto"/>
                <w:sz w:val="28"/>
                <w:szCs w:val="28"/>
              </w:rPr>
            </w:pPr>
            <w:r w:rsidRPr="00B3737D">
              <w:rPr>
                <w:rFonts w:ascii="Calibri" w:hAnsi="Calibri" w:cs="Calibri"/>
                <w:color w:val="auto"/>
                <w:sz w:val="28"/>
                <w:szCs w:val="28"/>
              </w:rPr>
              <w:t>31</w:t>
            </w:r>
          </w:p>
        </w:tc>
      </w:tr>
      <w:tr w:rsidR="00CF4A24" w:rsidRPr="00B3737D" w14:paraId="4DD9C0B1"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tcPr>
          <w:p w14:paraId="421A4F66" w14:textId="4B65B8F2" w:rsidR="00CF4A24" w:rsidRPr="00CF4A24" w:rsidRDefault="00CF4A24" w:rsidP="00961CF7">
            <w:pPr>
              <w:tabs>
                <w:tab w:val="left" w:pos="709"/>
                <w:tab w:val="left" w:pos="9923"/>
              </w:tabs>
              <w:ind w:left="426" w:right="-1"/>
              <w:rPr>
                <w:rFonts w:ascii="Times New Roman" w:eastAsia="Times New Roman" w:hAnsi="Times New Roman" w:cs="Times New Roman"/>
                <w:iCs/>
                <w:color w:val="auto"/>
                <w:sz w:val="28"/>
                <w:szCs w:val="28"/>
              </w:rPr>
            </w:pPr>
            <w:r w:rsidRPr="00CF4A24">
              <w:rPr>
                <w:rFonts w:ascii="Times New Roman" w:eastAsia="Times New Roman" w:hAnsi="Times New Roman" w:cs="Times New Roman"/>
                <w:iCs/>
                <w:color w:val="auto"/>
                <w:sz w:val="28"/>
                <w:szCs w:val="28"/>
              </w:rPr>
              <w:t>14. Земляные работы.</w:t>
            </w:r>
          </w:p>
          <w:p w14:paraId="0664DB5E" w14:textId="77777777"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gridSpan w:val="3"/>
            <w:tcBorders>
              <w:top w:val="nil"/>
              <w:left w:val="nil"/>
              <w:bottom w:val="nil"/>
              <w:right w:val="nil"/>
            </w:tcBorders>
            <w:shd w:val="clear" w:color="auto" w:fill="auto"/>
            <w:noWrap/>
            <w:vAlign w:val="bottom"/>
          </w:tcPr>
          <w:p w14:paraId="66405A6C" w14:textId="77777777" w:rsidR="00CF4A24" w:rsidRPr="00CF4A24" w:rsidRDefault="00CF4A24" w:rsidP="00961CF7">
            <w:pPr>
              <w:widowControl/>
              <w:ind w:left="426"/>
              <w:jc w:val="right"/>
              <w:rPr>
                <w:rFonts w:ascii="Times New Roman" w:hAnsi="Times New Roman" w:cs="Times New Roman"/>
                <w:color w:val="auto"/>
                <w:sz w:val="28"/>
                <w:szCs w:val="28"/>
              </w:rPr>
            </w:pPr>
            <w:r w:rsidRPr="00CF4A24">
              <w:rPr>
                <w:rFonts w:ascii="Times New Roman" w:hAnsi="Times New Roman" w:cs="Times New Roman"/>
                <w:color w:val="auto"/>
                <w:sz w:val="28"/>
                <w:szCs w:val="28"/>
              </w:rPr>
              <w:t>33</w:t>
            </w:r>
          </w:p>
        </w:tc>
      </w:tr>
      <w:tr w:rsidR="00CF4A24" w:rsidRPr="00B3737D" w14:paraId="05329374"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tcPr>
          <w:p w14:paraId="35C22FE0" w14:textId="59CE213E" w:rsidR="00CF4A24" w:rsidRPr="00CF4A24" w:rsidRDefault="00CF4A24" w:rsidP="00961CF7">
            <w:pPr>
              <w:tabs>
                <w:tab w:val="left" w:pos="709"/>
                <w:tab w:val="left" w:pos="9923"/>
              </w:tabs>
              <w:ind w:left="426" w:right="-1"/>
              <w:rPr>
                <w:rFonts w:ascii="Times New Roman" w:eastAsia="Times New Roman" w:hAnsi="Times New Roman" w:cs="Times New Roman"/>
                <w:iCs/>
                <w:color w:val="auto"/>
                <w:sz w:val="28"/>
                <w:szCs w:val="28"/>
              </w:rPr>
            </w:pPr>
            <w:r w:rsidRPr="00CF4A24">
              <w:rPr>
                <w:rFonts w:ascii="Times New Roman" w:eastAsia="Times New Roman" w:hAnsi="Times New Roman" w:cs="Times New Roman"/>
                <w:iCs/>
                <w:color w:val="auto"/>
                <w:sz w:val="28"/>
                <w:szCs w:val="28"/>
              </w:rPr>
              <w:t>15. Общие указания к устройству железобетонных монолитных конструкций</w:t>
            </w:r>
          </w:p>
          <w:p w14:paraId="75B37B97" w14:textId="0BDDDC85" w:rsidR="00CF4A24" w:rsidRPr="00CF4A24" w:rsidRDefault="00CF4A24" w:rsidP="00961CF7">
            <w:pPr>
              <w:tabs>
                <w:tab w:val="left" w:pos="709"/>
                <w:tab w:val="left" w:pos="9923"/>
              </w:tabs>
              <w:ind w:left="426" w:right="-1"/>
              <w:rPr>
                <w:rFonts w:ascii="Times New Roman" w:eastAsia="Times New Roman" w:hAnsi="Times New Roman" w:cs="Times New Roman"/>
                <w:iCs/>
                <w:color w:val="auto"/>
                <w:sz w:val="28"/>
                <w:szCs w:val="28"/>
              </w:rPr>
            </w:pPr>
            <w:r w:rsidRPr="00CF4A24">
              <w:rPr>
                <w:rFonts w:ascii="Times New Roman" w:eastAsia="Times New Roman" w:hAnsi="Times New Roman" w:cs="Times New Roman"/>
                <w:iCs/>
                <w:color w:val="auto"/>
                <w:sz w:val="28"/>
                <w:szCs w:val="28"/>
              </w:rPr>
              <w:t xml:space="preserve">16. Опалубочные работы. </w:t>
            </w:r>
          </w:p>
          <w:p w14:paraId="01993A2F" w14:textId="77777777"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gridSpan w:val="3"/>
            <w:tcBorders>
              <w:top w:val="nil"/>
              <w:left w:val="nil"/>
              <w:bottom w:val="nil"/>
              <w:right w:val="nil"/>
            </w:tcBorders>
            <w:shd w:val="clear" w:color="auto" w:fill="auto"/>
            <w:noWrap/>
            <w:vAlign w:val="bottom"/>
          </w:tcPr>
          <w:p w14:paraId="6E59C6F5" w14:textId="77777777" w:rsidR="00CF4A24" w:rsidRPr="00CF4A24" w:rsidRDefault="00CF4A24" w:rsidP="00961CF7">
            <w:pPr>
              <w:widowControl/>
              <w:ind w:left="426"/>
              <w:jc w:val="right"/>
              <w:rPr>
                <w:rFonts w:ascii="Times New Roman" w:hAnsi="Times New Roman" w:cs="Times New Roman"/>
                <w:color w:val="auto"/>
                <w:sz w:val="28"/>
                <w:szCs w:val="28"/>
              </w:rPr>
            </w:pPr>
            <w:r w:rsidRPr="00CF4A24">
              <w:rPr>
                <w:rFonts w:ascii="Times New Roman" w:hAnsi="Times New Roman" w:cs="Times New Roman"/>
                <w:color w:val="auto"/>
                <w:sz w:val="28"/>
                <w:szCs w:val="28"/>
              </w:rPr>
              <w:t>35</w:t>
            </w:r>
          </w:p>
        </w:tc>
      </w:tr>
      <w:tr w:rsidR="00CF4A24" w:rsidRPr="00B3737D" w14:paraId="15D4CE60"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tcPr>
          <w:p w14:paraId="004F7E1F" w14:textId="2AB50FB3" w:rsidR="00CF4A24" w:rsidRPr="00CF4A24" w:rsidRDefault="00CF4A24" w:rsidP="00961CF7">
            <w:pPr>
              <w:widowControl/>
              <w:ind w:left="426"/>
              <w:rPr>
                <w:rFonts w:ascii="Times New Roman" w:eastAsia="Times New Roman" w:hAnsi="Times New Roman" w:cs="Times New Roman"/>
                <w:iCs/>
                <w:color w:val="auto"/>
                <w:sz w:val="28"/>
                <w:szCs w:val="28"/>
              </w:rPr>
            </w:pPr>
            <w:r w:rsidRPr="00CF4A24">
              <w:rPr>
                <w:rFonts w:ascii="Times New Roman" w:eastAsia="Times New Roman" w:hAnsi="Times New Roman" w:cs="Times New Roman"/>
                <w:iCs/>
                <w:color w:val="auto"/>
                <w:sz w:val="28"/>
                <w:szCs w:val="28"/>
              </w:rPr>
              <w:t xml:space="preserve">17. Укладка и уплотнение бетона. </w:t>
            </w:r>
          </w:p>
          <w:p w14:paraId="04A6087D" w14:textId="40E29EC1" w:rsidR="00CF4A24" w:rsidRPr="00CF4A24" w:rsidRDefault="00CF4A24" w:rsidP="00961CF7">
            <w:pPr>
              <w:tabs>
                <w:tab w:val="left" w:pos="709"/>
                <w:tab w:val="left" w:pos="9923"/>
              </w:tabs>
              <w:ind w:left="426" w:right="-1"/>
              <w:rPr>
                <w:rFonts w:ascii="Times New Roman" w:eastAsia="Times New Roman" w:hAnsi="Times New Roman" w:cs="Times New Roman"/>
                <w:iCs/>
                <w:color w:val="auto"/>
                <w:sz w:val="28"/>
                <w:szCs w:val="28"/>
              </w:rPr>
            </w:pPr>
            <w:r w:rsidRPr="00CF4A24">
              <w:rPr>
                <w:rFonts w:ascii="Times New Roman" w:eastAsia="Times New Roman" w:hAnsi="Times New Roman" w:cs="Times New Roman"/>
                <w:iCs/>
                <w:color w:val="auto"/>
                <w:sz w:val="28"/>
                <w:szCs w:val="28"/>
              </w:rPr>
              <w:t xml:space="preserve">18. Общие указания к монтажу металлических конструкций. </w:t>
            </w:r>
          </w:p>
          <w:p w14:paraId="70A050BE" w14:textId="77777777"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gridSpan w:val="3"/>
            <w:tcBorders>
              <w:top w:val="nil"/>
              <w:left w:val="nil"/>
              <w:bottom w:val="nil"/>
              <w:right w:val="nil"/>
            </w:tcBorders>
            <w:shd w:val="clear" w:color="auto" w:fill="auto"/>
            <w:noWrap/>
            <w:vAlign w:val="bottom"/>
          </w:tcPr>
          <w:p w14:paraId="51466D1D" w14:textId="77777777" w:rsidR="00CF4A24" w:rsidRPr="00CF4A24" w:rsidRDefault="00CF4A24" w:rsidP="00961CF7">
            <w:pPr>
              <w:widowControl/>
              <w:ind w:left="426"/>
              <w:jc w:val="right"/>
              <w:rPr>
                <w:rFonts w:ascii="Times New Roman" w:hAnsi="Times New Roman" w:cs="Times New Roman"/>
                <w:color w:val="auto"/>
                <w:sz w:val="28"/>
                <w:szCs w:val="28"/>
              </w:rPr>
            </w:pPr>
            <w:r w:rsidRPr="00CF4A24">
              <w:rPr>
                <w:rFonts w:ascii="Times New Roman" w:hAnsi="Times New Roman" w:cs="Times New Roman"/>
                <w:color w:val="auto"/>
                <w:sz w:val="28"/>
                <w:szCs w:val="28"/>
              </w:rPr>
              <w:t>36</w:t>
            </w:r>
          </w:p>
        </w:tc>
      </w:tr>
      <w:tr w:rsidR="00CF4A24" w:rsidRPr="00B3737D" w14:paraId="36039ED5" w14:textId="77777777" w:rsidTr="000A550D">
        <w:trPr>
          <w:gridBefore w:val="1"/>
          <w:gridAfter w:val="1"/>
          <w:wBefore w:w="284" w:type="dxa"/>
          <w:wAfter w:w="286" w:type="dxa"/>
          <w:trHeight w:val="360"/>
        </w:trPr>
        <w:tc>
          <w:tcPr>
            <w:tcW w:w="8793" w:type="dxa"/>
            <w:gridSpan w:val="3"/>
            <w:tcBorders>
              <w:top w:val="nil"/>
              <w:left w:val="nil"/>
              <w:bottom w:val="nil"/>
              <w:right w:val="nil"/>
            </w:tcBorders>
            <w:shd w:val="clear" w:color="auto" w:fill="auto"/>
            <w:vAlign w:val="center"/>
          </w:tcPr>
          <w:p w14:paraId="1FFDEE60" w14:textId="4C50226B" w:rsidR="00CF4A24" w:rsidRPr="00CF4A24" w:rsidRDefault="00CF4A24" w:rsidP="00961CF7">
            <w:pPr>
              <w:tabs>
                <w:tab w:val="left" w:pos="709"/>
                <w:tab w:val="left" w:pos="9923"/>
              </w:tabs>
              <w:ind w:left="426" w:right="-1"/>
              <w:rPr>
                <w:rFonts w:ascii="Times New Roman" w:eastAsia="Times New Roman" w:hAnsi="Times New Roman" w:cs="Times New Roman"/>
                <w:iCs/>
                <w:color w:val="auto"/>
                <w:sz w:val="28"/>
                <w:szCs w:val="28"/>
              </w:rPr>
            </w:pPr>
            <w:r w:rsidRPr="00CF4A24">
              <w:rPr>
                <w:rFonts w:ascii="Times New Roman" w:eastAsia="Times New Roman" w:hAnsi="Times New Roman" w:cs="Times New Roman"/>
                <w:iCs/>
                <w:color w:val="auto"/>
                <w:sz w:val="28"/>
                <w:szCs w:val="28"/>
              </w:rPr>
              <w:t>19. Каменная кладка.</w:t>
            </w:r>
          </w:p>
          <w:p w14:paraId="6BAEA6DF" w14:textId="77777777"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gridSpan w:val="3"/>
            <w:tcBorders>
              <w:top w:val="nil"/>
              <w:left w:val="nil"/>
              <w:bottom w:val="nil"/>
              <w:right w:val="nil"/>
            </w:tcBorders>
            <w:shd w:val="clear" w:color="auto" w:fill="auto"/>
            <w:noWrap/>
            <w:vAlign w:val="bottom"/>
          </w:tcPr>
          <w:p w14:paraId="2644BC96" w14:textId="77777777" w:rsidR="00CF4A24" w:rsidRPr="00CF4A24" w:rsidRDefault="00CF4A24" w:rsidP="00961CF7">
            <w:pPr>
              <w:widowControl/>
              <w:ind w:left="426"/>
              <w:jc w:val="right"/>
              <w:rPr>
                <w:rFonts w:ascii="Times New Roman" w:hAnsi="Times New Roman" w:cs="Times New Roman"/>
                <w:color w:val="auto"/>
                <w:sz w:val="28"/>
                <w:szCs w:val="28"/>
              </w:rPr>
            </w:pPr>
            <w:r w:rsidRPr="00CF4A24">
              <w:rPr>
                <w:rFonts w:ascii="Times New Roman" w:hAnsi="Times New Roman" w:cs="Times New Roman"/>
                <w:color w:val="auto"/>
                <w:sz w:val="28"/>
                <w:szCs w:val="28"/>
              </w:rPr>
              <w:lastRenderedPageBreak/>
              <w:t>29</w:t>
            </w:r>
          </w:p>
        </w:tc>
      </w:tr>
      <w:tr w:rsidR="00CF4A24" w:rsidRPr="00B3737D" w14:paraId="575B93B6" w14:textId="77777777" w:rsidTr="000A550D">
        <w:trPr>
          <w:gridAfter w:val="2"/>
          <w:wAfter w:w="570" w:type="dxa"/>
          <w:trHeight w:val="360"/>
        </w:trPr>
        <w:tc>
          <w:tcPr>
            <w:tcW w:w="8793" w:type="dxa"/>
            <w:gridSpan w:val="3"/>
            <w:tcBorders>
              <w:top w:val="nil"/>
              <w:left w:val="nil"/>
              <w:bottom w:val="nil"/>
              <w:right w:val="nil"/>
            </w:tcBorders>
            <w:shd w:val="clear" w:color="auto" w:fill="auto"/>
            <w:vAlign w:val="center"/>
          </w:tcPr>
          <w:p w14:paraId="43F13123" w14:textId="33058375" w:rsidR="00CF4A24" w:rsidRPr="00CF4A24" w:rsidRDefault="00CF4A24" w:rsidP="000A550D">
            <w:pPr>
              <w:tabs>
                <w:tab w:val="left" w:pos="599"/>
                <w:tab w:val="left" w:pos="9923"/>
              </w:tabs>
              <w:ind w:left="315" w:right="-1"/>
              <w:rPr>
                <w:rFonts w:ascii="Times New Roman" w:eastAsia="Times New Roman" w:hAnsi="Times New Roman" w:cs="Times New Roman"/>
                <w:iCs/>
                <w:color w:val="auto"/>
                <w:sz w:val="28"/>
                <w:szCs w:val="28"/>
              </w:rPr>
            </w:pPr>
            <w:r w:rsidRPr="00CF4A24">
              <w:rPr>
                <w:rFonts w:ascii="Times New Roman" w:eastAsia="Times New Roman" w:hAnsi="Times New Roman" w:cs="Times New Roman"/>
                <w:iCs/>
                <w:color w:val="auto"/>
                <w:sz w:val="28"/>
                <w:szCs w:val="28"/>
              </w:rPr>
              <w:lastRenderedPageBreak/>
              <w:t>20. Монтаж сэндвич-панелей.</w:t>
            </w:r>
          </w:p>
          <w:p w14:paraId="16F6EACD" w14:textId="77777777" w:rsidR="00CF4A24" w:rsidRPr="00CF4A24" w:rsidRDefault="00CF4A24" w:rsidP="000A550D">
            <w:pPr>
              <w:widowControl/>
              <w:tabs>
                <w:tab w:val="left" w:pos="599"/>
              </w:tabs>
              <w:ind w:left="315"/>
              <w:rPr>
                <w:rFonts w:ascii="Times New Roman" w:eastAsia="Times New Roman" w:hAnsi="Times New Roman" w:cs="Times New Roman"/>
                <w:color w:val="auto"/>
                <w:sz w:val="28"/>
                <w:szCs w:val="28"/>
                <w:lang w:bidi="ar-SA"/>
              </w:rPr>
            </w:pPr>
          </w:p>
        </w:tc>
        <w:tc>
          <w:tcPr>
            <w:tcW w:w="1134" w:type="dxa"/>
            <w:gridSpan w:val="3"/>
            <w:tcBorders>
              <w:top w:val="nil"/>
              <w:left w:val="nil"/>
              <w:bottom w:val="nil"/>
              <w:right w:val="nil"/>
            </w:tcBorders>
            <w:shd w:val="clear" w:color="auto" w:fill="auto"/>
            <w:noWrap/>
            <w:vAlign w:val="bottom"/>
          </w:tcPr>
          <w:p w14:paraId="199A8135" w14:textId="77777777" w:rsidR="00CF4A24" w:rsidRPr="00CF4A24" w:rsidRDefault="00CF4A24" w:rsidP="00961CF7">
            <w:pPr>
              <w:widowControl/>
              <w:ind w:left="426"/>
              <w:jc w:val="right"/>
              <w:rPr>
                <w:rFonts w:ascii="Times New Roman" w:hAnsi="Times New Roman" w:cs="Times New Roman"/>
                <w:color w:val="auto"/>
                <w:sz w:val="28"/>
                <w:szCs w:val="28"/>
              </w:rPr>
            </w:pPr>
            <w:r w:rsidRPr="00CF4A24">
              <w:rPr>
                <w:rFonts w:ascii="Times New Roman" w:hAnsi="Times New Roman" w:cs="Times New Roman"/>
                <w:color w:val="auto"/>
                <w:sz w:val="28"/>
                <w:szCs w:val="28"/>
              </w:rPr>
              <w:t>36</w:t>
            </w:r>
          </w:p>
        </w:tc>
      </w:tr>
      <w:tr w:rsidR="00CF4A24" w:rsidRPr="00B3737D" w14:paraId="16E83DCC" w14:textId="77777777" w:rsidTr="000A550D">
        <w:trPr>
          <w:gridAfter w:val="2"/>
          <w:wAfter w:w="570" w:type="dxa"/>
          <w:trHeight w:val="360"/>
        </w:trPr>
        <w:tc>
          <w:tcPr>
            <w:tcW w:w="8793" w:type="dxa"/>
            <w:gridSpan w:val="3"/>
            <w:tcBorders>
              <w:top w:val="nil"/>
              <w:left w:val="nil"/>
              <w:bottom w:val="nil"/>
              <w:right w:val="nil"/>
            </w:tcBorders>
            <w:shd w:val="clear" w:color="auto" w:fill="auto"/>
            <w:vAlign w:val="center"/>
          </w:tcPr>
          <w:p w14:paraId="6F3E9591" w14:textId="567DEDD8" w:rsidR="00CF4A24" w:rsidRPr="00CF4A24" w:rsidRDefault="00CF4A24" w:rsidP="000A550D">
            <w:pPr>
              <w:tabs>
                <w:tab w:val="left" w:pos="599"/>
                <w:tab w:val="left" w:pos="9923"/>
              </w:tabs>
              <w:ind w:left="315" w:right="-1"/>
              <w:rPr>
                <w:rFonts w:ascii="Times New Roman" w:eastAsia="Times New Roman" w:hAnsi="Times New Roman" w:cs="Times New Roman"/>
                <w:iCs/>
                <w:color w:val="auto"/>
                <w:sz w:val="28"/>
                <w:szCs w:val="28"/>
              </w:rPr>
            </w:pPr>
            <w:r w:rsidRPr="00CF4A24">
              <w:rPr>
                <w:rFonts w:ascii="Times New Roman" w:eastAsia="Times New Roman" w:hAnsi="Times New Roman" w:cs="Times New Roman"/>
                <w:iCs/>
                <w:color w:val="auto"/>
                <w:sz w:val="28"/>
                <w:szCs w:val="28"/>
              </w:rPr>
              <w:t xml:space="preserve">21. Монтаж плит перекрытия (покрытия). </w:t>
            </w:r>
          </w:p>
          <w:p w14:paraId="4EFCBD75" w14:textId="77777777" w:rsidR="00CF4A24" w:rsidRPr="00CF4A24" w:rsidRDefault="00CF4A24" w:rsidP="000A550D">
            <w:pPr>
              <w:widowControl/>
              <w:tabs>
                <w:tab w:val="left" w:pos="599"/>
              </w:tabs>
              <w:ind w:left="315"/>
              <w:rPr>
                <w:rFonts w:ascii="Times New Roman" w:eastAsia="Times New Roman" w:hAnsi="Times New Roman" w:cs="Times New Roman"/>
                <w:color w:val="auto"/>
                <w:sz w:val="28"/>
                <w:szCs w:val="28"/>
                <w:lang w:bidi="ar-SA"/>
              </w:rPr>
            </w:pPr>
          </w:p>
        </w:tc>
        <w:tc>
          <w:tcPr>
            <w:tcW w:w="1134" w:type="dxa"/>
            <w:gridSpan w:val="3"/>
            <w:tcBorders>
              <w:top w:val="nil"/>
              <w:left w:val="nil"/>
              <w:bottom w:val="nil"/>
              <w:right w:val="nil"/>
            </w:tcBorders>
            <w:shd w:val="clear" w:color="auto" w:fill="auto"/>
            <w:noWrap/>
            <w:vAlign w:val="bottom"/>
          </w:tcPr>
          <w:p w14:paraId="50FD0CFE" w14:textId="77777777" w:rsidR="00CF4A24" w:rsidRPr="00CF4A24" w:rsidRDefault="00CF4A24" w:rsidP="00961CF7">
            <w:pPr>
              <w:widowControl/>
              <w:ind w:left="426"/>
              <w:jc w:val="right"/>
              <w:rPr>
                <w:rFonts w:ascii="Times New Roman" w:hAnsi="Times New Roman" w:cs="Times New Roman"/>
                <w:color w:val="auto"/>
                <w:sz w:val="28"/>
                <w:szCs w:val="28"/>
              </w:rPr>
            </w:pPr>
            <w:r w:rsidRPr="00CF4A24">
              <w:rPr>
                <w:rFonts w:ascii="Times New Roman" w:hAnsi="Times New Roman" w:cs="Times New Roman"/>
                <w:color w:val="auto"/>
                <w:sz w:val="28"/>
                <w:szCs w:val="28"/>
              </w:rPr>
              <w:t>38</w:t>
            </w:r>
          </w:p>
        </w:tc>
      </w:tr>
      <w:tr w:rsidR="00CF4A24" w:rsidRPr="00B3737D" w14:paraId="728DD56A" w14:textId="77777777" w:rsidTr="000A550D">
        <w:trPr>
          <w:gridAfter w:val="2"/>
          <w:wAfter w:w="570" w:type="dxa"/>
          <w:trHeight w:val="360"/>
        </w:trPr>
        <w:tc>
          <w:tcPr>
            <w:tcW w:w="8793" w:type="dxa"/>
            <w:gridSpan w:val="3"/>
            <w:tcBorders>
              <w:top w:val="nil"/>
              <w:left w:val="nil"/>
              <w:bottom w:val="nil"/>
              <w:right w:val="nil"/>
            </w:tcBorders>
            <w:shd w:val="clear" w:color="auto" w:fill="auto"/>
            <w:vAlign w:val="center"/>
            <w:hideMark/>
          </w:tcPr>
          <w:p w14:paraId="6697868F" w14:textId="68A1E7D9" w:rsidR="00CF4A24" w:rsidRPr="00CF4A24" w:rsidRDefault="00CF4A24" w:rsidP="000A550D">
            <w:pPr>
              <w:tabs>
                <w:tab w:val="left" w:pos="599"/>
                <w:tab w:val="left" w:pos="9923"/>
              </w:tabs>
              <w:ind w:left="315" w:right="-1"/>
              <w:rPr>
                <w:rFonts w:ascii="Times New Roman" w:eastAsia="Times New Roman" w:hAnsi="Times New Roman" w:cs="Times New Roman"/>
                <w:iCs/>
                <w:color w:val="auto"/>
                <w:sz w:val="28"/>
                <w:szCs w:val="28"/>
              </w:rPr>
            </w:pPr>
            <w:r w:rsidRPr="00CF4A24">
              <w:rPr>
                <w:rFonts w:ascii="Times New Roman" w:eastAsia="Times New Roman" w:hAnsi="Times New Roman" w:cs="Times New Roman"/>
                <w:color w:val="auto"/>
                <w:sz w:val="28"/>
                <w:szCs w:val="28"/>
                <w:lang w:bidi="ar-SA"/>
              </w:rPr>
              <w:t xml:space="preserve"> </w:t>
            </w:r>
            <w:r w:rsidRPr="00CF4A24">
              <w:rPr>
                <w:rFonts w:ascii="Times New Roman" w:eastAsia="Times New Roman" w:hAnsi="Times New Roman" w:cs="Times New Roman"/>
                <w:iCs/>
                <w:color w:val="auto"/>
                <w:sz w:val="28"/>
                <w:szCs w:val="28"/>
              </w:rPr>
              <w:t>22. Штукатурные работы.</w:t>
            </w:r>
          </w:p>
          <w:p w14:paraId="5E1218C7" w14:textId="77777777" w:rsidR="00CF4A24" w:rsidRPr="00CF4A24" w:rsidRDefault="00CF4A24" w:rsidP="000A550D">
            <w:pPr>
              <w:widowControl/>
              <w:tabs>
                <w:tab w:val="left" w:pos="599"/>
              </w:tabs>
              <w:ind w:left="315"/>
              <w:rPr>
                <w:rFonts w:ascii="Times New Roman" w:eastAsia="Times New Roman" w:hAnsi="Times New Roman" w:cs="Times New Roman"/>
                <w:color w:val="auto"/>
                <w:sz w:val="28"/>
                <w:szCs w:val="28"/>
                <w:lang w:bidi="ar-SA"/>
              </w:rPr>
            </w:pPr>
          </w:p>
        </w:tc>
        <w:tc>
          <w:tcPr>
            <w:tcW w:w="1134" w:type="dxa"/>
            <w:gridSpan w:val="3"/>
            <w:tcBorders>
              <w:top w:val="nil"/>
              <w:left w:val="nil"/>
              <w:bottom w:val="nil"/>
              <w:right w:val="nil"/>
            </w:tcBorders>
            <w:shd w:val="clear" w:color="auto" w:fill="auto"/>
            <w:noWrap/>
            <w:vAlign w:val="bottom"/>
            <w:hideMark/>
          </w:tcPr>
          <w:p w14:paraId="774D7BA8" w14:textId="77777777"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39</w:t>
            </w:r>
          </w:p>
        </w:tc>
      </w:tr>
      <w:tr w:rsidR="00CF4A24" w:rsidRPr="00B3737D" w14:paraId="1057C632" w14:textId="77777777" w:rsidTr="000A550D">
        <w:trPr>
          <w:gridAfter w:val="2"/>
          <w:wAfter w:w="570" w:type="dxa"/>
          <w:trHeight w:val="360"/>
        </w:trPr>
        <w:tc>
          <w:tcPr>
            <w:tcW w:w="8793" w:type="dxa"/>
            <w:gridSpan w:val="3"/>
            <w:tcBorders>
              <w:top w:val="nil"/>
              <w:left w:val="nil"/>
              <w:bottom w:val="nil"/>
              <w:right w:val="nil"/>
            </w:tcBorders>
            <w:shd w:val="clear" w:color="auto" w:fill="auto"/>
            <w:vAlign w:val="center"/>
            <w:hideMark/>
          </w:tcPr>
          <w:p w14:paraId="4641273D" w14:textId="3F41D184" w:rsidR="00CF4A24" w:rsidRPr="00CF4A24" w:rsidRDefault="00CF4A24" w:rsidP="000A550D">
            <w:pPr>
              <w:widowControl/>
              <w:tabs>
                <w:tab w:val="left" w:pos="599"/>
              </w:tabs>
              <w:ind w:left="315"/>
              <w:rPr>
                <w:rFonts w:ascii="Times New Roman" w:eastAsia="Times New Roman" w:hAnsi="Times New Roman" w:cs="Times New Roman"/>
                <w:color w:val="auto"/>
                <w:sz w:val="28"/>
                <w:szCs w:val="28"/>
                <w:lang w:bidi="ar-SA"/>
              </w:rPr>
            </w:pPr>
            <w:r w:rsidRPr="00CF4A24">
              <w:rPr>
                <w:rFonts w:ascii="Times New Roman" w:eastAsia="Times New Roman" w:hAnsi="Times New Roman" w:cs="Times New Roman"/>
                <w:iCs/>
                <w:color w:val="auto"/>
                <w:sz w:val="28"/>
                <w:szCs w:val="28"/>
              </w:rPr>
              <w:t>23. Малярные работы.</w:t>
            </w:r>
          </w:p>
        </w:tc>
        <w:tc>
          <w:tcPr>
            <w:tcW w:w="1134" w:type="dxa"/>
            <w:gridSpan w:val="3"/>
            <w:tcBorders>
              <w:top w:val="nil"/>
              <w:left w:val="nil"/>
              <w:bottom w:val="nil"/>
              <w:right w:val="nil"/>
            </w:tcBorders>
            <w:shd w:val="clear" w:color="auto" w:fill="auto"/>
            <w:noWrap/>
            <w:vAlign w:val="bottom"/>
            <w:hideMark/>
          </w:tcPr>
          <w:p w14:paraId="4C8B2002" w14:textId="0A335F94" w:rsidR="00CF4A24" w:rsidRPr="00CF4A24" w:rsidRDefault="00CF4A24" w:rsidP="00961CF7">
            <w:pPr>
              <w:widowControl/>
              <w:ind w:left="426"/>
              <w:jc w:val="right"/>
              <w:rPr>
                <w:rFonts w:ascii="Times New Roman" w:eastAsia="Times New Roman" w:hAnsi="Times New Roman" w:cs="Times New Roman"/>
                <w:color w:val="auto"/>
                <w:sz w:val="28"/>
                <w:szCs w:val="28"/>
                <w:lang w:bidi="ar-SA"/>
              </w:rPr>
            </w:pPr>
            <w:r w:rsidRPr="00CF4A24">
              <w:rPr>
                <w:rFonts w:ascii="Times New Roman" w:hAnsi="Times New Roman" w:cs="Times New Roman"/>
                <w:color w:val="auto"/>
                <w:sz w:val="28"/>
                <w:szCs w:val="28"/>
              </w:rPr>
              <w:t>4</w:t>
            </w:r>
            <w:r w:rsidR="000A550D">
              <w:rPr>
                <w:rFonts w:ascii="Times New Roman" w:hAnsi="Times New Roman" w:cs="Times New Roman"/>
                <w:color w:val="auto"/>
                <w:sz w:val="28"/>
                <w:szCs w:val="28"/>
              </w:rPr>
              <w:t>2</w:t>
            </w:r>
          </w:p>
        </w:tc>
      </w:tr>
    </w:tbl>
    <w:p w14:paraId="7A9D9634" w14:textId="77777777" w:rsidR="00CF4A24" w:rsidRPr="00A76F63" w:rsidRDefault="00CF4A24" w:rsidP="00961CF7">
      <w:pPr>
        <w:tabs>
          <w:tab w:val="left" w:pos="3147"/>
        </w:tabs>
        <w:ind w:left="426"/>
        <w:rPr>
          <w:color w:val="FF0000"/>
        </w:rPr>
      </w:pPr>
    </w:p>
    <w:tbl>
      <w:tblPr>
        <w:tblW w:w="9781" w:type="dxa"/>
        <w:tblInd w:w="284" w:type="dxa"/>
        <w:tblLook w:val="04A0" w:firstRow="1" w:lastRow="0" w:firstColumn="1" w:lastColumn="0" w:noHBand="0" w:noVBand="1"/>
      </w:tblPr>
      <w:tblGrid>
        <w:gridCol w:w="8647"/>
        <w:gridCol w:w="1134"/>
      </w:tblGrid>
      <w:tr w:rsidR="00CF4A24" w:rsidRPr="00A76F63" w14:paraId="52501282" w14:textId="77777777" w:rsidTr="00CF4A24">
        <w:trPr>
          <w:trHeight w:val="360"/>
        </w:trPr>
        <w:tc>
          <w:tcPr>
            <w:tcW w:w="8647" w:type="dxa"/>
            <w:tcBorders>
              <w:top w:val="nil"/>
              <w:left w:val="nil"/>
              <w:bottom w:val="nil"/>
              <w:right w:val="nil"/>
            </w:tcBorders>
            <w:shd w:val="clear" w:color="auto" w:fill="auto"/>
            <w:vAlign w:val="center"/>
          </w:tcPr>
          <w:p w14:paraId="5578EBEA" w14:textId="7D5A07B5" w:rsidR="00CF4A24" w:rsidRPr="00CF4A24" w:rsidRDefault="00CF4A24" w:rsidP="00961CF7">
            <w:pPr>
              <w:widowControl/>
              <w:ind w:left="426"/>
              <w:jc w:val="both"/>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1AFF619A" w14:textId="2244A1B7" w:rsidR="00CF4A24" w:rsidRPr="00CF4A24" w:rsidRDefault="00CF4A24" w:rsidP="00961CF7">
            <w:pPr>
              <w:widowControl/>
              <w:ind w:left="426"/>
              <w:jc w:val="right"/>
              <w:rPr>
                <w:rFonts w:ascii="Calibri" w:eastAsia="Times New Roman" w:hAnsi="Calibri" w:cs="Calibri"/>
                <w:color w:val="auto"/>
                <w:sz w:val="28"/>
                <w:szCs w:val="28"/>
                <w:lang w:val="en-US" w:bidi="ar-SA"/>
              </w:rPr>
            </w:pPr>
          </w:p>
        </w:tc>
      </w:tr>
      <w:tr w:rsidR="00CF4A24" w:rsidRPr="00A76F63" w14:paraId="164097D5" w14:textId="77777777" w:rsidTr="00CF4A24">
        <w:trPr>
          <w:trHeight w:val="360"/>
        </w:trPr>
        <w:tc>
          <w:tcPr>
            <w:tcW w:w="8647" w:type="dxa"/>
            <w:tcBorders>
              <w:top w:val="nil"/>
              <w:left w:val="nil"/>
              <w:bottom w:val="nil"/>
              <w:right w:val="nil"/>
            </w:tcBorders>
            <w:shd w:val="clear" w:color="auto" w:fill="auto"/>
            <w:vAlign w:val="center"/>
          </w:tcPr>
          <w:p w14:paraId="64E2DC97" w14:textId="6E3B0172"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tcBorders>
              <w:top w:val="nil"/>
              <w:left w:val="nil"/>
              <w:bottom w:val="nil"/>
              <w:right w:val="nil"/>
            </w:tcBorders>
            <w:shd w:val="clear" w:color="auto" w:fill="auto"/>
            <w:noWrap/>
            <w:vAlign w:val="bottom"/>
          </w:tcPr>
          <w:p w14:paraId="6E35851D" w14:textId="21DE74FE"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789453D4" w14:textId="77777777" w:rsidTr="00CF4A24">
        <w:trPr>
          <w:trHeight w:val="720"/>
        </w:trPr>
        <w:tc>
          <w:tcPr>
            <w:tcW w:w="8647" w:type="dxa"/>
            <w:tcBorders>
              <w:top w:val="nil"/>
              <w:left w:val="nil"/>
              <w:bottom w:val="nil"/>
              <w:right w:val="nil"/>
            </w:tcBorders>
            <w:shd w:val="clear" w:color="auto" w:fill="auto"/>
            <w:vAlign w:val="center"/>
          </w:tcPr>
          <w:p w14:paraId="470D883E" w14:textId="47C52332"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tcBorders>
              <w:top w:val="nil"/>
              <w:left w:val="nil"/>
              <w:bottom w:val="nil"/>
              <w:right w:val="nil"/>
            </w:tcBorders>
            <w:shd w:val="clear" w:color="auto" w:fill="auto"/>
            <w:noWrap/>
            <w:vAlign w:val="bottom"/>
          </w:tcPr>
          <w:p w14:paraId="6D307F66" w14:textId="68B37610" w:rsidR="00CF4A24" w:rsidRPr="00CF4A24" w:rsidRDefault="00CF4A24" w:rsidP="00961CF7">
            <w:pPr>
              <w:widowControl/>
              <w:ind w:left="426"/>
              <w:jc w:val="right"/>
              <w:rPr>
                <w:rFonts w:ascii="Calibri" w:eastAsia="Times New Roman" w:hAnsi="Calibri" w:cs="Calibri"/>
                <w:color w:val="auto"/>
                <w:sz w:val="28"/>
                <w:szCs w:val="28"/>
                <w:lang w:val="en-US" w:bidi="ar-SA"/>
              </w:rPr>
            </w:pPr>
          </w:p>
        </w:tc>
      </w:tr>
      <w:tr w:rsidR="00CF4A24" w:rsidRPr="00A76F63" w14:paraId="332810A0" w14:textId="77777777" w:rsidTr="00CF4A24">
        <w:trPr>
          <w:trHeight w:val="103"/>
        </w:trPr>
        <w:tc>
          <w:tcPr>
            <w:tcW w:w="8647" w:type="dxa"/>
            <w:tcBorders>
              <w:top w:val="nil"/>
              <w:left w:val="nil"/>
              <w:bottom w:val="nil"/>
              <w:right w:val="nil"/>
            </w:tcBorders>
            <w:shd w:val="clear" w:color="auto" w:fill="auto"/>
            <w:vAlign w:val="center"/>
          </w:tcPr>
          <w:p w14:paraId="6D60DBE2" w14:textId="7970BBE7"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tcBorders>
              <w:top w:val="nil"/>
              <w:left w:val="nil"/>
              <w:bottom w:val="nil"/>
              <w:right w:val="nil"/>
            </w:tcBorders>
            <w:shd w:val="clear" w:color="auto" w:fill="auto"/>
            <w:noWrap/>
            <w:vAlign w:val="bottom"/>
          </w:tcPr>
          <w:p w14:paraId="37E04E49" w14:textId="70E417C4" w:rsidR="00CF4A24" w:rsidRPr="00CF4A24" w:rsidRDefault="00CF4A24" w:rsidP="00961CF7">
            <w:pPr>
              <w:widowControl/>
              <w:ind w:left="426"/>
              <w:jc w:val="right"/>
              <w:rPr>
                <w:rFonts w:ascii="Calibri" w:eastAsia="Times New Roman" w:hAnsi="Calibri" w:cs="Calibri"/>
                <w:color w:val="auto"/>
                <w:sz w:val="28"/>
                <w:szCs w:val="28"/>
                <w:lang w:val="en-US" w:bidi="ar-SA"/>
              </w:rPr>
            </w:pPr>
          </w:p>
        </w:tc>
      </w:tr>
      <w:tr w:rsidR="00CF4A24" w:rsidRPr="00A76F63" w14:paraId="7677F2D0" w14:textId="77777777" w:rsidTr="00CF4A24">
        <w:trPr>
          <w:trHeight w:val="360"/>
        </w:trPr>
        <w:tc>
          <w:tcPr>
            <w:tcW w:w="8647" w:type="dxa"/>
            <w:tcBorders>
              <w:top w:val="nil"/>
              <w:left w:val="nil"/>
              <w:bottom w:val="nil"/>
              <w:right w:val="nil"/>
            </w:tcBorders>
            <w:shd w:val="clear" w:color="auto" w:fill="auto"/>
            <w:vAlign w:val="center"/>
          </w:tcPr>
          <w:p w14:paraId="23129641" w14:textId="2210D64B"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tcBorders>
              <w:top w:val="nil"/>
              <w:left w:val="nil"/>
              <w:bottom w:val="nil"/>
              <w:right w:val="nil"/>
            </w:tcBorders>
            <w:shd w:val="clear" w:color="auto" w:fill="auto"/>
            <w:noWrap/>
            <w:vAlign w:val="bottom"/>
          </w:tcPr>
          <w:p w14:paraId="1B1B0412" w14:textId="74E576F0"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6DD230BD" w14:textId="77777777" w:rsidTr="00CF4A24">
        <w:trPr>
          <w:trHeight w:val="360"/>
        </w:trPr>
        <w:tc>
          <w:tcPr>
            <w:tcW w:w="8647" w:type="dxa"/>
            <w:tcBorders>
              <w:top w:val="nil"/>
              <w:left w:val="nil"/>
              <w:bottom w:val="nil"/>
              <w:right w:val="nil"/>
            </w:tcBorders>
            <w:shd w:val="clear" w:color="auto" w:fill="auto"/>
            <w:vAlign w:val="center"/>
          </w:tcPr>
          <w:p w14:paraId="72AB1251" w14:textId="5782C2F2"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tcBorders>
              <w:top w:val="nil"/>
              <w:left w:val="nil"/>
              <w:bottom w:val="nil"/>
              <w:right w:val="nil"/>
            </w:tcBorders>
            <w:shd w:val="clear" w:color="auto" w:fill="auto"/>
            <w:noWrap/>
            <w:vAlign w:val="bottom"/>
          </w:tcPr>
          <w:p w14:paraId="27EA97E7" w14:textId="7AF9AD85"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40802D55" w14:textId="77777777" w:rsidTr="00CF4A24">
        <w:trPr>
          <w:trHeight w:val="360"/>
        </w:trPr>
        <w:tc>
          <w:tcPr>
            <w:tcW w:w="8647" w:type="dxa"/>
            <w:tcBorders>
              <w:top w:val="nil"/>
              <w:left w:val="nil"/>
              <w:bottom w:val="nil"/>
              <w:right w:val="nil"/>
            </w:tcBorders>
            <w:shd w:val="clear" w:color="auto" w:fill="auto"/>
            <w:vAlign w:val="center"/>
          </w:tcPr>
          <w:p w14:paraId="33A4A8DD" w14:textId="4749E9B6"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tcBorders>
              <w:top w:val="nil"/>
              <w:left w:val="nil"/>
              <w:bottom w:val="nil"/>
              <w:right w:val="nil"/>
            </w:tcBorders>
            <w:shd w:val="clear" w:color="auto" w:fill="auto"/>
            <w:noWrap/>
            <w:vAlign w:val="bottom"/>
          </w:tcPr>
          <w:p w14:paraId="4EEEF6D5" w14:textId="4E7DB307"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1897F712" w14:textId="77777777" w:rsidTr="00CF4A24">
        <w:trPr>
          <w:trHeight w:val="360"/>
        </w:trPr>
        <w:tc>
          <w:tcPr>
            <w:tcW w:w="8647" w:type="dxa"/>
            <w:tcBorders>
              <w:top w:val="nil"/>
              <w:left w:val="nil"/>
              <w:bottom w:val="nil"/>
              <w:right w:val="nil"/>
            </w:tcBorders>
            <w:shd w:val="clear" w:color="auto" w:fill="auto"/>
            <w:vAlign w:val="center"/>
          </w:tcPr>
          <w:p w14:paraId="1057FB8F" w14:textId="417EAF2F" w:rsidR="00CF4A24" w:rsidRPr="00CF4A24" w:rsidRDefault="00CF4A24" w:rsidP="00961CF7">
            <w:pPr>
              <w:widowControl/>
              <w:ind w:left="426"/>
              <w:rPr>
                <w:rFonts w:ascii="Times New Roman" w:eastAsia="Times New Roman" w:hAnsi="Times New Roman" w:cs="Times New Roman"/>
                <w:color w:val="auto"/>
                <w:sz w:val="28"/>
                <w:szCs w:val="28"/>
              </w:rPr>
            </w:pPr>
          </w:p>
        </w:tc>
        <w:tc>
          <w:tcPr>
            <w:tcW w:w="1134" w:type="dxa"/>
            <w:tcBorders>
              <w:top w:val="nil"/>
              <w:left w:val="nil"/>
              <w:bottom w:val="nil"/>
              <w:right w:val="nil"/>
            </w:tcBorders>
            <w:shd w:val="clear" w:color="auto" w:fill="auto"/>
            <w:noWrap/>
            <w:vAlign w:val="bottom"/>
          </w:tcPr>
          <w:p w14:paraId="1A5A6316" w14:textId="7997C09B"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68FD4D90" w14:textId="77777777" w:rsidTr="00CF4A24">
        <w:trPr>
          <w:trHeight w:val="360"/>
        </w:trPr>
        <w:tc>
          <w:tcPr>
            <w:tcW w:w="8647" w:type="dxa"/>
            <w:tcBorders>
              <w:top w:val="nil"/>
              <w:left w:val="nil"/>
              <w:bottom w:val="nil"/>
              <w:right w:val="nil"/>
            </w:tcBorders>
            <w:shd w:val="clear" w:color="auto" w:fill="auto"/>
            <w:vAlign w:val="center"/>
          </w:tcPr>
          <w:p w14:paraId="18EE2A3C" w14:textId="1A3E1495" w:rsidR="00CF4A24" w:rsidRPr="00CF4A24" w:rsidRDefault="00CF4A24" w:rsidP="00961CF7">
            <w:pPr>
              <w:widowControl/>
              <w:ind w:left="426"/>
              <w:rPr>
                <w:rFonts w:ascii="Times New Roman" w:eastAsia="Times New Roman" w:hAnsi="Times New Roman" w:cs="Times New Roman"/>
                <w:color w:val="auto"/>
                <w:sz w:val="28"/>
                <w:szCs w:val="28"/>
              </w:rPr>
            </w:pPr>
          </w:p>
        </w:tc>
        <w:tc>
          <w:tcPr>
            <w:tcW w:w="1134" w:type="dxa"/>
            <w:tcBorders>
              <w:top w:val="nil"/>
              <w:left w:val="nil"/>
              <w:bottom w:val="nil"/>
              <w:right w:val="nil"/>
            </w:tcBorders>
            <w:shd w:val="clear" w:color="auto" w:fill="auto"/>
            <w:noWrap/>
            <w:vAlign w:val="bottom"/>
          </w:tcPr>
          <w:p w14:paraId="03D6F839" w14:textId="4DC5042D"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57D85EA4" w14:textId="77777777" w:rsidTr="00CF4A24">
        <w:trPr>
          <w:trHeight w:val="360"/>
        </w:trPr>
        <w:tc>
          <w:tcPr>
            <w:tcW w:w="8647" w:type="dxa"/>
            <w:tcBorders>
              <w:top w:val="nil"/>
              <w:left w:val="nil"/>
              <w:bottom w:val="nil"/>
              <w:right w:val="nil"/>
            </w:tcBorders>
            <w:shd w:val="clear" w:color="auto" w:fill="auto"/>
            <w:vAlign w:val="center"/>
          </w:tcPr>
          <w:p w14:paraId="4816AC95" w14:textId="0629E252"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28E798A9" w14:textId="5AA850A0"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3AB683EE" w14:textId="77777777" w:rsidTr="00CF4A24">
        <w:trPr>
          <w:trHeight w:val="360"/>
        </w:trPr>
        <w:tc>
          <w:tcPr>
            <w:tcW w:w="8647" w:type="dxa"/>
            <w:tcBorders>
              <w:top w:val="nil"/>
              <w:left w:val="nil"/>
              <w:bottom w:val="nil"/>
              <w:right w:val="nil"/>
            </w:tcBorders>
            <w:shd w:val="clear" w:color="auto" w:fill="auto"/>
            <w:vAlign w:val="center"/>
          </w:tcPr>
          <w:p w14:paraId="22B38BDA" w14:textId="0841CB37"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tcBorders>
              <w:top w:val="nil"/>
              <w:left w:val="nil"/>
              <w:bottom w:val="nil"/>
              <w:right w:val="nil"/>
            </w:tcBorders>
            <w:shd w:val="clear" w:color="auto" w:fill="auto"/>
            <w:noWrap/>
            <w:vAlign w:val="bottom"/>
          </w:tcPr>
          <w:p w14:paraId="5D08EE9A" w14:textId="0FDC0F40"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2B3F9D84" w14:textId="77777777" w:rsidTr="00CF4A24">
        <w:trPr>
          <w:trHeight w:val="360"/>
        </w:trPr>
        <w:tc>
          <w:tcPr>
            <w:tcW w:w="8647" w:type="dxa"/>
            <w:tcBorders>
              <w:top w:val="nil"/>
              <w:left w:val="nil"/>
              <w:bottom w:val="nil"/>
              <w:right w:val="nil"/>
            </w:tcBorders>
            <w:shd w:val="clear" w:color="auto" w:fill="auto"/>
            <w:vAlign w:val="center"/>
          </w:tcPr>
          <w:p w14:paraId="06F01037" w14:textId="13CD4A3C"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tcBorders>
              <w:top w:val="nil"/>
              <w:left w:val="nil"/>
              <w:bottom w:val="nil"/>
              <w:right w:val="nil"/>
            </w:tcBorders>
            <w:shd w:val="clear" w:color="auto" w:fill="auto"/>
            <w:noWrap/>
            <w:vAlign w:val="bottom"/>
          </w:tcPr>
          <w:p w14:paraId="42AABDC9" w14:textId="5F1DC2F6"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1D250DC6" w14:textId="77777777" w:rsidTr="00CF4A24">
        <w:trPr>
          <w:trHeight w:val="360"/>
        </w:trPr>
        <w:tc>
          <w:tcPr>
            <w:tcW w:w="8647" w:type="dxa"/>
            <w:tcBorders>
              <w:top w:val="nil"/>
              <w:left w:val="nil"/>
              <w:bottom w:val="nil"/>
              <w:right w:val="nil"/>
            </w:tcBorders>
            <w:shd w:val="clear" w:color="auto" w:fill="auto"/>
            <w:vAlign w:val="center"/>
          </w:tcPr>
          <w:p w14:paraId="52762BE8" w14:textId="7EAD77F7" w:rsidR="00CF4A24" w:rsidRPr="00CF4A24" w:rsidRDefault="00CF4A24" w:rsidP="00961CF7">
            <w:pPr>
              <w:widowControl/>
              <w:ind w:left="426"/>
              <w:rPr>
                <w:rFonts w:ascii="Times New Roman" w:eastAsia="Times New Roman" w:hAnsi="Times New Roman" w:cs="Times New Roman"/>
                <w:color w:val="auto"/>
                <w:sz w:val="28"/>
                <w:szCs w:val="28"/>
                <w:lang w:bidi="ar-SA"/>
              </w:rPr>
            </w:pPr>
          </w:p>
        </w:tc>
        <w:tc>
          <w:tcPr>
            <w:tcW w:w="1134" w:type="dxa"/>
            <w:tcBorders>
              <w:top w:val="nil"/>
              <w:left w:val="nil"/>
              <w:bottom w:val="nil"/>
              <w:right w:val="nil"/>
            </w:tcBorders>
            <w:shd w:val="clear" w:color="auto" w:fill="auto"/>
            <w:noWrap/>
            <w:vAlign w:val="bottom"/>
          </w:tcPr>
          <w:p w14:paraId="1A7F351B" w14:textId="45A5A4BB"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712F7B53" w14:textId="77777777" w:rsidTr="00CF4A24">
        <w:trPr>
          <w:trHeight w:val="360"/>
        </w:trPr>
        <w:tc>
          <w:tcPr>
            <w:tcW w:w="8647" w:type="dxa"/>
            <w:tcBorders>
              <w:top w:val="nil"/>
              <w:left w:val="nil"/>
              <w:bottom w:val="nil"/>
              <w:right w:val="nil"/>
            </w:tcBorders>
            <w:shd w:val="clear" w:color="auto" w:fill="auto"/>
            <w:noWrap/>
            <w:vAlign w:val="center"/>
          </w:tcPr>
          <w:p w14:paraId="7D5E57B6" w14:textId="389ECB5D" w:rsidR="00CF4A24" w:rsidRPr="00CF4A24" w:rsidRDefault="00CF4A24" w:rsidP="00961CF7">
            <w:pPr>
              <w:widowControl/>
              <w:ind w:left="426"/>
              <w:jc w:val="both"/>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2757DFBF" w14:textId="5FE03D5C" w:rsidR="00CF4A24" w:rsidRPr="00CF4A24" w:rsidRDefault="00CF4A24" w:rsidP="00961CF7">
            <w:pPr>
              <w:widowControl/>
              <w:ind w:left="426"/>
              <w:jc w:val="right"/>
              <w:rPr>
                <w:rFonts w:ascii="Calibri" w:eastAsia="Times New Roman" w:hAnsi="Calibri" w:cs="Calibri"/>
                <w:color w:val="auto"/>
                <w:sz w:val="28"/>
                <w:szCs w:val="28"/>
                <w:lang w:val="en-US" w:bidi="ar-SA"/>
              </w:rPr>
            </w:pPr>
          </w:p>
        </w:tc>
      </w:tr>
      <w:tr w:rsidR="00CF4A24" w:rsidRPr="00A76F63" w14:paraId="3471E8CE" w14:textId="77777777" w:rsidTr="00CF4A24">
        <w:trPr>
          <w:trHeight w:val="360"/>
        </w:trPr>
        <w:tc>
          <w:tcPr>
            <w:tcW w:w="8647" w:type="dxa"/>
            <w:tcBorders>
              <w:top w:val="nil"/>
              <w:left w:val="nil"/>
              <w:bottom w:val="nil"/>
              <w:right w:val="nil"/>
            </w:tcBorders>
            <w:shd w:val="clear" w:color="auto" w:fill="auto"/>
            <w:vAlign w:val="center"/>
          </w:tcPr>
          <w:p w14:paraId="280482FB" w14:textId="11006DCB"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50219C31" w14:textId="3EEC7990" w:rsidR="00CF4A24" w:rsidRPr="00CF4A24" w:rsidRDefault="00CF4A24" w:rsidP="00961CF7">
            <w:pPr>
              <w:widowControl/>
              <w:ind w:left="426"/>
              <w:jc w:val="right"/>
              <w:rPr>
                <w:rFonts w:ascii="Calibri" w:eastAsia="Times New Roman" w:hAnsi="Calibri" w:cs="Calibri"/>
                <w:color w:val="auto"/>
                <w:sz w:val="28"/>
                <w:szCs w:val="28"/>
                <w:lang w:val="en-US" w:bidi="ar-SA"/>
              </w:rPr>
            </w:pPr>
          </w:p>
        </w:tc>
      </w:tr>
      <w:tr w:rsidR="00CF4A24" w:rsidRPr="00A76F63" w14:paraId="1B255E05" w14:textId="77777777" w:rsidTr="00CF4A24">
        <w:trPr>
          <w:trHeight w:val="360"/>
        </w:trPr>
        <w:tc>
          <w:tcPr>
            <w:tcW w:w="8647" w:type="dxa"/>
            <w:tcBorders>
              <w:top w:val="nil"/>
              <w:left w:val="nil"/>
              <w:bottom w:val="nil"/>
              <w:right w:val="nil"/>
            </w:tcBorders>
            <w:shd w:val="clear" w:color="auto" w:fill="auto"/>
            <w:vAlign w:val="center"/>
          </w:tcPr>
          <w:p w14:paraId="10FCFAFC" w14:textId="607DEDF8"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54354859" w14:textId="5880CE79"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648A882F" w14:textId="77777777" w:rsidTr="008F5B8D">
        <w:trPr>
          <w:trHeight w:val="485"/>
        </w:trPr>
        <w:tc>
          <w:tcPr>
            <w:tcW w:w="8647" w:type="dxa"/>
            <w:tcBorders>
              <w:top w:val="nil"/>
              <w:left w:val="nil"/>
              <w:bottom w:val="nil"/>
              <w:right w:val="nil"/>
            </w:tcBorders>
            <w:shd w:val="clear" w:color="auto" w:fill="auto"/>
            <w:vAlign w:val="center"/>
          </w:tcPr>
          <w:p w14:paraId="0B191813" w14:textId="772168EF"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5CBD4846" w14:textId="5A1F2027" w:rsidR="00CF4A24" w:rsidRPr="00CF4A24" w:rsidRDefault="00CF4A24" w:rsidP="00961CF7">
            <w:pPr>
              <w:widowControl/>
              <w:ind w:left="426"/>
              <w:jc w:val="right"/>
              <w:rPr>
                <w:rFonts w:ascii="Calibri" w:hAnsi="Calibri" w:cs="Calibri"/>
                <w:color w:val="auto"/>
                <w:sz w:val="28"/>
                <w:szCs w:val="28"/>
                <w:lang w:val="en-US"/>
              </w:rPr>
            </w:pPr>
          </w:p>
        </w:tc>
      </w:tr>
      <w:tr w:rsidR="00CF4A24" w:rsidRPr="00A76F63" w14:paraId="484EC446" w14:textId="77777777" w:rsidTr="00CF4A24">
        <w:trPr>
          <w:trHeight w:val="360"/>
        </w:trPr>
        <w:tc>
          <w:tcPr>
            <w:tcW w:w="8647" w:type="dxa"/>
            <w:tcBorders>
              <w:top w:val="nil"/>
              <w:left w:val="nil"/>
              <w:bottom w:val="nil"/>
              <w:right w:val="nil"/>
            </w:tcBorders>
            <w:shd w:val="clear" w:color="auto" w:fill="auto"/>
            <w:vAlign w:val="center"/>
          </w:tcPr>
          <w:p w14:paraId="03949793" w14:textId="0231FCFE"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768786E4" w14:textId="57C380D3"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65D7C45F" w14:textId="77777777" w:rsidTr="00CF4A24">
        <w:trPr>
          <w:trHeight w:val="360"/>
        </w:trPr>
        <w:tc>
          <w:tcPr>
            <w:tcW w:w="8647" w:type="dxa"/>
            <w:tcBorders>
              <w:top w:val="nil"/>
              <w:left w:val="nil"/>
              <w:bottom w:val="nil"/>
              <w:right w:val="nil"/>
            </w:tcBorders>
            <w:shd w:val="clear" w:color="auto" w:fill="auto"/>
            <w:vAlign w:val="center"/>
          </w:tcPr>
          <w:p w14:paraId="10CC9D8E" w14:textId="28087F3F"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14C50830" w14:textId="52C343AF"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505D550E" w14:textId="77777777" w:rsidTr="00CF4A24">
        <w:trPr>
          <w:trHeight w:val="360"/>
        </w:trPr>
        <w:tc>
          <w:tcPr>
            <w:tcW w:w="8647" w:type="dxa"/>
            <w:tcBorders>
              <w:top w:val="nil"/>
              <w:left w:val="nil"/>
              <w:bottom w:val="nil"/>
              <w:right w:val="nil"/>
            </w:tcBorders>
            <w:shd w:val="clear" w:color="auto" w:fill="auto"/>
            <w:vAlign w:val="center"/>
          </w:tcPr>
          <w:p w14:paraId="21954D6D" w14:textId="35FFD201"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77C80B10" w14:textId="6906693A"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6F456D45" w14:textId="77777777" w:rsidTr="00CF4A24">
        <w:trPr>
          <w:trHeight w:val="360"/>
        </w:trPr>
        <w:tc>
          <w:tcPr>
            <w:tcW w:w="8647" w:type="dxa"/>
            <w:tcBorders>
              <w:top w:val="nil"/>
              <w:left w:val="nil"/>
              <w:bottom w:val="nil"/>
              <w:right w:val="nil"/>
            </w:tcBorders>
            <w:shd w:val="clear" w:color="auto" w:fill="auto"/>
            <w:vAlign w:val="center"/>
          </w:tcPr>
          <w:p w14:paraId="2794D7D3" w14:textId="02ACCC06"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1428760C" w14:textId="075FD64C" w:rsidR="00CF4A24" w:rsidRPr="00CF4A24" w:rsidRDefault="00CF4A24" w:rsidP="00961CF7">
            <w:pPr>
              <w:widowControl/>
              <w:ind w:left="426"/>
              <w:jc w:val="right"/>
              <w:rPr>
                <w:rFonts w:ascii="Calibri" w:eastAsia="Times New Roman" w:hAnsi="Calibri" w:cs="Calibri"/>
                <w:color w:val="auto"/>
                <w:sz w:val="28"/>
                <w:szCs w:val="28"/>
                <w:lang w:bidi="ar-SA"/>
              </w:rPr>
            </w:pPr>
          </w:p>
        </w:tc>
      </w:tr>
      <w:tr w:rsidR="00CF4A24" w:rsidRPr="00A76F63" w14:paraId="5D79ECF1" w14:textId="77777777" w:rsidTr="008F5B8D">
        <w:trPr>
          <w:trHeight w:val="360"/>
        </w:trPr>
        <w:tc>
          <w:tcPr>
            <w:tcW w:w="8647" w:type="dxa"/>
            <w:tcBorders>
              <w:top w:val="nil"/>
              <w:left w:val="nil"/>
              <w:bottom w:val="nil"/>
              <w:right w:val="nil"/>
            </w:tcBorders>
            <w:shd w:val="clear" w:color="auto" w:fill="auto"/>
            <w:vAlign w:val="center"/>
          </w:tcPr>
          <w:p w14:paraId="3980A872" w14:textId="52FB0C61"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17CAE32D" w14:textId="3A1BAE50" w:rsidR="00CF4A24" w:rsidRPr="00CF4A24" w:rsidRDefault="00CF4A24" w:rsidP="00961CF7">
            <w:pPr>
              <w:widowControl/>
              <w:ind w:left="426"/>
              <w:jc w:val="right"/>
              <w:rPr>
                <w:rFonts w:ascii="Calibri" w:hAnsi="Calibri" w:cs="Calibri"/>
                <w:color w:val="auto"/>
                <w:sz w:val="28"/>
                <w:szCs w:val="28"/>
              </w:rPr>
            </w:pPr>
          </w:p>
        </w:tc>
      </w:tr>
      <w:tr w:rsidR="00CF4A24" w:rsidRPr="00A76F63" w14:paraId="68C5D946" w14:textId="77777777" w:rsidTr="008F5B8D">
        <w:trPr>
          <w:trHeight w:val="360"/>
        </w:trPr>
        <w:tc>
          <w:tcPr>
            <w:tcW w:w="8647" w:type="dxa"/>
            <w:tcBorders>
              <w:top w:val="nil"/>
              <w:left w:val="nil"/>
              <w:bottom w:val="nil"/>
              <w:right w:val="nil"/>
            </w:tcBorders>
            <w:shd w:val="clear" w:color="auto" w:fill="auto"/>
            <w:vAlign w:val="center"/>
          </w:tcPr>
          <w:p w14:paraId="52559E25" w14:textId="7856CC4E"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39A0CC2E" w14:textId="0416C381" w:rsidR="00CF4A24" w:rsidRPr="00CF4A24" w:rsidRDefault="00CF4A24" w:rsidP="00961CF7">
            <w:pPr>
              <w:widowControl/>
              <w:ind w:left="426"/>
              <w:jc w:val="right"/>
              <w:rPr>
                <w:rFonts w:ascii="Calibri" w:hAnsi="Calibri" w:cs="Calibri"/>
                <w:color w:val="auto"/>
                <w:sz w:val="28"/>
                <w:szCs w:val="28"/>
              </w:rPr>
            </w:pPr>
          </w:p>
        </w:tc>
      </w:tr>
      <w:tr w:rsidR="00CF4A24" w:rsidRPr="00A76F63" w14:paraId="33126448" w14:textId="77777777" w:rsidTr="008F5B8D">
        <w:trPr>
          <w:trHeight w:val="360"/>
        </w:trPr>
        <w:tc>
          <w:tcPr>
            <w:tcW w:w="8647" w:type="dxa"/>
            <w:tcBorders>
              <w:top w:val="nil"/>
              <w:left w:val="nil"/>
              <w:bottom w:val="nil"/>
              <w:right w:val="nil"/>
            </w:tcBorders>
            <w:shd w:val="clear" w:color="auto" w:fill="auto"/>
            <w:vAlign w:val="center"/>
          </w:tcPr>
          <w:p w14:paraId="7AEE54E7" w14:textId="5FF912F4"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243C298A" w14:textId="34E8BF21" w:rsidR="00CF4A24" w:rsidRPr="00CF4A24" w:rsidRDefault="00CF4A24" w:rsidP="00961CF7">
            <w:pPr>
              <w:widowControl/>
              <w:ind w:left="426"/>
              <w:jc w:val="right"/>
              <w:rPr>
                <w:rFonts w:ascii="Calibri" w:hAnsi="Calibri" w:cs="Calibri"/>
                <w:color w:val="auto"/>
                <w:sz w:val="28"/>
                <w:szCs w:val="28"/>
              </w:rPr>
            </w:pPr>
          </w:p>
        </w:tc>
      </w:tr>
      <w:tr w:rsidR="00CF4A24" w:rsidRPr="00A76F63" w14:paraId="05413ED7" w14:textId="77777777" w:rsidTr="008F5B8D">
        <w:trPr>
          <w:trHeight w:val="360"/>
        </w:trPr>
        <w:tc>
          <w:tcPr>
            <w:tcW w:w="8647" w:type="dxa"/>
            <w:tcBorders>
              <w:top w:val="nil"/>
              <w:left w:val="nil"/>
              <w:bottom w:val="nil"/>
              <w:right w:val="nil"/>
            </w:tcBorders>
            <w:shd w:val="clear" w:color="auto" w:fill="auto"/>
            <w:vAlign w:val="center"/>
          </w:tcPr>
          <w:p w14:paraId="0A31E4D4" w14:textId="77777777"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37244393" w14:textId="7158FCCB" w:rsidR="00CF4A24" w:rsidRPr="00CF4A24" w:rsidRDefault="00CF4A24" w:rsidP="00961CF7">
            <w:pPr>
              <w:widowControl/>
              <w:ind w:left="426"/>
              <w:jc w:val="right"/>
              <w:rPr>
                <w:rFonts w:ascii="Calibri" w:hAnsi="Calibri" w:cs="Calibri"/>
                <w:color w:val="auto"/>
                <w:sz w:val="28"/>
                <w:szCs w:val="28"/>
              </w:rPr>
            </w:pPr>
          </w:p>
        </w:tc>
      </w:tr>
      <w:tr w:rsidR="00CF4A24" w:rsidRPr="00A76F63" w14:paraId="1DF303AB" w14:textId="77777777" w:rsidTr="008F5B8D">
        <w:trPr>
          <w:trHeight w:val="360"/>
        </w:trPr>
        <w:tc>
          <w:tcPr>
            <w:tcW w:w="8647" w:type="dxa"/>
            <w:tcBorders>
              <w:top w:val="nil"/>
              <w:left w:val="nil"/>
              <w:bottom w:val="nil"/>
              <w:right w:val="nil"/>
            </w:tcBorders>
            <w:shd w:val="clear" w:color="auto" w:fill="auto"/>
            <w:vAlign w:val="center"/>
          </w:tcPr>
          <w:p w14:paraId="392429FB" w14:textId="77777777"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3B6B4997" w14:textId="7DE6F5FF" w:rsidR="00CF4A24" w:rsidRPr="00CF4A24" w:rsidRDefault="00CF4A24" w:rsidP="00961CF7">
            <w:pPr>
              <w:widowControl/>
              <w:ind w:left="426"/>
              <w:jc w:val="right"/>
              <w:rPr>
                <w:rFonts w:ascii="Calibri" w:hAnsi="Calibri" w:cs="Calibri"/>
                <w:color w:val="auto"/>
                <w:sz w:val="28"/>
                <w:szCs w:val="28"/>
              </w:rPr>
            </w:pPr>
          </w:p>
        </w:tc>
      </w:tr>
      <w:tr w:rsidR="00CF4A24" w:rsidRPr="00A76F63" w14:paraId="28ECB462" w14:textId="77777777" w:rsidTr="008F5B8D">
        <w:trPr>
          <w:trHeight w:val="360"/>
        </w:trPr>
        <w:tc>
          <w:tcPr>
            <w:tcW w:w="8647" w:type="dxa"/>
            <w:tcBorders>
              <w:top w:val="nil"/>
              <w:left w:val="nil"/>
              <w:bottom w:val="nil"/>
              <w:right w:val="nil"/>
            </w:tcBorders>
            <w:shd w:val="clear" w:color="auto" w:fill="auto"/>
            <w:vAlign w:val="center"/>
          </w:tcPr>
          <w:p w14:paraId="2198F10A" w14:textId="77777777"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0363DB9C" w14:textId="20783A64" w:rsidR="00CF4A24" w:rsidRPr="00CF4A24" w:rsidRDefault="00CF4A24" w:rsidP="00961CF7">
            <w:pPr>
              <w:widowControl/>
              <w:ind w:left="426"/>
              <w:jc w:val="right"/>
              <w:rPr>
                <w:rFonts w:ascii="Calibri" w:hAnsi="Calibri" w:cs="Calibri"/>
                <w:color w:val="auto"/>
                <w:sz w:val="28"/>
                <w:szCs w:val="28"/>
              </w:rPr>
            </w:pPr>
          </w:p>
        </w:tc>
      </w:tr>
      <w:tr w:rsidR="00CF4A24" w:rsidRPr="00A76F63" w14:paraId="3C360341" w14:textId="77777777" w:rsidTr="008F5B8D">
        <w:trPr>
          <w:trHeight w:val="360"/>
        </w:trPr>
        <w:tc>
          <w:tcPr>
            <w:tcW w:w="8647" w:type="dxa"/>
            <w:tcBorders>
              <w:top w:val="nil"/>
              <w:left w:val="nil"/>
              <w:bottom w:val="nil"/>
              <w:right w:val="nil"/>
            </w:tcBorders>
            <w:shd w:val="clear" w:color="auto" w:fill="auto"/>
            <w:vAlign w:val="center"/>
          </w:tcPr>
          <w:p w14:paraId="180C447A" w14:textId="77777777"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29ABBB1D" w14:textId="3F64C075" w:rsidR="00CF4A24" w:rsidRPr="00CF4A24" w:rsidRDefault="00CF4A24" w:rsidP="00961CF7">
            <w:pPr>
              <w:widowControl/>
              <w:ind w:left="426"/>
              <w:jc w:val="right"/>
              <w:rPr>
                <w:rFonts w:ascii="Calibri" w:hAnsi="Calibri" w:cs="Calibri"/>
                <w:color w:val="auto"/>
                <w:sz w:val="28"/>
                <w:szCs w:val="28"/>
              </w:rPr>
            </w:pPr>
          </w:p>
        </w:tc>
      </w:tr>
      <w:tr w:rsidR="00CF4A24" w:rsidRPr="00A76F63" w14:paraId="29596261" w14:textId="77777777" w:rsidTr="008F5B8D">
        <w:trPr>
          <w:trHeight w:val="360"/>
        </w:trPr>
        <w:tc>
          <w:tcPr>
            <w:tcW w:w="8647" w:type="dxa"/>
            <w:tcBorders>
              <w:top w:val="nil"/>
              <w:left w:val="nil"/>
              <w:bottom w:val="nil"/>
              <w:right w:val="nil"/>
            </w:tcBorders>
            <w:shd w:val="clear" w:color="auto" w:fill="auto"/>
            <w:vAlign w:val="center"/>
          </w:tcPr>
          <w:p w14:paraId="39528CF1" w14:textId="5CC45B95"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2EF5DE2E" w14:textId="17380FD7" w:rsidR="00CF4A24" w:rsidRPr="00CF4A24" w:rsidRDefault="00CF4A24" w:rsidP="00961CF7">
            <w:pPr>
              <w:widowControl/>
              <w:ind w:left="426"/>
              <w:jc w:val="right"/>
              <w:rPr>
                <w:rFonts w:ascii="Calibri" w:hAnsi="Calibri" w:cs="Calibri"/>
                <w:color w:val="auto"/>
                <w:sz w:val="28"/>
                <w:szCs w:val="28"/>
              </w:rPr>
            </w:pPr>
          </w:p>
        </w:tc>
      </w:tr>
      <w:tr w:rsidR="00CF4A24" w:rsidRPr="00A76F63" w14:paraId="410CC3C3" w14:textId="77777777" w:rsidTr="008F5B8D">
        <w:trPr>
          <w:trHeight w:val="360"/>
        </w:trPr>
        <w:tc>
          <w:tcPr>
            <w:tcW w:w="8647" w:type="dxa"/>
            <w:tcBorders>
              <w:top w:val="nil"/>
              <w:left w:val="nil"/>
              <w:bottom w:val="nil"/>
              <w:right w:val="nil"/>
            </w:tcBorders>
            <w:shd w:val="clear" w:color="auto" w:fill="auto"/>
            <w:vAlign w:val="center"/>
          </w:tcPr>
          <w:p w14:paraId="3B54C601" w14:textId="6501453C"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3E3CE43D" w14:textId="73FA50F9" w:rsidR="00CF4A24" w:rsidRPr="00CF4A24" w:rsidRDefault="00CF4A24" w:rsidP="00961CF7">
            <w:pPr>
              <w:widowControl/>
              <w:ind w:left="426"/>
              <w:jc w:val="right"/>
              <w:rPr>
                <w:rFonts w:ascii="Calibri" w:hAnsi="Calibri" w:cs="Calibri"/>
                <w:color w:val="auto"/>
                <w:sz w:val="28"/>
                <w:szCs w:val="28"/>
              </w:rPr>
            </w:pPr>
          </w:p>
        </w:tc>
      </w:tr>
      <w:tr w:rsidR="00CF4A24" w:rsidRPr="00A76F63" w14:paraId="1622CDB1" w14:textId="77777777" w:rsidTr="008F5B8D">
        <w:trPr>
          <w:trHeight w:val="360"/>
        </w:trPr>
        <w:tc>
          <w:tcPr>
            <w:tcW w:w="8647" w:type="dxa"/>
            <w:tcBorders>
              <w:top w:val="nil"/>
              <w:left w:val="nil"/>
              <w:bottom w:val="nil"/>
              <w:right w:val="nil"/>
            </w:tcBorders>
            <w:shd w:val="clear" w:color="auto" w:fill="auto"/>
            <w:vAlign w:val="center"/>
          </w:tcPr>
          <w:p w14:paraId="43BF2952" w14:textId="77777777" w:rsidR="00CF4A24" w:rsidRPr="00CF4A24" w:rsidRDefault="00CF4A24" w:rsidP="00961CF7">
            <w:pPr>
              <w:widowControl/>
              <w:ind w:left="426"/>
              <w:rPr>
                <w:rFonts w:ascii="Tahoma" w:eastAsia="Times New Roman" w:hAnsi="Tahoma" w:cs="Tahoma"/>
                <w:color w:val="auto"/>
                <w:lang w:bidi="ar-SA"/>
              </w:rPr>
            </w:pPr>
          </w:p>
        </w:tc>
        <w:tc>
          <w:tcPr>
            <w:tcW w:w="1134" w:type="dxa"/>
            <w:tcBorders>
              <w:top w:val="nil"/>
              <w:left w:val="nil"/>
              <w:bottom w:val="nil"/>
              <w:right w:val="nil"/>
            </w:tcBorders>
            <w:shd w:val="clear" w:color="auto" w:fill="auto"/>
            <w:noWrap/>
            <w:vAlign w:val="bottom"/>
          </w:tcPr>
          <w:p w14:paraId="17A0FD51" w14:textId="7CC9F479" w:rsidR="00CF4A24" w:rsidRPr="00CF4A24" w:rsidRDefault="00CF4A24" w:rsidP="00961CF7">
            <w:pPr>
              <w:widowControl/>
              <w:ind w:left="426"/>
              <w:jc w:val="right"/>
              <w:rPr>
                <w:rFonts w:ascii="Calibri" w:hAnsi="Calibri" w:cs="Calibri"/>
                <w:color w:val="auto"/>
                <w:sz w:val="28"/>
                <w:szCs w:val="28"/>
              </w:rPr>
            </w:pPr>
          </w:p>
        </w:tc>
      </w:tr>
    </w:tbl>
    <w:bookmarkEnd w:id="1"/>
    <w:bookmarkEnd w:id="2"/>
    <w:bookmarkEnd w:id="3"/>
    <w:p w14:paraId="1749811D" w14:textId="7CFEADF3" w:rsidR="002112E0" w:rsidRPr="00717259" w:rsidRDefault="00ED3A25" w:rsidP="00961CF7">
      <w:pPr>
        <w:pStyle w:val="af0"/>
        <w:numPr>
          <w:ilvl w:val="1"/>
          <w:numId w:val="6"/>
        </w:numPr>
        <w:ind w:left="426" w:firstLine="0"/>
        <w:rPr>
          <w:rStyle w:val="Norma"/>
          <w:b/>
          <w:sz w:val="28"/>
          <w:szCs w:val="28"/>
        </w:rPr>
      </w:pPr>
      <w:r w:rsidRPr="00717259">
        <w:rPr>
          <w:rStyle w:val="Norma"/>
          <w:b/>
          <w:sz w:val="28"/>
          <w:szCs w:val="28"/>
        </w:rPr>
        <w:t>Состав проекта</w:t>
      </w:r>
    </w:p>
    <w:p w14:paraId="5C45CE0D" w14:textId="77777777" w:rsidR="00717259" w:rsidRPr="00717259" w:rsidRDefault="00717259" w:rsidP="00961CF7">
      <w:pPr>
        <w:pStyle w:val="af0"/>
        <w:ind w:left="426"/>
        <w:rPr>
          <w:rStyle w:val="Norma"/>
          <w:b/>
          <w:sz w:val="28"/>
          <w:szCs w:val="28"/>
        </w:rPr>
      </w:pPr>
    </w:p>
    <w:tbl>
      <w:tblPr>
        <w:tblW w:w="8960" w:type="dxa"/>
        <w:tblInd w:w="-34" w:type="dxa"/>
        <w:tblLayout w:type="fixed"/>
        <w:tblLook w:val="04A0" w:firstRow="1" w:lastRow="0" w:firstColumn="1" w:lastColumn="0" w:noHBand="0" w:noVBand="1"/>
      </w:tblPr>
      <w:tblGrid>
        <w:gridCol w:w="851"/>
        <w:gridCol w:w="3856"/>
        <w:gridCol w:w="4253"/>
      </w:tblGrid>
      <w:tr w:rsidR="00D6220C" w:rsidRPr="00E15335" w14:paraId="1531C656" w14:textId="77777777" w:rsidTr="009C170E">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E8B9A7" w14:textId="77777777" w:rsidR="00D6220C" w:rsidRPr="00E15335" w:rsidRDefault="00D6220C" w:rsidP="00961CF7">
            <w:pPr>
              <w:ind w:left="426"/>
              <w:jc w:val="center"/>
              <w:rPr>
                <w:rFonts w:ascii="Times New Roman" w:hAnsi="Times New Roman"/>
                <w:b/>
                <w:bCs/>
                <w:sz w:val="22"/>
              </w:rPr>
            </w:pPr>
            <w:r w:rsidRPr="00E15335">
              <w:rPr>
                <w:rFonts w:ascii="Times New Roman" w:hAnsi="Times New Roman"/>
                <w:b/>
                <w:bCs/>
                <w:sz w:val="22"/>
                <w:szCs w:val="22"/>
              </w:rPr>
              <w:t>№ Тома</w:t>
            </w:r>
          </w:p>
        </w:tc>
        <w:tc>
          <w:tcPr>
            <w:tcW w:w="3856" w:type="dxa"/>
            <w:tcBorders>
              <w:top w:val="single" w:sz="4" w:space="0" w:color="auto"/>
              <w:left w:val="nil"/>
              <w:bottom w:val="single" w:sz="4" w:space="0" w:color="auto"/>
              <w:right w:val="single" w:sz="4" w:space="0" w:color="auto"/>
            </w:tcBorders>
            <w:shd w:val="clear" w:color="000000" w:fill="FFFFFF"/>
            <w:noWrap/>
            <w:vAlign w:val="center"/>
            <w:hideMark/>
          </w:tcPr>
          <w:p w14:paraId="122700E8" w14:textId="77777777" w:rsidR="00D6220C" w:rsidRPr="00E15335" w:rsidRDefault="00D6220C" w:rsidP="00961CF7">
            <w:pPr>
              <w:ind w:left="426"/>
              <w:jc w:val="center"/>
              <w:rPr>
                <w:rFonts w:ascii="Times New Roman" w:hAnsi="Times New Roman"/>
                <w:b/>
                <w:bCs/>
                <w:sz w:val="22"/>
              </w:rPr>
            </w:pPr>
            <w:r>
              <w:rPr>
                <w:rFonts w:ascii="Times New Roman" w:hAnsi="Times New Roman"/>
                <w:b/>
                <w:bCs/>
                <w:sz w:val="22"/>
                <w:szCs w:val="22"/>
              </w:rPr>
              <w:t>Конструктив</w:t>
            </w:r>
          </w:p>
        </w:tc>
        <w:tc>
          <w:tcPr>
            <w:tcW w:w="4253" w:type="dxa"/>
            <w:tcBorders>
              <w:top w:val="single" w:sz="4" w:space="0" w:color="auto"/>
              <w:left w:val="nil"/>
              <w:bottom w:val="single" w:sz="4" w:space="0" w:color="auto"/>
              <w:right w:val="single" w:sz="4" w:space="0" w:color="auto"/>
            </w:tcBorders>
            <w:shd w:val="clear" w:color="000000" w:fill="FFFFFF"/>
            <w:vAlign w:val="center"/>
            <w:hideMark/>
          </w:tcPr>
          <w:p w14:paraId="7D5A8874" w14:textId="77777777" w:rsidR="00D6220C" w:rsidRPr="00E15335" w:rsidRDefault="00D6220C" w:rsidP="00961CF7">
            <w:pPr>
              <w:ind w:left="426"/>
              <w:jc w:val="center"/>
              <w:rPr>
                <w:rFonts w:ascii="Times New Roman" w:hAnsi="Times New Roman"/>
                <w:b/>
                <w:bCs/>
                <w:sz w:val="22"/>
              </w:rPr>
            </w:pPr>
            <w:r w:rsidRPr="00E15335">
              <w:rPr>
                <w:rFonts w:ascii="Times New Roman" w:hAnsi="Times New Roman"/>
                <w:b/>
                <w:bCs/>
                <w:sz w:val="22"/>
                <w:szCs w:val="22"/>
              </w:rPr>
              <w:t>Наименование</w:t>
            </w:r>
            <w:r>
              <w:rPr>
                <w:rFonts w:ascii="Times New Roman" w:hAnsi="Times New Roman"/>
                <w:b/>
                <w:bCs/>
                <w:sz w:val="22"/>
                <w:szCs w:val="22"/>
                <w:lang w:val="en-US"/>
              </w:rPr>
              <w:t xml:space="preserve"> </w:t>
            </w:r>
            <w:r>
              <w:rPr>
                <w:rFonts w:ascii="Times New Roman" w:hAnsi="Times New Roman"/>
                <w:b/>
                <w:bCs/>
                <w:sz w:val="22"/>
                <w:szCs w:val="22"/>
              </w:rPr>
              <w:t>раздела</w:t>
            </w:r>
            <w:r w:rsidRPr="00E15335">
              <w:rPr>
                <w:rFonts w:ascii="Times New Roman" w:hAnsi="Times New Roman"/>
                <w:b/>
                <w:bCs/>
                <w:sz w:val="22"/>
                <w:szCs w:val="22"/>
              </w:rPr>
              <w:t xml:space="preserve"> </w:t>
            </w:r>
          </w:p>
        </w:tc>
      </w:tr>
      <w:tr w:rsidR="00D6220C" w:rsidRPr="00E15335" w14:paraId="0C6D0E68" w14:textId="77777777" w:rsidTr="009C170E">
        <w:trPr>
          <w:trHeight w:val="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1929A99" w14:textId="77777777" w:rsidR="00D6220C" w:rsidRPr="00E15335" w:rsidRDefault="00D6220C" w:rsidP="00961CF7">
            <w:pPr>
              <w:ind w:left="426"/>
              <w:jc w:val="center"/>
              <w:rPr>
                <w:rFonts w:ascii="Times New Roman" w:hAnsi="Times New Roman"/>
                <w:sz w:val="22"/>
              </w:rPr>
            </w:pPr>
            <w:r w:rsidRPr="00E15335">
              <w:rPr>
                <w:rFonts w:ascii="Times New Roman" w:hAnsi="Times New Roman"/>
                <w:sz w:val="22"/>
                <w:szCs w:val="22"/>
              </w:rPr>
              <w:t>1</w:t>
            </w:r>
          </w:p>
        </w:tc>
        <w:tc>
          <w:tcPr>
            <w:tcW w:w="3856" w:type="dxa"/>
            <w:tcBorders>
              <w:top w:val="nil"/>
              <w:left w:val="nil"/>
              <w:bottom w:val="single" w:sz="4" w:space="0" w:color="auto"/>
              <w:right w:val="single" w:sz="4" w:space="0" w:color="auto"/>
            </w:tcBorders>
            <w:shd w:val="clear" w:color="000000" w:fill="FFFFFF"/>
            <w:noWrap/>
            <w:vAlign w:val="center"/>
            <w:hideMark/>
          </w:tcPr>
          <w:p w14:paraId="6041B2C0" w14:textId="276F22F2" w:rsidR="00D6220C" w:rsidRPr="00876E0A" w:rsidRDefault="008C4AE2" w:rsidP="008C4AE2">
            <w:pPr>
              <w:ind w:left="426"/>
              <w:rPr>
                <w:rFonts w:ascii="Times New Roman" w:hAnsi="Times New Roman"/>
                <w:sz w:val="22"/>
                <w:szCs w:val="22"/>
              </w:rPr>
            </w:pPr>
            <w:r w:rsidRPr="008C4AE2">
              <w:rPr>
                <w:rFonts w:ascii="Times New Roman" w:hAnsi="Times New Roman"/>
                <w:sz w:val="22"/>
                <w:szCs w:val="22"/>
              </w:rPr>
              <w:t xml:space="preserve">Завод по производству безалкогольных напитков» г. </w:t>
            </w:r>
            <w:proofErr w:type="spellStart"/>
            <w:r w:rsidRPr="008C4AE2">
              <w:rPr>
                <w:rFonts w:ascii="Times New Roman" w:hAnsi="Times New Roman"/>
                <w:sz w:val="22"/>
                <w:szCs w:val="22"/>
              </w:rPr>
              <w:t>Акт</w:t>
            </w:r>
            <w:r>
              <w:rPr>
                <w:rFonts w:ascii="Times New Roman" w:hAnsi="Times New Roman"/>
                <w:sz w:val="22"/>
                <w:szCs w:val="22"/>
              </w:rPr>
              <w:t>обе</w:t>
            </w:r>
            <w:proofErr w:type="spellEnd"/>
            <w:r>
              <w:rPr>
                <w:rFonts w:ascii="Times New Roman" w:hAnsi="Times New Roman"/>
                <w:sz w:val="22"/>
                <w:szCs w:val="22"/>
              </w:rPr>
              <w:t xml:space="preserve">, расположенного по адресу: </w:t>
            </w:r>
            <w:r w:rsidRPr="008C4AE2">
              <w:rPr>
                <w:rFonts w:ascii="Times New Roman" w:hAnsi="Times New Roman"/>
                <w:sz w:val="22"/>
                <w:szCs w:val="22"/>
              </w:rPr>
              <w:t xml:space="preserve">обл. Актюбинская, г. </w:t>
            </w:r>
            <w:proofErr w:type="spellStart"/>
            <w:r w:rsidRPr="008C4AE2">
              <w:rPr>
                <w:rFonts w:ascii="Times New Roman" w:hAnsi="Times New Roman"/>
                <w:sz w:val="22"/>
                <w:szCs w:val="22"/>
              </w:rPr>
              <w:t>Актобе</w:t>
            </w:r>
            <w:proofErr w:type="spellEnd"/>
            <w:r w:rsidRPr="008C4AE2">
              <w:rPr>
                <w:rFonts w:ascii="Times New Roman" w:hAnsi="Times New Roman"/>
                <w:sz w:val="22"/>
                <w:szCs w:val="22"/>
              </w:rPr>
              <w:t>, р-н Астана(41 разъезд)</w:t>
            </w:r>
          </w:p>
        </w:tc>
        <w:tc>
          <w:tcPr>
            <w:tcW w:w="4253" w:type="dxa"/>
            <w:tcBorders>
              <w:top w:val="nil"/>
              <w:left w:val="nil"/>
              <w:bottom w:val="single" w:sz="4" w:space="0" w:color="auto"/>
              <w:right w:val="single" w:sz="4" w:space="0" w:color="auto"/>
            </w:tcBorders>
            <w:shd w:val="clear" w:color="000000" w:fill="FFFFFF"/>
            <w:vAlign w:val="bottom"/>
          </w:tcPr>
          <w:p w14:paraId="5373616A" w14:textId="12AEE935" w:rsidR="00D6220C" w:rsidRPr="00E15335" w:rsidRDefault="00154FC6" w:rsidP="00961CF7">
            <w:pPr>
              <w:ind w:left="426"/>
              <w:rPr>
                <w:rFonts w:ascii="Times New Roman" w:hAnsi="Times New Roman"/>
                <w:sz w:val="22"/>
              </w:rPr>
            </w:pPr>
            <w:r>
              <w:rPr>
                <w:rFonts w:ascii="Times New Roman" w:hAnsi="Times New Roman"/>
                <w:sz w:val="22"/>
              </w:rPr>
              <w:t xml:space="preserve">ГП, </w:t>
            </w:r>
            <w:r w:rsidR="00D6220C">
              <w:rPr>
                <w:rFonts w:ascii="Times New Roman" w:hAnsi="Times New Roman"/>
                <w:sz w:val="22"/>
              </w:rPr>
              <w:t xml:space="preserve">АР, </w:t>
            </w:r>
            <w:r>
              <w:rPr>
                <w:rFonts w:ascii="Times New Roman" w:hAnsi="Times New Roman"/>
                <w:sz w:val="22"/>
              </w:rPr>
              <w:t xml:space="preserve">ЭП, </w:t>
            </w:r>
            <w:r w:rsidR="00D6220C">
              <w:rPr>
                <w:rFonts w:ascii="Times New Roman" w:hAnsi="Times New Roman"/>
                <w:sz w:val="22"/>
              </w:rPr>
              <w:t xml:space="preserve">КМ, КЖ, АПС, </w:t>
            </w:r>
            <w:proofErr w:type="spellStart"/>
            <w:r w:rsidR="00D6220C">
              <w:rPr>
                <w:rFonts w:ascii="Times New Roman" w:hAnsi="Times New Roman"/>
                <w:sz w:val="22"/>
              </w:rPr>
              <w:t>ОВиК</w:t>
            </w:r>
            <w:proofErr w:type="spellEnd"/>
            <w:r w:rsidR="00D6220C">
              <w:rPr>
                <w:rFonts w:ascii="Times New Roman" w:hAnsi="Times New Roman"/>
                <w:sz w:val="22"/>
              </w:rPr>
              <w:t>,</w:t>
            </w:r>
            <w:r>
              <w:rPr>
                <w:rFonts w:ascii="Times New Roman" w:hAnsi="Times New Roman"/>
                <w:sz w:val="22"/>
              </w:rPr>
              <w:t xml:space="preserve"> </w:t>
            </w:r>
            <w:r w:rsidR="00D6220C">
              <w:rPr>
                <w:rFonts w:ascii="Times New Roman" w:hAnsi="Times New Roman"/>
                <w:sz w:val="22"/>
              </w:rPr>
              <w:t>ЭОМ</w:t>
            </w:r>
            <w:r w:rsidR="005F37E2">
              <w:rPr>
                <w:rFonts w:ascii="Times New Roman" w:hAnsi="Times New Roman"/>
                <w:sz w:val="22"/>
              </w:rPr>
              <w:t>,ТК</w:t>
            </w:r>
          </w:p>
        </w:tc>
      </w:tr>
      <w:tr w:rsidR="0082342F" w:rsidRPr="00E15335" w14:paraId="70B18D6E" w14:textId="77777777" w:rsidTr="009C170E">
        <w:trPr>
          <w:trHeight w:val="60"/>
        </w:trPr>
        <w:tc>
          <w:tcPr>
            <w:tcW w:w="851" w:type="dxa"/>
            <w:tcBorders>
              <w:top w:val="nil"/>
              <w:left w:val="single" w:sz="4" w:space="0" w:color="auto"/>
              <w:bottom w:val="single" w:sz="4" w:space="0" w:color="auto"/>
              <w:right w:val="single" w:sz="4" w:space="0" w:color="auto"/>
            </w:tcBorders>
            <w:shd w:val="clear" w:color="000000" w:fill="FFFFFF"/>
            <w:noWrap/>
            <w:vAlign w:val="center"/>
          </w:tcPr>
          <w:p w14:paraId="44DB262E" w14:textId="3C75B51D" w:rsidR="0082342F" w:rsidRPr="00E15335" w:rsidRDefault="00154FC6" w:rsidP="00961CF7">
            <w:pPr>
              <w:ind w:left="426"/>
              <w:jc w:val="center"/>
              <w:rPr>
                <w:rFonts w:ascii="Times New Roman" w:hAnsi="Times New Roman"/>
                <w:sz w:val="22"/>
                <w:szCs w:val="22"/>
              </w:rPr>
            </w:pPr>
            <w:r>
              <w:rPr>
                <w:rFonts w:ascii="Times New Roman" w:hAnsi="Times New Roman"/>
                <w:sz w:val="22"/>
                <w:szCs w:val="22"/>
              </w:rPr>
              <w:t>2</w:t>
            </w:r>
          </w:p>
        </w:tc>
        <w:tc>
          <w:tcPr>
            <w:tcW w:w="3856" w:type="dxa"/>
            <w:tcBorders>
              <w:top w:val="nil"/>
              <w:left w:val="nil"/>
              <w:bottom w:val="single" w:sz="4" w:space="0" w:color="auto"/>
              <w:right w:val="single" w:sz="4" w:space="0" w:color="auto"/>
            </w:tcBorders>
            <w:shd w:val="clear" w:color="000000" w:fill="FFFFFF"/>
            <w:noWrap/>
            <w:vAlign w:val="center"/>
          </w:tcPr>
          <w:p w14:paraId="26547CE4" w14:textId="77777777" w:rsidR="0082342F" w:rsidRPr="00E15335" w:rsidRDefault="0082342F" w:rsidP="00961CF7">
            <w:pPr>
              <w:ind w:left="426"/>
              <w:rPr>
                <w:rFonts w:ascii="Times New Roman" w:hAnsi="Times New Roman"/>
                <w:sz w:val="22"/>
                <w:szCs w:val="22"/>
              </w:rPr>
            </w:pPr>
            <w:r>
              <w:rPr>
                <w:rFonts w:ascii="Times New Roman" w:hAnsi="Times New Roman"/>
                <w:sz w:val="22"/>
                <w:szCs w:val="22"/>
              </w:rPr>
              <w:t>Документы заказчика</w:t>
            </w:r>
          </w:p>
        </w:tc>
        <w:tc>
          <w:tcPr>
            <w:tcW w:w="4253" w:type="dxa"/>
            <w:tcBorders>
              <w:top w:val="nil"/>
              <w:left w:val="nil"/>
              <w:bottom w:val="single" w:sz="4" w:space="0" w:color="auto"/>
              <w:right w:val="single" w:sz="4" w:space="0" w:color="auto"/>
            </w:tcBorders>
            <w:shd w:val="clear" w:color="000000" w:fill="FFFFFF"/>
            <w:vAlign w:val="bottom"/>
          </w:tcPr>
          <w:p w14:paraId="124809ED" w14:textId="2DC92ED6" w:rsidR="0082342F" w:rsidRDefault="0082342F" w:rsidP="00961CF7">
            <w:pPr>
              <w:ind w:left="426"/>
              <w:rPr>
                <w:rFonts w:ascii="Times New Roman" w:hAnsi="Times New Roman"/>
                <w:sz w:val="22"/>
                <w:szCs w:val="22"/>
              </w:rPr>
            </w:pPr>
            <w:r>
              <w:rPr>
                <w:rFonts w:ascii="Times New Roman" w:hAnsi="Times New Roman"/>
                <w:sz w:val="22"/>
                <w:szCs w:val="22"/>
              </w:rPr>
              <w:t xml:space="preserve">АПЗ, </w:t>
            </w:r>
            <w:r w:rsidR="00B36214">
              <w:rPr>
                <w:rFonts w:ascii="Times New Roman" w:hAnsi="Times New Roman"/>
                <w:sz w:val="22"/>
                <w:szCs w:val="22"/>
              </w:rPr>
              <w:t>Акт приемки объекта в эксплуатаци</w:t>
            </w:r>
            <w:r w:rsidR="00154FC6">
              <w:rPr>
                <w:rFonts w:ascii="Times New Roman" w:hAnsi="Times New Roman"/>
                <w:sz w:val="22"/>
                <w:szCs w:val="22"/>
              </w:rPr>
              <w:t>ю</w:t>
            </w:r>
            <w:r>
              <w:rPr>
                <w:rFonts w:ascii="Times New Roman" w:hAnsi="Times New Roman"/>
                <w:sz w:val="22"/>
                <w:szCs w:val="22"/>
              </w:rPr>
              <w:t xml:space="preserve">, </w:t>
            </w:r>
            <w:r w:rsidR="0040166F">
              <w:rPr>
                <w:rFonts w:ascii="Times New Roman" w:hAnsi="Times New Roman"/>
                <w:sz w:val="22"/>
                <w:szCs w:val="22"/>
              </w:rPr>
              <w:t>гос</w:t>
            </w:r>
            <w:r w:rsidR="001A3DAC">
              <w:rPr>
                <w:rFonts w:ascii="Times New Roman" w:hAnsi="Times New Roman"/>
                <w:sz w:val="22"/>
                <w:szCs w:val="22"/>
              </w:rPr>
              <w:t xml:space="preserve">ударственный </w:t>
            </w:r>
            <w:r w:rsidR="0040166F">
              <w:rPr>
                <w:rFonts w:ascii="Times New Roman" w:hAnsi="Times New Roman"/>
                <w:sz w:val="22"/>
                <w:szCs w:val="22"/>
              </w:rPr>
              <w:t xml:space="preserve">акт на земельный участок, </w:t>
            </w:r>
            <w:r>
              <w:rPr>
                <w:rFonts w:ascii="Times New Roman" w:hAnsi="Times New Roman"/>
                <w:sz w:val="22"/>
                <w:szCs w:val="22"/>
              </w:rPr>
              <w:t>Лицензия на проектирование Контур-17</w:t>
            </w:r>
            <w:r w:rsidR="00B36214" w:rsidRPr="00B36214">
              <w:rPr>
                <w:rFonts w:ascii="Times New Roman" w:hAnsi="Times New Roman"/>
                <w:sz w:val="22"/>
                <w:szCs w:val="22"/>
              </w:rPr>
              <w:t>*</w:t>
            </w:r>
            <w:r>
              <w:rPr>
                <w:rFonts w:ascii="Times New Roman" w:hAnsi="Times New Roman"/>
                <w:sz w:val="22"/>
                <w:szCs w:val="22"/>
              </w:rPr>
              <w:t xml:space="preserve">, </w:t>
            </w:r>
          </w:p>
        </w:tc>
      </w:tr>
      <w:tr w:rsidR="0082342F" w:rsidRPr="00E15335" w14:paraId="6FDDDB9F" w14:textId="77777777" w:rsidTr="009C170E">
        <w:trPr>
          <w:trHeight w:val="60"/>
        </w:trPr>
        <w:tc>
          <w:tcPr>
            <w:tcW w:w="851" w:type="dxa"/>
            <w:tcBorders>
              <w:top w:val="nil"/>
              <w:left w:val="single" w:sz="4" w:space="0" w:color="auto"/>
              <w:bottom w:val="single" w:sz="4" w:space="0" w:color="auto"/>
              <w:right w:val="single" w:sz="4" w:space="0" w:color="auto"/>
            </w:tcBorders>
            <w:shd w:val="clear" w:color="000000" w:fill="FFFFFF"/>
            <w:noWrap/>
            <w:vAlign w:val="center"/>
          </w:tcPr>
          <w:p w14:paraId="668BA7F9" w14:textId="68A731F9" w:rsidR="0082342F" w:rsidRPr="00E15335" w:rsidRDefault="00154FC6" w:rsidP="00961CF7">
            <w:pPr>
              <w:ind w:left="426"/>
              <w:jc w:val="center"/>
              <w:rPr>
                <w:rFonts w:ascii="Times New Roman" w:hAnsi="Times New Roman"/>
                <w:sz w:val="22"/>
                <w:szCs w:val="22"/>
              </w:rPr>
            </w:pPr>
            <w:r>
              <w:rPr>
                <w:rFonts w:ascii="Times New Roman" w:hAnsi="Times New Roman"/>
                <w:sz w:val="22"/>
                <w:szCs w:val="22"/>
              </w:rPr>
              <w:t>3</w:t>
            </w:r>
          </w:p>
        </w:tc>
        <w:tc>
          <w:tcPr>
            <w:tcW w:w="3856" w:type="dxa"/>
            <w:tcBorders>
              <w:top w:val="nil"/>
              <w:left w:val="nil"/>
              <w:bottom w:val="single" w:sz="4" w:space="0" w:color="auto"/>
              <w:right w:val="single" w:sz="4" w:space="0" w:color="auto"/>
            </w:tcBorders>
            <w:shd w:val="clear" w:color="000000" w:fill="FFFFFF"/>
            <w:noWrap/>
            <w:vAlign w:val="center"/>
          </w:tcPr>
          <w:p w14:paraId="16B7F4C5" w14:textId="77777777" w:rsidR="0082342F" w:rsidRPr="00E15335" w:rsidRDefault="0082342F" w:rsidP="00961CF7">
            <w:pPr>
              <w:ind w:left="426"/>
              <w:rPr>
                <w:rFonts w:ascii="Times New Roman" w:hAnsi="Times New Roman"/>
                <w:sz w:val="22"/>
                <w:szCs w:val="22"/>
              </w:rPr>
            </w:pPr>
            <w:r>
              <w:rPr>
                <w:rFonts w:ascii="Times New Roman" w:hAnsi="Times New Roman"/>
                <w:sz w:val="22"/>
                <w:szCs w:val="22"/>
              </w:rPr>
              <w:t>Исходно-разрешительные документы</w:t>
            </w:r>
          </w:p>
        </w:tc>
        <w:tc>
          <w:tcPr>
            <w:tcW w:w="4253" w:type="dxa"/>
            <w:tcBorders>
              <w:top w:val="nil"/>
              <w:left w:val="nil"/>
              <w:bottom w:val="single" w:sz="4" w:space="0" w:color="auto"/>
              <w:right w:val="single" w:sz="4" w:space="0" w:color="auto"/>
            </w:tcBorders>
            <w:shd w:val="clear" w:color="000000" w:fill="FFFFFF"/>
            <w:vAlign w:val="bottom"/>
          </w:tcPr>
          <w:p w14:paraId="5350D940" w14:textId="01AAA580" w:rsidR="00B36214" w:rsidRPr="006267BD" w:rsidRDefault="0082342F" w:rsidP="00961CF7">
            <w:pPr>
              <w:ind w:left="426"/>
              <w:rPr>
                <w:rFonts w:ascii="Times New Roman" w:hAnsi="Times New Roman"/>
                <w:sz w:val="22"/>
                <w:szCs w:val="22"/>
              </w:rPr>
            </w:pPr>
            <w:r>
              <w:rPr>
                <w:rFonts w:ascii="Times New Roman" w:hAnsi="Times New Roman"/>
                <w:sz w:val="22"/>
                <w:szCs w:val="22"/>
              </w:rPr>
              <w:t xml:space="preserve">Задание на проектирование, заключение экологической экспертизы, </w:t>
            </w:r>
            <w:proofErr w:type="spellStart"/>
            <w:r>
              <w:rPr>
                <w:rFonts w:ascii="Times New Roman" w:hAnsi="Times New Roman"/>
                <w:sz w:val="22"/>
                <w:szCs w:val="22"/>
              </w:rPr>
              <w:t>топосъемка</w:t>
            </w:r>
            <w:proofErr w:type="spellEnd"/>
            <w:r>
              <w:rPr>
                <w:rFonts w:ascii="Times New Roman" w:hAnsi="Times New Roman"/>
                <w:sz w:val="22"/>
                <w:szCs w:val="22"/>
              </w:rPr>
              <w:t xml:space="preserve">, отчет об инженерно-геологических изысканиях, согласование эскизного проекта, технические условия электроснабжения, технические условия водоснабжения, </w:t>
            </w:r>
            <w:r w:rsidR="006267BD">
              <w:rPr>
                <w:rFonts w:ascii="Times New Roman" w:hAnsi="Times New Roman"/>
                <w:sz w:val="22"/>
                <w:szCs w:val="22"/>
              </w:rPr>
              <w:t>Техническое обследование объекта.</w:t>
            </w:r>
          </w:p>
          <w:p w14:paraId="2A35DFF7" w14:textId="016CF7E1" w:rsidR="003C0F0D" w:rsidRDefault="003C0F0D" w:rsidP="00961CF7">
            <w:pPr>
              <w:ind w:left="426"/>
              <w:rPr>
                <w:rFonts w:ascii="Times New Roman" w:hAnsi="Times New Roman"/>
                <w:sz w:val="22"/>
                <w:szCs w:val="22"/>
              </w:rPr>
            </w:pPr>
          </w:p>
        </w:tc>
      </w:tr>
    </w:tbl>
    <w:p w14:paraId="6F35D70A" w14:textId="77777777" w:rsidR="00D60D04" w:rsidRDefault="00D60D04" w:rsidP="00961CF7">
      <w:pPr>
        <w:ind w:left="426"/>
        <w:jc w:val="center"/>
        <w:rPr>
          <w:b/>
          <w:bCs/>
        </w:rPr>
      </w:pPr>
    </w:p>
    <w:p w14:paraId="16F3A620" w14:textId="41442B17" w:rsidR="00D6220C" w:rsidRDefault="00D6220C" w:rsidP="00961CF7">
      <w:pPr>
        <w:ind w:left="426"/>
        <w:jc w:val="center"/>
        <w:rPr>
          <w:b/>
          <w:bCs/>
        </w:rPr>
      </w:pPr>
      <w:r w:rsidRPr="00C345AF">
        <w:rPr>
          <w:b/>
          <w:bCs/>
        </w:rPr>
        <w:t>Сокращения</w:t>
      </w:r>
    </w:p>
    <w:tbl>
      <w:tblPr>
        <w:tblStyle w:val="afb"/>
        <w:tblpPr w:leftFromText="180" w:rightFromText="180" w:vertAnchor="text" w:horzAnchor="margin" w:tblpXSpec="center" w:tblpY="611"/>
        <w:tblW w:w="7720" w:type="dxa"/>
        <w:tblLayout w:type="fixed"/>
        <w:tblLook w:val="04A0" w:firstRow="1" w:lastRow="0" w:firstColumn="1" w:lastColumn="0" w:noHBand="0" w:noVBand="1"/>
      </w:tblPr>
      <w:tblGrid>
        <w:gridCol w:w="4061"/>
        <w:gridCol w:w="3659"/>
      </w:tblGrid>
      <w:tr w:rsidR="00D6220C" w:rsidRPr="00E55714" w14:paraId="6285F22A" w14:textId="77777777" w:rsidTr="00D6220C">
        <w:trPr>
          <w:trHeight w:val="60"/>
        </w:trPr>
        <w:tc>
          <w:tcPr>
            <w:tcW w:w="4061" w:type="dxa"/>
            <w:noWrap/>
            <w:hideMark/>
          </w:tcPr>
          <w:p w14:paraId="542E4B93" w14:textId="77777777" w:rsidR="00D6220C" w:rsidRPr="00E15335" w:rsidRDefault="00D6220C" w:rsidP="00961CF7">
            <w:pPr>
              <w:ind w:left="426"/>
              <w:jc w:val="center"/>
              <w:rPr>
                <w:rFonts w:ascii="Times New Roman" w:hAnsi="Times New Roman"/>
              </w:rPr>
            </w:pPr>
            <w:r>
              <w:rPr>
                <w:rFonts w:ascii="Times New Roman" w:hAnsi="Times New Roman"/>
              </w:rPr>
              <w:t>ГП</w:t>
            </w:r>
          </w:p>
        </w:tc>
        <w:tc>
          <w:tcPr>
            <w:tcW w:w="3659" w:type="dxa"/>
            <w:hideMark/>
          </w:tcPr>
          <w:p w14:paraId="0F163899" w14:textId="77777777" w:rsidR="00D6220C" w:rsidRPr="00E55714" w:rsidRDefault="00D6220C" w:rsidP="00961CF7">
            <w:pPr>
              <w:ind w:left="426"/>
              <w:rPr>
                <w:rFonts w:ascii="Times New Roman" w:hAnsi="Times New Roman"/>
              </w:rPr>
            </w:pPr>
            <w:r w:rsidRPr="00E55714">
              <w:rPr>
                <w:rFonts w:ascii="Times New Roman" w:hAnsi="Times New Roman"/>
              </w:rPr>
              <w:t>Генеральный план</w:t>
            </w:r>
          </w:p>
        </w:tc>
      </w:tr>
      <w:tr w:rsidR="00D6220C" w:rsidRPr="00E55714" w14:paraId="394EFE3D" w14:textId="77777777" w:rsidTr="00D6220C">
        <w:trPr>
          <w:trHeight w:val="60"/>
        </w:trPr>
        <w:tc>
          <w:tcPr>
            <w:tcW w:w="4061" w:type="dxa"/>
            <w:noWrap/>
            <w:hideMark/>
          </w:tcPr>
          <w:p w14:paraId="47A81205" w14:textId="77777777" w:rsidR="00D6220C" w:rsidRPr="00E15335" w:rsidRDefault="00D6220C" w:rsidP="00961CF7">
            <w:pPr>
              <w:ind w:left="426"/>
              <w:jc w:val="center"/>
              <w:rPr>
                <w:rFonts w:ascii="Times New Roman" w:hAnsi="Times New Roman"/>
              </w:rPr>
            </w:pPr>
            <w:r>
              <w:rPr>
                <w:rFonts w:ascii="Times New Roman" w:hAnsi="Times New Roman"/>
              </w:rPr>
              <w:t>АР</w:t>
            </w:r>
          </w:p>
        </w:tc>
        <w:tc>
          <w:tcPr>
            <w:tcW w:w="3659" w:type="dxa"/>
            <w:hideMark/>
          </w:tcPr>
          <w:p w14:paraId="15C81EB7" w14:textId="77777777" w:rsidR="00D6220C" w:rsidRPr="00E55714" w:rsidRDefault="00D6220C" w:rsidP="00961CF7">
            <w:pPr>
              <w:ind w:left="426"/>
              <w:rPr>
                <w:rFonts w:ascii="Times New Roman" w:hAnsi="Times New Roman"/>
              </w:rPr>
            </w:pPr>
            <w:r w:rsidRPr="00E55714">
              <w:rPr>
                <w:rFonts w:ascii="Times New Roman" w:hAnsi="Times New Roman"/>
              </w:rPr>
              <w:t>Архитектурные решения</w:t>
            </w:r>
          </w:p>
        </w:tc>
      </w:tr>
      <w:tr w:rsidR="00D6220C" w:rsidRPr="00E55714" w14:paraId="429A7C80" w14:textId="77777777" w:rsidTr="00D6220C">
        <w:trPr>
          <w:trHeight w:val="60"/>
        </w:trPr>
        <w:tc>
          <w:tcPr>
            <w:tcW w:w="4061" w:type="dxa"/>
            <w:noWrap/>
          </w:tcPr>
          <w:p w14:paraId="267C4700" w14:textId="77777777" w:rsidR="00D6220C" w:rsidRPr="00E15335" w:rsidRDefault="00D6220C" w:rsidP="00961CF7">
            <w:pPr>
              <w:ind w:left="426"/>
              <w:jc w:val="center"/>
              <w:rPr>
                <w:rFonts w:ascii="Times New Roman" w:hAnsi="Times New Roman"/>
              </w:rPr>
            </w:pPr>
            <w:r>
              <w:rPr>
                <w:rFonts w:ascii="Times New Roman" w:hAnsi="Times New Roman"/>
              </w:rPr>
              <w:t>ЭП</w:t>
            </w:r>
          </w:p>
        </w:tc>
        <w:tc>
          <w:tcPr>
            <w:tcW w:w="3659" w:type="dxa"/>
          </w:tcPr>
          <w:p w14:paraId="08BC8081" w14:textId="77777777" w:rsidR="00D6220C" w:rsidRPr="00E55714" w:rsidRDefault="00D6220C" w:rsidP="00961CF7">
            <w:pPr>
              <w:ind w:left="426"/>
              <w:rPr>
                <w:rFonts w:ascii="Times New Roman" w:hAnsi="Times New Roman"/>
              </w:rPr>
            </w:pPr>
            <w:r w:rsidRPr="00E55714">
              <w:rPr>
                <w:rFonts w:ascii="Times New Roman" w:hAnsi="Times New Roman"/>
              </w:rPr>
              <w:t>Эскизный проект</w:t>
            </w:r>
          </w:p>
        </w:tc>
      </w:tr>
      <w:tr w:rsidR="00D6220C" w:rsidRPr="00E55714" w14:paraId="48515D43" w14:textId="77777777" w:rsidTr="00D6220C">
        <w:trPr>
          <w:trHeight w:val="290"/>
        </w:trPr>
        <w:tc>
          <w:tcPr>
            <w:tcW w:w="4061" w:type="dxa"/>
            <w:noWrap/>
            <w:hideMark/>
          </w:tcPr>
          <w:p w14:paraId="3BA717B6" w14:textId="77777777" w:rsidR="00D6220C" w:rsidRPr="00E15335" w:rsidRDefault="00D6220C" w:rsidP="00961CF7">
            <w:pPr>
              <w:ind w:left="426"/>
              <w:jc w:val="center"/>
              <w:rPr>
                <w:rFonts w:ascii="Times New Roman" w:hAnsi="Times New Roman"/>
              </w:rPr>
            </w:pPr>
            <w:r>
              <w:rPr>
                <w:rFonts w:ascii="Times New Roman" w:hAnsi="Times New Roman"/>
              </w:rPr>
              <w:t>КЖ</w:t>
            </w:r>
          </w:p>
        </w:tc>
        <w:tc>
          <w:tcPr>
            <w:tcW w:w="3659" w:type="dxa"/>
            <w:hideMark/>
          </w:tcPr>
          <w:p w14:paraId="14457976" w14:textId="77777777" w:rsidR="00D6220C" w:rsidRPr="00E55714" w:rsidRDefault="00D6220C" w:rsidP="00961CF7">
            <w:pPr>
              <w:ind w:left="426"/>
              <w:rPr>
                <w:rFonts w:ascii="Times New Roman" w:hAnsi="Times New Roman"/>
              </w:rPr>
            </w:pPr>
            <w:r w:rsidRPr="00E55714">
              <w:rPr>
                <w:rFonts w:ascii="Times New Roman" w:hAnsi="Times New Roman"/>
              </w:rPr>
              <w:t>Конструкции железобетонные</w:t>
            </w:r>
          </w:p>
        </w:tc>
      </w:tr>
      <w:tr w:rsidR="00D6220C" w:rsidRPr="00E55714" w14:paraId="6E157056" w14:textId="77777777" w:rsidTr="00D6220C">
        <w:trPr>
          <w:trHeight w:val="164"/>
        </w:trPr>
        <w:tc>
          <w:tcPr>
            <w:tcW w:w="4061" w:type="dxa"/>
            <w:noWrap/>
            <w:hideMark/>
          </w:tcPr>
          <w:p w14:paraId="7473B26C" w14:textId="77777777" w:rsidR="00D6220C" w:rsidRPr="00E15335" w:rsidRDefault="00D6220C" w:rsidP="00961CF7">
            <w:pPr>
              <w:ind w:left="426"/>
              <w:jc w:val="center"/>
              <w:rPr>
                <w:rFonts w:ascii="Times New Roman" w:hAnsi="Times New Roman"/>
              </w:rPr>
            </w:pPr>
            <w:r>
              <w:rPr>
                <w:rFonts w:ascii="Times New Roman" w:hAnsi="Times New Roman"/>
              </w:rPr>
              <w:t>КМ</w:t>
            </w:r>
          </w:p>
        </w:tc>
        <w:tc>
          <w:tcPr>
            <w:tcW w:w="3659" w:type="dxa"/>
            <w:hideMark/>
          </w:tcPr>
          <w:p w14:paraId="1590C655" w14:textId="77777777" w:rsidR="00D6220C" w:rsidRPr="00E55714" w:rsidRDefault="00D6220C" w:rsidP="00961CF7">
            <w:pPr>
              <w:ind w:left="426"/>
              <w:rPr>
                <w:rFonts w:ascii="Times New Roman" w:hAnsi="Times New Roman"/>
              </w:rPr>
            </w:pPr>
            <w:r w:rsidRPr="00E55714">
              <w:rPr>
                <w:rFonts w:ascii="Times New Roman" w:hAnsi="Times New Roman"/>
              </w:rPr>
              <w:t>Конструкции металлические</w:t>
            </w:r>
          </w:p>
        </w:tc>
      </w:tr>
      <w:tr w:rsidR="00D6220C" w:rsidRPr="00E15335" w14:paraId="4EE11BC8" w14:textId="77777777" w:rsidTr="00D6220C">
        <w:trPr>
          <w:trHeight w:val="286"/>
        </w:trPr>
        <w:tc>
          <w:tcPr>
            <w:tcW w:w="4061" w:type="dxa"/>
            <w:noWrap/>
            <w:hideMark/>
          </w:tcPr>
          <w:p w14:paraId="47837BB1" w14:textId="77777777" w:rsidR="00D6220C" w:rsidRPr="00E15335" w:rsidRDefault="00D6220C" w:rsidP="00961CF7">
            <w:pPr>
              <w:ind w:left="426"/>
              <w:jc w:val="center"/>
              <w:rPr>
                <w:rFonts w:ascii="Times New Roman" w:hAnsi="Times New Roman"/>
              </w:rPr>
            </w:pPr>
            <w:proofErr w:type="spellStart"/>
            <w:r>
              <w:rPr>
                <w:rFonts w:ascii="Times New Roman" w:hAnsi="Times New Roman"/>
              </w:rPr>
              <w:t>АПСиА</w:t>
            </w:r>
            <w:proofErr w:type="spellEnd"/>
          </w:p>
        </w:tc>
        <w:tc>
          <w:tcPr>
            <w:tcW w:w="3659" w:type="dxa"/>
          </w:tcPr>
          <w:p w14:paraId="1A2D173C" w14:textId="77777777" w:rsidR="00D6220C" w:rsidRPr="00E15335" w:rsidRDefault="00D6220C" w:rsidP="00961CF7">
            <w:pPr>
              <w:ind w:left="426"/>
              <w:rPr>
                <w:rFonts w:ascii="Times New Roman" w:hAnsi="Times New Roman"/>
              </w:rPr>
            </w:pPr>
            <w:r>
              <w:rPr>
                <w:rFonts w:ascii="Times New Roman" w:hAnsi="Times New Roman"/>
              </w:rPr>
              <w:t xml:space="preserve">Автоматическая пожарная сигнализация </w:t>
            </w:r>
          </w:p>
        </w:tc>
      </w:tr>
      <w:tr w:rsidR="00D6220C" w14:paraId="429002F1" w14:textId="77777777" w:rsidTr="00D6220C">
        <w:trPr>
          <w:trHeight w:val="286"/>
        </w:trPr>
        <w:tc>
          <w:tcPr>
            <w:tcW w:w="4061" w:type="dxa"/>
            <w:noWrap/>
          </w:tcPr>
          <w:p w14:paraId="2CF3B055" w14:textId="77777777" w:rsidR="00D6220C" w:rsidRDefault="00D6220C" w:rsidP="00961CF7">
            <w:pPr>
              <w:ind w:left="426"/>
              <w:jc w:val="center"/>
              <w:rPr>
                <w:rFonts w:ascii="Times New Roman" w:hAnsi="Times New Roman"/>
              </w:rPr>
            </w:pPr>
            <w:r>
              <w:rPr>
                <w:rFonts w:ascii="Times New Roman" w:hAnsi="Times New Roman"/>
              </w:rPr>
              <w:t>ВК</w:t>
            </w:r>
          </w:p>
        </w:tc>
        <w:tc>
          <w:tcPr>
            <w:tcW w:w="3659" w:type="dxa"/>
          </w:tcPr>
          <w:p w14:paraId="1BC07D34" w14:textId="77777777" w:rsidR="00D6220C" w:rsidRDefault="00D6220C" w:rsidP="00961CF7">
            <w:pPr>
              <w:ind w:left="426"/>
              <w:rPr>
                <w:rFonts w:ascii="Times New Roman" w:hAnsi="Times New Roman"/>
              </w:rPr>
            </w:pPr>
            <w:r>
              <w:rPr>
                <w:rFonts w:ascii="Times New Roman" w:hAnsi="Times New Roman"/>
              </w:rPr>
              <w:t>Водоснабжение и канализация</w:t>
            </w:r>
          </w:p>
        </w:tc>
      </w:tr>
      <w:tr w:rsidR="00154FC6" w14:paraId="67EB7B0D" w14:textId="77777777" w:rsidTr="00D6220C">
        <w:trPr>
          <w:trHeight w:val="286"/>
        </w:trPr>
        <w:tc>
          <w:tcPr>
            <w:tcW w:w="4061" w:type="dxa"/>
            <w:noWrap/>
          </w:tcPr>
          <w:p w14:paraId="29CDA33B" w14:textId="696DA444" w:rsidR="00154FC6" w:rsidRDefault="00154FC6" w:rsidP="00961CF7">
            <w:pPr>
              <w:ind w:left="426"/>
              <w:jc w:val="center"/>
              <w:rPr>
                <w:rFonts w:ascii="Times New Roman" w:hAnsi="Times New Roman"/>
              </w:rPr>
            </w:pPr>
            <w:r>
              <w:rPr>
                <w:rFonts w:ascii="Times New Roman" w:hAnsi="Times New Roman"/>
              </w:rPr>
              <w:t>ЭОМ</w:t>
            </w:r>
          </w:p>
        </w:tc>
        <w:tc>
          <w:tcPr>
            <w:tcW w:w="3659" w:type="dxa"/>
          </w:tcPr>
          <w:p w14:paraId="50FBD371" w14:textId="2E43BD57" w:rsidR="00154FC6" w:rsidRDefault="00154FC6" w:rsidP="00961CF7">
            <w:pPr>
              <w:ind w:left="426"/>
              <w:rPr>
                <w:rFonts w:ascii="Times New Roman" w:hAnsi="Times New Roman"/>
              </w:rPr>
            </w:pPr>
            <w:r>
              <w:rPr>
                <w:rFonts w:ascii="Times New Roman" w:hAnsi="Times New Roman"/>
              </w:rPr>
              <w:t>Силовое электрооборудование и электроосвещение</w:t>
            </w:r>
          </w:p>
        </w:tc>
      </w:tr>
      <w:tr w:rsidR="00154FC6" w14:paraId="5ED6308F" w14:textId="77777777" w:rsidTr="00D6220C">
        <w:trPr>
          <w:trHeight w:val="286"/>
        </w:trPr>
        <w:tc>
          <w:tcPr>
            <w:tcW w:w="4061" w:type="dxa"/>
            <w:noWrap/>
          </w:tcPr>
          <w:p w14:paraId="5D9B716D" w14:textId="77C37703" w:rsidR="00154FC6" w:rsidRDefault="00154FC6" w:rsidP="00961CF7">
            <w:pPr>
              <w:ind w:left="426"/>
              <w:jc w:val="center"/>
              <w:rPr>
                <w:rFonts w:ascii="Times New Roman" w:hAnsi="Times New Roman"/>
              </w:rPr>
            </w:pPr>
            <w:r>
              <w:rPr>
                <w:rFonts w:ascii="Times New Roman" w:hAnsi="Times New Roman"/>
              </w:rPr>
              <w:t>ПТ</w:t>
            </w:r>
          </w:p>
        </w:tc>
        <w:tc>
          <w:tcPr>
            <w:tcW w:w="3659" w:type="dxa"/>
          </w:tcPr>
          <w:p w14:paraId="2F5B5B9C" w14:textId="20B9A813" w:rsidR="00154FC6" w:rsidRDefault="00154FC6" w:rsidP="00961CF7">
            <w:pPr>
              <w:ind w:left="426"/>
              <w:rPr>
                <w:rFonts w:ascii="Times New Roman" w:hAnsi="Times New Roman"/>
              </w:rPr>
            </w:pPr>
            <w:r>
              <w:rPr>
                <w:rFonts w:ascii="Times New Roman" w:hAnsi="Times New Roman"/>
              </w:rPr>
              <w:t>Пожаротушение</w:t>
            </w:r>
          </w:p>
        </w:tc>
      </w:tr>
      <w:tr w:rsidR="00F4336F" w14:paraId="21873945" w14:textId="77777777" w:rsidTr="00D6220C">
        <w:trPr>
          <w:trHeight w:val="286"/>
        </w:trPr>
        <w:tc>
          <w:tcPr>
            <w:tcW w:w="4061" w:type="dxa"/>
            <w:noWrap/>
          </w:tcPr>
          <w:p w14:paraId="4FDC9C3B" w14:textId="77777777" w:rsidR="00F4336F" w:rsidRDefault="00F4336F" w:rsidP="00961CF7">
            <w:pPr>
              <w:ind w:left="426"/>
              <w:jc w:val="center"/>
              <w:rPr>
                <w:rFonts w:ascii="Times New Roman" w:hAnsi="Times New Roman"/>
              </w:rPr>
            </w:pPr>
            <w:proofErr w:type="spellStart"/>
            <w:r>
              <w:rPr>
                <w:rFonts w:ascii="Times New Roman" w:hAnsi="Times New Roman"/>
              </w:rPr>
              <w:t>ОВиК</w:t>
            </w:r>
            <w:proofErr w:type="spellEnd"/>
          </w:p>
        </w:tc>
        <w:tc>
          <w:tcPr>
            <w:tcW w:w="3659" w:type="dxa"/>
          </w:tcPr>
          <w:p w14:paraId="5D625C99" w14:textId="77777777" w:rsidR="00F4336F" w:rsidRDefault="00F4336F" w:rsidP="00961CF7">
            <w:pPr>
              <w:ind w:left="426"/>
              <w:rPr>
                <w:rFonts w:ascii="Times New Roman" w:hAnsi="Times New Roman"/>
              </w:rPr>
            </w:pPr>
            <w:r>
              <w:rPr>
                <w:rFonts w:ascii="Times New Roman" w:hAnsi="Times New Roman"/>
              </w:rPr>
              <w:t>Отопление, вентиляция и кондиционирование</w:t>
            </w:r>
          </w:p>
        </w:tc>
      </w:tr>
      <w:tr w:rsidR="00F4336F" w:rsidRPr="00E15335" w14:paraId="732ADE84" w14:textId="77777777" w:rsidTr="00D6220C">
        <w:trPr>
          <w:trHeight w:val="164"/>
        </w:trPr>
        <w:tc>
          <w:tcPr>
            <w:tcW w:w="4061" w:type="dxa"/>
            <w:noWrap/>
          </w:tcPr>
          <w:p w14:paraId="068AFAAC" w14:textId="69ECD260" w:rsidR="00F4336F" w:rsidRDefault="00F4336F" w:rsidP="00961CF7">
            <w:pPr>
              <w:ind w:left="426"/>
              <w:jc w:val="center"/>
              <w:rPr>
                <w:rFonts w:ascii="Times New Roman" w:hAnsi="Times New Roman"/>
              </w:rPr>
            </w:pPr>
            <w:r>
              <w:rPr>
                <w:rFonts w:ascii="Times New Roman" w:hAnsi="Times New Roman"/>
              </w:rPr>
              <w:t>ООС</w:t>
            </w:r>
          </w:p>
        </w:tc>
        <w:tc>
          <w:tcPr>
            <w:tcW w:w="3659" w:type="dxa"/>
          </w:tcPr>
          <w:p w14:paraId="1CBF54F4" w14:textId="77777777" w:rsidR="00F4336F" w:rsidRDefault="00F4336F" w:rsidP="00961CF7">
            <w:pPr>
              <w:ind w:left="426"/>
              <w:rPr>
                <w:rFonts w:ascii="Times New Roman" w:hAnsi="Times New Roman"/>
              </w:rPr>
            </w:pPr>
            <w:r>
              <w:rPr>
                <w:rFonts w:ascii="Times New Roman" w:hAnsi="Times New Roman"/>
              </w:rPr>
              <w:t>Раздел охраны окружающей среды</w:t>
            </w:r>
          </w:p>
        </w:tc>
      </w:tr>
      <w:tr w:rsidR="00F4336F" w:rsidRPr="00E15335" w14:paraId="61FDFACD" w14:textId="77777777" w:rsidTr="00D6220C">
        <w:trPr>
          <w:trHeight w:val="164"/>
        </w:trPr>
        <w:tc>
          <w:tcPr>
            <w:tcW w:w="4061" w:type="dxa"/>
            <w:noWrap/>
          </w:tcPr>
          <w:p w14:paraId="50EED486" w14:textId="77777777" w:rsidR="00F4336F" w:rsidRDefault="00F4336F" w:rsidP="00961CF7">
            <w:pPr>
              <w:ind w:left="426"/>
              <w:jc w:val="center"/>
              <w:rPr>
                <w:rFonts w:ascii="Times New Roman" w:hAnsi="Times New Roman"/>
              </w:rPr>
            </w:pPr>
            <w:r>
              <w:rPr>
                <w:rFonts w:ascii="Times New Roman" w:hAnsi="Times New Roman"/>
              </w:rPr>
              <w:t>ОПЗ</w:t>
            </w:r>
          </w:p>
        </w:tc>
        <w:tc>
          <w:tcPr>
            <w:tcW w:w="3659" w:type="dxa"/>
          </w:tcPr>
          <w:p w14:paraId="755BE8C6" w14:textId="77777777" w:rsidR="00F4336F" w:rsidRDefault="00F4336F" w:rsidP="00961CF7">
            <w:pPr>
              <w:ind w:left="426"/>
              <w:rPr>
                <w:rFonts w:ascii="Times New Roman" w:hAnsi="Times New Roman"/>
              </w:rPr>
            </w:pPr>
            <w:r>
              <w:rPr>
                <w:rFonts w:ascii="Times New Roman" w:hAnsi="Times New Roman"/>
              </w:rPr>
              <w:t>Общая пояснительная записка</w:t>
            </w:r>
          </w:p>
        </w:tc>
      </w:tr>
    </w:tbl>
    <w:p w14:paraId="075E551B" w14:textId="694F25D6" w:rsidR="007C0BB4" w:rsidRPr="00E15335" w:rsidRDefault="007C0BB4" w:rsidP="00961CF7">
      <w:pPr>
        <w:autoSpaceDE w:val="0"/>
        <w:autoSpaceDN w:val="0"/>
        <w:adjustRightInd w:val="0"/>
        <w:ind w:left="426"/>
        <w:contextualSpacing/>
        <w:jc w:val="both"/>
        <w:rPr>
          <w:rStyle w:val="Norma"/>
          <w:b/>
          <w:sz w:val="28"/>
          <w:szCs w:val="28"/>
        </w:rPr>
      </w:pPr>
    </w:p>
    <w:p w14:paraId="280A3CD3" w14:textId="77777777" w:rsidR="00D60D04" w:rsidRDefault="00D60D04" w:rsidP="00961CF7">
      <w:pPr>
        <w:autoSpaceDE w:val="0"/>
        <w:autoSpaceDN w:val="0"/>
        <w:adjustRightInd w:val="0"/>
        <w:ind w:left="426"/>
        <w:contextualSpacing/>
        <w:jc w:val="both"/>
        <w:rPr>
          <w:rStyle w:val="Norma"/>
          <w:b/>
          <w:sz w:val="28"/>
          <w:szCs w:val="28"/>
        </w:rPr>
      </w:pPr>
    </w:p>
    <w:p w14:paraId="521C991B" w14:textId="77777777" w:rsidR="00D60D04" w:rsidRDefault="00D60D04" w:rsidP="00961CF7">
      <w:pPr>
        <w:autoSpaceDE w:val="0"/>
        <w:autoSpaceDN w:val="0"/>
        <w:adjustRightInd w:val="0"/>
        <w:ind w:left="426"/>
        <w:contextualSpacing/>
        <w:jc w:val="both"/>
        <w:rPr>
          <w:rStyle w:val="Norma"/>
          <w:b/>
          <w:sz w:val="28"/>
          <w:szCs w:val="28"/>
        </w:rPr>
      </w:pPr>
    </w:p>
    <w:p w14:paraId="300EB433" w14:textId="77777777" w:rsidR="00D60D04" w:rsidRDefault="00D60D04" w:rsidP="00961CF7">
      <w:pPr>
        <w:autoSpaceDE w:val="0"/>
        <w:autoSpaceDN w:val="0"/>
        <w:adjustRightInd w:val="0"/>
        <w:ind w:left="426"/>
        <w:contextualSpacing/>
        <w:jc w:val="both"/>
        <w:rPr>
          <w:rStyle w:val="Norma"/>
          <w:b/>
          <w:sz w:val="28"/>
          <w:szCs w:val="28"/>
        </w:rPr>
      </w:pPr>
    </w:p>
    <w:p w14:paraId="5E038994" w14:textId="77777777" w:rsidR="00D60D04" w:rsidRDefault="00D60D04" w:rsidP="00961CF7">
      <w:pPr>
        <w:autoSpaceDE w:val="0"/>
        <w:autoSpaceDN w:val="0"/>
        <w:adjustRightInd w:val="0"/>
        <w:ind w:left="426"/>
        <w:contextualSpacing/>
        <w:jc w:val="both"/>
        <w:rPr>
          <w:rStyle w:val="Norma"/>
          <w:b/>
          <w:sz w:val="28"/>
          <w:szCs w:val="28"/>
        </w:rPr>
      </w:pPr>
    </w:p>
    <w:p w14:paraId="50514B45" w14:textId="77777777" w:rsidR="00D60D04" w:rsidRDefault="00D60D04" w:rsidP="00961CF7">
      <w:pPr>
        <w:autoSpaceDE w:val="0"/>
        <w:autoSpaceDN w:val="0"/>
        <w:adjustRightInd w:val="0"/>
        <w:ind w:left="426"/>
        <w:contextualSpacing/>
        <w:jc w:val="both"/>
        <w:rPr>
          <w:rStyle w:val="Norma"/>
          <w:b/>
          <w:sz w:val="28"/>
          <w:szCs w:val="28"/>
        </w:rPr>
      </w:pPr>
    </w:p>
    <w:p w14:paraId="6DBDDFA4" w14:textId="77777777" w:rsidR="00D60D04" w:rsidRDefault="00D60D04" w:rsidP="00961CF7">
      <w:pPr>
        <w:autoSpaceDE w:val="0"/>
        <w:autoSpaceDN w:val="0"/>
        <w:adjustRightInd w:val="0"/>
        <w:ind w:left="426"/>
        <w:contextualSpacing/>
        <w:jc w:val="both"/>
        <w:rPr>
          <w:rStyle w:val="Norma"/>
          <w:b/>
          <w:sz w:val="28"/>
          <w:szCs w:val="28"/>
        </w:rPr>
      </w:pPr>
    </w:p>
    <w:p w14:paraId="401039CE" w14:textId="77777777" w:rsidR="00D60D04" w:rsidRDefault="00D60D04" w:rsidP="00961CF7">
      <w:pPr>
        <w:autoSpaceDE w:val="0"/>
        <w:autoSpaceDN w:val="0"/>
        <w:adjustRightInd w:val="0"/>
        <w:ind w:left="426"/>
        <w:contextualSpacing/>
        <w:jc w:val="both"/>
        <w:rPr>
          <w:rStyle w:val="Norma"/>
          <w:b/>
          <w:sz w:val="28"/>
          <w:szCs w:val="28"/>
        </w:rPr>
      </w:pPr>
    </w:p>
    <w:p w14:paraId="465829F1" w14:textId="3F4DD13A" w:rsidR="00D60D04" w:rsidRDefault="00D60D04" w:rsidP="00961CF7">
      <w:pPr>
        <w:autoSpaceDE w:val="0"/>
        <w:autoSpaceDN w:val="0"/>
        <w:adjustRightInd w:val="0"/>
        <w:ind w:left="426"/>
        <w:contextualSpacing/>
        <w:jc w:val="both"/>
        <w:rPr>
          <w:rStyle w:val="Norma"/>
          <w:b/>
          <w:sz w:val="28"/>
          <w:szCs w:val="28"/>
        </w:rPr>
      </w:pPr>
    </w:p>
    <w:p w14:paraId="27606D45" w14:textId="394CC9AE" w:rsidR="00D60D04" w:rsidRDefault="00D60D04" w:rsidP="00961CF7">
      <w:pPr>
        <w:autoSpaceDE w:val="0"/>
        <w:autoSpaceDN w:val="0"/>
        <w:adjustRightInd w:val="0"/>
        <w:ind w:left="426"/>
        <w:contextualSpacing/>
        <w:jc w:val="both"/>
        <w:rPr>
          <w:rStyle w:val="Norma"/>
          <w:b/>
          <w:sz w:val="28"/>
          <w:szCs w:val="28"/>
        </w:rPr>
      </w:pPr>
    </w:p>
    <w:p w14:paraId="51E1FB57" w14:textId="65741E5B" w:rsidR="00D60D04" w:rsidRDefault="00D60D04" w:rsidP="00961CF7">
      <w:pPr>
        <w:autoSpaceDE w:val="0"/>
        <w:autoSpaceDN w:val="0"/>
        <w:adjustRightInd w:val="0"/>
        <w:ind w:left="426"/>
        <w:contextualSpacing/>
        <w:jc w:val="both"/>
        <w:rPr>
          <w:rStyle w:val="Norma"/>
          <w:b/>
          <w:sz w:val="28"/>
          <w:szCs w:val="28"/>
        </w:rPr>
      </w:pPr>
    </w:p>
    <w:p w14:paraId="32BD7C86" w14:textId="2A5EF700" w:rsidR="00D60D04" w:rsidRDefault="00D60D04" w:rsidP="00961CF7">
      <w:pPr>
        <w:autoSpaceDE w:val="0"/>
        <w:autoSpaceDN w:val="0"/>
        <w:adjustRightInd w:val="0"/>
        <w:ind w:left="426"/>
        <w:contextualSpacing/>
        <w:jc w:val="both"/>
        <w:rPr>
          <w:rStyle w:val="Norma"/>
          <w:b/>
          <w:sz w:val="28"/>
          <w:szCs w:val="28"/>
        </w:rPr>
      </w:pPr>
    </w:p>
    <w:p w14:paraId="18367812" w14:textId="7CA8FF6F" w:rsidR="00D60D04" w:rsidRDefault="00D60D04" w:rsidP="00961CF7">
      <w:pPr>
        <w:autoSpaceDE w:val="0"/>
        <w:autoSpaceDN w:val="0"/>
        <w:adjustRightInd w:val="0"/>
        <w:ind w:left="426"/>
        <w:contextualSpacing/>
        <w:jc w:val="both"/>
        <w:rPr>
          <w:rStyle w:val="Norma"/>
          <w:b/>
          <w:sz w:val="28"/>
          <w:szCs w:val="28"/>
        </w:rPr>
      </w:pPr>
    </w:p>
    <w:p w14:paraId="7A5C4EAA" w14:textId="4242CE03" w:rsidR="00D60D04" w:rsidRDefault="00D60D04" w:rsidP="00961CF7">
      <w:pPr>
        <w:autoSpaceDE w:val="0"/>
        <w:autoSpaceDN w:val="0"/>
        <w:adjustRightInd w:val="0"/>
        <w:ind w:left="426"/>
        <w:contextualSpacing/>
        <w:jc w:val="both"/>
        <w:rPr>
          <w:rStyle w:val="Norma"/>
          <w:b/>
          <w:sz w:val="28"/>
          <w:szCs w:val="28"/>
        </w:rPr>
      </w:pPr>
    </w:p>
    <w:p w14:paraId="17E6257B" w14:textId="733891BC" w:rsidR="00D60D04" w:rsidRDefault="00D60D04" w:rsidP="00961CF7">
      <w:pPr>
        <w:autoSpaceDE w:val="0"/>
        <w:autoSpaceDN w:val="0"/>
        <w:adjustRightInd w:val="0"/>
        <w:ind w:left="426"/>
        <w:contextualSpacing/>
        <w:jc w:val="both"/>
        <w:rPr>
          <w:rStyle w:val="Norma"/>
          <w:b/>
          <w:sz w:val="28"/>
          <w:szCs w:val="28"/>
        </w:rPr>
      </w:pPr>
    </w:p>
    <w:p w14:paraId="5C3BC006" w14:textId="7B428137" w:rsidR="00D60D04" w:rsidRDefault="00D60D04" w:rsidP="00961CF7">
      <w:pPr>
        <w:autoSpaceDE w:val="0"/>
        <w:autoSpaceDN w:val="0"/>
        <w:adjustRightInd w:val="0"/>
        <w:ind w:left="426"/>
        <w:contextualSpacing/>
        <w:jc w:val="both"/>
        <w:rPr>
          <w:rStyle w:val="Norma"/>
          <w:b/>
          <w:sz w:val="28"/>
          <w:szCs w:val="28"/>
        </w:rPr>
      </w:pPr>
    </w:p>
    <w:p w14:paraId="41640F6B" w14:textId="7F8788A0" w:rsidR="00D60D04" w:rsidRDefault="00D60D04" w:rsidP="00961CF7">
      <w:pPr>
        <w:autoSpaceDE w:val="0"/>
        <w:autoSpaceDN w:val="0"/>
        <w:adjustRightInd w:val="0"/>
        <w:ind w:left="426"/>
        <w:contextualSpacing/>
        <w:jc w:val="both"/>
        <w:rPr>
          <w:rStyle w:val="Norma"/>
          <w:b/>
          <w:sz w:val="28"/>
          <w:szCs w:val="28"/>
        </w:rPr>
      </w:pPr>
    </w:p>
    <w:p w14:paraId="0D9154D8" w14:textId="1B70998B" w:rsidR="00D60D04" w:rsidRDefault="00D60D04" w:rsidP="00961CF7">
      <w:pPr>
        <w:autoSpaceDE w:val="0"/>
        <w:autoSpaceDN w:val="0"/>
        <w:adjustRightInd w:val="0"/>
        <w:ind w:left="426"/>
        <w:contextualSpacing/>
        <w:jc w:val="both"/>
        <w:rPr>
          <w:rStyle w:val="Norma"/>
          <w:b/>
          <w:sz w:val="28"/>
          <w:szCs w:val="28"/>
        </w:rPr>
      </w:pPr>
    </w:p>
    <w:p w14:paraId="49BF3061" w14:textId="46AFCCA2" w:rsidR="00D60D04" w:rsidRDefault="00D60D04" w:rsidP="00961CF7">
      <w:pPr>
        <w:autoSpaceDE w:val="0"/>
        <w:autoSpaceDN w:val="0"/>
        <w:adjustRightInd w:val="0"/>
        <w:ind w:left="426"/>
        <w:contextualSpacing/>
        <w:jc w:val="both"/>
        <w:rPr>
          <w:rStyle w:val="Norma"/>
          <w:b/>
          <w:sz w:val="28"/>
          <w:szCs w:val="28"/>
        </w:rPr>
      </w:pPr>
    </w:p>
    <w:p w14:paraId="614A430F" w14:textId="78FB78FA" w:rsidR="00D60D04" w:rsidRDefault="00D60D04" w:rsidP="00961CF7">
      <w:pPr>
        <w:autoSpaceDE w:val="0"/>
        <w:autoSpaceDN w:val="0"/>
        <w:adjustRightInd w:val="0"/>
        <w:ind w:left="426"/>
        <w:contextualSpacing/>
        <w:jc w:val="both"/>
        <w:rPr>
          <w:rStyle w:val="Norma"/>
          <w:b/>
          <w:sz w:val="28"/>
          <w:szCs w:val="28"/>
        </w:rPr>
      </w:pPr>
    </w:p>
    <w:p w14:paraId="625D098D" w14:textId="77777777" w:rsidR="00D60D04" w:rsidRDefault="00D60D04" w:rsidP="00961CF7">
      <w:pPr>
        <w:autoSpaceDE w:val="0"/>
        <w:autoSpaceDN w:val="0"/>
        <w:adjustRightInd w:val="0"/>
        <w:ind w:left="426"/>
        <w:contextualSpacing/>
        <w:jc w:val="both"/>
        <w:rPr>
          <w:rStyle w:val="Norma"/>
          <w:b/>
          <w:sz w:val="28"/>
          <w:szCs w:val="28"/>
        </w:rPr>
      </w:pPr>
    </w:p>
    <w:p w14:paraId="276766AF" w14:textId="77777777" w:rsidR="00D60D04" w:rsidRDefault="00D60D04" w:rsidP="00961CF7">
      <w:pPr>
        <w:autoSpaceDE w:val="0"/>
        <w:autoSpaceDN w:val="0"/>
        <w:adjustRightInd w:val="0"/>
        <w:ind w:left="426"/>
        <w:contextualSpacing/>
        <w:jc w:val="both"/>
        <w:rPr>
          <w:rStyle w:val="Norma"/>
          <w:b/>
          <w:sz w:val="28"/>
          <w:szCs w:val="28"/>
        </w:rPr>
      </w:pPr>
    </w:p>
    <w:p w14:paraId="48F3956B" w14:textId="7A7C49F1" w:rsidR="007C0BB4" w:rsidRPr="00D60D04" w:rsidRDefault="00C7051B" w:rsidP="00961CF7">
      <w:pPr>
        <w:pStyle w:val="af0"/>
        <w:numPr>
          <w:ilvl w:val="1"/>
          <w:numId w:val="6"/>
        </w:numPr>
        <w:autoSpaceDE w:val="0"/>
        <w:autoSpaceDN w:val="0"/>
        <w:adjustRightInd w:val="0"/>
        <w:ind w:left="426" w:firstLine="0"/>
        <w:rPr>
          <w:rStyle w:val="Norma"/>
          <w:b/>
          <w:sz w:val="28"/>
          <w:szCs w:val="28"/>
        </w:rPr>
      </w:pPr>
      <w:r w:rsidRPr="00D60D04">
        <w:rPr>
          <w:rStyle w:val="Norma"/>
          <w:b/>
          <w:sz w:val="28"/>
          <w:szCs w:val="28"/>
        </w:rPr>
        <w:t xml:space="preserve">Приложения, </w:t>
      </w:r>
      <w:r w:rsidR="007C0BB4" w:rsidRPr="00D60D04">
        <w:rPr>
          <w:rStyle w:val="Norma"/>
          <w:b/>
          <w:sz w:val="28"/>
          <w:szCs w:val="28"/>
        </w:rPr>
        <w:t>Исходно-разрешительные документы на разработку рабочего проекта.</w:t>
      </w:r>
    </w:p>
    <w:p w14:paraId="2552F48B" w14:textId="77777777" w:rsidR="00D60D04" w:rsidRPr="00D60D04" w:rsidRDefault="00D60D04" w:rsidP="00961CF7">
      <w:pPr>
        <w:pStyle w:val="af0"/>
        <w:autoSpaceDE w:val="0"/>
        <w:autoSpaceDN w:val="0"/>
        <w:adjustRightInd w:val="0"/>
        <w:ind w:left="426"/>
        <w:rPr>
          <w:rStyle w:val="Norma"/>
          <w:b/>
          <w:sz w:val="28"/>
          <w:szCs w:val="28"/>
        </w:rPr>
      </w:pPr>
    </w:p>
    <w:p w14:paraId="43B814F2" w14:textId="77777777" w:rsidR="007C0BB4" w:rsidRPr="00E15335" w:rsidRDefault="007C0BB4" w:rsidP="00961CF7">
      <w:pPr>
        <w:autoSpaceDE w:val="0"/>
        <w:autoSpaceDN w:val="0"/>
        <w:adjustRightInd w:val="0"/>
        <w:ind w:left="426"/>
        <w:contextualSpacing/>
        <w:jc w:val="both"/>
        <w:rPr>
          <w:rStyle w:val="Norma"/>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389"/>
      </w:tblGrid>
      <w:tr w:rsidR="007C0BB4" w:rsidRPr="00E15335" w14:paraId="793D8CCA" w14:textId="77777777" w:rsidTr="00ED3A25">
        <w:trPr>
          <w:trHeight w:val="887"/>
        </w:trPr>
        <w:tc>
          <w:tcPr>
            <w:tcW w:w="959" w:type="dxa"/>
            <w:tcBorders>
              <w:top w:val="single" w:sz="4" w:space="0" w:color="auto"/>
              <w:left w:val="single" w:sz="4" w:space="0" w:color="auto"/>
              <w:bottom w:val="single" w:sz="4" w:space="0" w:color="auto"/>
              <w:right w:val="single" w:sz="4" w:space="0" w:color="auto"/>
            </w:tcBorders>
            <w:hideMark/>
          </w:tcPr>
          <w:p w14:paraId="0808510C" w14:textId="77777777" w:rsidR="007C0BB4" w:rsidRPr="00E15335" w:rsidRDefault="007C0BB4" w:rsidP="00961CF7">
            <w:pPr>
              <w:autoSpaceDE w:val="0"/>
              <w:autoSpaceDN w:val="0"/>
              <w:adjustRightInd w:val="0"/>
              <w:ind w:left="426"/>
              <w:contextualSpacing/>
              <w:jc w:val="center"/>
              <w:rPr>
                <w:rStyle w:val="Norma"/>
              </w:rPr>
            </w:pPr>
            <w:r w:rsidRPr="00E15335">
              <w:rPr>
                <w:rStyle w:val="Norma"/>
              </w:rPr>
              <w:t>1</w:t>
            </w:r>
          </w:p>
        </w:tc>
        <w:tc>
          <w:tcPr>
            <w:tcW w:w="9389" w:type="dxa"/>
            <w:tcBorders>
              <w:top w:val="single" w:sz="4" w:space="0" w:color="auto"/>
              <w:left w:val="single" w:sz="4" w:space="0" w:color="auto"/>
              <w:bottom w:val="single" w:sz="4" w:space="0" w:color="auto"/>
              <w:right w:val="single" w:sz="4" w:space="0" w:color="auto"/>
            </w:tcBorders>
            <w:hideMark/>
          </w:tcPr>
          <w:p w14:paraId="17E6D32F" w14:textId="60B1F2C6" w:rsidR="00D60D04" w:rsidRPr="000577BD" w:rsidRDefault="00CE3A68" w:rsidP="008C4AE2">
            <w:pPr>
              <w:ind w:left="426"/>
              <w:rPr>
                <w:rStyle w:val="Norma"/>
                <w:rFonts w:eastAsia="Courier New" w:cs="Courier New"/>
              </w:rPr>
            </w:pPr>
            <w:r w:rsidRPr="000577BD">
              <w:rPr>
                <w:rStyle w:val="Norma"/>
                <w:rFonts w:eastAsia="Courier New" w:cs="Courier New"/>
              </w:rPr>
              <w:t xml:space="preserve">Наименование : </w:t>
            </w:r>
            <w:r w:rsidR="008C4AE2" w:rsidRPr="008C4AE2">
              <w:rPr>
                <w:rStyle w:val="Norma"/>
                <w:rFonts w:eastAsia="Courier New" w:cs="Courier New"/>
              </w:rPr>
              <w:t xml:space="preserve">Завод по производству безалкогольных напитков» г. </w:t>
            </w:r>
            <w:proofErr w:type="spellStart"/>
            <w:r w:rsidR="008C4AE2" w:rsidRPr="008C4AE2">
              <w:rPr>
                <w:rStyle w:val="Norma"/>
                <w:rFonts w:eastAsia="Courier New" w:cs="Courier New"/>
              </w:rPr>
              <w:t>Акт</w:t>
            </w:r>
            <w:r w:rsidR="008C4AE2">
              <w:rPr>
                <w:rStyle w:val="Norma"/>
                <w:rFonts w:eastAsia="Courier New" w:cs="Courier New"/>
              </w:rPr>
              <w:t>обе</w:t>
            </w:r>
            <w:proofErr w:type="spellEnd"/>
            <w:r w:rsidR="008C4AE2">
              <w:rPr>
                <w:rStyle w:val="Norma"/>
                <w:rFonts w:eastAsia="Courier New" w:cs="Courier New"/>
              </w:rPr>
              <w:t xml:space="preserve">, расположенного по адресу:  </w:t>
            </w:r>
            <w:r w:rsidR="008C4AE2" w:rsidRPr="008C4AE2">
              <w:rPr>
                <w:rStyle w:val="Norma"/>
                <w:rFonts w:eastAsia="Courier New" w:cs="Courier New"/>
              </w:rPr>
              <w:t xml:space="preserve">обл. Актюбинская, г. </w:t>
            </w:r>
            <w:proofErr w:type="spellStart"/>
            <w:r w:rsidR="008C4AE2" w:rsidRPr="008C4AE2">
              <w:rPr>
                <w:rStyle w:val="Norma"/>
                <w:rFonts w:eastAsia="Courier New" w:cs="Courier New"/>
              </w:rPr>
              <w:t>Актобе</w:t>
            </w:r>
            <w:proofErr w:type="spellEnd"/>
            <w:r w:rsidR="008C4AE2" w:rsidRPr="008C4AE2">
              <w:rPr>
                <w:rStyle w:val="Norma"/>
                <w:rFonts w:eastAsia="Courier New" w:cs="Courier New"/>
              </w:rPr>
              <w:t>, р-н Астана(41 разъезд)</w:t>
            </w:r>
          </w:p>
          <w:p w14:paraId="4219F7A0" w14:textId="0D407B22" w:rsidR="007C0BB4" w:rsidRPr="00CA0498" w:rsidRDefault="007C0BB4" w:rsidP="00961CF7">
            <w:pPr>
              <w:pStyle w:val="23"/>
              <w:shd w:val="clear" w:color="auto" w:fill="auto"/>
              <w:spacing w:after="204" w:line="250" w:lineRule="exact"/>
              <w:ind w:left="426"/>
              <w:jc w:val="both"/>
              <w:rPr>
                <w:rStyle w:val="Norma"/>
              </w:rPr>
            </w:pPr>
          </w:p>
        </w:tc>
      </w:tr>
      <w:tr w:rsidR="00CE3A68" w:rsidRPr="00E15335" w14:paraId="71B47152" w14:textId="77777777" w:rsidTr="00CE3A68">
        <w:trPr>
          <w:trHeight w:val="284"/>
        </w:trPr>
        <w:tc>
          <w:tcPr>
            <w:tcW w:w="959" w:type="dxa"/>
            <w:tcBorders>
              <w:top w:val="single" w:sz="4" w:space="0" w:color="auto"/>
              <w:left w:val="single" w:sz="4" w:space="0" w:color="auto"/>
              <w:bottom w:val="single" w:sz="4" w:space="0" w:color="auto"/>
              <w:right w:val="single" w:sz="4" w:space="0" w:color="auto"/>
            </w:tcBorders>
          </w:tcPr>
          <w:p w14:paraId="51456FFE" w14:textId="326C5100" w:rsidR="00CE3A68" w:rsidRPr="00E15335" w:rsidRDefault="00CE3A68" w:rsidP="00961CF7">
            <w:pPr>
              <w:autoSpaceDE w:val="0"/>
              <w:autoSpaceDN w:val="0"/>
              <w:adjustRightInd w:val="0"/>
              <w:ind w:left="426"/>
              <w:contextualSpacing/>
              <w:jc w:val="center"/>
              <w:rPr>
                <w:rStyle w:val="Norma"/>
              </w:rPr>
            </w:pPr>
            <w:r>
              <w:rPr>
                <w:rStyle w:val="Norma"/>
              </w:rPr>
              <w:t>2</w:t>
            </w:r>
          </w:p>
        </w:tc>
        <w:tc>
          <w:tcPr>
            <w:tcW w:w="9389" w:type="dxa"/>
            <w:tcBorders>
              <w:top w:val="single" w:sz="4" w:space="0" w:color="auto"/>
              <w:left w:val="single" w:sz="4" w:space="0" w:color="auto"/>
              <w:bottom w:val="single" w:sz="4" w:space="0" w:color="auto"/>
              <w:right w:val="single" w:sz="4" w:space="0" w:color="auto"/>
            </w:tcBorders>
          </w:tcPr>
          <w:p w14:paraId="6FE650BE" w14:textId="626ACA12" w:rsidR="00CE3A68" w:rsidRPr="00CA0498" w:rsidRDefault="00CE3A68" w:rsidP="00961CF7">
            <w:pPr>
              <w:pStyle w:val="23"/>
              <w:shd w:val="clear" w:color="auto" w:fill="auto"/>
              <w:spacing w:after="204" w:line="250" w:lineRule="exact"/>
              <w:ind w:left="426"/>
              <w:jc w:val="both"/>
              <w:rPr>
                <w:rStyle w:val="Norma"/>
              </w:rPr>
            </w:pPr>
            <w:r w:rsidRPr="00CA0498">
              <w:rPr>
                <w:rStyle w:val="Norma"/>
              </w:rPr>
              <w:t xml:space="preserve">Заказчик: </w:t>
            </w:r>
            <w:r w:rsidRPr="00CA0498">
              <w:rPr>
                <w:rFonts w:ascii="Times New Roman" w:hAnsi="Times New Roman" w:cs="Times New Roman"/>
                <w:color w:val="auto"/>
                <w:sz w:val="24"/>
                <w:szCs w:val="24"/>
              </w:rPr>
              <w:t xml:space="preserve">ТОО СП «Кока-Кола Алматы </w:t>
            </w:r>
            <w:proofErr w:type="spellStart"/>
            <w:r w:rsidRPr="00CA0498">
              <w:rPr>
                <w:rFonts w:ascii="Times New Roman" w:hAnsi="Times New Roman" w:cs="Times New Roman"/>
                <w:color w:val="auto"/>
                <w:sz w:val="24"/>
                <w:szCs w:val="24"/>
              </w:rPr>
              <w:t>Боттлерс</w:t>
            </w:r>
            <w:proofErr w:type="spellEnd"/>
            <w:r w:rsidRPr="00CA0498">
              <w:rPr>
                <w:rFonts w:ascii="Times New Roman" w:hAnsi="Times New Roman" w:cs="Times New Roman"/>
                <w:color w:val="auto"/>
                <w:sz w:val="24"/>
                <w:szCs w:val="24"/>
              </w:rPr>
              <w:t>»</w:t>
            </w:r>
          </w:p>
        </w:tc>
      </w:tr>
      <w:tr w:rsidR="007C0BB4" w:rsidRPr="008F23B7" w14:paraId="5604C86A" w14:textId="77777777" w:rsidTr="00CE3A68">
        <w:trPr>
          <w:trHeight w:val="288"/>
        </w:trPr>
        <w:tc>
          <w:tcPr>
            <w:tcW w:w="959" w:type="dxa"/>
            <w:tcBorders>
              <w:top w:val="single" w:sz="4" w:space="0" w:color="auto"/>
              <w:left w:val="single" w:sz="4" w:space="0" w:color="auto"/>
              <w:bottom w:val="single" w:sz="4" w:space="0" w:color="auto"/>
              <w:right w:val="single" w:sz="4" w:space="0" w:color="auto"/>
            </w:tcBorders>
            <w:hideMark/>
          </w:tcPr>
          <w:p w14:paraId="494F0F27" w14:textId="125E4716" w:rsidR="007C0BB4" w:rsidRPr="00E15335" w:rsidRDefault="00CE3A68" w:rsidP="00961CF7">
            <w:pPr>
              <w:autoSpaceDE w:val="0"/>
              <w:autoSpaceDN w:val="0"/>
              <w:adjustRightInd w:val="0"/>
              <w:ind w:left="426"/>
              <w:contextualSpacing/>
              <w:jc w:val="center"/>
              <w:rPr>
                <w:rStyle w:val="Norma"/>
              </w:rPr>
            </w:pPr>
            <w:r>
              <w:rPr>
                <w:rStyle w:val="Norma"/>
              </w:rPr>
              <w:t>3</w:t>
            </w:r>
          </w:p>
        </w:tc>
        <w:tc>
          <w:tcPr>
            <w:tcW w:w="9389" w:type="dxa"/>
            <w:tcBorders>
              <w:top w:val="single" w:sz="4" w:space="0" w:color="auto"/>
              <w:left w:val="single" w:sz="4" w:space="0" w:color="auto"/>
              <w:bottom w:val="single" w:sz="4" w:space="0" w:color="auto"/>
              <w:right w:val="single" w:sz="4" w:space="0" w:color="auto"/>
            </w:tcBorders>
            <w:hideMark/>
          </w:tcPr>
          <w:p w14:paraId="02152BBC" w14:textId="7DC07EA5" w:rsidR="007C0BB4" w:rsidRPr="00CA0498" w:rsidRDefault="007C0BB4" w:rsidP="00961CF7">
            <w:pPr>
              <w:pStyle w:val="23"/>
              <w:shd w:val="clear" w:color="auto" w:fill="auto"/>
              <w:spacing w:line="252" w:lineRule="exact"/>
              <w:ind w:left="426"/>
              <w:jc w:val="both"/>
              <w:rPr>
                <w:rFonts w:ascii="Times New Roman" w:hAnsi="Times New Roman" w:cs="Times New Roman"/>
                <w:color w:val="auto"/>
                <w:sz w:val="24"/>
                <w:szCs w:val="24"/>
              </w:rPr>
            </w:pPr>
            <w:r w:rsidRPr="00CA0498">
              <w:rPr>
                <w:rFonts w:ascii="Times New Roman" w:hAnsi="Times New Roman" w:cs="Times New Roman"/>
                <w:color w:val="auto"/>
                <w:sz w:val="24"/>
                <w:szCs w:val="24"/>
              </w:rPr>
              <w:t>задание на проектирование, утвержденное заказчиком;</w:t>
            </w:r>
          </w:p>
          <w:p w14:paraId="7905290D" w14:textId="1717AB59" w:rsidR="007C0BB4" w:rsidRPr="00CA0498" w:rsidRDefault="007C0BB4" w:rsidP="00961CF7">
            <w:pPr>
              <w:autoSpaceDE w:val="0"/>
              <w:autoSpaceDN w:val="0"/>
              <w:adjustRightInd w:val="0"/>
              <w:ind w:left="426"/>
              <w:contextualSpacing/>
              <w:jc w:val="both"/>
              <w:rPr>
                <w:rStyle w:val="Norma"/>
              </w:rPr>
            </w:pPr>
          </w:p>
        </w:tc>
      </w:tr>
      <w:tr w:rsidR="007C0BB4" w:rsidRPr="008F23B7" w14:paraId="0988C6B8" w14:textId="77777777" w:rsidTr="00CB1973">
        <w:tc>
          <w:tcPr>
            <w:tcW w:w="959" w:type="dxa"/>
            <w:tcBorders>
              <w:top w:val="single" w:sz="4" w:space="0" w:color="auto"/>
              <w:left w:val="single" w:sz="4" w:space="0" w:color="auto"/>
              <w:bottom w:val="single" w:sz="4" w:space="0" w:color="auto"/>
              <w:right w:val="single" w:sz="4" w:space="0" w:color="auto"/>
            </w:tcBorders>
            <w:hideMark/>
          </w:tcPr>
          <w:p w14:paraId="1D3ACCCF" w14:textId="4E367AE8" w:rsidR="007C0BB4" w:rsidRPr="00E15335" w:rsidRDefault="007C0BB4" w:rsidP="00961CF7">
            <w:pPr>
              <w:autoSpaceDE w:val="0"/>
              <w:autoSpaceDN w:val="0"/>
              <w:adjustRightInd w:val="0"/>
              <w:ind w:left="426"/>
              <w:contextualSpacing/>
              <w:jc w:val="center"/>
              <w:rPr>
                <w:rStyle w:val="Norma"/>
              </w:rPr>
            </w:pPr>
            <w:r w:rsidRPr="00E15335">
              <w:rPr>
                <w:rStyle w:val="Norma"/>
              </w:rPr>
              <w:t>3.</w:t>
            </w:r>
            <w:r w:rsidR="00CE3A68">
              <w:rPr>
                <w:rStyle w:val="Norma"/>
              </w:rPr>
              <w:t>1</w:t>
            </w:r>
          </w:p>
        </w:tc>
        <w:tc>
          <w:tcPr>
            <w:tcW w:w="9389" w:type="dxa"/>
            <w:tcBorders>
              <w:top w:val="single" w:sz="4" w:space="0" w:color="auto"/>
              <w:left w:val="single" w:sz="4" w:space="0" w:color="auto"/>
              <w:bottom w:val="single" w:sz="4" w:space="0" w:color="auto"/>
              <w:right w:val="single" w:sz="4" w:space="0" w:color="auto"/>
            </w:tcBorders>
            <w:hideMark/>
          </w:tcPr>
          <w:p w14:paraId="1EC76793" w14:textId="25BB862D" w:rsidR="00CE3A68" w:rsidRPr="00CA0498" w:rsidRDefault="00CE3A68" w:rsidP="00961CF7">
            <w:pPr>
              <w:pStyle w:val="23"/>
              <w:shd w:val="clear" w:color="auto" w:fill="auto"/>
              <w:spacing w:line="252" w:lineRule="exact"/>
              <w:ind w:left="426"/>
              <w:jc w:val="both"/>
              <w:rPr>
                <w:rFonts w:ascii="Times New Roman" w:hAnsi="Times New Roman" w:cs="Times New Roman"/>
                <w:color w:val="auto"/>
                <w:sz w:val="24"/>
                <w:szCs w:val="24"/>
              </w:rPr>
            </w:pPr>
            <w:r w:rsidRPr="00CA0498">
              <w:rPr>
                <w:rFonts w:ascii="Times New Roman" w:hAnsi="Times New Roman" w:cs="Times New Roman"/>
                <w:color w:val="auto"/>
                <w:sz w:val="24"/>
                <w:szCs w:val="24"/>
              </w:rPr>
              <w:t xml:space="preserve">акт на земельный участок </w:t>
            </w:r>
          </w:p>
          <w:p w14:paraId="73CFE4C8" w14:textId="7A5EB80B" w:rsidR="007C0BB4" w:rsidRPr="00CA0498" w:rsidRDefault="007C0BB4" w:rsidP="00961CF7">
            <w:pPr>
              <w:autoSpaceDE w:val="0"/>
              <w:autoSpaceDN w:val="0"/>
              <w:adjustRightInd w:val="0"/>
              <w:ind w:left="426"/>
              <w:contextualSpacing/>
              <w:jc w:val="both"/>
              <w:rPr>
                <w:rStyle w:val="Norma"/>
              </w:rPr>
            </w:pPr>
          </w:p>
        </w:tc>
      </w:tr>
      <w:tr w:rsidR="004B5980" w:rsidRPr="008F23B7" w14:paraId="0DC3A11A" w14:textId="77777777" w:rsidTr="00CB1973">
        <w:tc>
          <w:tcPr>
            <w:tcW w:w="959" w:type="dxa"/>
            <w:tcBorders>
              <w:top w:val="single" w:sz="4" w:space="0" w:color="auto"/>
              <w:left w:val="single" w:sz="4" w:space="0" w:color="auto"/>
              <w:bottom w:val="single" w:sz="4" w:space="0" w:color="auto"/>
              <w:right w:val="single" w:sz="4" w:space="0" w:color="auto"/>
            </w:tcBorders>
          </w:tcPr>
          <w:p w14:paraId="558A3079" w14:textId="34E11C7D" w:rsidR="004B5980" w:rsidRPr="00E15335" w:rsidRDefault="004B5980" w:rsidP="00961CF7">
            <w:pPr>
              <w:autoSpaceDE w:val="0"/>
              <w:autoSpaceDN w:val="0"/>
              <w:adjustRightInd w:val="0"/>
              <w:ind w:left="426"/>
              <w:contextualSpacing/>
              <w:jc w:val="center"/>
              <w:rPr>
                <w:rStyle w:val="Norma"/>
              </w:rPr>
            </w:pPr>
            <w:r>
              <w:rPr>
                <w:rStyle w:val="Norma"/>
              </w:rPr>
              <w:t>3.2</w:t>
            </w:r>
          </w:p>
        </w:tc>
        <w:tc>
          <w:tcPr>
            <w:tcW w:w="9389" w:type="dxa"/>
            <w:tcBorders>
              <w:top w:val="single" w:sz="4" w:space="0" w:color="auto"/>
              <w:left w:val="single" w:sz="4" w:space="0" w:color="auto"/>
              <w:bottom w:val="single" w:sz="4" w:space="0" w:color="auto"/>
              <w:right w:val="single" w:sz="4" w:space="0" w:color="auto"/>
            </w:tcBorders>
          </w:tcPr>
          <w:p w14:paraId="31726CC5" w14:textId="4F1F7B33" w:rsidR="004B5980" w:rsidRPr="00CA0498" w:rsidRDefault="004B5980" w:rsidP="008C4AE2">
            <w:pPr>
              <w:pStyle w:val="23"/>
              <w:shd w:val="clear" w:color="auto" w:fill="auto"/>
              <w:spacing w:line="252" w:lineRule="exact"/>
              <w:ind w:left="426"/>
              <w:jc w:val="both"/>
              <w:rPr>
                <w:rFonts w:ascii="Times New Roman" w:hAnsi="Times New Roman" w:cs="Times New Roman"/>
                <w:color w:val="auto"/>
                <w:sz w:val="24"/>
                <w:szCs w:val="24"/>
              </w:rPr>
            </w:pPr>
            <w:r w:rsidRPr="00CA0498">
              <w:rPr>
                <w:rFonts w:ascii="Times New Roman" w:hAnsi="Times New Roman" w:cs="Times New Roman"/>
                <w:color w:val="auto"/>
                <w:sz w:val="24"/>
                <w:szCs w:val="24"/>
              </w:rPr>
              <w:t>Заключение государственной экологической экспертизы</w:t>
            </w:r>
            <w:r w:rsidR="006267BD">
              <w:rPr>
                <w:rFonts w:ascii="Times New Roman" w:hAnsi="Times New Roman" w:cs="Times New Roman"/>
                <w:color w:val="auto"/>
                <w:sz w:val="24"/>
                <w:szCs w:val="24"/>
              </w:rPr>
              <w:t xml:space="preserve"> </w:t>
            </w:r>
          </w:p>
        </w:tc>
      </w:tr>
      <w:tr w:rsidR="007C0BB4" w:rsidRPr="008F23B7" w14:paraId="6F0DD529" w14:textId="77777777" w:rsidTr="00CB1973">
        <w:tc>
          <w:tcPr>
            <w:tcW w:w="959" w:type="dxa"/>
            <w:tcBorders>
              <w:top w:val="single" w:sz="4" w:space="0" w:color="auto"/>
              <w:left w:val="single" w:sz="4" w:space="0" w:color="auto"/>
              <w:bottom w:val="single" w:sz="4" w:space="0" w:color="auto"/>
              <w:right w:val="single" w:sz="4" w:space="0" w:color="auto"/>
            </w:tcBorders>
            <w:hideMark/>
          </w:tcPr>
          <w:p w14:paraId="5F3C3046" w14:textId="77777777" w:rsidR="007C0BB4" w:rsidRPr="00717259" w:rsidRDefault="007C0BB4" w:rsidP="00961CF7">
            <w:pPr>
              <w:autoSpaceDE w:val="0"/>
              <w:autoSpaceDN w:val="0"/>
              <w:adjustRightInd w:val="0"/>
              <w:ind w:left="426"/>
              <w:contextualSpacing/>
              <w:jc w:val="center"/>
              <w:rPr>
                <w:rStyle w:val="Norma"/>
              </w:rPr>
            </w:pPr>
            <w:r w:rsidRPr="00717259">
              <w:rPr>
                <w:rStyle w:val="Norma"/>
              </w:rPr>
              <w:t>3.3</w:t>
            </w:r>
          </w:p>
        </w:tc>
        <w:tc>
          <w:tcPr>
            <w:tcW w:w="9389" w:type="dxa"/>
            <w:tcBorders>
              <w:top w:val="single" w:sz="4" w:space="0" w:color="auto"/>
              <w:left w:val="single" w:sz="4" w:space="0" w:color="auto"/>
              <w:bottom w:val="single" w:sz="4" w:space="0" w:color="auto"/>
              <w:right w:val="single" w:sz="4" w:space="0" w:color="auto"/>
            </w:tcBorders>
            <w:hideMark/>
          </w:tcPr>
          <w:p w14:paraId="6C74B82C" w14:textId="47175DF6" w:rsidR="00717259" w:rsidRPr="006267BD" w:rsidRDefault="00717259" w:rsidP="00961CF7">
            <w:pPr>
              <w:pStyle w:val="23"/>
              <w:shd w:val="clear" w:color="auto" w:fill="auto"/>
              <w:spacing w:line="252" w:lineRule="exact"/>
              <w:ind w:left="426"/>
              <w:jc w:val="both"/>
              <w:rPr>
                <w:rFonts w:cs="Times New Roman"/>
              </w:rPr>
            </w:pPr>
            <w:r w:rsidRPr="006267BD">
              <w:rPr>
                <w:rFonts w:ascii="Times New Roman" w:hAnsi="Times New Roman" w:cs="Times New Roman"/>
                <w:color w:val="auto"/>
                <w:sz w:val="24"/>
                <w:szCs w:val="24"/>
              </w:rPr>
              <w:t>Топо</w:t>
            </w:r>
            <w:r w:rsidR="00C72B0F" w:rsidRPr="006267BD">
              <w:rPr>
                <w:rFonts w:ascii="Times New Roman" w:hAnsi="Times New Roman" w:cs="Times New Roman"/>
                <w:color w:val="auto"/>
                <w:sz w:val="24"/>
                <w:szCs w:val="24"/>
              </w:rPr>
              <w:t>графическ</w:t>
            </w:r>
            <w:r w:rsidRPr="006267BD">
              <w:rPr>
                <w:rFonts w:ascii="Times New Roman" w:hAnsi="Times New Roman" w:cs="Times New Roman"/>
                <w:color w:val="auto"/>
                <w:sz w:val="24"/>
                <w:szCs w:val="24"/>
              </w:rPr>
              <w:t>ий</w:t>
            </w:r>
            <w:r w:rsidR="00C72B0F" w:rsidRPr="006267BD">
              <w:rPr>
                <w:rFonts w:ascii="Times New Roman" w:hAnsi="Times New Roman" w:cs="Times New Roman"/>
                <w:color w:val="auto"/>
                <w:sz w:val="24"/>
                <w:szCs w:val="24"/>
              </w:rPr>
              <w:t xml:space="preserve"> план, составленного по материалам съёмки</w:t>
            </w:r>
            <w:r w:rsidR="00042D6A">
              <w:rPr>
                <w:rFonts w:ascii="Times New Roman" w:hAnsi="Times New Roman" w:cs="Times New Roman"/>
                <w:color w:val="auto"/>
                <w:sz w:val="24"/>
                <w:szCs w:val="24"/>
              </w:rPr>
              <w:t xml:space="preserve"> от</w:t>
            </w:r>
            <w:r w:rsidR="00C72B0F" w:rsidRPr="006267BD">
              <w:rPr>
                <w:rFonts w:ascii="Times New Roman" w:hAnsi="Times New Roman" w:cs="Times New Roman"/>
                <w:color w:val="auto"/>
                <w:sz w:val="24"/>
                <w:szCs w:val="24"/>
              </w:rPr>
              <w:t xml:space="preserve"> </w:t>
            </w:r>
            <w:r w:rsidR="009C170E">
              <w:rPr>
                <w:rFonts w:ascii="Times New Roman" w:hAnsi="Times New Roman" w:cs="Times New Roman"/>
                <w:color w:val="auto"/>
                <w:sz w:val="24"/>
                <w:szCs w:val="24"/>
              </w:rPr>
              <w:t>02.04.25</w:t>
            </w:r>
            <w:r w:rsidR="00C72B0F" w:rsidRPr="006267BD">
              <w:rPr>
                <w:rFonts w:ascii="Times New Roman" w:hAnsi="Times New Roman" w:cs="Times New Roman"/>
                <w:color w:val="auto"/>
                <w:sz w:val="24"/>
                <w:szCs w:val="24"/>
              </w:rPr>
              <w:t xml:space="preserve"> г.</w:t>
            </w:r>
            <w:r w:rsidR="00C72B0F" w:rsidRPr="006267BD">
              <w:rPr>
                <w:rFonts w:ascii="Times New Roman" w:hAnsi="Times New Roman" w:cs="Times New Roman"/>
                <w:color w:val="auto"/>
                <w:sz w:val="24"/>
                <w:szCs w:val="24"/>
              </w:rPr>
              <w:tab/>
            </w:r>
          </w:p>
          <w:p w14:paraId="2314C672" w14:textId="07BDA000" w:rsidR="007C0BB4" w:rsidRPr="006267BD" w:rsidRDefault="007C0BB4" w:rsidP="00961CF7">
            <w:pPr>
              <w:pStyle w:val="23"/>
              <w:shd w:val="clear" w:color="auto" w:fill="auto"/>
              <w:spacing w:line="252" w:lineRule="exact"/>
              <w:ind w:left="426"/>
              <w:jc w:val="both"/>
              <w:rPr>
                <w:rFonts w:cs="Times New Roman"/>
              </w:rPr>
            </w:pPr>
          </w:p>
        </w:tc>
      </w:tr>
      <w:tr w:rsidR="007C0BB4" w:rsidRPr="008F23B7" w14:paraId="5AB43FB6" w14:textId="77777777" w:rsidTr="00CB1973">
        <w:tc>
          <w:tcPr>
            <w:tcW w:w="959" w:type="dxa"/>
            <w:tcBorders>
              <w:top w:val="single" w:sz="4" w:space="0" w:color="auto"/>
              <w:left w:val="single" w:sz="4" w:space="0" w:color="auto"/>
              <w:bottom w:val="single" w:sz="4" w:space="0" w:color="auto"/>
              <w:right w:val="single" w:sz="4" w:space="0" w:color="auto"/>
            </w:tcBorders>
            <w:hideMark/>
          </w:tcPr>
          <w:p w14:paraId="00B76642" w14:textId="77777777" w:rsidR="007C0BB4" w:rsidRPr="00E15335" w:rsidRDefault="007C0BB4" w:rsidP="00961CF7">
            <w:pPr>
              <w:autoSpaceDE w:val="0"/>
              <w:autoSpaceDN w:val="0"/>
              <w:adjustRightInd w:val="0"/>
              <w:ind w:left="426"/>
              <w:contextualSpacing/>
              <w:jc w:val="center"/>
              <w:rPr>
                <w:rStyle w:val="Norma"/>
              </w:rPr>
            </w:pPr>
            <w:r w:rsidRPr="00E15335">
              <w:rPr>
                <w:rStyle w:val="Norma"/>
              </w:rPr>
              <w:t>3.4</w:t>
            </w:r>
          </w:p>
        </w:tc>
        <w:tc>
          <w:tcPr>
            <w:tcW w:w="9389" w:type="dxa"/>
            <w:tcBorders>
              <w:top w:val="single" w:sz="4" w:space="0" w:color="auto"/>
              <w:left w:val="single" w:sz="4" w:space="0" w:color="auto"/>
              <w:bottom w:val="single" w:sz="4" w:space="0" w:color="auto"/>
              <w:right w:val="single" w:sz="4" w:space="0" w:color="auto"/>
            </w:tcBorders>
            <w:hideMark/>
          </w:tcPr>
          <w:p w14:paraId="16DA95DF" w14:textId="667C6FF2" w:rsidR="007C0BB4" w:rsidRPr="00CA0498" w:rsidRDefault="007C0BB4" w:rsidP="009C170E">
            <w:pPr>
              <w:autoSpaceDE w:val="0"/>
              <w:autoSpaceDN w:val="0"/>
              <w:adjustRightInd w:val="0"/>
              <w:ind w:left="426"/>
              <w:contextualSpacing/>
              <w:jc w:val="both"/>
              <w:rPr>
                <w:rStyle w:val="Norma"/>
              </w:rPr>
            </w:pPr>
            <w:r w:rsidRPr="00CA0498">
              <w:rPr>
                <w:rStyle w:val="Norma"/>
              </w:rPr>
              <w:t xml:space="preserve">Отчет об инженерно-геологических изысканиях </w:t>
            </w:r>
            <w:r w:rsidR="004B5980" w:rsidRPr="00CA0498">
              <w:rPr>
                <w:rStyle w:val="Norma"/>
              </w:rPr>
              <w:t xml:space="preserve">земельный участок </w:t>
            </w:r>
          </w:p>
        </w:tc>
      </w:tr>
      <w:tr w:rsidR="007C0BB4" w:rsidRPr="00E15335" w14:paraId="4671FFCD" w14:textId="77777777" w:rsidTr="00CB1973">
        <w:tc>
          <w:tcPr>
            <w:tcW w:w="959" w:type="dxa"/>
            <w:tcBorders>
              <w:top w:val="single" w:sz="4" w:space="0" w:color="auto"/>
              <w:left w:val="single" w:sz="4" w:space="0" w:color="auto"/>
              <w:bottom w:val="single" w:sz="4" w:space="0" w:color="auto"/>
              <w:right w:val="single" w:sz="4" w:space="0" w:color="auto"/>
            </w:tcBorders>
            <w:hideMark/>
          </w:tcPr>
          <w:p w14:paraId="4FFD1B32" w14:textId="77777777" w:rsidR="007C0BB4" w:rsidRPr="00E15335" w:rsidRDefault="007C0BB4" w:rsidP="00961CF7">
            <w:pPr>
              <w:autoSpaceDE w:val="0"/>
              <w:autoSpaceDN w:val="0"/>
              <w:adjustRightInd w:val="0"/>
              <w:ind w:left="426"/>
              <w:contextualSpacing/>
              <w:jc w:val="center"/>
              <w:rPr>
                <w:rStyle w:val="Norma"/>
              </w:rPr>
            </w:pPr>
            <w:r w:rsidRPr="00E15335">
              <w:rPr>
                <w:rStyle w:val="Norma"/>
              </w:rPr>
              <w:t>3.5</w:t>
            </w:r>
          </w:p>
        </w:tc>
        <w:tc>
          <w:tcPr>
            <w:tcW w:w="9389" w:type="dxa"/>
            <w:tcBorders>
              <w:top w:val="single" w:sz="4" w:space="0" w:color="auto"/>
              <w:left w:val="single" w:sz="4" w:space="0" w:color="auto"/>
              <w:bottom w:val="single" w:sz="4" w:space="0" w:color="auto"/>
              <w:right w:val="single" w:sz="4" w:space="0" w:color="auto"/>
            </w:tcBorders>
            <w:hideMark/>
          </w:tcPr>
          <w:p w14:paraId="3C0928E0" w14:textId="77777777" w:rsidR="007C0BB4" w:rsidRPr="00CA0498" w:rsidRDefault="007C0BB4" w:rsidP="00961CF7">
            <w:pPr>
              <w:autoSpaceDE w:val="0"/>
              <w:autoSpaceDN w:val="0"/>
              <w:adjustRightInd w:val="0"/>
              <w:ind w:left="426"/>
              <w:contextualSpacing/>
              <w:jc w:val="both"/>
              <w:rPr>
                <w:rStyle w:val="Norma"/>
              </w:rPr>
            </w:pPr>
            <w:r w:rsidRPr="00CA0498">
              <w:rPr>
                <w:rStyle w:val="Norma"/>
              </w:rPr>
              <w:t xml:space="preserve">Согласование эскиза (эскизного проекта) </w:t>
            </w:r>
          </w:p>
        </w:tc>
      </w:tr>
      <w:tr w:rsidR="007C0BB4" w:rsidRPr="008F23B7" w14:paraId="00245598" w14:textId="77777777" w:rsidTr="00E05FEF">
        <w:trPr>
          <w:trHeight w:val="382"/>
        </w:trPr>
        <w:tc>
          <w:tcPr>
            <w:tcW w:w="959" w:type="dxa"/>
            <w:tcBorders>
              <w:top w:val="single" w:sz="4" w:space="0" w:color="auto"/>
              <w:left w:val="single" w:sz="4" w:space="0" w:color="auto"/>
              <w:bottom w:val="single" w:sz="4" w:space="0" w:color="auto"/>
              <w:right w:val="single" w:sz="4" w:space="0" w:color="auto"/>
            </w:tcBorders>
          </w:tcPr>
          <w:p w14:paraId="1E6F40EE" w14:textId="77777777" w:rsidR="007C0BB4" w:rsidRPr="00E15335" w:rsidRDefault="007C0BB4" w:rsidP="00961CF7">
            <w:pPr>
              <w:autoSpaceDE w:val="0"/>
              <w:autoSpaceDN w:val="0"/>
              <w:adjustRightInd w:val="0"/>
              <w:ind w:left="426"/>
              <w:contextualSpacing/>
              <w:jc w:val="center"/>
              <w:rPr>
                <w:rStyle w:val="Norma"/>
                <w:sz w:val="28"/>
              </w:rPr>
            </w:pPr>
            <w:r w:rsidRPr="00E15335">
              <w:rPr>
                <w:rStyle w:val="Norma"/>
              </w:rPr>
              <w:t>3.6</w:t>
            </w:r>
          </w:p>
        </w:tc>
        <w:tc>
          <w:tcPr>
            <w:tcW w:w="9389" w:type="dxa"/>
            <w:tcBorders>
              <w:top w:val="single" w:sz="4" w:space="0" w:color="auto"/>
              <w:left w:val="single" w:sz="4" w:space="0" w:color="auto"/>
              <w:bottom w:val="single" w:sz="4" w:space="0" w:color="auto"/>
              <w:right w:val="single" w:sz="4" w:space="0" w:color="auto"/>
            </w:tcBorders>
            <w:hideMark/>
          </w:tcPr>
          <w:p w14:paraId="1A95D7D3" w14:textId="4EDF7EFD" w:rsidR="00D70EAC" w:rsidRDefault="007C0BB4" w:rsidP="00961CF7">
            <w:pPr>
              <w:autoSpaceDE w:val="0"/>
              <w:autoSpaceDN w:val="0"/>
              <w:adjustRightInd w:val="0"/>
              <w:ind w:left="426"/>
              <w:rPr>
                <w:rStyle w:val="Norma"/>
              </w:rPr>
            </w:pPr>
            <w:r w:rsidRPr="00CA0498">
              <w:rPr>
                <w:rStyle w:val="Norma"/>
                <w:color w:val="FF0000"/>
              </w:rPr>
              <w:t xml:space="preserve"> </w:t>
            </w:r>
            <w:r w:rsidRPr="00CA0498">
              <w:rPr>
                <w:rStyle w:val="Norma"/>
              </w:rPr>
              <w:t xml:space="preserve">Технические условия на подключение к сетям электроснабжения </w:t>
            </w:r>
            <w:r w:rsidR="00042D6A">
              <w:rPr>
                <w:rStyle w:val="Norma"/>
              </w:rPr>
              <w:t xml:space="preserve">на потребляемую мощность 400 кВт </w:t>
            </w:r>
          </w:p>
          <w:p w14:paraId="70D395BD" w14:textId="6F179536" w:rsidR="007C0BB4" w:rsidRPr="00CA0498" w:rsidRDefault="00042D6A" w:rsidP="009C170E">
            <w:pPr>
              <w:autoSpaceDE w:val="0"/>
              <w:autoSpaceDN w:val="0"/>
              <w:adjustRightInd w:val="0"/>
              <w:ind w:left="426"/>
              <w:rPr>
                <w:rStyle w:val="Norma"/>
                <w:color w:val="FF0000"/>
              </w:rPr>
            </w:pPr>
            <w:r w:rsidRPr="00CA0498">
              <w:rPr>
                <w:rStyle w:val="Norma"/>
              </w:rPr>
              <w:t xml:space="preserve">Технические условия на подключение к сетям электроснабжения </w:t>
            </w:r>
            <w:r>
              <w:rPr>
                <w:rStyle w:val="Norma"/>
              </w:rPr>
              <w:t xml:space="preserve">на потребляемую мощность 3500 кВт </w:t>
            </w:r>
          </w:p>
        </w:tc>
      </w:tr>
      <w:tr w:rsidR="007C0BB4" w:rsidRPr="008F23B7" w14:paraId="1A74CB73" w14:textId="77777777" w:rsidTr="00CB1973">
        <w:tc>
          <w:tcPr>
            <w:tcW w:w="959" w:type="dxa"/>
            <w:tcBorders>
              <w:top w:val="single" w:sz="4" w:space="0" w:color="auto"/>
              <w:left w:val="single" w:sz="4" w:space="0" w:color="auto"/>
              <w:bottom w:val="single" w:sz="4" w:space="0" w:color="auto"/>
              <w:right w:val="single" w:sz="4" w:space="0" w:color="auto"/>
            </w:tcBorders>
            <w:hideMark/>
          </w:tcPr>
          <w:p w14:paraId="0CF46B48" w14:textId="77777777" w:rsidR="007C0BB4" w:rsidRPr="00E15335" w:rsidRDefault="007C0BB4" w:rsidP="00961CF7">
            <w:pPr>
              <w:autoSpaceDE w:val="0"/>
              <w:autoSpaceDN w:val="0"/>
              <w:adjustRightInd w:val="0"/>
              <w:ind w:left="426"/>
              <w:contextualSpacing/>
              <w:jc w:val="center"/>
              <w:rPr>
                <w:rStyle w:val="Norma"/>
              </w:rPr>
            </w:pPr>
            <w:r w:rsidRPr="00E15335">
              <w:rPr>
                <w:rStyle w:val="Norma"/>
              </w:rPr>
              <w:t>3.7</w:t>
            </w:r>
          </w:p>
        </w:tc>
        <w:tc>
          <w:tcPr>
            <w:tcW w:w="9389" w:type="dxa"/>
            <w:tcBorders>
              <w:top w:val="single" w:sz="4" w:space="0" w:color="auto"/>
              <w:left w:val="single" w:sz="4" w:space="0" w:color="auto"/>
              <w:bottom w:val="single" w:sz="4" w:space="0" w:color="auto"/>
              <w:right w:val="single" w:sz="4" w:space="0" w:color="auto"/>
            </w:tcBorders>
            <w:hideMark/>
          </w:tcPr>
          <w:p w14:paraId="52228C72" w14:textId="671FBB51" w:rsidR="00D70EAC" w:rsidRDefault="007C0BB4" w:rsidP="00961CF7">
            <w:pPr>
              <w:autoSpaceDE w:val="0"/>
              <w:autoSpaceDN w:val="0"/>
              <w:adjustRightInd w:val="0"/>
              <w:ind w:left="426"/>
              <w:rPr>
                <w:rStyle w:val="Norma"/>
              </w:rPr>
            </w:pPr>
            <w:r w:rsidRPr="00CA0498">
              <w:rPr>
                <w:rStyle w:val="Norma"/>
              </w:rPr>
              <w:t xml:space="preserve">Технические условия на </w:t>
            </w:r>
            <w:r w:rsidR="00E05FEF" w:rsidRPr="00CA0498">
              <w:rPr>
                <w:rStyle w:val="Norma"/>
              </w:rPr>
              <w:t xml:space="preserve">подключение к сетям водоснабжения и водоотведения </w:t>
            </w:r>
          </w:p>
          <w:p w14:paraId="66670D44" w14:textId="5E57BDF8" w:rsidR="007C0BB4" w:rsidRPr="00CA0498" w:rsidRDefault="00D70EAC" w:rsidP="009C170E">
            <w:pPr>
              <w:autoSpaceDE w:val="0"/>
              <w:autoSpaceDN w:val="0"/>
              <w:adjustRightInd w:val="0"/>
              <w:ind w:left="426"/>
              <w:rPr>
                <w:rStyle w:val="Norma"/>
                <w:color w:val="FF0000"/>
              </w:rPr>
            </w:pPr>
            <w:r w:rsidRPr="00CA0498">
              <w:rPr>
                <w:rStyle w:val="Norma"/>
              </w:rPr>
              <w:t xml:space="preserve">Технические условия на подключение к сетям водоснабжения и водоотведения </w:t>
            </w:r>
          </w:p>
        </w:tc>
      </w:tr>
    </w:tbl>
    <w:p w14:paraId="16C760FE" w14:textId="636DA10B" w:rsidR="00CA0498" w:rsidRDefault="00CA0498" w:rsidP="00961CF7">
      <w:pPr>
        <w:pStyle w:val="HTML"/>
        <w:ind w:left="426"/>
        <w:contextualSpacing/>
        <w:outlineLvl w:val="0"/>
        <w:rPr>
          <w:rFonts w:ascii="Times New Roman" w:hAnsi="Times New Roman" w:cs="Times New Roman"/>
          <w:b/>
          <w:iCs/>
          <w:snapToGrid w:val="0"/>
          <w:sz w:val="24"/>
          <w:szCs w:val="24"/>
        </w:rPr>
      </w:pPr>
    </w:p>
    <w:p w14:paraId="7FC81FAC" w14:textId="308EE5A2" w:rsidR="00DB42E1" w:rsidRDefault="00DB42E1" w:rsidP="00961CF7">
      <w:pPr>
        <w:pStyle w:val="HTML"/>
        <w:ind w:left="426"/>
        <w:contextualSpacing/>
        <w:outlineLvl w:val="0"/>
        <w:rPr>
          <w:rFonts w:ascii="Times New Roman" w:hAnsi="Times New Roman" w:cs="Times New Roman"/>
          <w:b/>
          <w:iCs/>
          <w:snapToGrid w:val="0"/>
          <w:sz w:val="24"/>
          <w:szCs w:val="24"/>
        </w:rPr>
      </w:pPr>
    </w:p>
    <w:p w14:paraId="5FA75D4D" w14:textId="23759DC6" w:rsidR="00DB42E1" w:rsidRPr="001B04F0" w:rsidRDefault="00717259" w:rsidP="00961CF7">
      <w:pPr>
        <w:pStyle w:val="HTML"/>
        <w:numPr>
          <w:ilvl w:val="1"/>
          <w:numId w:val="5"/>
        </w:numPr>
        <w:ind w:left="426" w:firstLine="0"/>
        <w:contextualSpacing/>
        <w:outlineLvl w:val="0"/>
        <w:rPr>
          <w:rFonts w:ascii="Times New Roman" w:hAnsi="Times New Roman" w:cs="Times New Roman"/>
          <w:b/>
          <w:iCs/>
          <w:snapToGrid w:val="0"/>
          <w:sz w:val="28"/>
          <w:szCs w:val="28"/>
        </w:rPr>
      </w:pPr>
      <w:r w:rsidRPr="001B04F0">
        <w:rPr>
          <w:rFonts w:ascii="Times New Roman" w:hAnsi="Times New Roman" w:cs="Times New Roman"/>
          <w:b/>
          <w:iCs/>
          <w:snapToGrid w:val="0"/>
          <w:sz w:val="28"/>
          <w:szCs w:val="28"/>
        </w:rPr>
        <w:t xml:space="preserve"> </w:t>
      </w:r>
      <w:r w:rsidR="00CA0498" w:rsidRPr="001B04F0">
        <w:rPr>
          <w:rFonts w:ascii="Times New Roman" w:hAnsi="Times New Roman" w:cs="Times New Roman"/>
          <w:b/>
          <w:iCs/>
          <w:snapToGrid w:val="0"/>
          <w:sz w:val="28"/>
          <w:szCs w:val="28"/>
        </w:rPr>
        <w:t>Сведения о функциональном назначении объекта</w:t>
      </w:r>
      <w:r w:rsidR="000C1764" w:rsidRPr="001B04F0">
        <w:rPr>
          <w:rFonts w:ascii="Times New Roman" w:hAnsi="Times New Roman" w:cs="Times New Roman"/>
          <w:b/>
          <w:iCs/>
          <w:snapToGrid w:val="0"/>
          <w:sz w:val="28"/>
          <w:szCs w:val="28"/>
        </w:rPr>
        <w:t xml:space="preserve"> </w:t>
      </w:r>
    </w:p>
    <w:p w14:paraId="60E2D448" w14:textId="2732D70B" w:rsidR="000C1764" w:rsidRPr="001301F4" w:rsidRDefault="000577BD" w:rsidP="00961CF7">
      <w:pPr>
        <w:pStyle w:val="HTML"/>
        <w:tabs>
          <w:tab w:val="clear" w:pos="916"/>
          <w:tab w:val="clear" w:pos="1832"/>
        </w:tabs>
        <w:ind w:left="426"/>
        <w:contextualSpacing/>
        <w:outlineLvl w:val="0"/>
        <w:rPr>
          <w:rFonts w:ascii="Times New Roman" w:eastAsia="Courier New" w:hAnsi="Times New Roman" w:cs="Times New Roman"/>
          <w:color w:val="000000" w:themeColor="text1"/>
          <w:sz w:val="24"/>
          <w:szCs w:val="24"/>
          <w:lang w:bidi="ru-RU"/>
        </w:rPr>
      </w:pPr>
      <w:r>
        <w:rPr>
          <w:rFonts w:ascii="Times New Roman" w:eastAsia="Courier New" w:hAnsi="Times New Roman" w:cs="Times New Roman"/>
          <w:color w:val="000000" w:themeColor="text1"/>
          <w:sz w:val="24"/>
          <w:szCs w:val="24"/>
          <w:lang w:bidi="ru-RU"/>
        </w:rPr>
        <w:t xml:space="preserve">Завод по производству безалкогольных напитков в г. </w:t>
      </w:r>
      <w:proofErr w:type="spellStart"/>
      <w:r w:rsidR="009C170E">
        <w:rPr>
          <w:rFonts w:ascii="Times New Roman" w:eastAsia="Courier New" w:hAnsi="Times New Roman" w:cs="Times New Roman"/>
          <w:color w:val="000000" w:themeColor="text1"/>
          <w:sz w:val="24"/>
          <w:szCs w:val="24"/>
          <w:lang w:bidi="ru-RU"/>
        </w:rPr>
        <w:t>Актобе</w:t>
      </w:r>
      <w:proofErr w:type="spellEnd"/>
      <w:r>
        <w:rPr>
          <w:rFonts w:ascii="Times New Roman" w:eastAsia="Courier New" w:hAnsi="Times New Roman" w:cs="Times New Roman"/>
          <w:color w:val="000000" w:themeColor="text1"/>
          <w:sz w:val="24"/>
          <w:szCs w:val="24"/>
          <w:lang w:bidi="ru-RU"/>
        </w:rPr>
        <w:t xml:space="preserve"> по эскизному плану должен быть оснащен железнодорожным транспортом. </w:t>
      </w:r>
      <w:r w:rsidR="001301F4" w:rsidRPr="001301F4">
        <w:rPr>
          <w:rFonts w:ascii="Times New Roman" w:eastAsia="Courier New" w:hAnsi="Times New Roman" w:cs="Times New Roman"/>
          <w:color w:val="000000" w:themeColor="text1"/>
          <w:sz w:val="24"/>
          <w:szCs w:val="24"/>
          <w:lang w:bidi="ru-RU"/>
        </w:rPr>
        <w:t xml:space="preserve">Депо является </w:t>
      </w:r>
      <w:r w:rsidR="001301F4">
        <w:rPr>
          <w:rFonts w:ascii="Times New Roman" w:eastAsia="Courier New" w:hAnsi="Times New Roman" w:cs="Times New Roman"/>
          <w:color w:val="000000" w:themeColor="text1"/>
          <w:sz w:val="24"/>
          <w:szCs w:val="24"/>
          <w:lang w:bidi="ru-RU"/>
        </w:rPr>
        <w:t xml:space="preserve">важной и </w:t>
      </w:r>
      <w:r w:rsidR="001301F4" w:rsidRPr="001301F4">
        <w:rPr>
          <w:rFonts w:ascii="Times New Roman" w:eastAsia="Courier New" w:hAnsi="Times New Roman" w:cs="Times New Roman"/>
          <w:color w:val="000000" w:themeColor="text1"/>
          <w:sz w:val="24"/>
          <w:szCs w:val="24"/>
          <w:lang w:bidi="ru-RU"/>
        </w:rPr>
        <w:t xml:space="preserve">неотъемлемой частью </w:t>
      </w:r>
      <w:r w:rsidR="001301F4">
        <w:rPr>
          <w:rFonts w:ascii="Times New Roman" w:eastAsia="Courier New" w:hAnsi="Times New Roman" w:cs="Times New Roman"/>
          <w:color w:val="000000" w:themeColor="text1"/>
          <w:sz w:val="24"/>
          <w:szCs w:val="24"/>
          <w:lang w:bidi="ru-RU"/>
        </w:rPr>
        <w:t>железной дороги.</w:t>
      </w:r>
      <w:r>
        <w:rPr>
          <w:rFonts w:ascii="Times New Roman" w:eastAsia="Courier New" w:hAnsi="Times New Roman" w:cs="Times New Roman"/>
          <w:color w:val="000000" w:themeColor="text1"/>
          <w:sz w:val="24"/>
          <w:szCs w:val="24"/>
          <w:lang w:bidi="ru-RU"/>
        </w:rPr>
        <w:t xml:space="preserve"> </w:t>
      </w:r>
    </w:p>
    <w:p w14:paraId="0F143FA5" w14:textId="37B51719" w:rsidR="000577BD" w:rsidRPr="000577BD" w:rsidRDefault="004E40DE" w:rsidP="00961CF7">
      <w:pPr>
        <w:ind w:left="426"/>
        <w:rPr>
          <w:rStyle w:val="Norma"/>
          <w:rFonts w:eastAsia="Courier New" w:cs="Courier New"/>
        </w:rPr>
      </w:pPr>
      <w:r w:rsidRPr="000C1764">
        <w:rPr>
          <w:rFonts w:ascii="Times New Roman" w:hAnsi="Times New Roman" w:cs="Times New Roman"/>
          <w:color w:val="000000" w:themeColor="text1"/>
        </w:rPr>
        <w:t xml:space="preserve">Целью рабочего проекта является </w:t>
      </w:r>
      <w:r w:rsidR="00FF02EA">
        <w:rPr>
          <w:rStyle w:val="Norma"/>
          <w:rFonts w:eastAsia="Courier New" w:cs="Courier New"/>
        </w:rPr>
        <w:t>завод</w:t>
      </w:r>
      <w:r w:rsidR="000577BD" w:rsidRPr="000577BD">
        <w:rPr>
          <w:rStyle w:val="Norma"/>
          <w:rFonts w:eastAsia="Courier New" w:cs="Courier New"/>
        </w:rPr>
        <w:t xml:space="preserve"> по производству безалкогольных напитков " в </w:t>
      </w:r>
      <w:proofErr w:type="spellStart"/>
      <w:r w:rsidR="000577BD" w:rsidRPr="000577BD">
        <w:rPr>
          <w:rStyle w:val="Norma"/>
          <w:rFonts w:eastAsia="Courier New" w:cs="Courier New"/>
        </w:rPr>
        <w:t>г.</w:t>
      </w:r>
      <w:r w:rsidR="009C170E">
        <w:rPr>
          <w:rStyle w:val="Norma"/>
          <w:rFonts w:eastAsia="Courier New" w:cs="Courier New"/>
        </w:rPr>
        <w:t>А</w:t>
      </w:r>
      <w:r w:rsidR="00FF02EA">
        <w:rPr>
          <w:rStyle w:val="Norma"/>
          <w:rFonts w:eastAsia="Courier New" w:cs="Courier New"/>
        </w:rPr>
        <w:t>ктобе</w:t>
      </w:r>
      <w:proofErr w:type="spellEnd"/>
    </w:p>
    <w:p w14:paraId="5FDC95B7" w14:textId="16DA6028" w:rsidR="00A445E1" w:rsidRDefault="004E40DE" w:rsidP="00961CF7">
      <w:pPr>
        <w:ind w:left="426"/>
        <w:rPr>
          <w:rFonts w:ascii="Times New Roman" w:hAnsi="Times New Roman" w:cs="Times New Roman"/>
          <w:color w:val="000000" w:themeColor="text1"/>
        </w:rPr>
      </w:pPr>
      <w:r w:rsidRPr="000C1764">
        <w:rPr>
          <w:rFonts w:ascii="Times New Roman" w:hAnsi="Times New Roman" w:cs="Times New Roman"/>
          <w:color w:val="000000" w:themeColor="text1"/>
        </w:rPr>
        <w:t>безалкогольных напитков, что позволит снизить долю ввозимых напитков.</w:t>
      </w:r>
    </w:p>
    <w:p w14:paraId="123A9A49" w14:textId="72C11399" w:rsidR="00A445E1" w:rsidRDefault="00A445E1" w:rsidP="00961CF7">
      <w:pPr>
        <w:pStyle w:val="23"/>
        <w:shd w:val="clear" w:color="auto" w:fill="auto"/>
        <w:spacing w:after="182" w:line="262" w:lineRule="exact"/>
        <w:ind w:left="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 основании договора об осуществлении деятельности в качестве участника индустриальной зоны «Торгово-Логистическая зона» осуществляется предпринимательская деятельность на территории, обеспеченной </w:t>
      </w:r>
      <w:r w:rsidR="0062539A">
        <w:rPr>
          <w:rFonts w:ascii="Times New Roman" w:hAnsi="Times New Roman" w:cs="Times New Roman"/>
          <w:color w:val="000000" w:themeColor="text1"/>
          <w:sz w:val="24"/>
          <w:szCs w:val="24"/>
        </w:rPr>
        <w:t>инженерно-коммуникационной инфраструктурой. (см. приложение1).</w:t>
      </w:r>
    </w:p>
    <w:p w14:paraId="24005AAD" w14:textId="198F8AA0" w:rsidR="0062539A" w:rsidRPr="00174AB1" w:rsidRDefault="0062539A" w:rsidP="00961CF7">
      <w:pPr>
        <w:pStyle w:val="23"/>
        <w:shd w:val="clear" w:color="auto" w:fill="auto"/>
        <w:spacing w:after="182" w:line="262" w:lineRule="exact"/>
        <w:ind w:left="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Источник финансирования- собственные средства. </w:t>
      </w:r>
      <w:r w:rsidR="00174AB1" w:rsidRPr="00174AB1">
        <w:rPr>
          <w:rFonts w:ascii="Times New Roman" w:hAnsi="Times New Roman" w:cs="Times New Roman"/>
          <w:color w:val="000000" w:themeColor="text1"/>
          <w:sz w:val="24"/>
          <w:szCs w:val="24"/>
        </w:rPr>
        <w:t>(</w:t>
      </w:r>
      <w:r w:rsidR="00174AB1">
        <w:rPr>
          <w:rFonts w:ascii="Times New Roman" w:hAnsi="Times New Roman" w:cs="Times New Roman"/>
          <w:color w:val="000000" w:themeColor="text1"/>
          <w:sz w:val="24"/>
          <w:szCs w:val="24"/>
        </w:rPr>
        <w:t>см. приложение 2)</w:t>
      </w:r>
    </w:p>
    <w:p w14:paraId="5A8C6ECC" w14:textId="1ED2C04E" w:rsidR="0062539A" w:rsidRPr="00A445E1" w:rsidRDefault="0062539A" w:rsidP="00961CF7">
      <w:pPr>
        <w:pStyle w:val="23"/>
        <w:shd w:val="clear" w:color="auto" w:fill="auto"/>
        <w:spacing w:after="182" w:line="262" w:lineRule="exact"/>
        <w:ind w:left="426"/>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Начало строительства – </w:t>
      </w:r>
      <w:r w:rsidR="000577BD">
        <w:rPr>
          <w:rFonts w:ascii="Times New Roman" w:hAnsi="Times New Roman" w:cs="Times New Roman"/>
          <w:color w:val="000000" w:themeColor="text1"/>
          <w:sz w:val="24"/>
          <w:szCs w:val="24"/>
        </w:rPr>
        <w:t>апрель</w:t>
      </w:r>
      <w:r>
        <w:rPr>
          <w:rFonts w:ascii="Times New Roman" w:hAnsi="Times New Roman" w:cs="Times New Roman"/>
          <w:color w:val="000000" w:themeColor="text1"/>
          <w:sz w:val="24"/>
          <w:szCs w:val="24"/>
        </w:rPr>
        <w:t xml:space="preserve"> 202</w:t>
      </w:r>
      <w:r w:rsidR="009C170E">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г.</w:t>
      </w:r>
    </w:p>
    <w:p w14:paraId="36C63293" w14:textId="292E2687" w:rsidR="00C25E75" w:rsidRPr="000C1764" w:rsidRDefault="000C1764" w:rsidP="00961CF7">
      <w:pPr>
        <w:pStyle w:val="HTML"/>
        <w:numPr>
          <w:ilvl w:val="1"/>
          <w:numId w:val="5"/>
        </w:numPr>
        <w:ind w:left="426" w:firstLine="0"/>
        <w:contextualSpacing/>
        <w:outlineLvl w:val="0"/>
        <w:rPr>
          <w:rFonts w:ascii="Times New Roman" w:hAnsi="Times New Roman" w:cs="Times New Roman"/>
          <w:b/>
          <w:iCs/>
          <w:snapToGrid w:val="0"/>
          <w:sz w:val="28"/>
          <w:szCs w:val="28"/>
        </w:rPr>
      </w:pPr>
      <w:r w:rsidRPr="000C1764">
        <w:rPr>
          <w:rFonts w:ascii="Times New Roman" w:hAnsi="Times New Roman" w:cs="Times New Roman"/>
          <w:b/>
          <w:iCs/>
          <w:snapToGrid w:val="0"/>
          <w:sz w:val="28"/>
          <w:szCs w:val="28"/>
        </w:rPr>
        <w:lastRenderedPageBreak/>
        <w:t xml:space="preserve"> </w:t>
      </w:r>
      <w:r w:rsidR="00C25E75" w:rsidRPr="000C1764">
        <w:rPr>
          <w:rFonts w:ascii="Times New Roman" w:hAnsi="Times New Roman" w:cs="Times New Roman"/>
          <w:b/>
          <w:iCs/>
          <w:snapToGrid w:val="0"/>
          <w:sz w:val="28"/>
          <w:szCs w:val="28"/>
        </w:rPr>
        <w:t>Основные данные объекта строительства и принят</w:t>
      </w:r>
      <w:r w:rsidR="00A97F53" w:rsidRPr="000C1764">
        <w:rPr>
          <w:rFonts w:ascii="Times New Roman" w:hAnsi="Times New Roman" w:cs="Times New Roman"/>
          <w:b/>
          <w:iCs/>
          <w:snapToGrid w:val="0"/>
          <w:sz w:val="28"/>
          <w:szCs w:val="28"/>
        </w:rPr>
        <w:t>ы</w:t>
      </w:r>
      <w:r w:rsidR="00C25E75" w:rsidRPr="000C1764">
        <w:rPr>
          <w:rFonts w:ascii="Times New Roman" w:hAnsi="Times New Roman" w:cs="Times New Roman"/>
          <w:b/>
          <w:iCs/>
          <w:snapToGrid w:val="0"/>
          <w:sz w:val="28"/>
          <w:szCs w:val="28"/>
        </w:rPr>
        <w:t>е проектные решения</w:t>
      </w:r>
    </w:p>
    <w:p w14:paraId="48A64205" w14:textId="22A578E6" w:rsidR="00ED2530" w:rsidRPr="00ED2530" w:rsidRDefault="00ED2530" w:rsidP="00ED2530">
      <w:pPr>
        <w:spacing w:line="247" w:lineRule="exact"/>
        <w:ind w:left="426" w:right="425"/>
        <w:jc w:val="both"/>
        <w:rPr>
          <w:rFonts w:ascii="Times New Roman" w:eastAsia="Courier New" w:hAnsi="Times New Roman" w:cs="Times New Roman"/>
          <w:color w:val="000000" w:themeColor="text1"/>
        </w:rPr>
      </w:pPr>
      <w:r>
        <w:rPr>
          <w:rFonts w:ascii="Times New Roman" w:eastAsia="Courier New" w:hAnsi="Times New Roman" w:cs="Times New Roman"/>
          <w:color w:val="000000" w:themeColor="text1"/>
        </w:rPr>
        <w:t xml:space="preserve">  </w:t>
      </w:r>
      <w:r w:rsidR="00564AC1" w:rsidRPr="00ED2530">
        <w:rPr>
          <w:rFonts w:ascii="Times New Roman" w:eastAsia="Courier New" w:hAnsi="Times New Roman" w:cs="Times New Roman"/>
          <w:color w:val="000000" w:themeColor="text1"/>
        </w:rPr>
        <w:t xml:space="preserve">Рельеф местности представляет собой аккумулятивную равнинную местность и надпойменную </w:t>
      </w:r>
      <w:r w:rsidR="00FF02EA" w:rsidRPr="00ED2530">
        <w:rPr>
          <w:rFonts w:ascii="Times New Roman" w:eastAsia="Courier New" w:hAnsi="Times New Roman" w:cs="Times New Roman"/>
          <w:color w:val="000000" w:themeColor="text1"/>
        </w:rPr>
        <w:t xml:space="preserve">территории. </w:t>
      </w:r>
      <w:r w:rsidRPr="00ED2530">
        <w:rPr>
          <w:rFonts w:ascii="Times New Roman" w:eastAsia="Courier New" w:hAnsi="Times New Roman" w:cs="Times New Roman"/>
          <w:color w:val="000000" w:themeColor="text1"/>
        </w:rPr>
        <w:t xml:space="preserve">1. В геоморфологическом отношении участок работ расположен в пределах Актюбинского </w:t>
      </w:r>
      <w:proofErr w:type="spellStart"/>
      <w:r w:rsidRPr="00ED2530">
        <w:rPr>
          <w:rFonts w:ascii="Times New Roman" w:eastAsia="Courier New" w:hAnsi="Times New Roman" w:cs="Times New Roman"/>
          <w:color w:val="000000" w:themeColor="text1"/>
        </w:rPr>
        <w:t>Приуралья</w:t>
      </w:r>
      <w:proofErr w:type="spellEnd"/>
      <w:r w:rsidRPr="00ED2530">
        <w:rPr>
          <w:rFonts w:ascii="Times New Roman" w:eastAsia="Courier New" w:hAnsi="Times New Roman" w:cs="Times New Roman"/>
          <w:color w:val="000000" w:themeColor="text1"/>
        </w:rPr>
        <w:t>.</w:t>
      </w:r>
    </w:p>
    <w:p w14:paraId="2D3F9D19" w14:textId="4B221A2A" w:rsidR="00ED2530" w:rsidRPr="00ED2530" w:rsidRDefault="00ED2530" w:rsidP="00ED2530">
      <w:pPr>
        <w:spacing w:line="252" w:lineRule="exact"/>
        <w:ind w:left="426" w:right="73"/>
        <w:jc w:val="both"/>
        <w:rPr>
          <w:rFonts w:ascii="Times New Roman" w:eastAsia="Courier New" w:hAnsi="Times New Roman" w:cs="Times New Roman"/>
          <w:color w:val="000000" w:themeColor="text1"/>
        </w:rPr>
      </w:pPr>
      <w:r>
        <w:rPr>
          <w:rFonts w:ascii="Times New Roman" w:eastAsia="Courier New" w:hAnsi="Times New Roman" w:cs="Times New Roman"/>
          <w:color w:val="000000" w:themeColor="text1"/>
        </w:rPr>
        <w:t xml:space="preserve">  </w:t>
      </w:r>
      <w:r w:rsidRPr="00ED2530">
        <w:rPr>
          <w:rFonts w:ascii="Times New Roman" w:eastAsia="Courier New" w:hAnsi="Times New Roman" w:cs="Times New Roman"/>
          <w:color w:val="000000" w:themeColor="text1"/>
        </w:rPr>
        <w:t>Рельеф участка изысканий ровный. Абсолютные отметки поверхности земли колеблются в пределах</w:t>
      </w:r>
    </w:p>
    <w:p w14:paraId="7C7A9568" w14:textId="77777777" w:rsidR="00ED2530" w:rsidRPr="00BD2600" w:rsidRDefault="00ED2530" w:rsidP="00ED2530">
      <w:pPr>
        <w:spacing w:before="1" w:line="249" w:lineRule="exact"/>
        <w:ind w:left="114" w:right="2751"/>
        <w:jc w:val="both"/>
        <w:rPr>
          <w:rFonts w:ascii="Times New Roman" w:eastAsia="Times New Roman" w:hAnsi="Times New Roman" w:cs="Times New Roman"/>
        </w:rPr>
      </w:pPr>
      <w:r w:rsidRPr="00BD2600">
        <w:rPr>
          <w:rFonts w:ascii="Times New Roman" w:eastAsia="Times New Roman" w:hAnsi="Times New Roman" w:cs="Times New Roman"/>
          <w:position w:val="-1"/>
          <w:sz w:val="22"/>
          <w:szCs w:val="22"/>
        </w:rPr>
        <w:t>245,0</w:t>
      </w:r>
      <w:r w:rsidRPr="00BD2600">
        <w:rPr>
          <w:rFonts w:ascii="Times New Roman" w:eastAsia="Times New Roman" w:hAnsi="Times New Roman" w:cs="Times New Roman"/>
          <w:spacing w:val="-4"/>
          <w:position w:val="-1"/>
          <w:sz w:val="22"/>
          <w:szCs w:val="22"/>
        </w:rPr>
        <w:t>-</w:t>
      </w:r>
      <w:r w:rsidRPr="00BD2600">
        <w:rPr>
          <w:rFonts w:ascii="Times New Roman" w:eastAsia="Times New Roman" w:hAnsi="Times New Roman" w:cs="Times New Roman"/>
          <w:position w:val="-1"/>
          <w:sz w:val="22"/>
          <w:szCs w:val="22"/>
        </w:rPr>
        <w:t xml:space="preserve">257,0 </w:t>
      </w:r>
      <w:r w:rsidRPr="00BD2600">
        <w:rPr>
          <w:rFonts w:ascii="Times New Roman" w:eastAsia="Times New Roman" w:hAnsi="Times New Roman" w:cs="Times New Roman"/>
          <w:spacing w:val="-1"/>
          <w:position w:val="-1"/>
          <w:sz w:val="22"/>
          <w:szCs w:val="22"/>
        </w:rPr>
        <w:t>м</w:t>
      </w:r>
      <w:r w:rsidRPr="00BD2600">
        <w:rPr>
          <w:rFonts w:ascii="Times New Roman" w:eastAsia="Times New Roman" w:hAnsi="Times New Roman" w:cs="Times New Roman"/>
          <w:position w:val="-1"/>
          <w:sz w:val="22"/>
          <w:szCs w:val="22"/>
        </w:rPr>
        <w:t xml:space="preserve">. </w:t>
      </w:r>
      <w:r w:rsidRPr="00BD2600">
        <w:rPr>
          <w:rFonts w:ascii="Times New Roman" w:eastAsia="Times New Roman" w:hAnsi="Times New Roman" w:cs="Times New Roman"/>
          <w:spacing w:val="-1"/>
          <w:position w:val="-1"/>
          <w:sz w:val="22"/>
          <w:szCs w:val="22"/>
        </w:rPr>
        <w:t>А</w:t>
      </w:r>
      <w:r w:rsidRPr="00BD2600">
        <w:rPr>
          <w:rFonts w:ascii="Times New Roman" w:eastAsia="Times New Roman" w:hAnsi="Times New Roman" w:cs="Times New Roman"/>
          <w:position w:val="-1"/>
          <w:sz w:val="22"/>
          <w:szCs w:val="22"/>
        </w:rPr>
        <w:t>б</w:t>
      </w: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о</w:t>
      </w:r>
      <w:r w:rsidRPr="00BD2600">
        <w:rPr>
          <w:rFonts w:ascii="Times New Roman" w:eastAsia="Times New Roman" w:hAnsi="Times New Roman" w:cs="Times New Roman"/>
          <w:spacing w:val="-2"/>
          <w:position w:val="-1"/>
          <w:sz w:val="22"/>
          <w:szCs w:val="22"/>
        </w:rPr>
        <w:t>л</w:t>
      </w:r>
      <w:r w:rsidRPr="00BD2600">
        <w:rPr>
          <w:rFonts w:ascii="Times New Roman" w:eastAsia="Times New Roman" w:hAnsi="Times New Roman" w:cs="Times New Roman"/>
          <w:position w:val="-1"/>
          <w:sz w:val="22"/>
          <w:szCs w:val="22"/>
        </w:rPr>
        <w:t>ют</w:t>
      </w:r>
      <w:r w:rsidRPr="00BD2600">
        <w:rPr>
          <w:rFonts w:ascii="Times New Roman" w:eastAsia="Times New Roman" w:hAnsi="Times New Roman" w:cs="Times New Roman"/>
          <w:spacing w:val="-1"/>
          <w:position w:val="-1"/>
          <w:sz w:val="22"/>
          <w:szCs w:val="22"/>
        </w:rPr>
        <w:t>н</w:t>
      </w:r>
      <w:r w:rsidRPr="00BD2600">
        <w:rPr>
          <w:rFonts w:ascii="Times New Roman" w:eastAsia="Times New Roman" w:hAnsi="Times New Roman" w:cs="Times New Roman"/>
          <w:position w:val="-1"/>
          <w:sz w:val="22"/>
          <w:szCs w:val="22"/>
        </w:rPr>
        <w:t>ые</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от</w:t>
      </w:r>
      <w:r w:rsidRPr="00BD2600">
        <w:rPr>
          <w:rFonts w:ascii="Times New Roman" w:eastAsia="Times New Roman" w:hAnsi="Times New Roman" w:cs="Times New Roman"/>
          <w:spacing w:val="-1"/>
          <w:position w:val="-1"/>
          <w:sz w:val="22"/>
          <w:szCs w:val="22"/>
        </w:rPr>
        <w:t>м</w:t>
      </w:r>
      <w:r w:rsidRPr="00BD2600">
        <w:rPr>
          <w:rFonts w:ascii="Times New Roman" w:eastAsia="Times New Roman" w:hAnsi="Times New Roman" w:cs="Times New Roman"/>
          <w:position w:val="-1"/>
          <w:sz w:val="22"/>
          <w:szCs w:val="22"/>
        </w:rPr>
        <w:t>е</w:t>
      </w:r>
      <w:r w:rsidRPr="00BD2600">
        <w:rPr>
          <w:rFonts w:ascii="Times New Roman" w:eastAsia="Times New Roman" w:hAnsi="Times New Roman" w:cs="Times New Roman"/>
          <w:spacing w:val="-2"/>
          <w:position w:val="-1"/>
          <w:sz w:val="22"/>
          <w:szCs w:val="22"/>
        </w:rPr>
        <w:t>т</w:t>
      </w:r>
      <w:r w:rsidRPr="00BD2600">
        <w:rPr>
          <w:rFonts w:ascii="Times New Roman" w:eastAsia="Times New Roman" w:hAnsi="Times New Roman" w:cs="Times New Roman"/>
          <w:position w:val="-1"/>
          <w:sz w:val="22"/>
          <w:szCs w:val="22"/>
        </w:rPr>
        <w:t xml:space="preserve">ки </w:t>
      </w:r>
      <w:r w:rsidRPr="00BD2600">
        <w:rPr>
          <w:rFonts w:ascii="Times New Roman" w:eastAsia="Times New Roman" w:hAnsi="Times New Roman" w:cs="Times New Roman"/>
          <w:spacing w:val="-3"/>
          <w:position w:val="-1"/>
          <w:sz w:val="22"/>
          <w:szCs w:val="22"/>
        </w:rPr>
        <w:t>у</w:t>
      </w:r>
      <w:r w:rsidRPr="00BD2600">
        <w:rPr>
          <w:rFonts w:ascii="Times New Roman" w:eastAsia="Times New Roman" w:hAnsi="Times New Roman" w:cs="Times New Roman"/>
          <w:position w:val="-1"/>
          <w:sz w:val="22"/>
          <w:szCs w:val="22"/>
        </w:rPr>
        <w:t>стья</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с</w:t>
      </w:r>
      <w:r w:rsidRPr="00BD2600">
        <w:rPr>
          <w:rFonts w:ascii="Times New Roman" w:eastAsia="Times New Roman" w:hAnsi="Times New Roman" w:cs="Times New Roman"/>
          <w:spacing w:val="1"/>
          <w:position w:val="-1"/>
          <w:sz w:val="22"/>
          <w:szCs w:val="22"/>
        </w:rPr>
        <w:t>к</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spacing w:val="-2"/>
          <w:position w:val="-1"/>
          <w:sz w:val="22"/>
          <w:szCs w:val="22"/>
        </w:rPr>
        <w:t>а</w:t>
      </w:r>
      <w:r w:rsidRPr="00BD2600">
        <w:rPr>
          <w:rFonts w:ascii="Times New Roman" w:eastAsia="Times New Roman" w:hAnsi="Times New Roman" w:cs="Times New Roman"/>
          <w:spacing w:val="1"/>
          <w:position w:val="-1"/>
          <w:sz w:val="22"/>
          <w:szCs w:val="22"/>
        </w:rPr>
        <w:t>ж</w:t>
      </w:r>
      <w:r w:rsidRPr="00BD2600">
        <w:rPr>
          <w:rFonts w:ascii="Times New Roman" w:eastAsia="Times New Roman" w:hAnsi="Times New Roman" w:cs="Times New Roman"/>
          <w:spacing w:val="-3"/>
          <w:position w:val="-1"/>
          <w:sz w:val="22"/>
          <w:szCs w:val="22"/>
        </w:rPr>
        <w:t>и</w:t>
      </w:r>
      <w:r w:rsidRPr="00BD2600">
        <w:rPr>
          <w:rFonts w:ascii="Times New Roman" w:eastAsia="Times New Roman" w:hAnsi="Times New Roman" w:cs="Times New Roman"/>
          <w:position w:val="-1"/>
          <w:sz w:val="22"/>
          <w:szCs w:val="22"/>
        </w:rPr>
        <w:t>н соста</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position w:val="-1"/>
          <w:sz w:val="22"/>
          <w:szCs w:val="22"/>
        </w:rPr>
        <w:t>ляют 246,45</w:t>
      </w:r>
      <w:r w:rsidRPr="00BD2600">
        <w:rPr>
          <w:rFonts w:ascii="Times New Roman" w:eastAsia="Times New Roman" w:hAnsi="Times New Roman" w:cs="Times New Roman"/>
          <w:spacing w:val="-4"/>
          <w:position w:val="-1"/>
          <w:sz w:val="22"/>
          <w:szCs w:val="22"/>
        </w:rPr>
        <w:t>-</w:t>
      </w:r>
      <w:r w:rsidRPr="00BD2600">
        <w:rPr>
          <w:rFonts w:ascii="Times New Roman" w:eastAsia="Times New Roman" w:hAnsi="Times New Roman" w:cs="Times New Roman"/>
          <w:position w:val="-1"/>
          <w:sz w:val="22"/>
          <w:szCs w:val="22"/>
        </w:rPr>
        <w:t>254,64</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spacing w:val="-1"/>
          <w:position w:val="-1"/>
          <w:sz w:val="22"/>
          <w:szCs w:val="22"/>
        </w:rPr>
        <w:t>м</w:t>
      </w:r>
      <w:r w:rsidRPr="00BD2600">
        <w:rPr>
          <w:rFonts w:ascii="Times New Roman" w:eastAsia="Times New Roman" w:hAnsi="Times New Roman" w:cs="Times New Roman"/>
          <w:position w:val="-1"/>
          <w:sz w:val="22"/>
          <w:szCs w:val="22"/>
        </w:rPr>
        <w:t>.</w:t>
      </w:r>
    </w:p>
    <w:p w14:paraId="05C2A202" w14:textId="3484C411" w:rsidR="00ED2530" w:rsidRDefault="00ED2530" w:rsidP="00ED2530">
      <w:pPr>
        <w:spacing w:before="7" w:line="245" w:lineRule="exact"/>
        <w:ind w:left="114" w:right="2101"/>
        <w:rPr>
          <w:rFonts w:ascii="Times New Roman" w:eastAsia="Times New Roman" w:hAnsi="Times New Roman" w:cs="Times New Roman"/>
        </w:rPr>
      </w:pPr>
      <w:r>
        <w:rPr>
          <w:rFonts w:ascii="Times New Roman" w:eastAsia="Times New Roman" w:hAnsi="Times New Roman" w:cs="Times New Roman"/>
          <w:b/>
          <w:bCs/>
          <w:i/>
          <w:position w:val="-1"/>
          <w:sz w:val="22"/>
          <w:szCs w:val="22"/>
        </w:rPr>
        <w:t xml:space="preserve"> </w:t>
      </w:r>
      <w:proofErr w:type="spellStart"/>
      <w:r>
        <w:rPr>
          <w:rFonts w:ascii="Times New Roman" w:eastAsia="Times New Roman" w:hAnsi="Times New Roman" w:cs="Times New Roman"/>
          <w:b/>
          <w:bCs/>
          <w:i/>
          <w:spacing w:val="-1"/>
          <w:position w:val="-1"/>
          <w:sz w:val="22"/>
          <w:szCs w:val="22"/>
        </w:rPr>
        <w:t>К</w:t>
      </w:r>
      <w:r>
        <w:rPr>
          <w:rFonts w:ascii="Times New Roman" w:eastAsia="Times New Roman" w:hAnsi="Times New Roman" w:cs="Times New Roman"/>
          <w:b/>
          <w:bCs/>
          <w:i/>
          <w:position w:val="-1"/>
          <w:sz w:val="22"/>
          <w:szCs w:val="22"/>
        </w:rPr>
        <w:t>л</w:t>
      </w:r>
      <w:r>
        <w:rPr>
          <w:rFonts w:ascii="Times New Roman" w:eastAsia="Times New Roman" w:hAnsi="Times New Roman" w:cs="Times New Roman"/>
          <w:b/>
          <w:bCs/>
          <w:i/>
          <w:spacing w:val="-1"/>
          <w:position w:val="-1"/>
          <w:sz w:val="22"/>
          <w:szCs w:val="22"/>
        </w:rPr>
        <w:t>и</w:t>
      </w:r>
      <w:r>
        <w:rPr>
          <w:rFonts w:ascii="Times New Roman" w:eastAsia="Times New Roman" w:hAnsi="Times New Roman" w:cs="Times New Roman"/>
          <w:b/>
          <w:bCs/>
          <w:i/>
          <w:position w:val="-1"/>
          <w:sz w:val="22"/>
          <w:szCs w:val="22"/>
        </w:rPr>
        <w:t>м</w:t>
      </w:r>
      <w:r>
        <w:rPr>
          <w:rFonts w:ascii="Times New Roman" w:eastAsia="Times New Roman" w:hAnsi="Times New Roman" w:cs="Times New Roman"/>
          <w:b/>
          <w:bCs/>
          <w:i/>
          <w:spacing w:val="-2"/>
          <w:position w:val="-1"/>
          <w:sz w:val="22"/>
          <w:szCs w:val="22"/>
        </w:rPr>
        <w:t>а</w:t>
      </w:r>
      <w:r>
        <w:rPr>
          <w:rFonts w:ascii="Times New Roman" w:eastAsia="Times New Roman" w:hAnsi="Times New Roman" w:cs="Times New Roman"/>
          <w:b/>
          <w:bCs/>
          <w:i/>
          <w:spacing w:val="3"/>
          <w:position w:val="-1"/>
          <w:sz w:val="22"/>
          <w:szCs w:val="22"/>
        </w:rPr>
        <w:t>т</w:t>
      </w:r>
      <w:r>
        <w:rPr>
          <w:rFonts w:ascii="Times New Roman" w:eastAsia="Times New Roman" w:hAnsi="Times New Roman" w:cs="Times New Roman"/>
          <w:b/>
          <w:bCs/>
          <w:i/>
          <w:position w:val="-1"/>
          <w:sz w:val="22"/>
          <w:szCs w:val="22"/>
        </w:rPr>
        <w:t>и</w:t>
      </w:r>
      <w:r>
        <w:rPr>
          <w:rFonts w:ascii="Times New Roman" w:eastAsia="Times New Roman" w:hAnsi="Times New Roman" w:cs="Times New Roman"/>
          <w:b/>
          <w:bCs/>
          <w:i/>
          <w:spacing w:val="-1"/>
          <w:position w:val="-1"/>
          <w:sz w:val="22"/>
          <w:szCs w:val="22"/>
        </w:rPr>
        <w:t>ч</w:t>
      </w:r>
      <w:r>
        <w:rPr>
          <w:rFonts w:ascii="Times New Roman" w:eastAsia="Times New Roman" w:hAnsi="Times New Roman" w:cs="Times New Roman"/>
          <w:b/>
          <w:bCs/>
          <w:i/>
          <w:spacing w:val="-2"/>
          <w:position w:val="-1"/>
          <w:sz w:val="22"/>
          <w:szCs w:val="22"/>
        </w:rPr>
        <w:t>е</w:t>
      </w:r>
      <w:r>
        <w:rPr>
          <w:rFonts w:ascii="Times New Roman" w:eastAsia="Times New Roman" w:hAnsi="Times New Roman" w:cs="Times New Roman"/>
          <w:b/>
          <w:bCs/>
          <w:i/>
          <w:position w:val="-1"/>
          <w:sz w:val="22"/>
          <w:szCs w:val="22"/>
        </w:rPr>
        <w:t>с</w:t>
      </w:r>
      <w:r>
        <w:rPr>
          <w:rFonts w:ascii="Times New Roman" w:eastAsia="Times New Roman" w:hAnsi="Times New Roman" w:cs="Times New Roman"/>
          <w:b/>
          <w:bCs/>
          <w:i/>
          <w:spacing w:val="1"/>
          <w:position w:val="-1"/>
          <w:sz w:val="22"/>
          <w:szCs w:val="22"/>
        </w:rPr>
        <w:t>к</w:t>
      </w:r>
      <w:r>
        <w:rPr>
          <w:rFonts w:ascii="Times New Roman" w:eastAsia="Times New Roman" w:hAnsi="Times New Roman" w:cs="Times New Roman"/>
          <w:b/>
          <w:bCs/>
          <w:i/>
          <w:position w:val="-1"/>
          <w:sz w:val="22"/>
          <w:szCs w:val="22"/>
        </w:rPr>
        <w:t>ая</w:t>
      </w:r>
      <w:r>
        <w:rPr>
          <w:rFonts w:ascii="Times New Roman" w:eastAsia="Times New Roman" w:hAnsi="Times New Roman" w:cs="Times New Roman"/>
          <w:b/>
          <w:bCs/>
          <w:i/>
          <w:spacing w:val="-2"/>
          <w:position w:val="-1"/>
          <w:sz w:val="22"/>
          <w:szCs w:val="22"/>
        </w:rPr>
        <w:t>х</w:t>
      </w:r>
      <w:r>
        <w:rPr>
          <w:rFonts w:ascii="Times New Roman" w:eastAsia="Times New Roman" w:hAnsi="Times New Roman" w:cs="Times New Roman"/>
          <w:b/>
          <w:bCs/>
          <w:i/>
          <w:position w:val="-1"/>
          <w:sz w:val="22"/>
          <w:szCs w:val="22"/>
        </w:rPr>
        <w:t>ара</w:t>
      </w:r>
      <w:r>
        <w:rPr>
          <w:rFonts w:ascii="Times New Roman" w:eastAsia="Times New Roman" w:hAnsi="Times New Roman" w:cs="Times New Roman"/>
          <w:b/>
          <w:bCs/>
          <w:i/>
          <w:spacing w:val="-2"/>
          <w:position w:val="-1"/>
          <w:sz w:val="22"/>
          <w:szCs w:val="22"/>
        </w:rPr>
        <w:t>к</w:t>
      </w:r>
      <w:r>
        <w:rPr>
          <w:rFonts w:ascii="Times New Roman" w:eastAsia="Times New Roman" w:hAnsi="Times New Roman" w:cs="Times New Roman"/>
          <w:b/>
          <w:bCs/>
          <w:i/>
          <w:spacing w:val="1"/>
          <w:position w:val="-1"/>
          <w:sz w:val="22"/>
          <w:szCs w:val="22"/>
        </w:rPr>
        <w:t>т</w:t>
      </w:r>
      <w:r>
        <w:rPr>
          <w:rFonts w:ascii="Times New Roman" w:eastAsia="Times New Roman" w:hAnsi="Times New Roman" w:cs="Times New Roman"/>
          <w:b/>
          <w:bCs/>
          <w:i/>
          <w:position w:val="-1"/>
          <w:sz w:val="22"/>
          <w:szCs w:val="22"/>
        </w:rPr>
        <w:t>ери</w:t>
      </w:r>
      <w:r>
        <w:rPr>
          <w:rFonts w:ascii="Times New Roman" w:eastAsia="Times New Roman" w:hAnsi="Times New Roman" w:cs="Times New Roman"/>
          <w:b/>
          <w:bCs/>
          <w:i/>
          <w:spacing w:val="-2"/>
          <w:position w:val="-1"/>
          <w:sz w:val="22"/>
          <w:szCs w:val="22"/>
        </w:rPr>
        <w:t>с</w:t>
      </w:r>
      <w:r>
        <w:rPr>
          <w:rFonts w:ascii="Times New Roman" w:eastAsia="Times New Roman" w:hAnsi="Times New Roman" w:cs="Times New Roman"/>
          <w:b/>
          <w:bCs/>
          <w:i/>
          <w:spacing w:val="1"/>
          <w:position w:val="-1"/>
          <w:sz w:val="22"/>
          <w:szCs w:val="22"/>
        </w:rPr>
        <w:t>т</w:t>
      </w:r>
      <w:r>
        <w:rPr>
          <w:rFonts w:ascii="Times New Roman" w:eastAsia="Times New Roman" w:hAnsi="Times New Roman" w:cs="Times New Roman"/>
          <w:b/>
          <w:bCs/>
          <w:i/>
          <w:spacing w:val="-3"/>
          <w:position w:val="-1"/>
          <w:sz w:val="22"/>
          <w:szCs w:val="22"/>
        </w:rPr>
        <w:t>и</w:t>
      </w:r>
      <w:r>
        <w:rPr>
          <w:rFonts w:ascii="Times New Roman" w:eastAsia="Times New Roman" w:hAnsi="Times New Roman" w:cs="Times New Roman"/>
          <w:b/>
          <w:bCs/>
          <w:i/>
          <w:spacing w:val="1"/>
          <w:position w:val="-1"/>
          <w:sz w:val="22"/>
          <w:szCs w:val="22"/>
        </w:rPr>
        <w:t>к</w:t>
      </w:r>
      <w:r>
        <w:rPr>
          <w:rFonts w:ascii="Times New Roman" w:eastAsia="Times New Roman" w:hAnsi="Times New Roman" w:cs="Times New Roman"/>
          <w:b/>
          <w:bCs/>
          <w:i/>
          <w:spacing w:val="2"/>
          <w:position w:val="-1"/>
          <w:sz w:val="22"/>
          <w:szCs w:val="22"/>
        </w:rPr>
        <w:t>а</w:t>
      </w:r>
      <w:proofErr w:type="spellEnd"/>
      <w:r>
        <w:rPr>
          <w:rFonts w:ascii="Times New Roman" w:eastAsia="Times New Roman" w:hAnsi="Times New Roman" w:cs="Times New Roman"/>
          <w:b/>
          <w:bCs/>
          <w:position w:val="-1"/>
          <w:sz w:val="22"/>
          <w:szCs w:val="22"/>
        </w:rPr>
        <w:t>.</w:t>
      </w:r>
    </w:p>
    <w:p w14:paraId="16CDD782" w14:textId="0DB90F78" w:rsidR="00ED2530" w:rsidRDefault="00ED2530" w:rsidP="00ED2530">
      <w:pPr>
        <w:spacing w:before="3" w:line="241" w:lineRule="auto"/>
        <w:ind w:left="114" w:right="132"/>
        <w:rPr>
          <w:rFonts w:ascii="Times New Roman" w:eastAsia="Times New Roman" w:hAnsi="Times New Roman" w:cs="Times New Roman"/>
        </w:rPr>
      </w:pPr>
      <w:r>
        <w:rPr>
          <w:rFonts w:ascii="Times New Roman" w:eastAsia="Times New Roman" w:hAnsi="Times New Roman" w:cs="Times New Roman"/>
          <w:b/>
          <w:bCs/>
          <w:sz w:val="22"/>
          <w:szCs w:val="22"/>
        </w:rPr>
        <w:t xml:space="preserve">   </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 xml:space="preserve">о </w:t>
      </w:r>
      <w:r>
        <w:rPr>
          <w:rFonts w:ascii="Times New Roman" w:eastAsia="Times New Roman" w:hAnsi="Times New Roman" w:cs="Times New Roman"/>
          <w:spacing w:val="48"/>
          <w:sz w:val="22"/>
          <w:szCs w:val="22"/>
        </w:rPr>
        <w:t xml:space="preserve"> </w:t>
      </w:r>
      <w:r>
        <w:rPr>
          <w:rFonts w:ascii="Times New Roman" w:eastAsia="Times New Roman" w:hAnsi="Times New Roman" w:cs="Times New Roman"/>
          <w:sz w:val="22"/>
          <w:szCs w:val="22"/>
        </w:rPr>
        <w:t>кли</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ати</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е</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 xml:space="preserve">кому </w:t>
      </w:r>
      <w:r>
        <w:rPr>
          <w:rFonts w:ascii="Times New Roman" w:eastAsia="Times New Roman" w:hAnsi="Times New Roman" w:cs="Times New Roman"/>
          <w:spacing w:val="45"/>
          <w:sz w:val="22"/>
          <w:szCs w:val="22"/>
        </w:rPr>
        <w:t xml:space="preserve"> </w:t>
      </w:r>
      <w:r>
        <w:rPr>
          <w:rFonts w:ascii="Times New Roman" w:eastAsia="Times New Roman" w:hAnsi="Times New Roman" w:cs="Times New Roman"/>
          <w:sz w:val="22"/>
          <w:szCs w:val="22"/>
        </w:rPr>
        <w:t>райо</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иро</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ан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ю </w:t>
      </w:r>
      <w:r>
        <w:rPr>
          <w:rFonts w:ascii="Times New Roman" w:eastAsia="Times New Roman" w:hAnsi="Times New Roman" w:cs="Times New Roman"/>
          <w:spacing w:val="49"/>
          <w:sz w:val="22"/>
          <w:szCs w:val="22"/>
        </w:rPr>
        <w:t xml:space="preserve"> </w:t>
      </w:r>
      <w:r>
        <w:rPr>
          <w:rFonts w:ascii="Times New Roman" w:eastAsia="Times New Roman" w:hAnsi="Times New Roman" w:cs="Times New Roman"/>
          <w:spacing w:val="-2"/>
          <w:sz w:val="22"/>
          <w:szCs w:val="22"/>
        </w:rPr>
        <w:t>д</w:t>
      </w:r>
      <w:r>
        <w:rPr>
          <w:rFonts w:ascii="Times New Roman" w:eastAsia="Times New Roman" w:hAnsi="Times New Roman" w:cs="Times New Roman"/>
          <w:sz w:val="22"/>
          <w:szCs w:val="22"/>
        </w:rPr>
        <w:t xml:space="preserve">ля </w:t>
      </w:r>
      <w:r>
        <w:rPr>
          <w:rFonts w:ascii="Times New Roman" w:eastAsia="Times New Roman" w:hAnsi="Times New Roman" w:cs="Times New Roman"/>
          <w:spacing w:val="48"/>
          <w:sz w:val="22"/>
          <w:szCs w:val="22"/>
        </w:rPr>
        <w:t xml:space="preserve"> </w:t>
      </w:r>
      <w:r>
        <w:rPr>
          <w:rFonts w:ascii="Times New Roman" w:eastAsia="Times New Roman" w:hAnsi="Times New Roman" w:cs="Times New Roman"/>
          <w:sz w:val="22"/>
          <w:szCs w:val="22"/>
        </w:rPr>
        <w:t>стр</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ельст</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 xml:space="preserve">а </w:t>
      </w:r>
      <w:r>
        <w:rPr>
          <w:rFonts w:ascii="Times New Roman" w:eastAsia="Times New Roman" w:hAnsi="Times New Roman" w:cs="Times New Roman"/>
          <w:spacing w:val="49"/>
          <w:sz w:val="22"/>
          <w:szCs w:val="22"/>
        </w:rPr>
        <w:t xml:space="preserve"> </w:t>
      </w:r>
      <w:r>
        <w:rPr>
          <w:rFonts w:ascii="Times New Roman" w:eastAsia="Times New Roman" w:hAnsi="Times New Roman" w:cs="Times New Roman"/>
          <w:spacing w:val="1"/>
          <w:sz w:val="22"/>
          <w:szCs w:val="22"/>
        </w:rPr>
        <w:t>(</w:t>
      </w: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 xml:space="preserve">П </w:t>
      </w:r>
      <w:r>
        <w:rPr>
          <w:rFonts w:ascii="Times New Roman" w:eastAsia="Times New Roman" w:hAnsi="Times New Roman" w:cs="Times New Roman"/>
          <w:spacing w:val="47"/>
          <w:sz w:val="22"/>
          <w:szCs w:val="22"/>
        </w:rPr>
        <w:t xml:space="preserve"> </w:t>
      </w:r>
      <w:r>
        <w:rPr>
          <w:rFonts w:ascii="Times New Roman" w:eastAsia="Times New Roman" w:hAnsi="Times New Roman" w:cs="Times New Roman"/>
          <w:sz w:val="22"/>
          <w:szCs w:val="22"/>
        </w:rPr>
        <w:t xml:space="preserve">РК </w:t>
      </w:r>
      <w:r>
        <w:rPr>
          <w:rFonts w:ascii="Times New Roman" w:eastAsia="Times New Roman" w:hAnsi="Times New Roman" w:cs="Times New Roman"/>
          <w:spacing w:val="47"/>
          <w:sz w:val="22"/>
          <w:szCs w:val="22"/>
        </w:rPr>
        <w:t xml:space="preserve"> </w:t>
      </w:r>
      <w:r>
        <w:rPr>
          <w:rFonts w:ascii="Times New Roman" w:eastAsia="Times New Roman" w:hAnsi="Times New Roman" w:cs="Times New Roman"/>
          <w:sz w:val="22"/>
          <w:szCs w:val="22"/>
        </w:rPr>
        <w:t>2.0</w:t>
      </w:r>
      <w:r>
        <w:rPr>
          <w:rFonts w:ascii="Times New Roman" w:eastAsia="Times New Roman" w:hAnsi="Times New Roman" w:cs="Times New Roman"/>
          <w:spacing w:val="2"/>
          <w:sz w:val="22"/>
          <w:szCs w:val="22"/>
        </w:rPr>
        <w:t>4</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0</w:t>
      </w:r>
      <w:r>
        <w:rPr>
          <w:rFonts w:ascii="Times New Roman" w:eastAsia="Times New Roman" w:hAnsi="Times New Roman" w:cs="Times New Roman"/>
          <w:spacing w:val="2"/>
          <w:sz w:val="22"/>
          <w:szCs w:val="22"/>
        </w:rPr>
        <w:t>1</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 xml:space="preserve">2017* </w:t>
      </w:r>
      <w:r>
        <w:rPr>
          <w:rFonts w:ascii="Times New Roman" w:eastAsia="Times New Roman" w:hAnsi="Times New Roman" w:cs="Times New Roman"/>
          <w:spacing w:val="48"/>
          <w:sz w:val="22"/>
          <w:szCs w:val="22"/>
        </w:rPr>
        <w:t xml:space="preserve"> </w:t>
      </w:r>
      <w:r>
        <w:rPr>
          <w:rFonts w:ascii="Times New Roman" w:eastAsia="Times New Roman" w:hAnsi="Times New Roman" w:cs="Times New Roman"/>
          <w:sz w:val="22"/>
          <w:szCs w:val="22"/>
        </w:rPr>
        <w:t xml:space="preserve">с </w:t>
      </w:r>
      <w:r>
        <w:rPr>
          <w:rFonts w:ascii="Times New Roman" w:eastAsia="Times New Roman" w:hAnsi="Times New Roman" w:cs="Times New Roman"/>
          <w:spacing w:val="49"/>
          <w:sz w:val="22"/>
          <w:szCs w:val="22"/>
        </w:rPr>
        <w:t xml:space="preserve"> </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ме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ия</w:t>
      </w:r>
      <w:r>
        <w:rPr>
          <w:rFonts w:ascii="Times New Roman" w:eastAsia="Times New Roman" w:hAnsi="Times New Roman" w:cs="Times New Roman"/>
          <w:sz w:val="22"/>
          <w:szCs w:val="22"/>
        </w:rPr>
        <w:t xml:space="preserve">ми </w:t>
      </w:r>
      <w:r>
        <w:rPr>
          <w:rFonts w:ascii="Times New Roman" w:eastAsia="Times New Roman" w:hAnsi="Times New Roman" w:cs="Times New Roman"/>
          <w:spacing w:val="47"/>
          <w:sz w:val="22"/>
          <w:szCs w:val="22"/>
        </w:rPr>
        <w:t xml:space="preserve"> </w:t>
      </w:r>
      <w:r>
        <w:rPr>
          <w:rFonts w:ascii="Times New Roman" w:eastAsia="Times New Roman" w:hAnsi="Times New Roman" w:cs="Times New Roman"/>
          <w:sz w:val="22"/>
          <w:szCs w:val="22"/>
        </w:rPr>
        <w:t>и дополнен</w:t>
      </w:r>
      <w:r>
        <w:rPr>
          <w:rFonts w:ascii="Times New Roman" w:eastAsia="Times New Roman" w:hAnsi="Times New Roman" w:cs="Times New Roman"/>
          <w:spacing w:val="-1"/>
          <w:sz w:val="22"/>
          <w:szCs w:val="22"/>
        </w:rPr>
        <w:t>ия</w:t>
      </w:r>
      <w:r>
        <w:rPr>
          <w:rFonts w:ascii="Times New Roman" w:eastAsia="Times New Roman" w:hAnsi="Times New Roman" w:cs="Times New Roman"/>
          <w:sz w:val="22"/>
          <w:szCs w:val="22"/>
        </w:rPr>
        <w:t>м</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пр</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л</w:t>
      </w:r>
      <w:r>
        <w:rPr>
          <w:rFonts w:ascii="Times New Roman" w:eastAsia="Times New Roman" w:hAnsi="Times New Roman" w:cs="Times New Roman"/>
          <w:spacing w:val="-2"/>
          <w:sz w:val="22"/>
          <w:szCs w:val="22"/>
        </w:rPr>
        <w:t>о</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е</w:t>
      </w:r>
      <w:r>
        <w:rPr>
          <w:rFonts w:ascii="Times New Roman" w:eastAsia="Times New Roman" w:hAnsi="Times New Roman" w:cs="Times New Roman"/>
          <w:spacing w:val="-3"/>
          <w:sz w:val="22"/>
          <w:szCs w:val="22"/>
        </w:rPr>
        <w:t>н</w:t>
      </w:r>
      <w:r>
        <w:rPr>
          <w:rFonts w:ascii="Times New Roman" w:eastAsia="Times New Roman" w:hAnsi="Times New Roman" w:cs="Times New Roman"/>
          <w:sz w:val="22"/>
          <w:szCs w:val="22"/>
        </w:rPr>
        <w:t xml:space="preserve">ие </w:t>
      </w:r>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 рис</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 xml:space="preserve">нок </w:t>
      </w:r>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.1)</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о</w:t>
      </w:r>
      <w:r>
        <w:rPr>
          <w:rFonts w:ascii="Times New Roman" w:eastAsia="Times New Roman" w:hAnsi="Times New Roman" w:cs="Times New Roman"/>
          <w:spacing w:val="-3"/>
          <w:sz w:val="22"/>
          <w:szCs w:val="22"/>
        </w:rPr>
        <w:t>н</w:t>
      </w:r>
      <w:r>
        <w:rPr>
          <w:rFonts w:ascii="Times New Roman" w:eastAsia="Times New Roman" w:hAnsi="Times New Roman" w:cs="Times New Roman"/>
          <w:sz w:val="22"/>
          <w:szCs w:val="22"/>
        </w:rPr>
        <w:t>а</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I</w:t>
      </w:r>
      <w:r>
        <w:rPr>
          <w:rFonts w:ascii="Times New Roman" w:eastAsia="Times New Roman" w:hAnsi="Times New Roman" w:cs="Times New Roman"/>
          <w:spacing w:val="-1"/>
          <w:sz w:val="22"/>
          <w:szCs w:val="22"/>
        </w:rPr>
        <w:t xml:space="preserve"> В.</w:t>
      </w:r>
    </w:p>
    <w:p w14:paraId="06725FA4" w14:textId="0F933089" w:rsidR="00ED2530" w:rsidRPr="00BD2600" w:rsidRDefault="00ED2530" w:rsidP="00ED2530">
      <w:pPr>
        <w:spacing w:line="248" w:lineRule="exact"/>
        <w:ind w:left="114" w:right="62"/>
        <w:jc w:val="both"/>
        <w:rPr>
          <w:rFonts w:ascii="Times New Roman" w:eastAsia="Times New Roman" w:hAnsi="Times New Roman" w:cs="Times New Roman"/>
        </w:rPr>
      </w:pPr>
      <w:r>
        <w:rPr>
          <w:rFonts w:ascii="Times New Roman" w:eastAsia="Times New Roman" w:hAnsi="Times New Roman" w:cs="Times New Roman"/>
          <w:b/>
          <w:bCs/>
          <w:sz w:val="22"/>
          <w:szCs w:val="22"/>
        </w:rPr>
        <w:t xml:space="preserve">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7"/>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есу</w:t>
      </w:r>
      <w:r w:rsidRPr="00BD2600">
        <w:rPr>
          <w:rFonts w:ascii="Times New Roman" w:eastAsia="Times New Roman" w:hAnsi="Times New Roman" w:cs="Times New Roman"/>
          <w:spacing w:val="5"/>
          <w:sz w:val="22"/>
          <w:szCs w:val="22"/>
        </w:rPr>
        <w:t xml:space="preserve"> </w:t>
      </w:r>
      <w:r w:rsidRPr="00BD2600">
        <w:rPr>
          <w:rFonts w:ascii="Times New Roman" w:eastAsia="Times New Roman" w:hAnsi="Times New Roman" w:cs="Times New Roman"/>
          <w:sz w:val="22"/>
          <w:szCs w:val="22"/>
        </w:rPr>
        <w:t>сне</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ого</w:t>
      </w:r>
      <w:r w:rsidRPr="00BD2600">
        <w:rPr>
          <w:rFonts w:ascii="Times New Roman" w:eastAsia="Times New Roman" w:hAnsi="Times New Roman" w:cs="Times New Roman"/>
          <w:spacing w:val="7"/>
          <w:sz w:val="22"/>
          <w:szCs w:val="22"/>
        </w:rPr>
        <w:t xml:space="preserve"> </w:t>
      </w:r>
      <w:r w:rsidRPr="00BD2600">
        <w:rPr>
          <w:rFonts w:ascii="Times New Roman" w:eastAsia="Times New Roman" w:hAnsi="Times New Roman" w:cs="Times New Roman"/>
          <w:sz w:val="22"/>
          <w:szCs w:val="22"/>
        </w:rPr>
        <w:t>пок</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7"/>
          <w:sz w:val="22"/>
          <w:szCs w:val="22"/>
        </w:rPr>
        <w:t xml:space="preserve"> </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7"/>
          <w:sz w:val="22"/>
          <w:szCs w:val="22"/>
        </w:rPr>
        <w:t xml:space="preserve"> </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нт</w:t>
      </w:r>
      <w:r w:rsidRPr="00BD2600">
        <w:rPr>
          <w:rFonts w:ascii="Times New Roman" w:eastAsia="Times New Roman" w:hAnsi="Times New Roman" w:cs="Times New Roman"/>
          <w:spacing w:val="6"/>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7"/>
          <w:sz w:val="22"/>
          <w:szCs w:val="22"/>
        </w:rPr>
        <w:t xml:space="preserve"> </w:t>
      </w:r>
      <w:r w:rsidRPr="00BD2600">
        <w:rPr>
          <w:rFonts w:ascii="Times New Roman" w:eastAsia="Times New Roman" w:hAnsi="Times New Roman" w:cs="Times New Roman"/>
          <w:sz w:val="22"/>
          <w:szCs w:val="22"/>
        </w:rPr>
        <w:t>годовой</w:t>
      </w:r>
      <w:r w:rsidRPr="00BD2600">
        <w:rPr>
          <w:rFonts w:ascii="Times New Roman" w:eastAsia="Times New Roman" w:hAnsi="Times New Roman" w:cs="Times New Roman"/>
          <w:spacing w:val="6"/>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ероя</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ностью</w:t>
      </w:r>
      <w:r w:rsidRPr="00BD2600">
        <w:rPr>
          <w:rFonts w:ascii="Times New Roman" w:eastAsia="Times New Roman" w:hAnsi="Times New Roman" w:cs="Times New Roman"/>
          <w:spacing w:val="7"/>
          <w:sz w:val="22"/>
          <w:szCs w:val="22"/>
        </w:rPr>
        <w:t xml:space="preserve"> </w:t>
      </w:r>
      <w:r w:rsidRPr="00BD2600">
        <w:rPr>
          <w:rFonts w:ascii="Times New Roman" w:eastAsia="Times New Roman" w:hAnsi="Times New Roman" w:cs="Times New Roman"/>
          <w:sz w:val="22"/>
          <w:szCs w:val="22"/>
        </w:rPr>
        <w:t>пре</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шен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я</w:t>
      </w:r>
      <w:r w:rsidRPr="00BD2600">
        <w:rPr>
          <w:rFonts w:ascii="Times New Roman" w:eastAsia="Times New Roman" w:hAnsi="Times New Roman" w:cs="Times New Roman"/>
          <w:spacing w:val="4"/>
          <w:sz w:val="22"/>
          <w:szCs w:val="22"/>
        </w:rPr>
        <w:t xml:space="preserve"> </w:t>
      </w:r>
      <w:r w:rsidRPr="00BD2600">
        <w:rPr>
          <w:rFonts w:ascii="Times New Roman" w:eastAsia="Times New Roman" w:hAnsi="Times New Roman" w:cs="Times New Roman"/>
          <w:sz w:val="22"/>
          <w:szCs w:val="22"/>
        </w:rPr>
        <w:t>0,02%</w:t>
      </w:r>
      <w:r w:rsidRPr="00BD2600">
        <w:rPr>
          <w:rFonts w:ascii="Times New Roman" w:eastAsia="Times New Roman" w:hAnsi="Times New Roman" w:cs="Times New Roman"/>
          <w:spacing w:val="8"/>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6"/>
          <w:sz w:val="22"/>
          <w:szCs w:val="22"/>
        </w:rPr>
        <w:t xml:space="preserve"> </w:t>
      </w:r>
      <w:r w:rsidRPr="00BD2600">
        <w:rPr>
          <w:rFonts w:ascii="Times New Roman" w:eastAsia="Times New Roman" w:hAnsi="Times New Roman" w:cs="Times New Roman"/>
          <w:sz w:val="22"/>
          <w:szCs w:val="22"/>
        </w:rPr>
        <w:t>РК</w:t>
      </w:r>
      <w:r w:rsidRPr="00BD2600">
        <w:rPr>
          <w:rFonts w:ascii="Times New Roman" w:eastAsia="Times New Roman" w:hAnsi="Times New Roman" w:cs="Times New Roman"/>
          <w:spacing w:val="6"/>
          <w:sz w:val="22"/>
          <w:szCs w:val="22"/>
        </w:rPr>
        <w:t xml:space="preserve"> </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7"/>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2"/>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3.1</w:t>
      </w:r>
      <w:r w:rsidRPr="00BD2600">
        <w:rPr>
          <w:rFonts w:ascii="Times New Roman" w:eastAsia="Times New Roman" w:hAnsi="Times New Roman" w:cs="Times New Roman"/>
          <w:spacing w:val="9"/>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4.1</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position w:val="-1"/>
          <w:sz w:val="22"/>
          <w:szCs w:val="22"/>
        </w:rPr>
        <w:t>2017, пр</w:t>
      </w:r>
      <w:r w:rsidRPr="00BD2600">
        <w:rPr>
          <w:rFonts w:ascii="Times New Roman" w:eastAsia="Times New Roman" w:hAnsi="Times New Roman" w:cs="Times New Roman"/>
          <w:spacing w:val="-1"/>
          <w:position w:val="-1"/>
          <w:sz w:val="22"/>
          <w:szCs w:val="22"/>
        </w:rPr>
        <w:t>и</w:t>
      </w:r>
      <w:r w:rsidRPr="00BD2600">
        <w:rPr>
          <w:rFonts w:ascii="Times New Roman" w:eastAsia="Times New Roman" w:hAnsi="Times New Roman" w:cs="Times New Roman"/>
          <w:position w:val="-1"/>
          <w:sz w:val="22"/>
          <w:szCs w:val="22"/>
        </w:rPr>
        <w:t>л</w:t>
      </w:r>
      <w:r w:rsidRPr="00BD2600">
        <w:rPr>
          <w:rFonts w:ascii="Times New Roman" w:eastAsia="Times New Roman" w:hAnsi="Times New Roman" w:cs="Times New Roman"/>
          <w:spacing w:val="-2"/>
          <w:position w:val="-1"/>
          <w:sz w:val="22"/>
          <w:szCs w:val="22"/>
        </w:rPr>
        <w:t>о</w:t>
      </w:r>
      <w:r w:rsidRPr="00BD2600">
        <w:rPr>
          <w:rFonts w:ascii="Times New Roman" w:eastAsia="Times New Roman" w:hAnsi="Times New Roman" w:cs="Times New Roman"/>
          <w:spacing w:val="1"/>
          <w:position w:val="-1"/>
          <w:sz w:val="22"/>
          <w:szCs w:val="22"/>
        </w:rPr>
        <w:t>ж</w:t>
      </w:r>
      <w:r w:rsidRPr="00BD2600">
        <w:rPr>
          <w:rFonts w:ascii="Times New Roman" w:eastAsia="Times New Roman" w:hAnsi="Times New Roman" w:cs="Times New Roman"/>
          <w:position w:val="-1"/>
          <w:sz w:val="22"/>
          <w:szCs w:val="22"/>
        </w:rPr>
        <w:t>ен</w:t>
      </w:r>
      <w:r w:rsidRPr="00BD2600">
        <w:rPr>
          <w:rFonts w:ascii="Times New Roman" w:eastAsia="Times New Roman" w:hAnsi="Times New Roman" w:cs="Times New Roman"/>
          <w:spacing w:val="-1"/>
          <w:position w:val="-1"/>
          <w:sz w:val="22"/>
          <w:szCs w:val="22"/>
        </w:rPr>
        <w:t>и</w:t>
      </w:r>
      <w:r w:rsidRPr="00BD2600">
        <w:rPr>
          <w:rFonts w:ascii="Times New Roman" w:eastAsia="Times New Roman" w:hAnsi="Times New Roman" w:cs="Times New Roman"/>
          <w:position w:val="-1"/>
          <w:sz w:val="22"/>
          <w:szCs w:val="22"/>
        </w:rPr>
        <w:t>е</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spacing w:val="1"/>
          <w:position w:val="-1"/>
          <w:sz w:val="22"/>
          <w:szCs w:val="22"/>
        </w:rPr>
        <w:t>)</w:t>
      </w:r>
      <w:r w:rsidRPr="00BD2600">
        <w:rPr>
          <w:rFonts w:ascii="Times New Roman" w:eastAsia="Times New Roman" w:hAnsi="Times New Roman" w:cs="Times New Roman"/>
          <w:position w:val="-1"/>
          <w:sz w:val="22"/>
          <w:szCs w:val="22"/>
        </w:rPr>
        <w:t>–</w:t>
      </w:r>
      <w:r>
        <w:rPr>
          <w:rFonts w:ascii="Times New Roman" w:eastAsia="Times New Roman" w:hAnsi="Times New Roman" w:cs="Times New Roman"/>
          <w:spacing w:val="-2"/>
          <w:position w:val="-1"/>
          <w:sz w:val="22"/>
          <w:szCs w:val="22"/>
        </w:rPr>
        <w:t>II</w:t>
      </w:r>
      <w:r>
        <w:rPr>
          <w:rFonts w:ascii="Times New Roman" w:eastAsia="Times New Roman" w:hAnsi="Times New Roman" w:cs="Times New Roman"/>
          <w:position w:val="-1"/>
          <w:sz w:val="22"/>
          <w:szCs w:val="22"/>
        </w:rPr>
        <w:t>I</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 xml:space="preserve">она. </w:t>
      </w:r>
      <w:r w:rsidRPr="00BD2600">
        <w:rPr>
          <w:rFonts w:ascii="Times New Roman" w:eastAsia="Times New Roman" w:hAnsi="Times New Roman" w:cs="Times New Roman"/>
          <w:spacing w:val="-1"/>
          <w:position w:val="-1"/>
          <w:sz w:val="22"/>
          <w:szCs w:val="22"/>
        </w:rPr>
        <w:t>Н</w:t>
      </w:r>
      <w:r w:rsidRPr="00BD2600">
        <w:rPr>
          <w:rFonts w:ascii="Times New Roman" w:eastAsia="Times New Roman" w:hAnsi="Times New Roman" w:cs="Times New Roman"/>
          <w:position w:val="-1"/>
          <w:sz w:val="22"/>
          <w:szCs w:val="22"/>
        </w:rPr>
        <w:t>орма</w:t>
      </w:r>
      <w:r w:rsidRPr="00BD2600">
        <w:rPr>
          <w:rFonts w:ascii="Times New Roman" w:eastAsia="Times New Roman" w:hAnsi="Times New Roman" w:cs="Times New Roman"/>
          <w:spacing w:val="-1"/>
          <w:position w:val="-1"/>
          <w:sz w:val="22"/>
          <w:szCs w:val="22"/>
        </w:rPr>
        <w:t>т</w:t>
      </w:r>
      <w:r w:rsidRPr="00BD2600">
        <w:rPr>
          <w:rFonts w:ascii="Times New Roman" w:eastAsia="Times New Roman" w:hAnsi="Times New Roman" w:cs="Times New Roman"/>
          <w:position w:val="-1"/>
          <w:sz w:val="22"/>
          <w:szCs w:val="22"/>
        </w:rPr>
        <w:t>и</w:t>
      </w:r>
      <w:r w:rsidRPr="00BD2600">
        <w:rPr>
          <w:rFonts w:ascii="Times New Roman" w:eastAsia="Times New Roman" w:hAnsi="Times New Roman" w:cs="Times New Roman"/>
          <w:spacing w:val="-2"/>
          <w:position w:val="-1"/>
          <w:sz w:val="22"/>
          <w:szCs w:val="22"/>
        </w:rPr>
        <w:t>в</w:t>
      </w:r>
      <w:r w:rsidRPr="00BD2600">
        <w:rPr>
          <w:rFonts w:ascii="Times New Roman" w:eastAsia="Times New Roman" w:hAnsi="Times New Roman" w:cs="Times New Roman"/>
          <w:position w:val="-1"/>
          <w:sz w:val="22"/>
          <w:szCs w:val="22"/>
        </w:rPr>
        <w:t xml:space="preserve">ное </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на</w:t>
      </w:r>
      <w:r w:rsidRPr="00BD2600">
        <w:rPr>
          <w:rFonts w:ascii="Times New Roman" w:eastAsia="Times New Roman" w:hAnsi="Times New Roman" w:cs="Times New Roman"/>
          <w:spacing w:val="-1"/>
          <w:position w:val="-1"/>
          <w:sz w:val="22"/>
          <w:szCs w:val="22"/>
        </w:rPr>
        <w:t>ч</w:t>
      </w:r>
      <w:r w:rsidRPr="00BD2600">
        <w:rPr>
          <w:rFonts w:ascii="Times New Roman" w:eastAsia="Times New Roman" w:hAnsi="Times New Roman" w:cs="Times New Roman"/>
          <w:position w:val="-1"/>
          <w:sz w:val="22"/>
          <w:szCs w:val="22"/>
        </w:rPr>
        <w:t>е</w:t>
      </w:r>
      <w:r w:rsidRPr="00BD2600">
        <w:rPr>
          <w:rFonts w:ascii="Times New Roman" w:eastAsia="Times New Roman" w:hAnsi="Times New Roman" w:cs="Times New Roman"/>
          <w:spacing w:val="-3"/>
          <w:position w:val="-1"/>
          <w:sz w:val="22"/>
          <w:szCs w:val="22"/>
        </w:rPr>
        <w:t>н</w:t>
      </w:r>
      <w:r w:rsidRPr="00BD2600">
        <w:rPr>
          <w:rFonts w:ascii="Times New Roman" w:eastAsia="Times New Roman" w:hAnsi="Times New Roman" w:cs="Times New Roman"/>
          <w:position w:val="-1"/>
          <w:sz w:val="22"/>
          <w:szCs w:val="22"/>
        </w:rPr>
        <w:t xml:space="preserve">ие </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position w:val="-1"/>
          <w:sz w:val="22"/>
          <w:szCs w:val="22"/>
        </w:rPr>
        <w:t>еса с</w:t>
      </w:r>
      <w:r w:rsidRPr="00BD2600">
        <w:rPr>
          <w:rFonts w:ascii="Times New Roman" w:eastAsia="Times New Roman" w:hAnsi="Times New Roman" w:cs="Times New Roman"/>
          <w:spacing w:val="-3"/>
          <w:position w:val="-1"/>
          <w:sz w:val="22"/>
          <w:szCs w:val="22"/>
        </w:rPr>
        <w:t>н</w:t>
      </w:r>
      <w:r w:rsidRPr="00BD2600">
        <w:rPr>
          <w:rFonts w:ascii="Times New Roman" w:eastAsia="Times New Roman" w:hAnsi="Times New Roman" w:cs="Times New Roman"/>
          <w:position w:val="-1"/>
          <w:sz w:val="22"/>
          <w:szCs w:val="22"/>
        </w:rPr>
        <w:t>е</w:t>
      </w:r>
      <w:r w:rsidRPr="00BD2600">
        <w:rPr>
          <w:rFonts w:ascii="Times New Roman" w:eastAsia="Times New Roman" w:hAnsi="Times New Roman" w:cs="Times New Roman"/>
          <w:spacing w:val="1"/>
          <w:position w:val="-1"/>
          <w:sz w:val="22"/>
          <w:szCs w:val="22"/>
        </w:rPr>
        <w:t>г</w:t>
      </w:r>
      <w:r w:rsidRPr="00BD2600">
        <w:rPr>
          <w:rFonts w:ascii="Times New Roman" w:eastAsia="Times New Roman" w:hAnsi="Times New Roman" w:cs="Times New Roman"/>
          <w:position w:val="-1"/>
          <w:sz w:val="22"/>
          <w:szCs w:val="22"/>
        </w:rPr>
        <w:t>о</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position w:val="-1"/>
          <w:sz w:val="22"/>
          <w:szCs w:val="22"/>
        </w:rPr>
        <w:t>о</w:t>
      </w:r>
      <w:r w:rsidRPr="00BD2600">
        <w:rPr>
          <w:rFonts w:ascii="Times New Roman" w:eastAsia="Times New Roman" w:hAnsi="Times New Roman" w:cs="Times New Roman"/>
          <w:spacing w:val="-2"/>
          <w:position w:val="-1"/>
          <w:sz w:val="22"/>
          <w:szCs w:val="22"/>
        </w:rPr>
        <w:t>г</w:t>
      </w:r>
      <w:r w:rsidRPr="00BD2600">
        <w:rPr>
          <w:rFonts w:ascii="Times New Roman" w:eastAsia="Times New Roman" w:hAnsi="Times New Roman" w:cs="Times New Roman"/>
          <w:position w:val="-1"/>
          <w:sz w:val="22"/>
          <w:szCs w:val="22"/>
        </w:rPr>
        <w:t>о пок</w:t>
      </w:r>
      <w:r w:rsidRPr="00BD2600">
        <w:rPr>
          <w:rFonts w:ascii="Times New Roman" w:eastAsia="Times New Roman" w:hAnsi="Times New Roman" w:cs="Times New Roman"/>
          <w:spacing w:val="-2"/>
          <w:position w:val="-1"/>
          <w:sz w:val="22"/>
          <w:szCs w:val="22"/>
        </w:rPr>
        <w:t>р</w:t>
      </w:r>
      <w:r w:rsidRPr="00BD2600">
        <w:rPr>
          <w:rFonts w:ascii="Times New Roman" w:eastAsia="Times New Roman" w:hAnsi="Times New Roman" w:cs="Times New Roman"/>
          <w:position w:val="-1"/>
          <w:sz w:val="22"/>
          <w:szCs w:val="22"/>
        </w:rPr>
        <w:t>о</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position w:val="-1"/>
          <w:sz w:val="22"/>
          <w:szCs w:val="22"/>
        </w:rPr>
        <w:t>а</w:t>
      </w:r>
      <w:r w:rsidRPr="00BD2600">
        <w:rPr>
          <w:rFonts w:ascii="Times New Roman" w:eastAsia="Times New Roman" w:hAnsi="Times New Roman" w:cs="Times New Roman"/>
          <w:spacing w:val="3"/>
          <w:position w:val="-1"/>
          <w:sz w:val="22"/>
          <w:szCs w:val="22"/>
        </w:rPr>
        <w:t xml:space="preserve"> </w:t>
      </w:r>
      <w:r w:rsidRPr="00BD2600">
        <w:rPr>
          <w:rFonts w:ascii="Times New Roman" w:eastAsia="Times New Roman" w:hAnsi="Times New Roman" w:cs="Times New Roman"/>
          <w:position w:val="-1"/>
          <w:sz w:val="22"/>
          <w:szCs w:val="22"/>
        </w:rPr>
        <w:t xml:space="preserve">150 </w:t>
      </w:r>
      <w:r w:rsidRPr="00BD2600">
        <w:rPr>
          <w:rFonts w:ascii="Times New Roman" w:eastAsia="Times New Roman" w:hAnsi="Times New Roman" w:cs="Times New Roman"/>
          <w:spacing w:val="-2"/>
          <w:position w:val="-1"/>
          <w:sz w:val="22"/>
          <w:szCs w:val="22"/>
        </w:rPr>
        <w:t>к</w:t>
      </w:r>
      <w:r w:rsidRPr="00BD2600">
        <w:rPr>
          <w:rFonts w:ascii="Times New Roman" w:eastAsia="Times New Roman" w:hAnsi="Times New Roman" w:cs="Times New Roman"/>
          <w:position w:val="-1"/>
          <w:sz w:val="22"/>
          <w:szCs w:val="22"/>
        </w:rPr>
        <w:t>г</w:t>
      </w:r>
      <w:r w:rsidRPr="00BD2600">
        <w:rPr>
          <w:rFonts w:ascii="Times New Roman" w:eastAsia="Times New Roman" w:hAnsi="Times New Roman" w:cs="Times New Roman"/>
          <w:spacing w:val="-2"/>
          <w:position w:val="-1"/>
          <w:sz w:val="22"/>
          <w:szCs w:val="22"/>
        </w:rPr>
        <w:t>с</w:t>
      </w:r>
      <w:r w:rsidRPr="00BD2600">
        <w:rPr>
          <w:rFonts w:ascii="Times New Roman" w:eastAsia="Times New Roman" w:hAnsi="Times New Roman" w:cs="Times New Roman"/>
          <w:spacing w:val="1"/>
          <w:position w:val="-1"/>
          <w:sz w:val="22"/>
          <w:szCs w:val="22"/>
        </w:rPr>
        <w:t>/</w:t>
      </w:r>
      <w:r w:rsidRPr="00BD2600">
        <w:rPr>
          <w:rFonts w:ascii="Times New Roman" w:eastAsia="Times New Roman" w:hAnsi="Times New Roman" w:cs="Times New Roman"/>
          <w:position w:val="-1"/>
          <w:sz w:val="22"/>
          <w:szCs w:val="22"/>
        </w:rPr>
        <w:t>м</w:t>
      </w:r>
      <w:r w:rsidRPr="00BD2600">
        <w:rPr>
          <w:rFonts w:ascii="Times New Roman" w:eastAsia="Times New Roman" w:hAnsi="Times New Roman" w:cs="Times New Roman"/>
          <w:position w:val="9"/>
          <w:sz w:val="14"/>
          <w:szCs w:val="14"/>
        </w:rPr>
        <w:t xml:space="preserve">2 </w:t>
      </w:r>
      <w:r w:rsidRPr="00BD2600">
        <w:rPr>
          <w:rFonts w:ascii="Times New Roman" w:eastAsia="Times New Roman" w:hAnsi="Times New Roman" w:cs="Times New Roman"/>
          <w:spacing w:val="-2"/>
          <w:position w:val="-1"/>
          <w:sz w:val="22"/>
          <w:szCs w:val="22"/>
        </w:rPr>
        <w:t>(</w:t>
      </w:r>
      <w:r w:rsidRPr="00BD2600">
        <w:rPr>
          <w:rFonts w:ascii="Times New Roman" w:eastAsia="Times New Roman" w:hAnsi="Times New Roman" w:cs="Times New Roman"/>
          <w:position w:val="-1"/>
          <w:sz w:val="22"/>
          <w:szCs w:val="22"/>
        </w:rPr>
        <w:t>1,5к</w:t>
      </w:r>
      <w:r w:rsidRPr="00BD2600">
        <w:rPr>
          <w:rFonts w:ascii="Times New Roman" w:eastAsia="Times New Roman" w:hAnsi="Times New Roman" w:cs="Times New Roman"/>
          <w:spacing w:val="-1"/>
          <w:position w:val="-1"/>
          <w:sz w:val="22"/>
          <w:szCs w:val="22"/>
        </w:rPr>
        <w:t>П</w:t>
      </w:r>
      <w:r w:rsidRPr="00BD2600">
        <w:rPr>
          <w:rFonts w:ascii="Times New Roman" w:eastAsia="Times New Roman" w:hAnsi="Times New Roman" w:cs="Times New Roman"/>
          <w:spacing w:val="-2"/>
          <w:position w:val="-1"/>
          <w:sz w:val="22"/>
          <w:szCs w:val="22"/>
        </w:rPr>
        <w:t>а</w:t>
      </w:r>
      <w:r w:rsidRPr="00BD2600">
        <w:rPr>
          <w:rFonts w:ascii="Times New Roman" w:eastAsia="Times New Roman" w:hAnsi="Times New Roman" w:cs="Times New Roman"/>
          <w:spacing w:val="1"/>
          <w:position w:val="-1"/>
          <w:sz w:val="22"/>
          <w:szCs w:val="22"/>
        </w:rPr>
        <w:t>)</w:t>
      </w:r>
      <w:r w:rsidRPr="00BD2600">
        <w:rPr>
          <w:rFonts w:ascii="Times New Roman" w:eastAsia="Times New Roman" w:hAnsi="Times New Roman" w:cs="Times New Roman"/>
          <w:position w:val="-1"/>
          <w:sz w:val="22"/>
          <w:szCs w:val="22"/>
        </w:rPr>
        <w:t>.</w:t>
      </w:r>
    </w:p>
    <w:p w14:paraId="6CCBD764" w14:textId="0D525C76" w:rsidR="00ED2530" w:rsidRPr="00BD2600" w:rsidRDefault="00ED2530" w:rsidP="00ED2530">
      <w:pPr>
        <w:spacing w:before="5" w:line="241" w:lineRule="auto"/>
        <w:ind w:left="114" w:right="133"/>
        <w:rPr>
          <w:rFonts w:ascii="Times New Roman" w:eastAsia="Times New Roman" w:hAnsi="Times New Roman" w:cs="Times New Roman"/>
        </w:rPr>
      </w:pPr>
      <w:r>
        <w:rPr>
          <w:rFonts w:ascii="Times New Roman" w:eastAsia="Times New Roman" w:hAnsi="Times New Roman" w:cs="Times New Roman"/>
          <w:b/>
          <w:bCs/>
          <w:sz w:val="22"/>
          <w:szCs w:val="22"/>
        </w:rPr>
        <w:t xml:space="preserve">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38"/>
          <w:sz w:val="22"/>
          <w:szCs w:val="22"/>
        </w:rPr>
        <w:t xml:space="preserve"> </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лению</w:t>
      </w:r>
      <w:r w:rsidRPr="00BD2600">
        <w:rPr>
          <w:rFonts w:ascii="Times New Roman" w:eastAsia="Times New Roman" w:hAnsi="Times New Roman" w:cs="Times New Roman"/>
          <w:spacing w:val="39"/>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ет</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39"/>
          <w:sz w:val="22"/>
          <w:szCs w:val="22"/>
        </w:rPr>
        <w:t xml:space="preserve"> </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7"/>
          <w:sz w:val="22"/>
          <w:szCs w:val="22"/>
        </w:rPr>
        <w:t xml:space="preserve"> </w:t>
      </w:r>
      <w:r w:rsidRPr="00BD2600">
        <w:rPr>
          <w:rFonts w:ascii="Times New Roman" w:eastAsia="Times New Roman" w:hAnsi="Times New Roman" w:cs="Times New Roman"/>
          <w:sz w:val="22"/>
          <w:szCs w:val="22"/>
        </w:rPr>
        <w:t>РК</w:t>
      </w:r>
      <w:r w:rsidRPr="00BD2600">
        <w:rPr>
          <w:rFonts w:ascii="Times New Roman" w:eastAsia="Times New Roman" w:hAnsi="Times New Roman" w:cs="Times New Roman"/>
          <w:spacing w:val="37"/>
          <w:sz w:val="22"/>
          <w:szCs w:val="22"/>
        </w:rPr>
        <w:t xml:space="preserve"> </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2"/>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2"/>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3.1</w:t>
      </w:r>
      <w:r w:rsidRPr="00BD2600">
        <w:rPr>
          <w:rFonts w:ascii="Times New Roman" w:eastAsia="Times New Roman" w:hAnsi="Times New Roman" w:cs="Times New Roman"/>
          <w:spacing w:val="38"/>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3.1</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z w:val="22"/>
          <w:szCs w:val="22"/>
        </w:rPr>
        <w:t>2017,</w:t>
      </w:r>
      <w:r w:rsidRPr="00BD2600">
        <w:rPr>
          <w:rFonts w:ascii="Times New Roman" w:eastAsia="Times New Roman" w:hAnsi="Times New Roman" w:cs="Times New Roman"/>
          <w:spacing w:val="38"/>
          <w:sz w:val="22"/>
          <w:szCs w:val="22"/>
        </w:rPr>
        <w:t xml:space="preserve">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л</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39"/>
          <w:sz w:val="22"/>
          <w:szCs w:val="22"/>
        </w:rPr>
        <w:t xml:space="preserve"> </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41"/>
          <w:sz w:val="22"/>
          <w:szCs w:val="22"/>
        </w:rPr>
        <w:t xml:space="preserve"> </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36"/>
          <w:sz w:val="22"/>
          <w:szCs w:val="22"/>
        </w:rPr>
        <w:t xml:space="preserve"> </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I</w:t>
      </w:r>
      <w:r w:rsidRPr="00BD2600">
        <w:rPr>
          <w:rFonts w:ascii="Times New Roman" w:eastAsia="Times New Roman" w:hAnsi="Times New Roman" w:cs="Times New Roman"/>
          <w:spacing w:val="37"/>
          <w:sz w:val="22"/>
          <w:szCs w:val="22"/>
        </w:rPr>
        <w:t xml:space="preserve">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она.</w:t>
      </w:r>
      <w:r w:rsidRPr="00BD2600">
        <w:rPr>
          <w:rFonts w:ascii="Times New Roman" w:eastAsia="Times New Roman" w:hAnsi="Times New Roman" w:cs="Times New Roman"/>
          <w:spacing w:val="38"/>
          <w:sz w:val="22"/>
          <w:szCs w:val="22"/>
        </w:rPr>
        <w:t xml:space="preserve"> </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орма</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ное</w:t>
      </w:r>
      <w:r w:rsidRPr="00BD2600">
        <w:rPr>
          <w:rFonts w:ascii="Times New Roman" w:eastAsia="Times New Roman" w:hAnsi="Times New Roman" w:cs="Times New Roman"/>
          <w:spacing w:val="38"/>
          <w:sz w:val="22"/>
          <w:szCs w:val="22"/>
        </w:rPr>
        <w:t xml:space="preserve">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xml:space="preserve">е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етро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ого д</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я -</w:t>
      </w:r>
      <w:r w:rsidRPr="00BD2600">
        <w:rPr>
          <w:rFonts w:ascii="Times New Roman" w:eastAsia="Times New Roman" w:hAnsi="Times New Roman" w:cs="Times New Roman"/>
          <w:spacing w:val="-4"/>
          <w:sz w:val="22"/>
          <w:szCs w:val="22"/>
        </w:rPr>
        <w:t xml:space="preserve"> </w:t>
      </w:r>
      <w:r w:rsidRPr="00BD2600">
        <w:rPr>
          <w:rFonts w:ascii="Times New Roman" w:eastAsia="Times New Roman" w:hAnsi="Times New Roman" w:cs="Times New Roman"/>
          <w:sz w:val="22"/>
          <w:szCs w:val="22"/>
        </w:rPr>
        <w:t>0,56 к</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а.</w:t>
      </w:r>
    </w:p>
    <w:p w14:paraId="6312F5BC" w14:textId="6FAFAF4D" w:rsidR="00ED2530" w:rsidRPr="00BD2600" w:rsidRDefault="00ED2530" w:rsidP="00ED2530">
      <w:pPr>
        <w:spacing w:before="1" w:line="252" w:lineRule="exact"/>
        <w:ind w:left="114" w:right="60"/>
        <w:rPr>
          <w:rFonts w:ascii="Times New Roman" w:eastAsia="Times New Roman" w:hAnsi="Times New Roman" w:cs="Times New Roman"/>
        </w:rPr>
      </w:pPr>
      <w:r>
        <w:rPr>
          <w:rFonts w:ascii="Times New Roman" w:eastAsia="Times New Roman" w:hAnsi="Times New Roman" w:cs="Times New Roman"/>
          <w:b/>
          <w:bCs/>
          <w:sz w:val="22"/>
          <w:szCs w:val="22"/>
        </w:rPr>
        <w:t xml:space="preserve">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36"/>
          <w:sz w:val="22"/>
          <w:szCs w:val="22"/>
        </w:rPr>
        <w:t xml:space="preserve"> </w:t>
      </w:r>
      <w:r w:rsidRPr="00BD2600">
        <w:rPr>
          <w:rFonts w:ascii="Times New Roman" w:eastAsia="Times New Roman" w:hAnsi="Times New Roman" w:cs="Times New Roman"/>
          <w:sz w:val="22"/>
          <w:szCs w:val="22"/>
        </w:rPr>
        <w:t>б</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ой</w:t>
      </w:r>
      <w:r w:rsidRPr="00BD2600">
        <w:rPr>
          <w:rFonts w:ascii="Times New Roman" w:eastAsia="Times New Roman" w:hAnsi="Times New Roman" w:cs="Times New Roman"/>
          <w:spacing w:val="36"/>
          <w:sz w:val="22"/>
          <w:szCs w:val="22"/>
        </w:rPr>
        <w:t xml:space="preserve">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кор</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сти</w:t>
      </w:r>
      <w:r w:rsidRPr="00BD2600">
        <w:rPr>
          <w:rFonts w:ascii="Times New Roman" w:eastAsia="Times New Roman" w:hAnsi="Times New Roman" w:cs="Times New Roman"/>
          <w:spacing w:val="33"/>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етра</w:t>
      </w:r>
      <w:r w:rsidRPr="00BD2600">
        <w:rPr>
          <w:rFonts w:ascii="Times New Roman" w:eastAsia="Times New Roman" w:hAnsi="Times New Roman" w:cs="Times New Roman"/>
          <w:spacing w:val="36"/>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5"/>
          <w:sz w:val="22"/>
          <w:szCs w:val="22"/>
        </w:rPr>
        <w:t xml:space="preserve"> </w:t>
      </w:r>
      <w:r w:rsidRPr="00BD2600">
        <w:rPr>
          <w:rFonts w:ascii="Times New Roman" w:eastAsia="Times New Roman" w:hAnsi="Times New Roman" w:cs="Times New Roman"/>
          <w:sz w:val="22"/>
          <w:szCs w:val="22"/>
        </w:rPr>
        <w:t>РК</w:t>
      </w:r>
      <w:r w:rsidRPr="00BD2600">
        <w:rPr>
          <w:rFonts w:ascii="Times New Roman" w:eastAsia="Times New Roman" w:hAnsi="Times New Roman" w:cs="Times New Roman"/>
          <w:spacing w:val="35"/>
          <w:sz w:val="22"/>
          <w:szCs w:val="22"/>
        </w:rPr>
        <w:t xml:space="preserve"> </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3"/>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2"/>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3.1</w:t>
      </w:r>
      <w:r w:rsidRPr="00BD2600">
        <w:rPr>
          <w:rFonts w:ascii="Times New Roman" w:eastAsia="Times New Roman" w:hAnsi="Times New Roman" w:cs="Times New Roman"/>
          <w:spacing w:val="36"/>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3.1</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2017,</w:t>
      </w:r>
      <w:r w:rsidRPr="00BD2600">
        <w:rPr>
          <w:rFonts w:ascii="Times New Roman" w:eastAsia="Times New Roman" w:hAnsi="Times New Roman" w:cs="Times New Roman"/>
          <w:spacing w:val="36"/>
          <w:sz w:val="22"/>
          <w:szCs w:val="22"/>
        </w:rPr>
        <w:t xml:space="preserve">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л</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34"/>
          <w:sz w:val="22"/>
          <w:szCs w:val="22"/>
        </w:rPr>
        <w:t xml:space="preserve"> </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38"/>
          <w:sz w:val="22"/>
          <w:szCs w:val="22"/>
        </w:rPr>
        <w:t xml:space="preserve"> </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она</w:t>
      </w:r>
      <w:r w:rsidRPr="00BD2600">
        <w:rPr>
          <w:rFonts w:ascii="Times New Roman" w:eastAsia="Times New Roman" w:hAnsi="Times New Roman" w:cs="Times New Roman"/>
          <w:spacing w:val="36"/>
          <w:sz w:val="22"/>
          <w:szCs w:val="22"/>
        </w:rPr>
        <w:t xml:space="preserve"> </w:t>
      </w:r>
      <w:r>
        <w:rPr>
          <w:rFonts w:ascii="Times New Roman" w:eastAsia="Times New Roman" w:hAnsi="Times New Roman" w:cs="Times New Roman"/>
          <w:spacing w:val="-2"/>
          <w:sz w:val="22"/>
          <w:szCs w:val="22"/>
        </w:rPr>
        <w:t>III</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36"/>
          <w:sz w:val="22"/>
          <w:szCs w:val="22"/>
        </w:rPr>
        <w:t xml:space="preserve"> </w:t>
      </w:r>
      <w:r w:rsidRPr="00BD2600">
        <w:rPr>
          <w:rFonts w:ascii="Times New Roman" w:eastAsia="Times New Roman" w:hAnsi="Times New Roman" w:cs="Times New Roman"/>
          <w:sz w:val="22"/>
          <w:szCs w:val="22"/>
        </w:rPr>
        <w:t>Б</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ая</w:t>
      </w:r>
      <w:r w:rsidRPr="00BD2600">
        <w:rPr>
          <w:rFonts w:ascii="Times New Roman" w:eastAsia="Times New Roman" w:hAnsi="Times New Roman" w:cs="Times New Roman"/>
          <w:spacing w:val="36"/>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 xml:space="preserve">орость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етра 30 м</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к.</w:t>
      </w:r>
    </w:p>
    <w:p w14:paraId="696A2867" w14:textId="07A6F693" w:rsidR="00ED2530" w:rsidRPr="00BD2600" w:rsidRDefault="00ED2530" w:rsidP="00ED2530">
      <w:pPr>
        <w:spacing w:line="252" w:lineRule="exact"/>
        <w:ind w:left="114" w:right="64"/>
        <w:jc w:val="both"/>
        <w:rPr>
          <w:rFonts w:ascii="Times New Roman" w:eastAsia="Times New Roman" w:hAnsi="Times New Roman" w:cs="Times New Roman"/>
        </w:rPr>
      </w:pPr>
      <w:r>
        <w:rPr>
          <w:rFonts w:ascii="Times New Roman" w:eastAsia="Times New Roman" w:hAnsi="Times New Roman" w:cs="Times New Roman"/>
          <w:b/>
          <w:bCs/>
          <w:sz w:val="22"/>
          <w:szCs w:val="22"/>
        </w:rPr>
        <w:t xml:space="preserve">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4"/>
          <w:sz w:val="22"/>
          <w:szCs w:val="22"/>
        </w:rPr>
        <w:t xml:space="preserve"> </w:t>
      </w:r>
      <w:r w:rsidRPr="00BD2600">
        <w:rPr>
          <w:rFonts w:ascii="Times New Roman" w:eastAsia="Times New Roman" w:hAnsi="Times New Roman" w:cs="Times New Roman"/>
          <w:sz w:val="22"/>
          <w:szCs w:val="22"/>
        </w:rPr>
        <w:t>то</w:t>
      </w:r>
      <w:r w:rsidRPr="00BD2600">
        <w:rPr>
          <w:rFonts w:ascii="Times New Roman" w:eastAsia="Times New Roman" w:hAnsi="Times New Roman" w:cs="Times New Roman"/>
          <w:spacing w:val="-3"/>
          <w:sz w:val="22"/>
          <w:szCs w:val="22"/>
        </w:rPr>
        <w:t>л</w:t>
      </w:r>
      <w:r w:rsidRPr="00BD2600">
        <w:rPr>
          <w:rFonts w:ascii="Times New Roman" w:eastAsia="Times New Roman" w:hAnsi="Times New Roman" w:cs="Times New Roman"/>
          <w:sz w:val="22"/>
          <w:szCs w:val="22"/>
        </w:rPr>
        <w:t>щи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4"/>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енки</w:t>
      </w:r>
      <w:r w:rsidRPr="00BD2600">
        <w:rPr>
          <w:rFonts w:ascii="Times New Roman" w:eastAsia="Times New Roman" w:hAnsi="Times New Roman" w:cs="Times New Roman"/>
          <w:spacing w:val="22"/>
          <w:sz w:val="22"/>
          <w:szCs w:val="22"/>
        </w:rPr>
        <w:t xml:space="preserve"> </w:t>
      </w:r>
      <w:proofErr w:type="spellStart"/>
      <w:r w:rsidRPr="00BD2600">
        <w:rPr>
          <w:rFonts w:ascii="Times New Roman" w:eastAsia="Times New Roman" w:hAnsi="Times New Roman" w:cs="Times New Roman"/>
          <w:sz w:val="22"/>
          <w:szCs w:val="22"/>
        </w:rPr>
        <w:t>г</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лол</w:t>
      </w:r>
      <w:r w:rsidRPr="00BD2600">
        <w:rPr>
          <w:rFonts w:ascii="Times New Roman" w:eastAsia="Times New Roman" w:hAnsi="Times New Roman" w:cs="Times New Roman"/>
          <w:spacing w:val="1"/>
          <w:sz w:val="22"/>
          <w:szCs w:val="22"/>
        </w:rPr>
        <w:t>ѐ</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а</w:t>
      </w:r>
      <w:proofErr w:type="spellEnd"/>
      <w:r w:rsidRPr="00BD2600">
        <w:rPr>
          <w:rFonts w:ascii="Times New Roman" w:eastAsia="Times New Roman" w:hAnsi="Times New Roman" w:cs="Times New Roman"/>
          <w:spacing w:val="26"/>
          <w:sz w:val="22"/>
          <w:szCs w:val="22"/>
        </w:rPr>
        <w:t xml:space="preserve"> </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3"/>
          <w:sz w:val="22"/>
          <w:szCs w:val="22"/>
        </w:rPr>
        <w:t xml:space="preserve"> </w:t>
      </w:r>
      <w:r>
        <w:rPr>
          <w:rFonts w:ascii="Times New Roman" w:eastAsia="Times New Roman" w:hAnsi="Times New Roman" w:cs="Times New Roman"/>
          <w:spacing w:val="-2"/>
          <w:sz w:val="22"/>
          <w:szCs w:val="22"/>
        </w:rPr>
        <w:t>II</w:t>
      </w:r>
      <w:r>
        <w:rPr>
          <w:rFonts w:ascii="Times New Roman" w:eastAsia="Times New Roman" w:hAnsi="Times New Roman" w:cs="Times New Roman"/>
          <w:sz w:val="22"/>
          <w:szCs w:val="22"/>
        </w:rPr>
        <w:t>I</w:t>
      </w:r>
      <w:r w:rsidRPr="00BD2600">
        <w:rPr>
          <w:rFonts w:ascii="Times New Roman" w:eastAsia="Times New Roman" w:hAnsi="Times New Roman" w:cs="Times New Roman"/>
          <w:spacing w:val="23"/>
          <w:sz w:val="22"/>
          <w:szCs w:val="22"/>
        </w:rPr>
        <w:t xml:space="preserve">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она.</w:t>
      </w:r>
      <w:r w:rsidRPr="00BD2600">
        <w:rPr>
          <w:rFonts w:ascii="Times New Roman" w:eastAsia="Times New Roman" w:hAnsi="Times New Roman" w:cs="Times New Roman"/>
          <w:spacing w:val="24"/>
          <w:sz w:val="22"/>
          <w:szCs w:val="22"/>
        </w:rPr>
        <w:t xml:space="preserve"> </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щ</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24"/>
          <w:sz w:val="22"/>
          <w:szCs w:val="22"/>
        </w:rPr>
        <w:t xml:space="preserve"> </w:t>
      </w:r>
      <w:r w:rsidRPr="00BD2600">
        <w:rPr>
          <w:rFonts w:ascii="Times New Roman" w:eastAsia="Times New Roman" w:hAnsi="Times New Roman" w:cs="Times New Roman"/>
          <w:sz w:val="22"/>
          <w:szCs w:val="22"/>
        </w:rPr>
        <w:t>стенки</w:t>
      </w:r>
      <w:r w:rsidRPr="00BD2600">
        <w:rPr>
          <w:rFonts w:ascii="Times New Roman" w:eastAsia="Times New Roman" w:hAnsi="Times New Roman" w:cs="Times New Roman"/>
          <w:spacing w:val="22"/>
          <w:sz w:val="22"/>
          <w:szCs w:val="22"/>
        </w:rPr>
        <w:t xml:space="preserve"> </w:t>
      </w:r>
      <w:proofErr w:type="spellStart"/>
      <w:r w:rsidRPr="00BD2600">
        <w:rPr>
          <w:rFonts w:ascii="Times New Roman" w:eastAsia="Times New Roman" w:hAnsi="Times New Roman" w:cs="Times New Roman"/>
          <w:sz w:val="22"/>
          <w:szCs w:val="22"/>
        </w:rPr>
        <w:t>г</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лол</w:t>
      </w:r>
      <w:r w:rsidRPr="00BD2600">
        <w:rPr>
          <w:rFonts w:ascii="Times New Roman" w:eastAsia="Times New Roman" w:hAnsi="Times New Roman" w:cs="Times New Roman"/>
          <w:spacing w:val="-2"/>
          <w:sz w:val="22"/>
          <w:szCs w:val="22"/>
        </w:rPr>
        <w:t>ѐ</w:t>
      </w:r>
      <w:r w:rsidRPr="00BD2600">
        <w:rPr>
          <w:rFonts w:ascii="Times New Roman" w:eastAsia="Times New Roman" w:hAnsi="Times New Roman" w:cs="Times New Roman"/>
          <w:sz w:val="22"/>
          <w:szCs w:val="22"/>
        </w:rPr>
        <w:t>да</w:t>
      </w:r>
      <w:proofErr w:type="spellEnd"/>
      <w:r w:rsidRPr="00BD2600">
        <w:rPr>
          <w:rFonts w:ascii="Times New Roman" w:eastAsia="Times New Roman" w:hAnsi="Times New Roman" w:cs="Times New Roman"/>
          <w:spacing w:val="26"/>
          <w:sz w:val="22"/>
          <w:szCs w:val="22"/>
        </w:rPr>
        <w:t xml:space="preserve"> </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1"/>
          <w:sz w:val="22"/>
          <w:szCs w:val="22"/>
        </w:rPr>
        <w:t xml:space="preserve"> </w:t>
      </w:r>
      <w:r w:rsidRPr="00BD2600">
        <w:rPr>
          <w:rFonts w:ascii="Times New Roman" w:eastAsia="Times New Roman" w:hAnsi="Times New Roman" w:cs="Times New Roman"/>
          <w:sz w:val="22"/>
          <w:szCs w:val="22"/>
        </w:rPr>
        <w:t>20</w:t>
      </w:r>
      <w:r w:rsidRPr="00BD2600">
        <w:rPr>
          <w:rFonts w:ascii="Times New Roman" w:eastAsia="Times New Roman" w:hAnsi="Times New Roman" w:cs="Times New Roman"/>
          <w:spacing w:val="22"/>
          <w:sz w:val="22"/>
          <w:szCs w:val="22"/>
        </w:rPr>
        <w:t xml:space="preserve"> </w:t>
      </w:r>
      <w:r w:rsidRPr="00BD2600">
        <w:rPr>
          <w:rFonts w:ascii="Times New Roman" w:eastAsia="Times New Roman" w:hAnsi="Times New Roman" w:cs="Times New Roman"/>
          <w:spacing w:val="-1"/>
          <w:sz w:val="22"/>
          <w:szCs w:val="22"/>
        </w:rPr>
        <w:t>мм</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4"/>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Райо</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иро</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ан</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4"/>
          <w:sz w:val="22"/>
          <w:szCs w:val="22"/>
        </w:rPr>
        <w:t xml:space="preserve"> </w:t>
      </w:r>
      <w:r w:rsidRPr="00BD2600">
        <w:rPr>
          <w:rFonts w:ascii="Times New Roman" w:eastAsia="Times New Roman" w:hAnsi="Times New Roman" w:cs="Times New Roman"/>
          <w:sz w:val="22"/>
          <w:szCs w:val="22"/>
        </w:rPr>
        <w:t>те</w:t>
      </w:r>
      <w:r w:rsidRPr="00BD2600">
        <w:rPr>
          <w:rFonts w:ascii="Times New Roman" w:eastAsia="Times New Roman" w:hAnsi="Times New Roman" w:cs="Times New Roman"/>
          <w:spacing w:val="-2"/>
          <w:sz w:val="22"/>
          <w:szCs w:val="22"/>
        </w:rPr>
        <w:t>рр</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ории</w:t>
      </w:r>
    </w:p>
    <w:p w14:paraId="289CE1F8" w14:textId="77777777" w:rsidR="00ED2530" w:rsidRDefault="00ED2530" w:rsidP="00ED2530">
      <w:pPr>
        <w:spacing w:line="247" w:lineRule="exact"/>
        <w:ind w:left="114" w:right="354"/>
        <w:jc w:val="both"/>
        <w:rPr>
          <w:rFonts w:ascii="Times New Roman" w:eastAsia="Times New Roman" w:hAnsi="Times New Roman" w:cs="Times New Roman"/>
        </w:rPr>
      </w:pPr>
      <w:r w:rsidRPr="00BD2600">
        <w:rPr>
          <w:rFonts w:ascii="Times New Roman" w:eastAsia="Times New Roman" w:hAnsi="Times New Roman" w:cs="Times New Roman"/>
          <w:spacing w:val="-1"/>
          <w:position w:val="-1"/>
          <w:sz w:val="22"/>
          <w:szCs w:val="22"/>
        </w:rPr>
        <w:t>К</w:t>
      </w:r>
      <w:r w:rsidRPr="00BD2600">
        <w:rPr>
          <w:rFonts w:ascii="Times New Roman" w:eastAsia="Times New Roman" w:hAnsi="Times New Roman" w:cs="Times New Roman"/>
          <w:position w:val="-1"/>
          <w:sz w:val="22"/>
          <w:szCs w:val="22"/>
        </w:rPr>
        <w:t>азахстана по</w:t>
      </w:r>
      <w:r w:rsidRPr="00BD2600">
        <w:rPr>
          <w:rFonts w:ascii="Times New Roman" w:eastAsia="Times New Roman" w:hAnsi="Times New Roman" w:cs="Times New Roman"/>
          <w:spacing w:val="-3"/>
          <w:position w:val="-1"/>
          <w:sz w:val="22"/>
          <w:szCs w:val="22"/>
        </w:rPr>
        <w:t xml:space="preserve"> </w:t>
      </w:r>
      <w:r w:rsidRPr="00BD2600">
        <w:rPr>
          <w:rFonts w:ascii="Times New Roman" w:eastAsia="Times New Roman" w:hAnsi="Times New Roman" w:cs="Times New Roman"/>
          <w:position w:val="-1"/>
          <w:sz w:val="22"/>
          <w:szCs w:val="22"/>
        </w:rPr>
        <w:t>толщи</w:t>
      </w:r>
      <w:r w:rsidRPr="00BD2600">
        <w:rPr>
          <w:rFonts w:ascii="Times New Roman" w:eastAsia="Times New Roman" w:hAnsi="Times New Roman" w:cs="Times New Roman"/>
          <w:spacing w:val="-1"/>
          <w:position w:val="-1"/>
          <w:sz w:val="22"/>
          <w:szCs w:val="22"/>
        </w:rPr>
        <w:t>н</w:t>
      </w:r>
      <w:r w:rsidRPr="00BD2600">
        <w:rPr>
          <w:rFonts w:ascii="Times New Roman" w:eastAsia="Times New Roman" w:hAnsi="Times New Roman" w:cs="Times New Roman"/>
          <w:position w:val="-1"/>
          <w:sz w:val="22"/>
          <w:szCs w:val="22"/>
        </w:rPr>
        <w:t>е</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position w:val="-1"/>
          <w:sz w:val="22"/>
          <w:szCs w:val="22"/>
        </w:rPr>
        <w:t>с</w:t>
      </w:r>
      <w:r w:rsidRPr="00BD2600">
        <w:rPr>
          <w:rFonts w:ascii="Times New Roman" w:eastAsia="Times New Roman" w:hAnsi="Times New Roman" w:cs="Times New Roman"/>
          <w:spacing w:val="-2"/>
          <w:position w:val="-1"/>
          <w:sz w:val="22"/>
          <w:szCs w:val="22"/>
        </w:rPr>
        <w:t>т</w:t>
      </w:r>
      <w:r w:rsidRPr="00BD2600">
        <w:rPr>
          <w:rFonts w:ascii="Times New Roman" w:eastAsia="Times New Roman" w:hAnsi="Times New Roman" w:cs="Times New Roman"/>
          <w:position w:val="-1"/>
          <w:sz w:val="22"/>
          <w:szCs w:val="22"/>
        </w:rPr>
        <w:t>енки г</w:t>
      </w:r>
      <w:r w:rsidRPr="00BD2600">
        <w:rPr>
          <w:rFonts w:ascii="Times New Roman" w:eastAsia="Times New Roman" w:hAnsi="Times New Roman" w:cs="Times New Roman"/>
          <w:spacing w:val="-2"/>
          <w:position w:val="-1"/>
          <w:sz w:val="22"/>
          <w:szCs w:val="22"/>
        </w:rPr>
        <w:t>о</w:t>
      </w:r>
      <w:r w:rsidRPr="00BD2600">
        <w:rPr>
          <w:rFonts w:ascii="Times New Roman" w:eastAsia="Times New Roman" w:hAnsi="Times New Roman" w:cs="Times New Roman"/>
          <w:position w:val="-1"/>
          <w:sz w:val="22"/>
          <w:szCs w:val="22"/>
        </w:rPr>
        <w:t>лол</w:t>
      </w:r>
      <w:r w:rsidRPr="00BD2600">
        <w:rPr>
          <w:rFonts w:ascii="Times New Roman" w:eastAsia="Times New Roman" w:hAnsi="Times New Roman" w:cs="Times New Roman"/>
          <w:spacing w:val="-2"/>
          <w:position w:val="-1"/>
          <w:sz w:val="22"/>
          <w:szCs w:val="22"/>
        </w:rPr>
        <w:t>е</w:t>
      </w:r>
      <w:r w:rsidRPr="00BD2600">
        <w:rPr>
          <w:rFonts w:ascii="Times New Roman" w:eastAsia="Times New Roman" w:hAnsi="Times New Roman" w:cs="Times New Roman"/>
          <w:position w:val="-1"/>
          <w:sz w:val="22"/>
          <w:szCs w:val="22"/>
        </w:rPr>
        <w:t>да</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с</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position w:val="-1"/>
          <w:sz w:val="22"/>
          <w:szCs w:val="22"/>
        </w:rPr>
        <w:t>об</w:t>
      </w:r>
      <w:r w:rsidRPr="00BD2600">
        <w:rPr>
          <w:rFonts w:ascii="Times New Roman" w:eastAsia="Times New Roman" w:hAnsi="Times New Roman" w:cs="Times New Roman"/>
          <w:spacing w:val="-2"/>
          <w:position w:val="-1"/>
          <w:sz w:val="22"/>
          <w:szCs w:val="22"/>
        </w:rPr>
        <w:t>е</w:t>
      </w:r>
      <w:r w:rsidRPr="00BD2600">
        <w:rPr>
          <w:rFonts w:ascii="Times New Roman" w:eastAsia="Times New Roman" w:hAnsi="Times New Roman" w:cs="Times New Roman"/>
          <w:position w:val="-1"/>
          <w:sz w:val="22"/>
          <w:szCs w:val="22"/>
        </w:rPr>
        <w:t>спеч</w:t>
      </w:r>
      <w:r w:rsidRPr="00BD2600">
        <w:rPr>
          <w:rFonts w:ascii="Times New Roman" w:eastAsia="Times New Roman" w:hAnsi="Times New Roman" w:cs="Times New Roman"/>
          <w:spacing w:val="-2"/>
          <w:position w:val="-1"/>
          <w:sz w:val="22"/>
          <w:szCs w:val="22"/>
        </w:rPr>
        <w:t>е</w:t>
      </w:r>
      <w:r w:rsidRPr="00BD2600">
        <w:rPr>
          <w:rFonts w:ascii="Times New Roman" w:eastAsia="Times New Roman" w:hAnsi="Times New Roman" w:cs="Times New Roman"/>
          <w:position w:val="-1"/>
          <w:sz w:val="22"/>
          <w:szCs w:val="22"/>
        </w:rPr>
        <w:t>н</w:t>
      </w:r>
      <w:r w:rsidRPr="00BD2600">
        <w:rPr>
          <w:rFonts w:ascii="Times New Roman" w:eastAsia="Times New Roman" w:hAnsi="Times New Roman" w:cs="Times New Roman"/>
          <w:spacing w:val="-1"/>
          <w:position w:val="-1"/>
          <w:sz w:val="22"/>
          <w:szCs w:val="22"/>
        </w:rPr>
        <w:t>н</w:t>
      </w:r>
      <w:r w:rsidRPr="00BD2600">
        <w:rPr>
          <w:rFonts w:ascii="Times New Roman" w:eastAsia="Times New Roman" w:hAnsi="Times New Roman" w:cs="Times New Roman"/>
          <w:position w:val="-1"/>
          <w:sz w:val="22"/>
          <w:szCs w:val="22"/>
        </w:rPr>
        <w:t xml:space="preserve">остью </w:t>
      </w:r>
      <w:r>
        <w:rPr>
          <w:rFonts w:ascii="Times New Roman" w:eastAsia="Times New Roman" w:hAnsi="Times New Roman" w:cs="Times New Roman"/>
          <w:spacing w:val="-2"/>
          <w:position w:val="-1"/>
          <w:sz w:val="22"/>
          <w:szCs w:val="22"/>
        </w:rPr>
        <w:t>4</w:t>
      </w:r>
      <w:r>
        <w:rPr>
          <w:rFonts w:ascii="Times New Roman" w:eastAsia="Times New Roman" w:hAnsi="Times New Roman" w:cs="Times New Roman"/>
          <w:position w:val="-1"/>
          <w:sz w:val="22"/>
          <w:szCs w:val="22"/>
        </w:rPr>
        <w:t>%</w:t>
      </w:r>
      <w:r>
        <w:rPr>
          <w:rFonts w:ascii="Times New Roman" w:eastAsia="Times New Roman" w:hAnsi="Times New Roman" w:cs="Times New Roman"/>
          <w:spacing w:val="1"/>
          <w:position w:val="-1"/>
          <w:sz w:val="22"/>
          <w:szCs w:val="22"/>
        </w:rPr>
        <w:t xml:space="preserve"> (</w:t>
      </w:r>
      <w:r>
        <w:rPr>
          <w:rFonts w:ascii="Times New Roman" w:eastAsia="Times New Roman" w:hAnsi="Times New Roman" w:cs="Times New Roman"/>
          <w:spacing w:val="-1"/>
          <w:position w:val="-1"/>
          <w:sz w:val="22"/>
          <w:szCs w:val="22"/>
        </w:rPr>
        <w:t>в</w:t>
      </w:r>
      <w:r>
        <w:rPr>
          <w:rFonts w:ascii="Times New Roman" w:eastAsia="Times New Roman" w:hAnsi="Times New Roman" w:cs="Times New Roman"/>
          <w:spacing w:val="-2"/>
          <w:position w:val="-1"/>
          <w:sz w:val="22"/>
          <w:szCs w:val="22"/>
        </w:rPr>
        <w:t>е</w:t>
      </w:r>
      <w:r>
        <w:rPr>
          <w:rFonts w:ascii="Times New Roman" w:eastAsia="Times New Roman" w:hAnsi="Times New Roman" w:cs="Times New Roman"/>
          <w:position w:val="-1"/>
          <w:sz w:val="22"/>
          <w:szCs w:val="22"/>
        </w:rPr>
        <w:t>ро</w:t>
      </w:r>
      <w:r>
        <w:rPr>
          <w:rFonts w:ascii="Times New Roman" w:eastAsia="Times New Roman" w:hAnsi="Times New Roman" w:cs="Times New Roman"/>
          <w:spacing w:val="-1"/>
          <w:position w:val="-1"/>
          <w:sz w:val="22"/>
          <w:szCs w:val="22"/>
        </w:rPr>
        <w:t>я</w:t>
      </w:r>
      <w:r>
        <w:rPr>
          <w:rFonts w:ascii="Times New Roman" w:eastAsia="Times New Roman" w:hAnsi="Times New Roman" w:cs="Times New Roman"/>
          <w:position w:val="-1"/>
          <w:sz w:val="22"/>
          <w:szCs w:val="22"/>
        </w:rPr>
        <w:t>т</w:t>
      </w:r>
      <w:r>
        <w:rPr>
          <w:rFonts w:ascii="Times New Roman" w:eastAsia="Times New Roman" w:hAnsi="Times New Roman" w:cs="Times New Roman"/>
          <w:spacing w:val="-1"/>
          <w:position w:val="-1"/>
          <w:sz w:val="22"/>
          <w:szCs w:val="22"/>
        </w:rPr>
        <w:t>н</w:t>
      </w:r>
      <w:r>
        <w:rPr>
          <w:rFonts w:ascii="Times New Roman" w:eastAsia="Times New Roman" w:hAnsi="Times New Roman" w:cs="Times New Roman"/>
          <w:position w:val="-1"/>
          <w:sz w:val="22"/>
          <w:szCs w:val="22"/>
        </w:rPr>
        <w:t>ость</w:t>
      </w:r>
      <w:r>
        <w:rPr>
          <w:rFonts w:ascii="Times New Roman" w:eastAsia="Times New Roman" w:hAnsi="Times New Roman" w:cs="Times New Roman"/>
          <w:spacing w:val="-2"/>
          <w:position w:val="-1"/>
          <w:sz w:val="22"/>
          <w:szCs w:val="22"/>
        </w:rPr>
        <w:t xml:space="preserve"> </w:t>
      </w:r>
      <w:r>
        <w:rPr>
          <w:rFonts w:ascii="Times New Roman" w:eastAsia="Times New Roman" w:hAnsi="Times New Roman" w:cs="Times New Roman"/>
          <w:position w:val="-1"/>
          <w:sz w:val="22"/>
          <w:szCs w:val="22"/>
        </w:rPr>
        <w:t>пре</w:t>
      </w:r>
      <w:r>
        <w:rPr>
          <w:rFonts w:ascii="Times New Roman" w:eastAsia="Times New Roman" w:hAnsi="Times New Roman" w:cs="Times New Roman"/>
          <w:spacing w:val="-1"/>
          <w:position w:val="-1"/>
          <w:sz w:val="22"/>
          <w:szCs w:val="22"/>
        </w:rPr>
        <w:t>в</w:t>
      </w:r>
      <w:r>
        <w:rPr>
          <w:rFonts w:ascii="Times New Roman" w:eastAsia="Times New Roman" w:hAnsi="Times New Roman" w:cs="Times New Roman"/>
          <w:position w:val="-1"/>
          <w:sz w:val="22"/>
          <w:szCs w:val="22"/>
        </w:rPr>
        <w:t>ы</w:t>
      </w:r>
      <w:r>
        <w:rPr>
          <w:rFonts w:ascii="Times New Roman" w:eastAsia="Times New Roman" w:hAnsi="Times New Roman" w:cs="Times New Roman"/>
          <w:spacing w:val="1"/>
          <w:position w:val="-1"/>
          <w:sz w:val="22"/>
          <w:szCs w:val="22"/>
        </w:rPr>
        <w:t>ш</w:t>
      </w:r>
      <w:r>
        <w:rPr>
          <w:rFonts w:ascii="Times New Roman" w:eastAsia="Times New Roman" w:hAnsi="Times New Roman" w:cs="Times New Roman"/>
          <w:position w:val="-1"/>
          <w:sz w:val="22"/>
          <w:szCs w:val="22"/>
        </w:rPr>
        <w:t>ен</w:t>
      </w:r>
      <w:r>
        <w:rPr>
          <w:rFonts w:ascii="Times New Roman" w:eastAsia="Times New Roman" w:hAnsi="Times New Roman" w:cs="Times New Roman"/>
          <w:spacing w:val="-1"/>
          <w:position w:val="-1"/>
          <w:sz w:val="22"/>
          <w:szCs w:val="22"/>
        </w:rPr>
        <w:t>и</w:t>
      </w:r>
      <w:r>
        <w:rPr>
          <w:rFonts w:ascii="Times New Roman" w:eastAsia="Times New Roman" w:hAnsi="Times New Roman" w:cs="Times New Roman"/>
          <w:position w:val="-1"/>
          <w:sz w:val="22"/>
          <w:szCs w:val="22"/>
        </w:rPr>
        <w:t>я 1</w:t>
      </w:r>
      <w:r>
        <w:rPr>
          <w:rFonts w:ascii="Times New Roman" w:eastAsia="Times New Roman" w:hAnsi="Times New Roman" w:cs="Times New Roman"/>
          <w:spacing w:val="-2"/>
          <w:position w:val="-1"/>
          <w:sz w:val="22"/>
          <w:szCs w:val="22"/>
        </w:rPr>
        <w:t xml:space="preserve"> </w:t>
      </w:r>
      <w:r>
        <w:rPr>
          <w:rFonts w:ascii="Times New Roman" w:eastAsia="Times New Roman" w:hAnsi="Times New Roman" w:cs="Times New Roman"/>
          <w:position w:val="-1"/>
          <w:sz w:val="22"/>
          <w:szCs w:val="22"/>
        </w:rPr>
        <w:t>раз в</w:t>
      </w:r>
      <w:r>
        <w:rPr>
          <w:rFonts w:ascii="Times New Roman" w:eastAsia="Times New Roman" w:hAnsi="Times New Roman" w:cs="Times New Roman"/>
          <w:spacing w:val="-1"/>
          <w:position w:val="-1"/>
          <w:sz w:val="22"/>
          <w:szCs w:val="22"/>
        </w:rPr>
        <w:t xml:space="preserve"> </w:t>
      </w:r>
      <w:r>
        <w:rPr>
          <w:rFonts w:ascii="Times New Roman" w:eastAsia="Times New Roman" w:hAnsi="Times New Roman" w:cs="Times New Roman"/>
          <w:position w:val="-1"/>
          <w:sz w:val="22"/>
          <w:szCs w:val="22"/>
        </w:rPr>
        <w:t>25 л</w:t>
      </w:r>
      <w:r>
        <w:rPr>
          <w:rFonts w:ascii="Times New Roman" w:eastAsia="Times New Roman" w:hAnsi="Times New Roman" w:cs="Times New Roman"/>
          <w:spacing w:val="-2"/>
          <w:position w:val="-1"/>
          <w:sz w:val="22"/>
          <w:szCs w:val="22"/>
        </w:rPr>
        <w:t>е</w:t>
      </w:r>
      <w:r>
        <w:rPr>
          <w:rFonts w:ascii="Times New Roman" w:eastAsia="Times New Roman" w:hAnsi="Times New Roman" w:cs="Times New Roman"/>
          <w:position w:val="-1"/>
          <w:sz w:val="22"/>
          <w:szCs w:val="22"/>
        </w:rPr>
        <w:t>т).</w:t>
      </w:r>
    </w:p>
    <w:p w14:paraId="2595A5D0" w14:textId="7F2291FB" w:rsidR="00ED2530" w:rsidRPr="00BD2600" w:rsidRDefault="00ED2530" w:rsidP="00ED2530">
      <w:pPr>
        <w:spacing w:before="6"/>
        <w:ind w:left="114" w:right="1635"/>
        <w:jc w:val="both"/>
        <w:rPr>
          <w:rFonts w:ascii="Times New Roman" w:eastAsia="Times New Roman" w:hAnsi="Times New Roman" w:cs="Times New Roman"/>
        </w:rPr>
      </w:pPr>
      <w:r>
        <w:rPr>
          <w:rFonts w:ascii="Times New Roman" w:eastAsia="Times New Roman" w:hAnsi="Times New Roman" w:cs="Times New Roman"/>
          <w:b/>
          <w:bCs/>
          <w:sz w:val="22"/>
          <w:szCs w:val="22"/>
        </w:rPr>
        <w:t xml:space="preserve">  </w:t>
      </w:r>
      <w:r w:rsidRPr="00BD2600">
        <w:rPr>
          <w:rFonts w:ascii="Times New Roman" w:eastAsia="Times New Roman" w:hAnsi="Times New Roman" w:cs="Times New Roman"/>
          <w:sz w:val="22"/>
          <w:szCs w:val="22"/>
        </w:rPr>
        <w:t>Зо</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а вл</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ности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3</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хая (СП</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РК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2.</w:t>
      </w:r>
      <w:r w:rsidRPr="00BD2600">
        <w:rPr>
          <w:rFonts w:ascii="Times New Roman" w:eastAsia="Times New Roman" w:hAnsi="Times New Roman" w:cs="Times New Roman"/>
          <w:spacing w:val="1"/>
          <w:sz w:val="22"/>
          <w:szCs w:val="22"/>
        </w:rPr>
        <w:t>0</w:t>
      </w:r>
      <w:r w:rsidRPr="00BD2600">
        <w:rPr>
          <w:rFonts w:ascii="Times New Roman" w:eastAsia="Times New Roman" w:hAnsi="Times New Roman" w:cs="Times New Roman"/>
          <w:sz w:val="22"/>
          <w:szCs w:val="22"/>
        </w:rPr>
        <w:t>4</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2"/>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2017* с и</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ме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ия</w:t>
      </w:r>
      <w:r w:rsidRPr="00BD2600">
        <w:rPr>
          <w:rFonts w:ascii="Times New Roman" w:eastAsia="Times New Roman" w:hAnsi="Times New Roman" w:cs="Times New Roman"/>
          <w:sz w:val="22"/>
          <w:szCs w:val="22"/>
        </w:rPr>
        <w:t>ми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 допол</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ия</w:t>
      </w:r>
      <w:r w:rsidRPr="00BD2600">
        <w:rPr>
          <w:rFonts w:ascii="Times New Roman" w:eastAsia="Times New Roman" w:hAnsi="Times New Roman" w:cs="Times New Roman"/>
          <w:sz w:val="22"/>
          <w:szCs w:val="22"/>
        </w:rPr>
        <w:t>м</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п. 3.17).</w:t>
      </w:r>
    </w:p>
    <w:p w14:paraId="7906D14F" w14:textId="77777777" w:rsidR="00ED2530" w:rsidRPr="00BD2600" w:rsidRDefault="00ED2530" w:rsidP="00ED2530">
      <w:pPr>
        <w:spacing w:before="3" w:line="252" w:lineRule="exact"/>
        <w:ind w:left="114" w:right="135" w:firstLine="221"/>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ли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ати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 xml:space="preserve">кая </w:t>
      </w:r>
      <w:r w:rsidRPr="00BD2600">
        <w:rPr>
          <w:rFonts w:ascii="Times New Roman" w:eastAsia="Times New Roman" w:hAnsi="Times New Roman" w:cs="Times New Roman"/>
          <w:spacing w:val="7"/>
          <w:sz w:val="22"/>
          <w:szCs w:val="22"/>
        </w:rPr>
        <w:t xml:space="preserve"> </w:t>
      </w:r>
      <w:r w:rsidRPr="00BD2600">
        <w:rPr>
          <w:rFonts w:ascii="Times New Roman" w:eastAsia="Times New Roman" w:hAnsi="Times New Roman" w:cs="Times New Roman"/>
          <w:sz w:val="22"/>
          <w:szCs w:val="22"/>
        </w:rPr>
        <w:t>хар</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3"/>
          <w:sz w:val="22"/>
          <w:szCs w:val="22"/>
        </w:rPr>
        <w:t>т</w:t>
      </w:r>
      <w:r w:rsidRPr="00BD2600">
        <w:rPr>
          <w:rFonts w:ascii="Times New Roman" w:eastAsia="Times New Roman" w:hAnsi="Times New Roman" w:cs="Times New Roman"/>
          <w:sz w:val="22"/>
          <w:szCs w:val="22"/>
        </w:rPr>
        <w:t>ерист</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xml:space="preserve">ка </w:t>
      </w:r>
      <w:r w:rsidRPr="00BD2600">
        <w:rPr>
          <w:rFonts w:ascii="Times New Roman" w:eastAsia="Times New Roman" w:hAnsi="Times New Roman" w:cs="Times New Roman"/>
          <w:spacing w:val="8"/>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3"/>
          <w:sz w:val="22"/>
          <w:szCs w:val="22"/>
        </w:rPr>
        <w:t>с</w:t>
      </w:r>
      <w:r w:rsidRPr="00BD2600">
        <w:rPr>
          <w:rFonts w:ascii="Times New Roman" w:eastAsia="Times New Roman" w:hAnsi="Times New Roman" w:cs="Times New Roman"/>
          <w:sz w:val="22"/>
          <w:szCs w:val="22"/>
        </w:rPr>
        <w:t>сл</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 xml:space="preserve">емого </w:t>
      </w:r>
      <w:r w:rsidRPr="00BD2600">
        <w:rPr>
          <w:rFonts w:ascii="Times New Roman" w:eastAsia="Times New Roman" w:hAnsi="Times New Roman" w:cs="Times New Roman"/>
          <w:spacing w:val="5"/>
          <w:sz w:val="22"/>
          <w:szCs w:val="22"/>
        </w:rPr>
        <w:t xml:space="preserve"> </w:t>
      </w:r>
      <w:r w:rsidRPr="00BD2600">
        <w:rPr>
          <w:rFonts w:ascii="Times New Roman" w:eastAsia="Times New Roman" w:hAnsi="Times New Roman" w:cs="Times New Roman"/>
          <w:sz w:val="22"/>
          <w:szCs w:val="22"/>
        </w:rPr>
        <w:t>райо</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а </w:t>
      </w:r>
      <w:r w:rsidRPr="00BD2600">
        <w:rPr>
          <w:rFonts w:ascii="Times New Roman" w:eastAsia="Times New Roman" w:hAnsi="Times New Roman" w:cs="Times New Roman"/>
          <w:spacing w:val="8"/>
          <w:sz w:val="22"/>
          <w:szCs w:val="22"/>
        </w:rPr>
        <w:t xml:space="preserve">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ив</w:t>
      </w:r>
      <w:r w:rsidRPr="00BD2600">
        <w:rPr>
          <w:rFonts w:ascii="Times New Roman" w:eastAsia="Times New Roman" w:hAnsi="Times New Roman" w:cs="Times New Roman"/>
          <w:sz w:val="22"/>
          <w:szCs w:val="22"/>
        </w:rPr>
        <w:t xml:space="preserve">одится </w:t>
      </w:r>
      <w:r w:rsidRPr="00BD2600">
        <w:rPr>
          <w:rFonts w:ascii="Times New Roman" w:eastAsia="Times New Roman" w:hAnsi="Times New Roman" w:cs="Times New Roman"/>
          <w:spacing w:val="6"/>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г</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 xml:space="preserve">асно </w:t>
      </w:r>
      <w:r w:rsidRPr="00BD2600">
        <w:rPr>
          <w:rFonts w:ascii="Times New Roman" w:eastAsia="Times New Roman" w:hAnsi="Times New Roman" w:cs="Times New Roman"/>
          <w:spacing w:val="7"/>
          <w:sz w:val="22"/>
          <w:szCs w:val="22"/>
        </w:rPr>
        <w:t xml:space="preserve"> </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 xml:space="preserve">П </w:t>
      </w:r>
      <w:r w:rsidRPr="00BD2600">
        <w:rPr>
          <w:rFonts w:ascii="Times New Roman" w:eastAsia="Times New Roman" w:hAnsi="Times New Roman" w:cs="Times New Roman"/>
          <w:spacing w:val="6"/>
          <w:sz w:val="22"/>
          <w:szCs w:val="22"/>
        </w:rPr>
        <w:t xml:space="preserve"> </w:t>
      </w:r>
      <w:r w:rsidRPr="00BD2600">
        <w:rPr>
          <w:rFonts w:ascii="Times New Roman" w:eastAsia="Times New Roman" w:hAnsi="Times New Roman" w:cs="Times New Roman"/>
          <w:sz w:val="22"/>
          <w:szCs w:val="22"/>
        </w:rPr>
        <w:t xml:space="preserve">РК </w:t>
      </w:r>
      <w:r w:rsidRPr="00BD2600">
        <w:rPr>
          <w:rFonts w:ascii="Times New Roman" w:eastAsia="Times New Roman" w:hAnsi="Times New Roman" w:cs="Times New Roman"/>
          <w:spacing w:val="6"/>
          <w:sz w:val="22"/>
          <w:szCs w:val="22"/>
        </w:rPr>
        <w:t xml:space="preserve"> </w:t>
      </w:r>
      <w:r w:rsidRPr="00BD2600">
        <w:rPr>
          <w:rFonts w:ascii="Times New Roman" w:eastAsia="Times New Roman" w:hAnsi="Times New Roman" w:cs="Times New Roman"/>
          <w:sz w:val="22"/>
          <w:szCs w:val="22"/>
        </w:rPr>
        <w:t>2.0</w:t>
      </w:r>
      <w:r w:rsidRPr="00BD2600">
        <w:rPr>
          <w:rFonts w:ascii="Times New Roman" w:eastAsia="Times New Roman" w:hAnsi="Times New Roman" w:cs="Times New Roman"/>
          <w:spacing w:val="5"/>
          <w:sz w:val="22"/>
          <w:szCs w:val="22"/>
        </w:rPr>
        <w:t>4</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3"/>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20</w:t>
      </w:r>
      <w:r w:rsidRPr="00BD2600">
        <w:rPr>
          <w:rFonts w:ascii="Times New Roman" w:eastAsia="Times New Roman" w:hAnsi="Times New Roman" w:cs="Times New Roman"/>
          <w:spacing w:val="2"/>
          <w:sz w:val="22"/>
          <w:szCs w:val="22"/>
        </w:rPr>
        <w:t>1</w:t>
      </w:r>
      <w:r w:rsidRPr="00BD2600">
        <w:rPr>
          <w:rFonts w:ascii="Times New Roman" w:eastAsia="Times New Roman" w:hAnsi="Times New Roman" w:cs="Times New Roman"/>
          <w:sz w:val="22"/>
          <w:szCs w:val="22"/>
        </w:rPr>
        <w:t xml:space="preserve">7* </w:t>
      </w:r>
      <w:r w:rsidRPr="00BD2600">
        <w:rPr>
          <w:rFonts w:ascii="Times New Roman" w:eastAsia="Times New Roman" w:hAnsi="Times New Roman" w:cs="Times New Roman"/>
          <w:spacing w:val="7"/>
          <w:sz w:val="22"/>
          <w:szCs w:val="22"/>
        </w:rPr>
        <w:t xml:space="preserve"> </w:t>
      </w:r>
      <w:r w:rsidRPr="00BD2600">
        <w:rPr>
          <w:rFonts w:ascii="Times New Roman" w:eastAsia="Times New Roman" w:hAnsi="Times New Roman" w:cs="Times New Roman"/>
          <w:sz w:val="22"/>
          <w:szCs w:val="22"/>
        </w:rPr>
        <w:t>по годовых</w:t>
      </w:r>
      <w:r w:rsidRPr="00BD2600">
        <w:rPr>
          <w:rFonts w:ascii="Times New Roman" w:eastAsia="Times New Roman" w:hAnsi="Times New Roman" w:cs="Times New Roman"/>
          <w:spacing w:val="31"/>
          <w:sz w:val="22"/>
          <w:szCs w:val="22"/>
        </w:rPr>
        <w:t xml:space="preserve"> </w:t>
      </w:r>
      <w:r w:rsidRPr="00BD2600">
        <w:rPr>
          <w:rFonts w:ascii="Times New Roman" w:eastAsia="Times New Roman" w:hAnsi="Times New Roman" w:cs="Times New Roman"/>
          <w:sz w:val="22"/>
          <w:szCs w:val="22"/>
        </w:rPr>
        <w:t>те</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3"/>
          <w:sz w:val="22"/>
          <w:szCs w:val="22"/>
        </w:rPr>
        <w:t>п</w:t>
      </w:r>
      <w:r w:rsidRPr="00BD2600">
        <w:rPr>
          <w:rFonts w:ascii="Times New Roman" w:eastAsia="Times New Roman" w:hAnsi="Times New Roman" w:cs="Times New Roman"/>
          <w:sz w:val="22"/>
          <w:szCs w:val="22"/>
        </w:rPr>
        <w:t>ерат</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31"/>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ха.</w:t>
      </w:r>
      <w:r w:rsidRPr="00BD2600">
        <w:rPr>
          <w:rFonts w:ascii="Times New Roman" w:eastAsia="Times New Roman" w:hAnsi="Times New Roman" w:cs="Times New Roman"/>
          <w:spacing w:val="32"/>
          <w:sz w:val="22"/>
          <w:szCs w:val="22"/>
        </w:rPr>
        <w:t xml:space="preserve"> </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ар</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ое</w:t>
      </w:r>
      <w:r w:rsidRPr="00BD2600">
        <w:rPr>
          <w:rFonts w:ascii="Times New Roman" w:eastAsia="Times New Roman" w:hAnsi="Times New Roman" w:cs="Times New Roman"/>
          <w:spacing w:val="32"/>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хое</w:t>
      </w:r>
      <w:r w:rsidRPr="00BD2600">
        <w:rPr>
          <w:rFonts w:ascii="Times New Roman" w:eastAsia="Times New Roman" w:hAnsi="Times New Roman" w:cs="Times New Roman"/>
          <w:spacing w:val="32"/>
          <w:sz w:val="22"/>
          <w:szCs w:val="22"/>
        </w:rPr>
        <w:t xml:space="preserve"> </w:t>
      </w:r>
      <w:r w:rsidRPr="00BD2600">
        <w:rPr>
          <w:rFonts w:ascii="Times New Roman" w:eastAsia="Times New Roman" w:hAnsi="Times New Roman" w:cs="Times New Roman"/>
          <w:sz w:val="22"/>
          <w:szCs w:val="22"/>
        </w:rPr>
        <w:t>лето</w:t>
      </w:r>
      <w:r w:rsidRPr="00BD2600">
        <w:rPr>
          <w:rFonts w:ascii="Times New Roman" w:eastAsia="Times New Roman" w:hAnsi="Times New Roman" w:cs="Times New Roman"/>
          <w:spacing w:val="29"/>
          <w:sz w:val="22"/>
          <w:szCs w:val="22"/>
        </w:rPr>
        <w:t xml:space="preserve"> </w:t>
      </w:r>
      <w:r w:rsidRPr="00BD2600">
        <w:rPr>
          <w:rFonts w:ascii="Times New Roman" w:eastAsia="Times New Roman" w:hAnsi="Times New Roman" w:cs="Times New Roman"/>
          <w:sz w:val="22"/>
          <w:szCs w:val="22"/>
        </w:rPr>
        <w:t>смен</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ется</w:t>
      </w:r>
      <w:r w:rsidRPr="00BD2600">
        <w:rPr>
          <w:rFonts w:ascii="Times New Roman" w:eastAsia="Times New Roman" w:hAnsi="Times New Roman" w:cs="Times New Roman"/>
          <w:spacing w:val="31"/>
          <w:sz w:val="22"/>
          <w:szCs w:val="22"/>
        </w:rPr>
        <w:t xml:space="preserve"> </w:t>
      </w:r>
      <w:r w:rsidRPr="00BD2600">
        <w:rPr>
          <w:rFonts w:ascii="Times New Roman" w:eastAsia="Times New Roman" w:hAnsi="Times New Roman" w:cs="Times New Roman"/>
          <w:sz w:val="22"/>
          <w:szCs w:val="22"/>
        </w:rPr>
        <w:t>хол</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дной</w:t>
      </w:r>
      <w:r w:rsidRPr="00BD2600">
        <w:rPr>
          <w:rFonts w:ascii="Times New Roman" w:eastAsia="Times New Roman" w:hAnsi="Times New Roman" w:cs="Times New Roman"/>
          <w:spacing w:val="30"/>
          <w:sz w:val="22"/>
          <w:szCs w:val="22"/>
        </w:rPr>
        <w:t xml:space="preserve"> </w:t>
      </w:r>
      <w:r w:rsidRPr="00BD2600">
        <w:rPr>
          <w:rFonts w:ascii="Times New Roman" w:eastAsia="Times New Roman" w:hAnsi="Times New Roman" w:cs="Times New Roman"/>
          <w:sz w:val="22"/>
          <w:szCs w:val="22"/>
        </w:rPr>
        <w:t>ма</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осне</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ной</w:t>
      </w:r>
      <w:r w:rsidRPr="00BD2600">
        <w:rPr>
          <w:rFonts w:ascii="Times New Roman" w:eastAsia="Times New Roman" w:hAnsi="Times New Roman" w:cs="Times New Roman"/>
          <w:spacing w:val="30"/>
          <w:sz w:val="22"/>
          <w:szCs w:val="22"/>
        </w:rPr>
        <w:t xml:space="preserve">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ой.</w:t>
      </w:r>
      <w:r w:rsidRPr="00BD2600">
        <w:rPr>
          <w:rFonts w:ascii="Times New Roman" w:eastAsia="Times New Roman" w:hAnsi="Times New Roman" w:cs="Times New Roman"/>
          <w:spacing w:val="31"/>
          <w:sz w:val="22"/>
          <w:szCs w:val="22"/>
        </w:rPr>
        <w:t xml:space="preserve"> </w:t>
      </w:r>
      <w:r w:rsidRPr="00BD2600">
        <w:rPr>
          <w:rFonts w:ascii="Times New Roman" w:eastAsia="Times New Roman" w:hAnsi="Times New Roman" w:cs="Times New Roman"/>
          <w:spacing w:val="-1"/>
          <w:sz w:val="22"/>
          <w:szCs w:val="22"/>
        </w:rPr>
        <w:t>Л</w:t>
      </w:r>
      <w:r w:rsidRPr="00BD2600">
        <w:rPr>
          <w:rFonts w:ascii="Times New Roman" w:eastAsia="Times New Roman" w:hAnsi="Times New Roman" w:cs="Times New Roman"/>
          <w:sz w:val="22"/>
          <w:szCs w:val="22"/>
        </w:rPr>
        <w:t>етом</w:t>
      </w:r>
      <w:r w:rsidRPr="00BD2600">
        <w:rPr>
          <w:rFonts w:ascii="Times New Roman" w:eastAsia="Times New Roman" w:hAnsi="Times New Roman" w:cs="Times New Roman"/>
          <w:spacing w:val="28"/>
          <w:sz w:val="22"/>
          <w:szCs w:val="22"/>
        </w:rPr>
        <w:t xml:space="preserve"> </w:t>
      </w:r>
      <w:r w:rsidRPr="00BD2600">
        <w:rPr>
          <w:rFonts w:ascii="Times New Roman" w:eastAsia="Times New Roman" w:hAnsi="Times New Roman" w:cs="Times New Roman"/>
          <w:sz w:val="22"/>
          <w:szCs w:val="22"/>
        </w:rPr>
        <w:t>район</w:t>
      </w:r>
    </w:p>
    <w:p w14:paraId="2B6C9DAC" w14:textId="46B91338" w:rsidR="00DB42E1" w:rsidRDefault="00ED2530" w:rsidP="00ED2530">
      <w:pPr>
        <w:pStyle w:val="32"/>
        <w:spacing w:line="240" w:lineRule="auto"/>
        <w:ind w:left="426"/>
        <w:jc w:val="left"/>
        <w:rPr>
          <w:color w:val="auto"/>
        </w:rPr>
      </w:pPr>
      <w:r>
        <w:rPr>
          <w:rFonts w:asciiTheme="minorHAnsi" w:eastAsiaTheme="minorHAnsi" w:hAnsiTheme="minorHAnsi" w:cstheme="minorBidi"/>
          <w:noProof/>
          <w:lang w:bidi="ar-SA"/>
        </w:rPr>
        <mc:AlternateContent>
          <mc:Choice Requires="wpg">
            <w:drawing>
              <wp:anchor distT="0" distB="0" distL="114300" distR="114300" simplePos="0" relativeHeight="251666432" behindDoc="1" locked="0" layoutInCell="1" allowOverlap="1" wp14:anchorId="43199CEE" wp14:editId="2C54A7E0">
                <wp:simplePos x="0" y="0"/>
                <wp:positionH relativeFrom="page">
                  <wp:posOffset>7105015</wp:posOffset>
                </wp:positionH>
                <wp:positionV relativeFrom="paragraph">
                  <wp:posOffset>268605</wp:posOffset>
                </wp:positionV>
                <wp:extent cx="76200" cy="76200"/>
                <wp:effectExtent l="8890" t="1905" r="635" b="762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1189" y="423"/>
                          <a:chExt cx="120" cy="120"/>
                        </a:xfrm>
                      </wpg:grpSpPr>
                      <wps:wsp>
                        <wps:cNvPr id="7" name="Freeform 3"/>
                        <wps:cNvSpPr>
                          <a:spLocks/>
                        </wps:cNvSpPr>
                        <wps:spPr bwMode="auto">
                          <a:xfrm>
                            <a:off x="11189" y="423"/>
                            <a:ext cx="120" cy="120"/>
                          </a:xfrm>
                          <a:custGeom>
                            <a:avLst/>
                            <a:gdLst>
                              <a:gd name="T0" fmla="+- 0 11309 11189"/>
                              <a:gd name="T1" fmla="*/ T0 w 120"/>
                              <a:gd name="T2" fmla="+- 0 423 423"/>
                              <a:gd name="T3" fmla="*/ 423 h 120"/>
                              <a:gd name="T4" fmla="+- 0 11189 11189"/>
                              <a:gd name="T5" fmla="*/ T4 w 120"/>
                              <a:gd name="T6" fmla="+- 0 542 423"/>
                              <a:gd name="T7" fmla="*/ 542 h 120"/>
                              <a:gd name="T8" fmla="+- 0 11309 11189"/>
                              <a:gd name="T9" fmla="*/ T8 w 120"/>
                              <a:gd name="T10" fmla="+- 0 542 423"/>
                              <a:gd name="T11" fmla="*/ 542 h 120"/>
                              <a:gd name="T12" fmla="+- 0 11309 11189"/>
                              <a:gd name="T13" fmla="*/ T12 w 120"/>
                              <a:gd name="T14" fmla="+- 0 423 423"/>
                              <a:gd name="T15" fmla="*/ 423 h 120"/>
                            </a:gdLst>
                            <a:ahLst/>
                            <a:cxnLst>
                              <a:cxn ang="0">
                                <a:pos x="T1" y="T3"/>
                              </a:cxn>
                              <a:cxn ang="0">
                                <a:pos x="T5" y="T7"/>
                              </a:cxn>
                              <a:cxn ang="0">
                                <a:pos x="T9" y="T11"/>
                              </a:cxn>
                              <a:cxn ang="0">
                                <a:pos x="T13" y="T15"/>
                              </a:cxn>
                            </a:cxnLst>
                            <a:rect l="0" t="0" r="r" b="b"/>
                            <a:pathLst>
                              <a:path w="120" h="120">
                                <a:moveTo>
                                  <a:pt x="120" y="0"/>
                                </a:moveTo>
                                <a:lnTo>
                                  <a:pt x="0" y="119"/>
                                </a:lnTo>
                                <a:lnTo>
                                  <a:pt x="120" y="119"/>
                                </a:lnTo>
                                <a:lnTo>
                                  <a:pt x="120" y="0"/>
                                </a:lnTo>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26" style="position:absolute;margin-left:559.45pt;margin-top:21.15pt;width:6pt;height:6pt;z-index:-251650048;mso-position-horizontal-relative:page" coordorigin="11189,423"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gx+gMAAGoKAAAOAAAAZHJzL2Uyb0RvYy54bWykVm2O2zYQ/V+gdyD4s4VXolb+kLDeoMnG&#10;iwKbNkDcA9AS9YFKokrSlrdBgAI9Qi7SG/QKyY06Q0peeWNvFqkNSJT4NHzzZjjDqxf7uiI7oXQp&#10;myVlFz4loklkWjb5kv62Xk0WlGjDm5RXshFLei80fXH9/XdXXRuLQBaySoUiYKTRcdcuaWFMG3ue&#10;TgpRc30hW9HAZCZVzQ08qtxLFe/Ael15ge/PvE6qtFUyEVrD2xs3Sa+t/SwTifk1y7QwpFpS4Gbs&#10;VdnrBq/e9RWPc8Xbokx6GvwbWNS8bGDRg6kbbjjZqvILU3WZKKllZi4SWXsyy8pEWB/AG+Y/8uZW&#10;yW1rfcnjLm8PMoG0j3T6ZrPJL7u3ipTpkl5S0vAaQvTp4+e/Pv/96V/4/0MuUaGuzWMA3qr2XftW&#10;OTdheCeT3zVMe4/n8Tl3YLLp3sgUrPKtkVahfaZqNAG+k70NxP0hEGJvSAIv5zOILSUJzLihDVNS&#10;QCzxG8bYIqIEZsPAEuRxUrzuv2VB/yUOkB2P3ZKWZk8LfYKE0w+a6v+n6buCt8KGSqNUvabzQdOV&#10;EgKTeNDTggYx9VjJ0QxS1CD4VzU8oceg5Fk1QLKtNrdC2mDw3Z02VuQ8hZENcdrnwxr0zOoKtsWP&#10;E+ITxi79CK4Ygv6LAcgG4A8eWfukI30IYFscjAUDxhqD+JFDDB9AkItuRTCEkOKUpXAA9bSA0Gla&#10;0wGItMLTtGYDxhqbhsEpWhDOAy2EnKQFBe95akEGH6ytF6dpsWPtz/BiY+HPEmPH0j8Vx7H+axac&#10;4XYcgDOhZGP1j2IJG/OQbLwY8i/ZN30CwohwbCO+rRut1Lj31+ArbPy13fdgAlCYrWfAsDiC530h&#10;eBrsSsoa1HRl42k0A5HQNjg4gjtGvQcK2s/jxqMogcazcVun5QYdRwdwSDqobVi+CnfH97XcibW0&#10;CGNrH87DukNte5ivmjHOoRizmxRYDbPDvT2y9lzcsKqzAmaRtq2xB1dQgVFl0bIq01VZVeiCVvnm&#10;VaXIjkM7jhb478U7glU2pI3Ez5y27g0UtV4tLG+2vb6PWBD6L4Nospot5pNwFU4n0dxfTHwWvYxm&#10;fhiFN6sPmEAsjIsyTUVzVzZiaPUsfF7Z7w8drknbZo+xiqbB1ObmEfsjJ337O+Uk9PYmBe94XAie&#10;vu7HhpeVG3vHjK3I4PZwt0JAS3MtwvWzjUzvoV0o6Y45cCyDQSHVn5R0cMRZUv3HlitBSfVzA/0u&#10;YmEIaWLsQzidY2ap8cxmPMObBEwtqaGwK3H4yrhz1LZVZV7ASsxq0cifoNVnJbYTy8+x6h+g5dqR&#10;PdBYX/rDF56Yxs8W9XBEvP4PAAD//wMAUEsDBBQABgAIAAAAIQCR5yDK4AAAAAsBAAAPAAAAZHJz&#10;L2Rvd25yZXYueG1sTI/BasJAEIbvhb7DMoXe6maNFo3ZiEjbkxTUQultTcYkmJ0N2TWJb9/x1B7/&#10;mY9/vknXo21Ej52vHWlQkwgEUu6KmkoNX8f3lwUIHwwVpnGEGm7oYZ09PqQmKdxAe+wPoRRcQj4x&#10;GqoQ2kRKn1dojZ+4Fol3Z9dZEzh2pSw6M3C5beQ0il6lNTXxhcq0uK0wvxyuVsPHYIZNrN763eW8&#10;vf0c55/fO4VaPz+NmxWIgGP4g+Guz+qQsdPJXanwouGs1GLJrIbZNAZxJ1Qc8eSkYT6LQWap/P9D&#10;9gsAAP//AwBQSwECLQAUAAYACAAAACEAtoM4kv4AAADhAQAAEwAAAAAAAAAAAAAAAAAAAAAAW0Nv&#10;bnRlbnRfVHlwZXNdLnhtbFBLAQItABQABgAIAAAAIQA4/SH/1gAAAJQBAAALAAAAAAAAAAAAAAAA&#10;AC8BAABfcmVscy8ucmVsc1BLAQItABQABgAIAAAAIQCJ75gx+gMAAGoKAAAOAAAAAAAAAAAAAAAA&#10;AC4CAABkcnMvZTJvRG9jLnhtbFBLAQItABQABgAIAAAAIQCR5yDK4AAAAAsBAAAPAAAAAAAAAAAA&#10;AAAAAFQGAABkcnMvZG93bnJldi54bWxQSwUGAAAAAAQABADzAAAAYQcAAAAA&#10;">
                <v:shape id="Freeform 3" o:spid="_x0000_s1027" style="position:absolute;left:11189;top:42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w58EA&#10;AADaAAAADwAAAGRycy9kb3ducmV2LnhtbESPQWvCQBSE7wX/w/IEb3WjByvRVVQMeLFSW+/P7DMb&#10;zL4N2TUm/75bEHocZuYbZrnubCVaanzpWMFknIAgzp0uuVDw8529z0H4gKyxckwKevKwXg3elphq&#10;9+Qvas+hEBHCPkUFJoQ6ldLnhiz6sauJo3dzjcUQZVNI3eAzwm0lp0kykxZLjgsGa9oZyu/nh1Vw&#10;zx7Hvj/NzXW7p8+2YHOpMqPUaNhtFiACdeE//GoftIIP+LsSb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ycOfBAAAA2gAAAA8AAAAAAAAAAAAAAAAAmAIAAGRycy9kb3du&#10;cmV2LnhtbFBLBQYAAAAABAAEAPUAAACGAwAAAAA=&#10;" path="m120,l,119r120,l120,e" fillcolor="#989898" stroked="f">
                  <v:path arrowok="t" o:connecttype="custom" o:connectlocs="120,423;0,542;120,542;120,423" o:connectangles="0,0,0,0"/>
                </v:shape>
                <w10:wrap anchorx="page"/>
              </v:group>
            </w:pict>
          </mc:Fallback>
        </mc:AlternateContent>
      </w:r>
      <w:r w:rsidRPr="00BD2600">
        <w:rPr>
          <w:spacing w:val="0"/>
          <w:sz w:val="22"/>
          <w:szCs w:val="22"/>
        </w:rPr>
        <w:t>находи</w:t>
      </w:r>
      <w:r w:rsidRPr="00BD2600">
        <w:rPr>
          <w:spacing w:val="-1"/>
          <w:sz w:val="22"/>
          <w:szCs w:val="22"/>
        </w:rPr>
        <w:t>т</w:t>
      </w:r>
      <w:r w:rsidRPr="00BD2600">
        <w:rPr>
          <w:spacing w:val="0"/>
          <w:sz w:val="22"/>
          <w:szCs w:val="22"/>
        </w:rPr>
        <w:t>ся</w:t>
      </w:r>
      <w:r w:rsidRPr="00BD2600">
        <w:rPr>
          <w:spacing w:val="9"/>
          <w:sz w:val="22"/>
          <w:szCs w:val="22"/>
        </w:rPr>
        <w:t xml:space="preserve"> </w:t>
      </w:r>
      <w:r w:rsidRPr="00BD2600">
        <w:rPr>
          <w:spacing w:val="0"/>
          <w:sz w:val="22"/>
          <w:szCs w:val="22"/>
        </w:rPr>
        <w:t>под</w:t>
      </w:r>
      <w:r w:rsidRPr="00BD2600">
        <w:rPr>
          <w:sz w:val="22"/>
          <w:szCs w:val="22"/>
        </w:rPr>
        <w:t xml:space="preserve"> </w:t>
      </w:r>
      <w:r w:rsidRPr="00BD2600">
        <w:rPr>
          <w:spacing w:val="-1"/>
          <w:sz w:val="22"/>
          <w:szCs w:val="22"/>
        </w:rPr>
        <w:t>в</w:t>
      </w:r>
      <w:r w:rsidRPr="00BD2600">
        <w:rPr>
          <w:spacing w:val="0"/>
          <w:sz w:val="22"/>
          <w:szCs w:val="22"/>
        </w:rPr>
        <w:t>ли</w:t>
      </w:r>
      <w:r w:rsidRPr="00BD2600">
        <w:rPr>
          <w:spacing w:val="-1"/>
          <w:sz w:val="22"/>
          <w:szCs w:val="22"/>
        </w:rPr>
        <w:t>я</w:t>
      </w:r>
      <w:r w:rsidRPr="00BD2600">
        <w:rPr>
          <w:spacing w:val="0"/>
          <w:sz w:val="22"/>
          <w:szCs w:val="22"/>
        </w:rPr>
        <w:t>н</w:t>
      </w:r>
      <w:r w:rsidRPr="00BD2600">
        <w:rPr>
          <w:spacing w:val="-1"/>
          <w:sz w:val="22"/>
          <w:szCs w:val="22"/>
        </w:rPr>
        <w:t>и</w:t>
      </w:r>
      <w:r w:rsidRPr="00BD2600">
        <w:rPr>
          <w:spacing w:val="0"/>
          <w:sz w:val="22"/>
          <w:szCs w:val="22"/>
        </w:rPr>
        <w:t>ем</w:t>
      </w:r>
      <w:r w:rsidRPr="00BD2600">
        <w:rPr>
          <w:spacing w:val="9"/>
          <w:sz w:val="22"/>
          <w:szCs w:val="22"/>
        </w:rPr>
        <w:t xml:space="preserve"> </w:t>
      </w:r>
      <w:r w:rsidRPr="00BD2600">
        <w:rPr>
          <w:spacing w:val="0"/>
          <w:sz w:val="22"/>
          <w:szCs w:val="22"/>
        </w:rPr>
        <w:t>с</w:t>
      </w:r>
      <w:r w:rsidRPr="00BD2600">
        <w:rPr>
          <w:spacing w:val="-2"/>
          <w:sz w:val="22"/>
          <w:szCs w:val="22"/>
        </w:rPr>
        <w:t>у</w:t>
      </w:r>
      <w:r w:rsidRPr="00BD2600">
        <w:rPr>
          <w:spacing w:val="0"/>
          <w:sz w:val="22"/>
          <w:szCs w:val="22"/>
        </w:rPr>
        <w:t>хих</w:t>
      </w:r>
      <w:r w:rsidRPr="00BD2600">
        <w:rPr>
          <w:spacing w:val="9"/>
          <w:sz w:val="22"/>
          <w:szCs w:val="22"/>
        </w:rPr>
        <w:t xml:space="preserve"> </w:t>
      </w:r>
      <w:r w:rsidRPr="00BD2600">
        <w:rPr>
          <w:spacing w:val="0"/>
          <w:sz w:val="22"/>
          <w:szCs w:val="22"/>
        </w:rPr>
        <w:t>и</w:t>
      </w:r>
      <w:r w:rsidRPr="00BD2600">
        <w:rPr>
          <w:spacing w:val="9"/>
          <w:sz w:val="22"/>
          <w:szCs w:val="22"/>
        </w:rPr>
        <w:t xml:space="preserve"> </w:t>
      </w:r>
      <w:r w:rsidRPr="00BD2600">
        <w:rPr>
          <w:spacing w:val="0"/>
          <w:sz w:val="22"/>
          <w:szCs w:val="22"/>
        </w:rPr>
        <w:t>гор</w:t>
      </w:r>
      <w:r w:rsidRPr="00BD2600">
        <w:rPr>
          <w:spacing w:val="-1"/>
          <w:sz w:val="22"/>
          <w:szCs w:val="22"/>
        </w:rPr>
        <w:t>яч</w:t>
      </w:r>
      <w:r w:rsidRPr="00BD2600">
        <w:rPr>
          <w:spacing w:val="0"/>
          <w:sz w:val="22"/>
          <w:szCs w:val="22"/>
        </w:rPr>
        <w:t>их</w:t>
      </w:r>
      <w:r w:rsidRPr="00BD2600">
        <w:rPr>
          <w:spacing w:val="9"/>
          <w:sz w:val="22"/>
          <w:szCs w:val="22"/>
        </w:rPr>
        <w:t xml:space="preserve"> </w:t>
      </w:r>
      <w:r w:rsidRPr="00BD2600">
        <w:rPr>
          <w:spacing w:val="-1"/>
          <w:sz w:val="22"/>
          <w:szCs w:val="22"/>
        </w:rPr>
        <w:t>в</w:t>
      </w:r>
      <w:r w:rsidRPr="00BD2600">
        <w:rPr>
          <w:spacing w:val="0"/>
          <w:sz w:val="22"/>
          <w:szCs w:val="22"/>
        </w:rPr>
        <w:t>етро</w:t>
      </w:r>
      <w:r w:rsidRPr="00BD2600">
        <w:rPr>
          <w:spacing w:val="-1"/>
          <w:sz w:val="22"/>
          <w:szCs w:val="22"/>
        </w:rPr>
        <w:t>в</w:t>
      </w:r>
      <w:r w:rsidRPr="00BD2600">
        <w:rPr>
          <w:spacing w:val="0"/>
          <w:sz w:val="22"/>
          <w:szCs w:val="22"/>
        </w:rPr>
        <w:t>,</w:t>
      </w:r>
      <w:r w:rsidRPr="00BD2600">
        <w:rPr>
          <w:spacing w:val="12"/>
          <w:sz w:val="22"/>
          <w:szCs w:val="22"/>
        </w:rPr>
        <w:t xml:space="preserve"> </w:t>
      </w:r>
      <w:r w:rsidRPr="00BD2600">
        <w:rPr>
          <w:spacing w:val="0"/>
          <w:sz w:val="22"/>
          <w:szCs w:val="22"/>
        </w:rPr>
        <w:t>д</w:t>
      </w:r>
      <w:r w:rsidRPr="00BD2600">
        <w:rPr>
          <w:spacing w:val="-2"/>
          <w:sz w:val="22"/>
          <w:szCs w:val="22"/>
        </w:rPr>
        <w:t>у</w:t>
      </w:r>
      <w:r w:rsidRPr="00BD2600">
        <w:rPr>
          <w:spacing w:val="0"/>
          <w:sz w:val="22"/>
          <w:szCs w:val="22"/>
        </w:rPr>
        <w:t>ющих</w:t>
      </w:r>
      <w:r w:rsidRPr="00BD2600">
        <w:rPr>
          <w:spacing w:val="9"/>
          <w:sz w:val="22"/>
          <w:szCs w:val="22"/>
        </w:rPr>
        <w:t xml:space="preserve"> </w:t>
      </w:r>
      <w:r w:rsidRPr="00BD2600">
        <w:rPr>
          <w:spacing w:val="0"/>
          <w:sz w:val="22"/>
          <w:szCs w:val="22"/>
        </w:rPr>
        <w:t>со</w:t>
      </w:r>
      <w:r w:rsidRPr="00BD2600">
        <w:rPr>
          <w:sz w:val="22"/>
          <w:szCs w:val="22"/>
        </w:rPr>
        <w:t xml:space="preserve"> </w:t>
      </w:r>
      <w:r w:rsidRPr="00BD2600">
        <w:rPr>
          <w:spacing w:val="0"/>
          <w:sz w:val="22"/>
          <w:szCs w:val="22"/>
        </w:rPr>
        <w:t>сред</w:t>
      </w:r>
      <w:r w:rsidRPr="00BD2600">
        <w:rPr>
          <w:spacing w:val="-2"/>
          <w:sz w:val="22"/>
          <w:szCs w:val="22"/>
        </w:rPr>
        <w:t>н</w:t>
      </w:r>
      <w:r w:rsidRPr="00BD2600">
        <w:rPr>
          <w:spacing w:val="0"/>
          <w:sz w:val="22"/>
          <w:szCs w:val="22"/>
        </w:rPr>
        <w:t>еа</w:t>
      </w:r>
      <w:r w:rsidRPr="00BD2600">
        <w:rPr>
          <w:spacing w:val="-1"/>
          <w:sz w:val="22"/>
          <w:szCs w:val="22"/>
        </w:rPr>
        <w:t>з</w:t>
      </w:r>
      <w:r w:rsidRPr="00BD2600">
        <w:rPr>
          <w:spacing w:val="0"/>
          <w:sz w:val="22"/>
          <w:szCs w:val="22"/>
        </w:rPr>
        <w:t>иат</w:t>
      </w:r>
      <w:r w:rsidRPr="00BD2600">
        <w:rPr>
          <w:spacing w:val="-3"/>
          <w:sz w:val="22"/>
          <w:szCs w:val="22"/>
        </w:rPr>
        <w:t>с</w:t>
      </w:r>
      <w:r w:rsidRPr="00BD2600">
        <w:rPr>
          <w:spacing w:val="-2"/>
          <w:sz w:val="22"/>
          <w:szCs w:val="22"/>
        </w:rPr>
        <w:t>к</w:t>
      </w:r>
      <w:r w:rsidRPr="00BD2600">
        <w:rPr>
          <w:spacing w:val="0"/>
          <w:sz w:val="22"/>
          <w:szCs w:val="22"/>
        </w:rPr>
        <w:t>их</w:t>
      </w:r>
      <w:r w:rsidRPr="00BD2600">
        <w:rPr>
          <w:spacing w:val="9"/>
          <w:sz w:val="22"/>
          <w:szCs w:val="22"/>
        </w:rPr>
        <w:t xml:space="preserve"> </w:t>
      </w:r>
      <w:r w:rsidRPr="00BD2600">
        <w:rPr>
          <w:spacing w:val="0"/>
          <w:sz w:val="22"/>
          <w:szCs w:val="22"/>
        </w:rPr>
        <w:t>п</w:t>
      </w:r>
      <w:r w:rsidRPr="00BD2600">
        <w:rPr>
          <w:spacing w:val="-3"/>
          <w:sz w:val="22"/>
          <w:szCs w:val="22"/>
        </w:rPr>
        <w:t>у</w:t>
      </w:r>
      <w:r w:rsidRPr="00BD2600">
        <w:rPr>
          <w:spacing w:val="0"/>
          <w:sz w:val="22"/>
          <w:szCs w:val="22"/>
        </w:rPr>
        <w:t>стынь,</w:t>
      </w:r>
      <w:r w:rsidRPr="00BD2600">
        <w:rPr>
          <w:spacing w:val="9"/>
          <w:sz w:val="22"/>
          <w:szCs w:val="22"/>
        </w:rPr>
        <w:t xml:space="preserve"> </w:t>
      </w:r>
      <w:r w:rsidRPr="00BD2600">
        <w:rPr>
          <w:spacing w:val="0"/>
          <w:sz w:val="22"/>
          <w:szCs w:val="22"/>
        </w:rPr>
        <w:t>а</w:t>
      </w:r>
      <w:r w:rsidRPr="00BD2600">
        <w:rPr>
          <w:sz w:val="22"/>
          <w:szCs w:val="22"/>
        </w:rPr>
        <w:t xml:space="preserve"> </w:t>
      </w:r>
      <w:r w:rsidRPr="00BD2600">
        <w:rPr>
          <w:spacing w:val="-1"/>
          <w:sz w:val="22"/>
          <w:szCs w:val="22"/>
        </w:rPr>
        <w:t>з</w:t>
      </w:r>
      <w:r w:rsidRPr="00BD2600">
        <w:rPr>
          <w:spacing w:val="0"/>
          <w:sz w:val="22"/>
          <w:szCs w:val="22"/>
        </w:rPr>
        <w:t>и</w:t>
      </w:r>
      <w:r w:rsidRPr="00BD2600">
        <w:rPr>
          <w:spacing w:val="-1"/>
          <w:sz w:val="22"/>
          <w:szCs w:val="22"/>
        </w:rPr>
        <w:t>м</w:t>
      </w:r>
      <w:r w:rsidRPr="00BD2600">
        <w:rPr>
          <w:spacing w:val="0"/>
          <w:sz w:val="22"/>
          <w:szCs w:val="22"/>
        </w:rPr>
        <w:t>ой</w:t>
      </w:r>
      <w:r w:rsidRPr="00BD2600">
        <w:rPr>
          <w:spacing w:val="9"/>
          <w:sz w:val="22"/>
          <w:szCs w:val="22"/>
        </w:rPr>
        <w:t xml:space="preserve"> </w:t>
      </w:r>
      <w:r w:rsidRPr="00BD2600">
        <w:rPr>
          <w:spacing w:val="0"/>
          <w:sz w:val="22"/>
          <w:szCs w:val="22"/>
        </w:rPr>
        <w:t>холодных</w:t>
      </w:r>
      <w:r w:rsidR="00260E08" w:rsidRPr="00A032A8">
        <w:rPr>
          <w:color w:val="auto"/>
        </w:rPr>
        <w:t xml:space="preserve"> </w:t>
      </w:r>
    </w:p>
    <w:p w14:paraId="62A862F9" w14:textId="295D31C7" w:rsidR="00DB42E1" w:rsidRDefault="00DB42E1" w:rsidP="00961CF7">
      <w:pPr>
        <w:autoSpaceDE w:val="0"/>
        <w:autoSpaceDN w:val="0"/>
        <w:adjustRightInd w:val="0"/>
        <w:ind w:left="426"/>
        <w:jc w:val="both"/>
        <w:rPr>
          <w:rFonts w:ascii="Times New Roman" w:hAnsi="Times New Roman" w:cs="Times New Roman"/>
          <w:color w:val="auto"/>
        </w:rPr>
      </w:pPr>
    </w:p>
    <w:p w14:paraId="44E68ECE" w14:textId="7E2A0DE8" w:rsidR="007A08C5" w:rsidRPr="00E52020" w:rsidRDefault="000B3A69" w:rsidP="00961CF7">
      <w:pPr>
        <w:pStyle w:val="HTML"/>
        <w:numPr>
          <w:ilvl w:val="1"/>
          <w:numId w:val="5"/>
        </w:numPr>
        <w:spacing w:line="240" w:lineRule="exact"/>
        <w:ind w:left="426" w:firstLine="0"/>
        <w:contextualSpacing/>
        <w:outlineLvl w:val="0"/>
        <w:rPr>
          <w:rFonts w:ascii="Times New Roman" w:hAnsi="Times New Roman" w:cs="Times New Roman"/>
          <w:b/>
          <w:sz w:val="24"/>
          <w:szCs w:val="24"/>
        </w:rPr>
      </w:pPr>
      <w:r w:rsidRPr="00DB42E1">
        <w:rPr>
          <w:rFonts w:ascii="Times New Roman" w:hAnsi="Times New Roman" w:cs="Times New Roman"/>
          <w:b/>
          <w:sz w:val="24"/>
          <w:szCs w:val="24"/>
        </w:rPr>
        <w:t xml:space="preserve">       </w:t>
      </w:r>
      <w:r w:rsidR="00D43D44" w:rsidRPr="00DB42E1">
        <w:rPr>
          <w:rFonts w:ascii="Times New Roman" w:hAnsi="Times New Roman" w:cs="Times New Roman"/>
          <w:b/>
          <w:iCs/>
          <w:snapToGrid w:val="0"/>
          <w:sz w:val="28"/>
          <w:szCs w:val="28"/>
        </w:rPr>
        <w:t>Ситуационная Схема</w:t>
      </w:r>
    </w:p>
    <w:p w14:paraId="2F7BBB56" w14:textId="3EF55287" w:rsidR="00C30503" w:rsidRDefault="00C30503" w:rsidP="00961CF7">
      <w:pPr>
        <w:ind w:left="426"/>
        <w:rPr>
          <w:rFonts w:ascii="Times New Roman" w:hAnsi="Times New Roman" w:cs="Times New Roman"/>
          <w:noProof/>
          <w:color w:val="auto"/>
          <w:lang w:bidi="ar-SA"/>
        </w:rPr>
      </w:pPr>
    </w:p>
    <w:p w14:paraId="646BC8B4" w14:textId="77777777" w:rsidR="00FF02EA" w:rsidRDefault="00FF02EA" w:rsidP="00961CF7">
      <w:pPr>
        <w:ind w:left="426"/>
        <w:rPr>
          <w:rFonts w:ascii="Times New Roman" w:hAnsi="Times New Roman" w:cs="Times New Roman"/>
          <w:noProof/>
          <w:color w:val="auto"/>
          <w:lang w:bidi="ar-SA"/>
        </w:rPr>
      </w:pPr>
    </w:p>
    <w:p w14:paraId="15FF8785" w14:textId="77777777" w:rsidR="00FF02EA" w:rsidRPr="00A032A8" w:rsidRDefault="00FF02EA" w:rsidP="00961CF7">
      <w:pPr>
        <w:ind w:left="426"/>
        <w:rPr>
          <w:rFonts w:ascii="Times New Roman" w:hAnsi="Times New Roman" w:cs="Times New Roman"/>
          <w:noProof/>
          <w:color w:val="auto"/>
          <w:lang w:bidi="ar-SA"/>
        </w:rPr>
      </w:pPr>
    </w:p>
    <w:p w14:paraId="51D02A5D" w14:textId="3943FE69" w:rsidR="00C30503" w:rsidRPr="00A032A8" w:rsidRDefault="00FF02EA" w:rsidP="00840D89">
      <w:pPr>
        <w:ind w:left="426"/>
        <w:rPr>
          <w:rFonts w:ascii="Times New Roman" w:hAnsi="Times New Roman" w:cs="Times New Roman"/>
          <w:noProof/>
          <w:color w:val="auto"/>
          <w:lang w:bidi="ar-SA"/>
        </w:rPr>
      </w:pPr>
      <w:r>
        <w:rPr>
          <w:rFonts w:ascii="Times New Roman" w:hAnsi="Times New Roman" w:cs="Times New Roman"/>
          <w:noProof/>
          <w:color w:val="auto"/>
          <w:lang w:bidi="ar-SA"/>
        </w:rPr>
        <w:lastRenderedPageBreak/>
        <w:drawing>
          <wp:inline distT="0" distB="0" distL="0" distR="0" wp14:anchorId="2C669F62" wp14:editId="2EDD5B47">
            <wp:extent cx="6014720" cy="4255098"/>
            <wp:effectExtent l="0" t="0" r="5080" b="0"/>
            <wp:docPr id="1" name="Рисунок 1" descr="C:\Users\DEN\Desktop\РАБОЧАЯ 2026\Проект АКТОБЕ Кола\++++\ЭП Актобе\С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Desktop\РАБОЧАЯ 2026\Проект АКТОБЕ Кола\++++\ЭП Актобе\Си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4720" cy="4255098"/>
                    </a:xfrm>
                    <a:prstGeom prst="rect">
                      <a:avLst/>
                    </a:prstGeom>
                    <a:noFill/>
                    <a:ln>
                      <a:noFill/>
                    </a:ln>
                  </pic:spPr>
                </pic:pic>
              </a:graphicData>
            </a:graphic>
          </wp:inline>
        </w:drawing>
      </w:r>
    </w:p>
    <w:p w14:paraId="75425733" w14:textId="77777777" w:rsidR="00E52020" w:rsidRPr="00A032A8" w:rsidRDefault="00E52020" w:rsidP="00961CF7">
      <w:pPr>
        <w:tabs>
          <w:tab w:val="left" w:pos="1080"/>
        </w:tabs>
        <w:ind w:left="426" w:right="-6"/>
        <w:rPr>
          <w:rFonts w:ascii="Times New Roman" w:eastAsia="Courier New" w:hAnsi="Times New Roman" w:cs="Times New Roman"/>
          <w:color w:val="auto"/>
        </w:rPr>
      </w:pPr>
      <w:bookmarkStart w:id="4" w:name="_Hlk128653623"/>
    </w:p>
    <w:bookmarkEnd w:id="4"/>
    <w:p w14:paraId="541FFEAA" w14:textId="0F9D13DF" w:rsidR="007A08C5" w:rsidRDefault="00957CA6" w:rsidP="00961CF7">
      <w:pPr>
        <w:ind w:left="426"/>
        <w:rPr>
          <w:rFonts w:ascii="Times New Roman" w:eastAsia="Times New Roman" w:hAnsi="Times New Roman" w:cs="Times New Roman"/>
          <w:b/>
          <w:iCs/>
          <w:snapToGrid w:val="0"/>
          <w:color w:val="auto"/>
          <w:sz w:val="28"/>
          <w:szCs w:val="28"/>
          <w:lang w:bidi="ar-SA"/>
        </w:rPr>
      </w:pPr>
      <w:r w:rsidRPr="00957CA6">
        <w:rPr>
          <w:rFonts w:ascii="Times New Roman" w:eastAsia="Times New Roman" w:hAnsi="Times New Roman" w:cs="Times New Roman"/>
          <w:b/>
          <w:iCs/>
          <w:snapToGrid w:val="0"/>
          <w:color w:val="auto"/>
          <w:sz w:val="28"/>
          <w:szCs w:val="28"/>
          <w:lang w:bidi="ar-SA"/>
        </w:rPr>
        <w:t>1</w:t>
      </w:r>
      <w:r w:rsidR="00FF0F74">
        <w:rPr>
          <w:rFonts w:ascii="Times New Roman" w:eastAsia="Times New Roman" w:hAnsi="Times New Roman" w:cs="Times New Roman"/>
          <w:b/>
          <w:iCs/>
          <w:snapToGrid w:val="0"/>
          <w:color w:val="auto"/>
          <w:sz w:val="28"/>
          <w:szCs w:val="28"/>
          <w:lang w:bidi="ar-SA"/>
        </w:rPr>
        <w:t xml:space="preserve">.6. </w:t>
      </w:r>
      <w:r w:rsidRPr="00957CA6">
        <w:rPr>
          <w:rFonts w:ascii="Times New Roman" w:eastAsia="Times New Roman" w:hAnsi="Times New Roman" w:cs="Times New Roman"/>
          <w:b/>
          <w:iCs/>
          <w:snapToGrid w:val="0"/>
          <w:color w:val="auto"/>
          <w:sz w:val="28"/>
          <w:szCs w:val="28"/>
          <w:lang w:bidi="ar-SA"/>
        </w:rPr>
        <w:t xml:space="preserve"> </w:t>
      </w:r>
      <w:r w:rsidR="00465168">
        <w:rPr>
          <w:rFonts w:ascii="Times New Roman" w:eastAsia="Times New Roman" w:hAnsi="Times New Roman" w:cs="Times New Roman"/>
          <w:b/>
          <w:iCs/>
          <w:snapToGrid w:val="0"/>
          <w:color w:val="auto"/>
          <w:sz w:val="28"/>
          <w:szCs w:val="28"/>
          <w:lang w:bidi="ar-SA"/>
        </w:rPr>
        <w:t>С</w:t>
      </w:r>
      <w:r w:rsidR="000B244E">
        <w:rPr>
          <w:rFonts w:ascii="Times New Roman" w:eastAsia="Times New Roman" w:hAnsi="Times New Roman" w:cs="Times New Roman"/>
          <w:b/>
          <w:iCs/>
          <w:snapToGrid w:val="0"/>
          <w:color w:val="auto"/>
          <w:sz w:val="28"/>
          <w:szCs w:val="28"/>
          <w:lang w:bidi="ar-SA"/>
        </w:rPr>
        <w:t xml:space="preserve">клад </w:t>
      </w:r>
      <w:r w:rsidR="00FF0F74">
        <w:rPr>
          <w:rFonts w:ascii="Times New Roman" w:eastAsia="Times New Roman" w:hAnsi="Times New Roman" w:cs="Times New Roman"/>
          <w:b/>
          <w:iCs/>
          <w:snapToGrid w:val="0"/>
          <w:color w:val="auto"/>
          <w:sz w:val="28"/>
          <w:szCs w:val="28"/>
          <w:lang w:bidi="ar-SA"/>
        </w:rPr>
        <w:t>с железнодорожным тупиком</w:t>
      </w:r>
      <w:r w:rsidR="00FF02EA">
        <w:rPr>
          <w:rFonts w:ascii="Times New Roman" w:eastAsia="Times New Roman" w:hAnsi="Times New Roman" w:cs="Times New Roman"/>
          <w:b/>
          <w:iCs/>
          <w:snapToGrid w:val="0"/>
          <w:color w:val="auto"/>
          <w:sz w:val="28"/>
          <w:szCs w:val="28"/>
          <w:lang w:bidi="ar-SA"/>
        </w:rPr>
        <w:t xml:space="preserve"> (перспективное строительство)</w:t>
      </w:r>
    </w:p>
    <w:p w14:paraId="14B13B6C" w14:textId="77777777" w:rsidR="00CB2AC0" w:rsidRDefault="00CB2AC0" w:rsidP="00961CF7">
      <w:pPr>
        <w:ind w:left="426"/>
        <w:rPr>
          <w:rFonts w:ascii="Times New Roman" w:eastAsia="Times New Roman" w:hAnsi="Times New Roman" w:cs="Times New Roman"/>
          <w:b/>
          <w:iCs/>
          <w:snapToGrid w:val="0"/>
          <w:color w:val="auto"/>
          <w:sz w:val="28"/>
          <w:szCs w:val="28"/>
          <w:lang w:bidi="ar-SA"/>
        </w:rPr>
      </w:pPr>
    </w:p>
    <w:p w14:paraId="2CBFD5B5" w14:textId="77777777" w:rsidR="00CB2AC0" w:rsidRPr="00CB2AC0" w:rsidRDefault="00CB2AC0" w:rsidP="00961CF7">
      <w:pPr>
        <w:autoSpaceDE w:val="0"/>
        <w:autoSpaceDN w:val="0"/>
        <w:adjustRightInd w:val="0"/>
        <w:ind w:left="426"/>
        <w:rPr>
          <w:rFonts w:ascii="Times New Roman" w:hAnsi="Times New Roman" w:cs="Times New Roman"/>
          <w:b/>
          <w:bCs/>
          <w:color w:val="auto"/>
          <w:sz w:val="29"/>
          <w:szCs w:val="29"/>
        </w:rPr>
      </w:pPr>
      <w:r>
        <w:rPr>
          <w:rFonts w:ascii="Times New Roman" w:eastAsia="Times New Roman" w:hAnsi="Times New Roman" w:cs="Times New Roman"/>
          <w:b/>
          <w:iCs/>
          <w:snapToGrid w:val="0"/>
          <w:color w:val="auto"/>
          <w:sz w:val="28"/>
          <w:szCs w:val="28"/>
          <w:lang w:bidi="ar-SA"/>
        </w:rPr>
        <w:t xml:space="preserve">       </w:t>
      </w:r>
      <w:r w:rsidRPr="00CB2AC0">
        <w:rPr>
          <w:rFonts w:ascii="Times New Roman" w:hAnsi="Times New Roman" w:cs="Times New Roman"/>
          <w:b/>
          <w:bCs/>
          <w:color w:val="auto"/>
          <w:sz w:val="29"/>
          <w:szCs w:val="29"/>
        </w:rPr>
        <w:t>Краткая характеристика здания.</w:t>
      </w:r>
    </w:p>
    <w:p w14:paraId="567656C5" w14:textId="77777777" w:rsidR="00CB2AC0" w:rsidRPr="00F679E8" w:rsidRDefault="00CB2AC0" w:rsidP="00961CF7">
      <w:pPr>
        <w:autoSpaceDE w:val="0"/>
        <w:autoSpaceDN w:val="0"/>
        <w:adjustRightInd w:val="0"/>
        <w:ind w:left="426"/>
        <w:rPr>
          <w:rFonts w:ascii="Times New Roman" w:hAnsi="Times New Roman" w:cs="Times New Roman"/>
          <w:color w:val="auto"/>
          <w:sz w:val="29"/>
          <w:szCs w:val="29"/>
          <w:u w:val="single"/>
        </w:rPr>
      </w:pPr>
    </w:p>
    <w:p w14:paraId="5F6697DD" w14:textId="77777777" w:rsidR="00F679E8" w:rsidRPr="00F679E8" w:rsidRDefault="00F679E8" w:rsidP="00961CF7">
      <w:pPr>
        <w:widowControl/>
        <w:autoSpaceDE w:val="0"/>
        <w:autoSpaceDN w:val="0"/>
        <w:adjustRightInd w:val="0"/>
        <w:ind w:left="426"/>
        <w:rPr>
          <w:rFonts w:ascii="Times New Roman" w:hAnsi="Times New Roman" w:cs="Times New Roman"/>
          <w:color w:val="auto"/>
          <w:lang w:bidi="ar-SA"/>
        </w:rPr>
      </w:pPr>
      <w:r w:rsidRPr="00F679E8">
        <w:rPr>
          <w:rFonts w:ascii="Times New Roman" w:hAnsi="Times New Roman" w:cs="Times New Roman"/>
          <w:color w:val="auto"/>
          <w:lang w:bidi="ar-SA"/>
        </w:rPr>
        <w:t xml:space="preserve">Здание одноэтажное, многопролетное: </w:t>
      </w:r>
    </w:p>
    <w:p w14:paraId="7DDCDFDC" w14:textId="77777777" w:rsidR="00F679E8" w:rsidRPr="00F679E8" w:rsidRDefault="00F679E8" w:rsidP="00961CF7">
      <w:pPr>
        <w:widowControl/>
        <w:autoSpaceDE w:val="0"/>
        <w:autoSpaceDN w:val="0"/>
        <w:adjustRightInd w:val="0"/>
        <w:ind w:left="426"/>
        <w:rPr>
          <w:rFonts w:ascii="Times New Roman" w:hAnsi="Times New Roman" w:cs="Times New Roman"/>
          <w:color w:val="auto"/>
          <w:lang w:bidi="ar-SA"/>
        </w:rPr>
      </w:pPr>
      <w:r w:rsidRPr="00F679E8">
        <w:rPr>
          <w:rFonts w:ascii="Times New Roman" w:hAnsi="Times New Roman" w:cs="Times New Roman"/>
          <w:color w:val="auto"/>
          <w:lang w:bidi="ar-SA"/>
        </w:rPr>
        <w:t>Размеры - 160,6 х 16,6м.</w:t>
      </w:r>
    </w:p>
    <w:p w14:paraId="1D84EE50" w14:textId="77777777" w:rsidR="00F679E8" w:rsidRPr="00F679E8" w:rsidRDefault="00F679E8" w:rsidP="00961CF7">
      <w:pPr>
        <w:widowControl/>
        <w:autoSpaceDE w:val="0"/>
        <w:autoSpaceDN w:val="0"/>
        <w:adjustRightInd w:val="0"/>
        <w:ind w:left="426"/>
        <w:rPr>
          <w:rFonts w:ascii="Times New Roman" w:hAnsi="Times New Roman" w:cs="Times New Roman"/>
          <w:color w:val="auto"/>
          <w:lang w:bidi="ar-SA"/>
        </w:rPr>
      </w:pPr>
      <w:r w:rsidRPr="00F679E8">
        <w:rPr>
          <w:rFonts w:ascii="Times New Roman" w:hAnsi="Times New Roman" w:cs="Times New Roman"/>
          <w:color w:val="auto"/>
          <w:lang w:bidi="ar-SA"/>
        </w:rPr>
        <w:t>На территории расположены:</w:t>
      </w:r>
    </w:p>
    <w:p w14:paraId="0FB7426A" w14:textId="77777777" w:rsidR="00F679E8" w:rsidRPr="00F679E8" w:rsidRDefault="00F679E8" w:rsidP="00961CF7">
      <w:pPr>
        <w:widowControl/>
        <w:autoSpaceDE w:val="0"/>
        <w:autoSpaceDN w:val="0"/>
        <w:adjustRightInd w:val="0"/>
        <w:ind w:left="426"/>
        <w:rPr>
          <w:rFonts w:ascii="Times New Roman" w:hAnsi="Times New Roman" w:cs="Times New Roman"/>
          <w:color w:val="auto"/>
          <w:lang w:bidi="ar-SA"/>
        </w:rPr>
      </w:pPr>
      <w:r w:rsidRPr="00F679E8">
        <w:rPr>
          <w:rFonts w:ascii="Times New Roman" w:hAnsi="Times New Roman" w:cs="Times New Roman"/>
          <w:color w:val="auto"/>
          <w:lang w:bidi="ar-SA"/>
        </w:rPr>
        <w:t>склад для хранения продукции, склад для хранения сырья. </w:t>
      </w:r>
      <w:r w:rsidRPr="00F679E8">
        <w:rPr>
          <w:rFonts w:ascii="Times New Roman" w:hAnsi="Times New Roman" w:cs="Times New Roman"/>
          <w:color w:val="auto"/>
          <w:lang w:bidi="ar-SA"/>
        </w:rPr>
        <w:br/>
        <w:t xml:space="preserve">Стены здания выполнены из «Сэндвич» панелей толщиной 100мм. </w:t>
      </w:r>
    </w:p>
    <w:p w14:paraId="047B9DB3" w14:textId="77777777" w:rsidR="00F679E8" w:rsidRPr="00F679E8" w:rsidRDefault="00F679E8" w:rsidP="00961CF7">
      <w:pPr>
        <w:widowControl/>
        <w:autoSpaceDE w:val="0"/>
        <w:autoSpaceDN w:val="0"/>
        <w:adjustRightInd w:val="0"/>
        <w:ind w:left="426"/>
        <w:rPr>
          <w:rFonts w:ascii="Times New Roman" w:hAnsi="Times New Roman" w:cs="Times New Roman"/>
          <w:color w:val="auto"/>
          <w:lang w:bidi="ar-SA"/>
        </w:rPr>
      </w:pPr>
      <w:r w:rsidRPr="00F679E8">
        <w:rPr>
          <w:rFonts w:ascii="Times New Roman" w:hAnsi="Times New Roman" w:cs="Times New Roman"/>
          <w:color w:val="auto"/>
          <w:lang w:bidi="ar-SA"/>
        </w:rPr>
        <w:t>Распашные ворота с входными калитками - 5,0х4,5м.   </w:t>
      </w:r>
      <w:r w:rsidRPr="00F679E8">
        <w:rPr>
          <w:rFonts w:ascii="Times New Roman" w:hAnsi="Times New Roman" w:cs="Times New Roman"/>
          <w:color w:val="auto"/>
          <w:lang w:bidi="ar-SA"/>
        </w:rPr>
        <w:br/>
        <w:t xml:space="preserve">Двери наружные </w:t>
      </w:r>
      <w:r w:rsidRPr="00F679E8">
        <w:rPr>
          <w:rFonts w:ascii="Arial" w:hAnsi="Arial" w:cs="Arial"/>
          <w:color w:val="auto"/>
          <w:lang w:bidi="ar-SA"/>
        </w:rPr>
        <w:t xml:space="preserve">– </w:t>
      </w:r>
      <w:r w:rsidRPr="00F679E8">
        <w:rPr>
          <w:rFonts w:ascii="Times New Roman" w:hAnsi="Times New Roman" w:cs="Times New Roman"/>
          <w:color w:val="auto"/>
          <w:lang w:bidi="ar-SA"/>
        </w:rPr>
        <w:t>металлические. </w:t>
      </w:r>
      <w:r w:rsidRPr="00F679E8">
        <w:rPr>
          <w:rFonts w:ascii="Times New Roman" w:hAnsi="Times New Roman" w:cs="Times New Roman"/>
          <w:color w:val="auto"/>
          <w:lang w:bidi="ar-SA"/>
        </w:rPr>
        <w:br/>
        <w:t xml:space="preserve">Водоотвод </w:t>
      </w:r>
      <w:r w:rsidRPr="00F679E8">
        <w:rPr>
          <w:rFonts w:ascii="Arial" w:hAnsi="Arial" w:cs="Arial"/>
          <w:color w:val="auto"/>
          <w:lang w:bidi="ar-SA"/>
        </w:rPr>
        <w:t xml:space="preserve">– </w:t>
      </w:r>
      <w:r w:rsidRPr="00F679E8">
        <w:rPr>
          <w:rFonts w:ascii="Times New Roman" w:hAnsi="Times New Roman" w:cs="Times New Roman"/>
          <w:color w:val="auto"/>
          <w:lang w:bidi="ar-SA"/>
        </w:rPr>
        <w:t>наружный неорганизованный.  </w:t>
      </w:r>
      <w:r w:rsidRPr="00F679E8">
        <w:rPr>
          <w:rFonts w:ascii="Times New Roman" w:hAnsi="Times New Roman" w:cs="Times New Roman"/>
          <w:color w:val="auto"/>
          <w:lang w:bidi="ar-SA"/>
        </w:rPr>
        <w:br/>
        <w:t>Кровля скатная из кровельных «Сэндвич» панелей толщиной 125мм по металлическим фермам. </w:t>
      </w:r>
      <w:r w:rsidRPr="00F679E8">
        <w:rPr>
          <w:rFonts w:ascii="Times New Roman" w:hAnsi="Times New Roman" w:cs="Times New Roman"/>
          <w:color w:val="auto"/>
          <w:lang w:bidi="ar-SA"/>
        </w:rPr>
        <w:br/>
        <w:t xml:space="preserve">Вокруг здания предусмотрено устройство </w:t>
      </w:r>
      <w:proofErr w:type="spellStart"/>
      <w:r w:rsidRPr="00F679E8">
        <w:rPr>
          <w:rFonts w:ascii="Times New Roman" w:hAnsi="Times New Roman" w:cs="Times New Roman"/>
          <w:color w:val="auto"/>
          <w:lang w:bidi="ar-SA"/>
        </w:rPr>
        <w:t>отмостки</w:t>
      </w:r>
      <w:proofErr w:type="spellEnd"/>
      <w:r w:rsidRPr="00F679E8">
        <w:rPr>
          <w:rFonts w:ascii="Times New Roman" w:hAnsi="Times New Roman" w:cs="Times New Roman"/>
          <w:color w:val="auto"/>
          <w:lang w:bidi="ar-SA"/>
        </w:rPr>
        <w:t xml:space="preserve"> шириной 1000мм </w:t>
      </w:r>
    </w:p>
    <w:p w14:paraId="155D908E" w14:textId="77777777" w:rsidR="00F679E8" w:rsidRPr="00F679E8" w:rsidRDefault="00F679E8" w:rsidP="00961CF7">
      <w:pPr>
        <w:widowControl/>
        <w:autoSpaceDE w:val="0"/>
        <w:autoSpaceDN w:val="0"/>
        <w:adjustRightInd w:val="0"/>
        <w:ind w:left="426"/>
        <w:rPr>
          <w:rFonts w:ascii="Times New Roman" w:hAnsi="Times New Roman" w:cs="Times New Roman"/>
          <w:color w:val="auto"/>
          <w:lang w:bidi="ar-SA"/>
        </w:rPr>
      </w:pPr>
      <w:r w:rsidRPr="00F679E8">
        <w:rPr>
          <w:rFonts w:ascii="Times New Roman" w:hAnsi="Times New Roman" w:cs="Times New Roman"/>
          <w:color w:val="auto"/>
          <w:lang w:bidi="ar-SA"/>
        </w:rPr>
        <w:t>щебеночному основанию толщиной 100мм. </w:t>
      </w:r>
      <w:r w:rsidRPr="00F679E8">
        <w:rPr>
          <w:rFonts w:ascii="Times New Roman" w:hAnsi="Times New Roman" w:cs="Times New Roman"/>
          <w:color w:val="auto"/>
          <w:lang w:bidi="ar-SA"/>
        </w:rPr>
        <w:br/>
        <w:t>Наружная отделка </w:t>
      </w:r>
      <w:r w:rsidRPr="00F679E8">
        <w:rPr>
          <w:rFonts w:ascii="Times New Roman" w:hAnsi="Times New Roman" w:cs="Times New Roman"/>
          <w:color w:val="auto"/>
          <w:lang w:bidi="ar-SA"/>
        </w:rPr>
        <w:br/>
        <w:t xml:space="preserve">Цоколь </w:t>
      </w:r>
      <w:r w:rsidRPr="00F679E8">
        <w:rPr>
          <w:rFonts w:ascii="Arial" w:hAnsi="Arial" w:cs="Arial"/>
          <w:color w:val="auto"/>
          <w:lang w:bidi="ar-SA"/>
        </w:rPr>
        <w:t xml:space="preserve">– </w:t>
      </w:r>
      <w:proofErr w:type="spellStart"/>
      <w:r w:rsidRPr="00F679E8">
        <w:rPr>
          <w:rFonts w:ascii="Times New Roman" w:hAnsi="Times New Roman" w:cs="Times New Roman"/>
          <w:color w:val="auto"/>
          <w:lang w:bidi="ar-SA"/>
        </w:rPr>
        <w:t>сплитерная</w:t>
      </w:r>
      <w:proofErr w:type="spellEnd"/>
      <w:r w:rsidRPr="00F679E8">
        <w:rPr>
          <w:rFonts w:ascii="Times New Roman" w:hAnsi="Times New Roman" w:cs="Times New Roman"/>
          <w:color w:val="auto"/>
          <w:lang w:bidi="ar-SA"/>
        </w:rPr>
        <w:t xml:space="preserve"> плитка, </w:t>
      </w:r>
      <w:proofErr w:type="spellStart"/>
      <w:r w:rsidRPr="00F679E8">
        <w:rPr>
          <w:rFonts w:ascii="Times New Roman" w:hAnsi="Times New Roman" w:cs="Times New Roman"/>
          <w:color w:val="auto"/>
          <w:lang w:bidi="ar-SA"/>
        </w:rPr>
        <w:t>керамогранит</w:t>
      </w:r>
      <w:proofErr w:type="spellEnd"/>
      <w:r w:rsidRPr="00F679E8">
        <w:rPr>
          <w:rFonts w:ascii="Times New Roman" w:hAnsi="Times New Roman" w:cs="Times New Roman"/>
          <w:color w:val="auto"/>
          <w:lang w:bidi="ar-SA"/>
        </w:rPr>
        <w:t>. </w:t>
      </w:r>
      <w:r w:rsidRPr="00F679E8">
        <w:rPr>
          <w:rFonts w:ascii="Times New Roman" w:hAnsi="Times New Roman" w:cs="Times New Roman"/>
          <w:color w:val="auto"/>
          <w:lang w:bidi="ar-SA"/>
        </w:rPr>
        <w:br/>
        <w:t xml:space="preserve">Стены </w:t>
      </w:r>
      <w:r w:rsidRPr="00F679E8">
        <w:rPr>
          <w:rFonts w:ascii="Arial" w:hAnsi="Arial" w:cs="Arial"/>
          <w:color w:val="auto"/>
          <w:lang w:bidi="ar-SA"/>
        </w:rPr>
        <w:t xml:space="preserve">– </w:t>
      </w:r>
      <w:r w:rsidRPr="00F679E8">
        <w:rPr>
          <w:rFonts w:ascii="Times New Roman" w:hAnsi="Times New Roman" w:cs="Times New Roman"/>
          <w:color w:val="auto"/>
          <w:lang w:bidi="ar-SA"/>
        </w:rPr>
        <w:t xml:space="preserve">стеновые панели типа «Сэндвич» с негорючим минеральным утеплителем на основе </w:t>
      </w:r>
    </w:p>
    <w:p w14:paraId="417F57BA" w14:textId="77777777" w:rsidR="00F679E8" w:rsidRPr="00F679E8" w:rsidRDefault="00F679E8" w:rsidP="00961CF7">
      <w:pPr>
        <w:widowControl/>
        <w:autoSpaceDE w:val="0"/>
        <w:autoSpaceDN w:val="0"/>
        <w:adjustRightInd w:val="0"/>
        <w:ind w:left="426"/>
        <w:rPr>
          <w:rFonts w:ascii="Times New Roman" w:hAnsi="Times New Roman" w:cs="Times New Roman"/>
          <w:color w:val="auto"/>
          <w:lang w:bidi="ar-SA"/>
        </w:rPr>
      </w:pPr>
      <w:r w:rsidRPr="00F679E8">
        <w:rPr>
          <w:rFonts w:ascii="Times New Roman" w:hAnsi="Times New Roman" w:cs="Times New Roman"/>
          <w:color w:val="auto"/>
          <w:lang w:bidi="ar-SA"/>
        </w:rPr>
        <w:t>базальтового волокна. </w:t>
      </w:r>
    </w:p>
    <w:p w14:paraId="5992742D" w14:textId="68CBC067" w:rsidR="00CB2AC0" w:rsidRDefault="00CB2AC0" w:rsidP="00961CF7">
      <w:pPr>
        <w:autoSpaceDE w:val="0"/>
        <w:autoSpaceDN w:val="0"/>
        <w:adjustRightInd w:val="0"/>
        <w:ind w:left="426"/>
        <w:rPr>
          <w:rFonts w:ascii="Times New Roman" w:hAnsi="Times New Roman" w:cs="Times New Roman"/>
          <w:color w:val="auto"/>
        </w:rPr>
      </w:pPr>
      <w:r>
        <w:rPr>
          <w:rFonts w:ascii="Times New Roman" w:hAnsi="Times New Roman" w:cs="Times New Roman"/>
          <w:color w:val="auto"/>
        </w:rPr>
        <w:t>Общая площадь – 2664,94 м2</w:t>
      </w:r>
    </w:p>
    <w:p w14:paraId="62BCFEDB" w14:textId="7A2950EB" w:rsidR="00CB2AC0" w:rsidRDefault="00CB2AC0" w:rsidP="00961CF7">
      <w:pPr>
        <w:autoSpaceDE w:val="0"/>
        <w:autoSpaceDN w:val="0"/>
        <w:adjustRightInd w:val="0"/>
        <w:ind w:left="426"/>
        <w:rPr>
          <w:rFonts w:ascii="Times New Roman" w:hAnsi="Times New Roman" w:cs="Times New Roman"/>
          <w:color w:val="auto"/>
        </w:rPr>
      </w:pPr>
      <w:r>
        <w:rPr>
          <w:rFonts w:ascii="Times New Roman" w:hAnsi="Times New Roman" w:cs="Times New Roman"/>
          <w:color w:val="auto"/>
        </w:rPr>
        <w:t>Площадь застройки – 2737,2 м2</w:t>
      </w:r>
    </w:p>
    <w:p w14:paraId="1E1235E5" w14:textId="0E54CEA3" w:rsidR="00CB2AC0" w:rsidRDefault="00CB2AC0" w:rsidP="00961CF7">
      <w:pPr>
        <w:autoSpaceDE w:val="0"/>
        <w:autoSpaceDN w:val="0"/>
        <w:adjustRightInd w:val="0"/>
        <w:ind w:left="426"/>
        <w:rPr>
          <w:rFonts w:ascii="Times New Roman" w:hAnsi="Times New Roman" w:cs="Times New Roman"/>
          <w:color w:val="auto"/>
        </w:rPr>
      </w:pPr>
      <w:r>
        <w:rPr>
          <w:rFonts w:ascii="Times New Roman" w:hAnsi="Times New Roman" w:cs="Times New Roman"/>
          <w:color w:val="auto"/>
        </w:rPr>
        <w:lastRenderedPageBreak/>
        <w:t>Строительной объем – 15602,04 м3</w:t>
      </w:r>
    </w:p>
    <w:p w14:paraId="66880E4A" w14:textId="4260A313" w:rsidR="00CB2AC0" w:rsidRDefault="00CB2AC0" w:rsidP="00961CF7">
      <w:pPr>
        <w:autoSpaceDE w:val="0"/>
        <w:autoSpaceDN w:val="0"/>
        <w:adjustRightInd w:val="0"/>
        <w:ind w:left="426"/>
        <w:rPr>
          <w:rFonts w:ascii="Times New Roman" w:hAnsi="Times New Roman" w:cs="Times New Roman"/>
          <w:color w:val="auto"/>
        </w:rPr>
      </w:pPr>
      <w:r>
        <w:rPr>
          <w:rFonts w:ascii="Times New Roman" w:hAnsi="Times New Roman" w:cs="Times New Roman"/>
          <w:color w:val="auto"/>
        </w:rPr>
        <w:t xml:space="preserve">Продолжительность строительства – </w:t>
      </w:r>
      <w:r w:rsidR="00961CF7">
        <w:rPr>
          <w:rFonts w:ascii="Times New Roman" w:hAnsi="Times New Roman" w:cs="Times New Roman"/>
          <w:color w:val="auto"/>
        </w:rPr>
        <w:t>4,5</w:t>
      </w:r>
      <w:r>
        <w:rPr>
          <w:rFonts w:ascii="Times New Roman" w:hAnsi="Times New Roman" w:cs="Times New Roman"/>
          <w:color w:val="auto"/>
        </w:rPr>
        <w:t xml:space="preserve"> месяца.</w:t>
      </w:r>
    </w:p>
    <w:p w14:paraId="4BBFEF0A" w14:textId="77777777" w:rsidR="00CB2AC0" w:rsidRPr="003011E9" w:rsidRDefault="00CB2AC0" w:rsidP="00961CF7">
      <w:pPr>
        <w:autoSpaceDE w:val="0"/>
        <w:autoSpaceDN w:val="0"/>
        <w:adjustRightInd w:val="0"/>
        <w:ind w:left="426"/>
        <w:rPr>
          <w:rFonts w:ascii="Times New Roman" w:hAnsi="Times New Roman" w:cs="Times New Roman"/>
          <w:color w:val="auto"/>
        </w:rPr>
      </w:pPr>
    </w:p>
    <w:p w14:paraId="3D849FF3" w14:textId="77777777" w:rsidR="00CB2AC0" w:rsidRPr="00CB2AC0" w:rsidRDefault="00CB2AC0" w:rsidP="00961CF7">
      <w:pPr>
        <w:tabs>
          <w:tab w:val="left" w:pos="960"/>
        </w:tabs>
        <w:autoSpaceDE w:val="0"/>
        <w:autoSpaceDN w:val="0"/>
        <w:adjustRightInd w:val="0"/>
        <w:ind w:left="426"/>
        <w:rPr>
          <w:rFonts w:ascii="Times New Roman" w:hAnsi="Times New Roman" w:cs="Times New Roman"/>
          <w:b/>
          <w:bCs/>
          <w:color w:val="auto"/>
        </w:rPr>
      </w:pPr>
      <w:r>
        <w:rPr>
          <w:rFonts w:ascii="Times New Roman" w:eastAsia="Times New Roman" w:hAnsi="Times New Roman" w:cs="Times New Roman"/>
          <w:b/>
          <w:iCs/>
          <w:snapToGrid w:val="0"/>
          <w:color w:val="auto"/>
          <w:sz w:val="28"/>
          <w:szCs w:val="28"/>
          <w:lang w:bidi="ar-SA"/>
        </w:rPr>
        <w:t xml:space="preserve">                </w:t>
      </w:r>
      <w:r w:rsidRPr="00CB2AC0">
        <w:rPr>
          <w:rFonts w:ascii="Times New Roman" w:hAnsi="Times New Roman" w:cs="Times New Roman"/>
          <w:b/>
          <w:bCs/>
          <w:color w:val="auto"/>
        </w:rPr>
        <w:t>Общие указания</w:t>
      </w:r>
    </w:p>
    <w:p w14:paraId="7DEF9181" w14:textId="23F8F4B0" w:rsidR="00CB2AC0" w:rsidRDefault="00CB2AC0" w:rsidP="00961CF7">
      <w:pPr>
        <w:ind w:left="426"/>
        <w:rPr>
          <w:rFonts w:ascii="Times New Roman" w:eastAsia="Times New Roman" w:hAnsi="Times New Roman" w:cs="Times New Roman"/>
          <w:b/>
          <w:iCs/>
          <w:snapToGrid w:val="0"/>
          <w:color w:val="auto"/>
          <w:sz w:val="28"/>
          <w:szCs w:val="28"/>
          <w:lang w:bidi="ar-SA"/>
        </w:rPr>
      </w:pPr>
    </w:p>
    <w:p w14:paraId="1BD04892"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Проект разработан для строительства в 1В климатическом районе.</w:t>
      </w:r>
    </w:p>
    <w:p w14:paraId="207CDCD0"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Температура наружного воздуха наиболее холодной пятидневки - 31,2С.</w:t>
      </w:r>
    </w:p>
    <w:p w14:paraId="712FCDE2"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Нормативная снеговая нагрузка           - 34 кгс/м2</w:t>
      </w:r>
    </w:p>
    <w:p w14:paraId="51FA4B64"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Нормативный скоростной напор ветра     - 23 кгс/м2</w:t>
      </w:r>
    </w:p>
    <w:p w14:paraId="0A2B1193"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Уровень ответственности здания         - III</w:t>
      </w:r>
    </w:p>
    <w:p w14:paraId="314DEA80"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 xml:space="preserve">Степень огнестойкости                  - </w:t>
      </w:r>
      <w:proofErr w:type="spellStart"/>
      <w:r w:rsidRPr="003011E9">
        <w:rPr>
          <w:rFonts w:ascii="Times New Roman" w:hAnsi="Times New Roman" w:cs="Times New Roman"/>
          <w:color w:val="auto"/>
        </w:rPr>
        <w:t>IIIа</w:t>
      </w:r>
      <w:proofErr w:type="spellEnd"/>
    </w:p>
    <w:p w14:paraId="152A0FE3"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Класс функциональной пожарной опасности  - Ф5.1</w:t>
      </w:r>
    </w:p>
    <w:p w14:paraId="09B033B6"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ab/>
        <w:t xml:space="preserve">За условную отметку 0.000 принят уровень чистого пола проектируемого </w:t>
      </w:r>
    </w:p>
    <w:p w14:paraId="47BC8217" w14:textId="113E9D08"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 xml:space="preserve">здания, что соответствует абсолютной отметке </w:t>
      </w:r>
      <w:r w:rsidR="008D778E">
        <w:rPr>
          <w:rFonts w:ascii="Times New Roman" w:hAnsi="Times New Roman" w:cs="Times New Roman"/>
          <w:color w:val="auto"/>
        </w:rPr>
        <w:t>251,20</w:t>
      </w:r>
      <w:r w:rsidRPr="003011E9">
        <w:rPr>
          <w:rFonts w:ascii="Times New Roman" w:hAnsi="Times New Roman" w:cs="Times New Roman"/>
          <w:color w:val="auto"/>
        </w:rPr>
        <w:t xml:space="preserve"> по ГП.</w:t>
      </w:r>
    </w:p>
    <w:p w14:paraId="25D7964E"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 xml:space="preserve">Категория здания по взрывопожарной и пожарной опасности - Г. </w:t>
      </w:r>
    </w:p>
    <w:p w14:paraId="5AAE0208"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 xml:space="preserve">Проект разработан для производства работ в летнее и зимнее время. </w:t>
      </w:r>
    </w:p>
    <w:p w14:paraId="6090C29F"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Рельеф территории без перепадов, спланирован с уклоном и не</w:t>
      </w:r>
    </w:p>
    <w:p w14:paraId="2C87462C"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 xml:space="preserve">ограничен существующими застройками; </w:t>
      </w:r>
    </w:p>
    <w:p w14:paraId="5C9BDBDA"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1.</w:t>
      </w:r>
      <w:r w:rsidRPr="003011E9">
        <w:rPr>
          <w:rFonts w:ascii="Times New Roman" w:hAnsi="Times New Roman" w:cs="Times New Roman"/>
          <w:color w:val="auto"/>
        </w:rPr>
        <w:tab/>
        <w:t xml:space="preserve">Геолого-литологическое строение исследуемого участка работ представлено </w:t>
      </w:r>
    </w:p>
    <w:p w14:paraId="624E1A2D"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аллювиально-пролювиальными верхнечетвертичными  отложениями .</w:t>
      </w:r>
    </w:p>
    <w:p w14:paraId="694F2456"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2.</w:t>
      </w:r>
      <w:r w:rsidRPr="003011E9">
        <w:rPr>
          <w:rFonts w:ascii="Times New Roman" w:hAnsi="Times New Roman" w:cs="Times New Roman"/>
          <w:color w:val="auto"/>
        </w:rPr>
        <w:tab/>
        <w:t xml:space="preserve">Подземные воды залегают на глубине более 15 метров. Территория отнесена к потенциально </w:t>
      </w:r>
      <w:proofErr w:type="spellStart"/>
      <w:r w:rsidRPr="003011E9">
        <w:rPr>
          <w:rFonts w:ascii="Times New Roman" w:hAnsi="Times New Roman" w:cs="Times New Roman"/>
          <w:color w:val="auto"/>
        </w:rPr>
        <w:t>неподтопляемой</w:t>
      </w:r>
      <w:proofErr w:type="spellEnd"/>
      <w:r w:rsidRPr="003011E9">
        <w:rPr>
          <w:rFonts w:ascii="Times New Roman" w:hAnsi="Times New Roman" w:cs="Times New Roman"/>
          <w:color w:val="auto"/>
        </w:rPr>
        <w:t>. Основанием фундаментов   будут служить галечниковые грунты и суглинок</w:t>
      </w:r>
      <w:r>
        <w:rPr>
          <w:rFonts w:ascii="Times New Roman" w:hAnsi="Times New Roman" w:cs="Times New Roman"/>
        </w:rPr>
        <w:t xml:space="preserve"> </w:t>
      </w:r>
      <w:proofErr w:type="spellStart"/>
      <w:r w:rsidRPr="003011E9">
        <w:rPr>
          <w:rFonts w:ascii="Times New Roman" w:hAnsi="Times New Roman" w:cs="Times New Roman"/>
          <w:color w:val="auto"/>
        </w:rPr>
        <w:t>просадочный</w:t>
      </w:r>
      <w:proofErr w:type="spellEnd"/>
      <w:r w:rsidRPr="003011E9">
        <w:rPr>
          <w:rFonts w:ascii="Times New Roman" w:hAnsi="Times New Roman" w:cs="Times New Roman"/>
          <w:color w:val="auto"/>
        </w:rPr>
        <w:t>, прочностные и деформационные свойства которых приведены выше (см. главу VII).</w:t>
      </w:r>
    </w:p>
    <w:p w14:paraId="1C31D7FA"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3.</w:t>
      </w:r>
      <w:r w:rsidRPr="003011E9">
        <w:rPr>
          <w:rFonts w:ascii="Times New Roman" w:hAnsi="Times New Roman" w:cs="Times New Roman"/>
          <w:color w:val="auto"/>
        </w:rPr>
        <w:tab/>
        <w:t>Сейсмичность участка 8 баллов. На площадке развиты грунты I и II категории по сейсмическим свойствам.</w:t>
      </w:r>
    </w:p>
    <w:p w14:paraId="3F375867"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4.</w:t>
      </w:r>
      <w:r w:rsidRPr="003011E9">
        <w:rPr>
          <w:rFonts w:ascii="Times New Roman" w:hAnsi="Times New Roman" w:cs="Times New Roman"/>
          <w:color w:val="auto"/>
        </w:rPr>
        <w:tab/>
        <w:t>В случае встречи бытовых ям, а также насыпные грунты, рекомендуется проходить их котлованом</w:t>
      </w:r>
      <w:r>
        <w:rPr>
          <w:rFonts w:ascii="Times New Roman" w:hAnsi="Times New Roman" w:cs="Times New Roman"/>
        </w:rPr>
        <w:t xml:space="preserve"> </w:t>
      </w:r>
      <w:r w:rsidRPr="003011E9">
        <w:rPr>
          <w:rFonts w:ascii="Times New Roman" w:hAnsi="Times New Roman" w:cs="Times New Roman"/>
          <w:color w:val="auto"/>
        </w:rPr>
        <w:t xml:space="preserve"> до грунтов естественного сложения.</w:t>
      </w:r>
    </w:p>
    <w:p w14:paraId="4947454E" w14:textId="77777777" w:rsidR="00CB2AC0" w:rsidRPr="003011E9" w:rsidRDefault="00CB2AC0" w:rsidP="00961CF7">
      <w:pPr>
        <w:autoSpaceDE w:val="0"/>
        <w:autoSpaceDN w:val="0"/>
        <w:adjustRightInd w:val="0"/>
        <w:ind w:left="426"/>
        <w:rPr>
          <w:rFonts w:ascii="Times New Roman" w:hAnsi="Times New Roman" w:cs="Times New Roman"/>
          <w:color w:val="auto"/>
        </w:rPr>
      </w:pPr>
      <w:r w:rsidRPr="003011E9">
        <w:rPr>
          <w:rFonts w:ascii="Times New Roman" w:hAnsi="Times New Roman" w:cs="Times New Roman"/>
          <w:color w:val="auto"/>
        </w:rPr>
        <w:t>5.</w:t>
      </w:r>
      <w:r w:rsidRPr="003011E9">
        <w:rPr>
          <w:rFonts w:ascii="Times New Roman" w:hAnsi="Times New Roman" w:cs="Times New Roman"/>
          <w:color w:val="auto"/>
        </w:rPr>
        <w:tab/>
        <w:t>В случае несоответствия грунтов, обнаруженных на отметках заложения подошвы фундаментов</w:t>
      </w:r>
      <w:r>
        <w:rPr>
          <w:rFonts w:ascii="Times New Roman" w:hAnsi="Times New Roman" w:cs="Times New Roman"/>
        </w:rPr>
        <w:t xml:space="preserve"> </w:t>
      </w:r>
      <w:r w:rsidRPr="003011E9">
        <w:rPr>
          <w:rFonts w:ascii="Times New Roman" w:hAnsi="Times New Roman" w:cs="Times New Roman"/>
          <w:color w:val="auto"/>
        </w:rPr>
        <w:t xml:space="preserve"> с инженерно-геологическим заключением, котлован должен быть осмотрен в натуре составителями  данного отчета.</w:t>
      </w:r>
    </w:p>
    <w:p w14:paraId="3D91C21B" w14:textId="24A74783" w:rsidR="00CB2AC0" w:rsidRDefault="00CB2AC0" w:rsidP="00961CF7">
      <w:pPr>
        <w:ind w:left="426"/>
        <w:rPr>
          <w:rFonts w:ascii="Times New Roman" w:eastAsia="Times New Roman" w:hAnsi="Times New Roman" w:cs="Times New Roman"/>
          <w:b/>
          <w:iCs/>
          <w:snapToGrid w:val="0"/>
          <w:color w:val="auto"/>
          <w:sz w:val="28"/>
          <w:szCs w:val="28"/>
          <w:lang w:bidi="ar-SA"/>
        </w:rPr>
      </w:pPr>
    </w:p>
    <w:p w14:paraId="68857EEC" w14:textId="1E77406E" w:rsidR="00E175EF" w:rsidRDefault="00E175EF" w:rsidP="00FF02EA">
      <w:pPr>
        <w:ind w:left="426"/>
        <w:jc w:val="center"/>
        <w:rPr>
          <w:rFonts w:ascii="Times New Roman" w:eastAsia="Times New Roman" w:hAnsi="Times New Roman" w:cs="Times New Roman"/>
          <w:b/>
          <w:iCs/>
          <w:snapToGrid w:val="0"/>
          <w:color w:val="auto"/>
          <w:sz w:val="28"/>
          <w:szCs w:val="28"/>
          <w:lang w:bidi="ar-SA"/>
        </w:rPr>
      </w:pPr>
      <w:r w:rsidRPr="00957CA6">
        <w:rPr>
          <w:rFonts w:ascii="Times New Roman" w:eastAsia="Times New Roman" w:hAnsi="Times New Roman" w:cs="Times New Roman"/>
          <w:b/>
          <w:iCs/>
          <w:snapToGrid w:val="0"/>
          <w:color w:val="auto"/>
          <w:sz w:val="28"/>
          <w:szCs w:val="28"/>
          <w:lang w:bidi="ar-SA"/>
        </w:rPr>
        <w:t>1</w:t>
      </w:r>
      <w:r>
        <w:rPr>
          <w:rFonts w:ascii="Times New Roman" w:eastAsia="Times New Roman" w:hAnsi="Times New Roman" w:cs="Times New Roman"/>
          <w:b/>
          <w:iCs/>
          <w:snapToGrid w:val="0"/>
          <w:color w:val="auto"/>
          <w:sz w:val="28"/>
          <w:szCs w:val="28"/>
          <w:lang w:bidi="ar-SA"/>
        </w:rPr>
        <w:t>.</w:t>
      </w:r>
      <w:r w:rsidR="00C329D4">
        <w:rPr>
          <w:rFonts w:ascii="Times New Roman" w:eastAsia="Times New Roman" w:hAnsi="Times New Roman" w:cs="Times New Roman"/>
          <w:b/>
          <w:iCs/>
          <w:snapToGrid w:val="0"/>
          <w:color w:val="auto"/>
          <w:sz w:val="28"/>
          <w:szCs w:val="28"/>
          <w:lang w:bidi="ar-SA"/>
        </w:rPr>
        <w:t>7</w:t>
      </w:r>
      <w:r>
        <w:rPr>
          <w:rFonts w:ascii="Times New Roman" w:eastAsia="Times New Roman" w:hAnsi="Times New Roman" w:cs="Times New Roman"/>
          <w:b/>
          <w:iCs/>
          <w:snapToGrid w:val="0"/>
          <w:color w:val="auto"/>
          <w:sz w:val="28"/>
          <w:szCs w:val="28"/>
          <w:lang w:bidi="ar-SA"/>
        </w:rPr>
        <w:t xml:space="preserve">. </w:t>
      </w:r>
      <w:r w:rsidRPr="00957CA6">
        <w:rPr>
          <w:rFonts w:ascii="Times New Roman" w:eastAsia="Times New Roman" w:hAnsi="Times New Roman" w:cs="Times New Roman"/>
          <w:b/>
          <w:iCs/>
          <w:snapToGrid w:val="0"/>
          <w:color w:val="auto"/>
          <w:sz w:val="28"/>
          <w:szCs w:val="28"/>
          <w:lang w:bidi="ar-SA"/>
        </w:rPr>
        <w:t xml:space="preserve"> </w:t>
      </w:r>
      <w:r w:rsidR="00C92672">
        <w:rPr>
          <w:rFonts w:ascii="Times New Roman" w:eastAsia="Times New Roman" w:hAnsi="Times New Roman" w:cs="Times New Roman"/>
          <w:b/>
          <w:iCs/>
          <w:snapToGrid w:val="0"/>
          <w:color w:val="auto"/>
          <w:sz w:val="28"/>
          <w:szCs w:val="28"/>
          <w:lang w:bidi="ar-SA"/>
        </w:rPr>
        <w:t>С</w:t>
      </w:r>
      <w:r>
        <w:rPr>
          <w:rFonts w:ascii="Times New Roman" w:eastAsia="Times New Roman" w:hAnsi="Times New Roman" w:cs="Times New Roman"/>
          <w:b/>
          <w:iCs/>
          <w:snapToGrid w:val="0"/>
          <w:color w:val="auto"/>
          <w:sz w:val="28"/>
          <w:szCs w:val="28"/>
          <w:lang w:bidi="ar-SA"/>
        </w:rPr>
        <w:t>троительство железнодорожных путей</w:t>
      </w:r>
      <w:r w:rsidR="00643BDE">
        <w:rPr>
          <w:rFonts w:ascii="Times New Roman" w:eastAsia="Times New Roman" w:hAnsi="Times New Roman" w:cs="Times New Roman"/>
          <w:b/>
          <w:iCs/>
          <w:snapToGrid w:val="0"/>
          <w:color w:val="auto"/>
          <w:sz w:val="28"/>
          <w:szCs w:val="28"/>
          <w:lang w:bidi="ar-SA"/>
        </w:rPr>
        <w:t xml:space="preserve"> для расширяемой территории индустриальной зоны </w:t>
      </w:r>
      <w:r w:rsidR="00FF02EA">
        <w:rPr>
          <w:rFonts w:ascii="Times New Roman" w:eastAsia="Times New Roman" w:hAnsi="Times New Roman" w:cs="Times New Roman"/>
          <w:b/>
          <w:iCs/>
          <w:snapToGrid w:val="0"/>
          <w:color w:val="auto"/>
          <w:sz w:val="28"/>
          <w:szCs w:val="28"/>
          <w:lang w:bidi="ar-SA"/>
        </w:rPr>
        <w:t xml:space="preserve">г. </w:t>
      </w:r>
      <w:proofErr w:type="spellStart"/>
      <w:r w:rsidR="00FF02EA">
        <w:rPr>
          <w:rFonts w:ascii="Times New Roman" w:eastAsia="Times New Roman" w:hAnsi="Times New Roman" w:cs="Times New Roman"/>
          <w:b/>
          <w:iCs/>
          <w:snapToGrid w:val="0"/>
          <w:color w:val="auto"/>
          <w:sz w:val="28"/>
          <w:szCs w:val="28"/>
          <w:lang w:bidi="ar-SA"/>
        </w:rPr>
        <w:t>Актобе</w:t>
      </w:r>
      <w:proofErr w:type="spellEnd"/>
    </w:p>
    <w:p w14:paraId="032494ED" w14:textId="77777777" w:rsidR="00643BDE" w:rsidRDefault="00643BDE" w:rsidP="00961CF7">
      <w:pPr>
        <w:ind w:left="426"/>
        <w:jc w:val="center"/>
        <w:rPr>
          <w:rFonts w:ascii="Times New Roman" w:eastAsia="Times New Roman" w:hAnsi="Times New Roman" w:cs="Times New Roman"/>
          <w:b/>
          <w:iCs/>
          <w:snapToGrid w:val="0"/>
          <w:color w:val="auto"/>
          <w:sz w:val="28"/>
          <w:szCs w:val="28"/>
          <w:lang w:bidi="ar-SA"/>
        </w:rPr>
      </w:pPr>
    </w:p>
    <w:p w14:paraId="6EC2DCA0" w14:textId="2FCA7639" w:rsidR="00E175EF" w:rsidRPr="00E175EF" w:rsidRDefault="00B65779" w:rsidP="00FF02EA">
      <w:pPr>
        <w:pStyle w:val="Default"/>
        <w:ind w:left="426"/>
        <w:rPr>
          <w:b/>
          <w:iCs/>
          <w:snapToGrid w:val="0"/>
          <w:color w:val="auto"/>
          <w:sz w:val="28"/>
          <w:szCs w:val="28"/>
        </w:rPr>
      </w:pPr>
      <w:r>
        <w:rPr>
          <w:color w:val="auto"/>
        </w:rPr>
        <w:t>Начато с</w:t>
      </w:r>
      <w:r w:rsidR="00643BDE">
        <w:rPr>
          <w:color w:val="auto"/>
        </w:rPr>
        <w:t>троительство железнодорожных подъездных путей</w:t>
      </w:r>
      <w:r>
        <w:rPr>
          <w:color w:val="auto"/>
        </w:rPr>
        <w:t xml:space="preserve">, примыкающих к </w:t>
      </w:r>
      <w:r w:rsidR="00C92672">
        <w:rPr>
          <w:color w:val="auto"/>
        </w:rPr>
        <w:t>ж</w:t>
      </w:r>
      <w:r>
        <w:rPr>
          <w:color w:val="auto"/>
        </w:rPr>
        <w:t xml:space="preserve">елезнодорожному подъездному пути </w:t>
      </w:r>
      <w:r w:rsidR="00FF02EA">
        <w:rPr>
          <w:color w:val="auto"/>
        </w:rPr>
        <w:t xml:space="preserve"> </w:t>
      </w:r>
      <w:r w:rsidR="00FF02EA" w:rsidRPr="00FF02EA">
        <w:rPr>
          <w:color w:val="auto"/>
        </w:rPr>
        <w:t xml:space="preserve">завода по производству безалкогольных напитков» г. </w:t>
      </w:r>
      <w:proofErr w:type="spellStart"/>
      <w:r w:rsidR="00FF02EA" w:rsidRPr="00FF02EA">
        <w:rPr>
          <w:color w:val="auto"/>
        </w:rPr>
        <w:t>Актобе,</w:t>
      </w:r>
      <w:r w:rsidR="00FF02EA">
        <w:rPr>
          <w:color w:val="auto"/>
        </w:rPr>
        <w:t>в</w:t>
      </w:r>
      <w:proofErr w:type="spellEnd"/>
      <w:r w:rsidR="00FF02EA">
        <w:rPr>
          <w:color w:val="auto"/>
        </w:rPr>
        <w:t xml:space="preserve"> перспективном строительстве.</w:t>
      </w:r>
    </w:p>
    <w:p w14:paraId="5CEB2FBD" w14:textId="1081E077" w:rsidR="007A08C5" w:rsidRPr="00A032A8" w:rsidRDefault="007A08C5" w:rsidP="00961CF7">
      <w:pPr>
        <w:tabs>
          <w:tab w:val="left" w:pos="709"/>
        </w:tabs>
        <w:ind w:left="426" w:right="-451"/>
        <w:rPr>
          <w:rFonts w:ascii="Times New Roman" w:eastAsia="Times New Roman" w:hAnsi="Times New Roman" w:cs="Times New Roman"/>
          <w:iCs/>
          <w:color w:val="auto"/>
        </w:rPr>
      </w:pPr>
    </w:p>
    <w:p w14:paraId="59A39478" w14:textId="2E30D661" w:rsidR="00DB42E1" w:rsidRPr="00ED3A25" w:rsidRDefault="00DB42E1" w:rsidP="00961CF7">
      <w:pPr>
        <w:pStyle w:val="15"/>
        <w:ind w:left="426"/>
      </w:pPr>
      <w:r w:rsidRPr="00ED3A25">
        <w:t>1.</w:t>
      </w:r>
      <w:r w:rsidR="00C329D4">
        <w:t>8</w:t>
      </w:r>
      <w:r w:rsidRPr="00ED3A25">
        <w:t xml:space="preserve"> Обеспечение строительства</w:t>
      </w:r>
    </w:p>
    <w:p w14:paraId="7383AF3C" w14:textId="77777777" w:rsidR="00DB42E1" w:rsidRPr="00A032A8" w:rsidRDefault="00DB42E1" w:rsidP="00961CF7">
      <w:pPr>
        <w:tabs>
          <w:tab w:val="left" w:pos="709"/>
          <w:tab w:val="left" w:pos="9923"/>
        </w:tabs>
        <w:ind w:left="426" w:right="-1"/>
        <w:rPr>
          <w:rFonts w:ascii="Times New Roman" w:eastAsia="Times New Roman" w:hAnsi="Times New Roman" w:cs="Times New Roman"/>
          <w:iCs/>
          <w:color w:val="auto"/>
        </w:rPr>
      </w:pPr>
    </w:p>
    <w:p w14:paraId="1DE6835D" w14:textId="77777777" w:rsidR="00DB42E1" w:rsidRPr="00641B84" w:rsidRDefault="00DB42E1" w:rsidP="00961CF7">
      <w:pPr>
        <w:ind w:left="426" w:right="1839"/>
        <w:rPr>
          <w:rFonts w:ascii="Times New Roman" w:eastAsia="Times New Roman" w:hAnsi="Times New Roman" w:cs="Times New Roman"/>
          <w:iCs/>
          <w:color w:val="auto"/>
        </w:rPr>
      </w:pPr>
      <w:r w:rsidRPr="00641B84">
        <w:rPr>
          <w:rFonts w:ascii="Times New Roman" w:eastAsia="Times New Roman" w:hAnsi="Times New Roman" w:cs="Times New Roman"/>
          <w:iCs/>
          <w:color w:val="auto"/>
        </w:rPr>
        <w:t>Инженерное обеспечение:</w:t>
      </w:r>
    </w:p>
    <w:p w14:paraId="2F4A5649" w14:textId="2A3E9647" w:rsidR="00DB42E1" w:rsidRPr="00641B84" w:rsidRDefault="00DB42E1" w:rsidP="00961CF7">
      <w:pPr>
        <w:tabs>
          <w:tab w:val="left" w:pos="709"/>
          <w:tab w:val="left" w:pos="9923"/>
        </w:tabs>
        <w:ind w:left="426" w:right="-1"/>
        <w:rPr>
          <w:rFonts w:ascii="Times New Roman" w:eastAsia="Times New Roman" w:hAnsi="Times New Roman" w:cs="Times New Roman"/>
          <w:iCs/>
          <w:color w:val="auto"/>
        </w:rPr>
      </w:pPr>
      <w:r w:rsidRPr="00641B84">
        <w:rPr>
          <w:rFonts w:ascii="Times New Roman" w:eastAsia="Times New Roman" w:hAnsi="Times New Roman" w:cs="Times New Roman"/>
          <w:iCs/>
          <w:color w:val="auto"/>
        </w:rPr>
        <w:t>Электроснабжение - от существующей сети;</w:t>
      </w:r>
    </w:p>
    <w:p w14:paraId="51DCFDA5" w14:textId="0EBA194E" w:rsidR="00DB42E1" w:rsidRPr="00641B84" w:rsidRDefault="00DB42E1" w:rsidP="00961CF7">
      <w:pPr>
        <w:tabs>
          <w:tab w:val="left" w:pos="709"/>
          <w:tab w:val="left" w:pos="9923"/>
        </w:tabs>
        <w:ind w:left="426" w:right="-1"/>
        <w:rPr>
          <w:rFonts w:ascii="Times New Roman" w:eastAsia="Times New Roman" w:hAnsi="Times New Roman" w:cs="Times New Roman"/>
          <w:iCs/>
          <w:color w:val="auto"/>
        </w:rPr>
      </w:pPr>
      <w:r w:rsidRPr="008F1DE3">
        <w:rPr>
          <w:rFonts w:ascii="Times New Roman" w:eastAsia="Times New Roman" w:hAnsi="Times New Roman" w:cs="Times New Roman"/>
          <w:iCs/>
          <w:color w:val="auto"/>
        </w:rPr>
        <w:t xml:space="preserve">Водоснабжение </w:t>
      </w:r>
      <w:r w:rsidR="00773061" w:rsidRPr="008F1DE3">
        <w:rPr>
          <w:rFonts w:ascii="Times New Roman" w:eastAsia="Times New Roman" w:hAnsi="Times New Roman" w:cs="Times New Roman"/>
          <w:iCs/>
          <w:color w:val="auto"/>
        </w:rPr>
        <w:t>–</w:t>
      </w:r>
      <w:r w:rsidRPr="008F1DE3">
        <w:rPr>
          <w:rFonts w:ascii="Times New Roman" w:eastAsia="Times New Roman" w:hAnsi="Times New Roman" w:cs="Times New Roman"/>
          <w:iCs/>
          <w:color w:val="auto"/>
        </w:rPr>
        <w:t xml:space="preserve"> </w:t>
      </w:r>
      <w:r w:rsidR="00773061" w:rsidRPr="008F1DE3">
        <w:rPr>
          <w:rFonts w:ascii="Times New Roman" w:eastAsia="Times New Roman" w:hAnsi="Times New Roman" w:cs="Times New Roman"/>
          <w:iCs/>
          <w:color w:val="auto"/>
        </w:rPr>
        <w:t>привозная вода</w:t>
      </w:r>
    </w:p>
    <w:p w14:paraId="25FB7597" w14:textId="77777777" w:rsidR="00DB42E1" w:rsidRPr="00641B84" w:rsidRDefault="00DB42E1" w:rsidP="00961CF7">
      <w:pPr>
        <w:tabs>
          <w:tab w:val="left" w:pos="709"/>
          <w:tab w:val="left" w:pos="9923"/>
        </w:tabs>
        <w:ind w:left="426" w:right="-1"/>
        <w:rPr>
          <w:rFonts w:ascii="Times New Roman" w:eastAsia="Times New Roman" w:hAnsi="Times New Roman" w:cs="Times New Roman"/>
          <w:iCs/>
          <w:color w:val="auto"/>
        </w:rPr>
      </w:pPr>
      <w:r w:rsidRPr="00641B84">
        <w:rPr>
          <w:rFonts w:ascii="Times New Roman" w:eastAsia="Times New Roman" w:hAnsi="Times New Roman" w:cs="Times New Roman"/>
          <w:iCs/>
          <w:color w:val="auto"/>
        </w:rPr>
        <w:t>Временные бытовые помещения - передвижные инвентарные;</w:t>
      </w:r>
    </w:p>
    <w:p w14:paraId="3ADAE2BE" w14:textId="5A61CC0C" w:rsidR="00DB42E1" w:rsidRPr="00641B84" w:rsidRDefault="00DB42E1" w:rsidP="00961CF7">
      <w:pPr>
        <w:tabs>
          <w:tab w:val="left" w:pos="709"/>
          <w:tab w:val="left" w:pos="9923"/>
        </w:tabs>
        <w:ind w:left="426" w:right="-1"/>
        <w:rPr>
          <w:rFonts w:ascii="Times New Roman" w:eastAsia="Times New Roman" w:hAnsi="Times New Roman" w:cs="Times New Roman"/>
          <w:iCs/>
          <w:color w:val="auto"/>
        </w:rPr>
      </w:pPr>
      <w:r w:rsidRPr="00641B84">
        <w:rPr>
          <w:rFonts w:ascii="Times New Roman" w:eastAsia="Times New Roman" w:hAnsi="Times New Roman" w:cs="Times New Roman"/>
          <w:iCs/>
          <w:color w:val="auto"/>
        </w:rPr>
        <w:t xml:space="preserve">- </w:t>
      </w:r>
      <w:proofErr w:type="spellStart"/>
      <w:r w:rsidRPr="00641B84">
        <w:rPr>
          <w:rFonts w:ascii="Times New Roman" w:eastAsia="Times New Roman" w:hAnsi="Times New Roman" w:cs="Times New Roman"/>
          <w:iCs/>
          <w:color w:val="auto"/>
        </w:rPr>
        <w:t>Канализование</w:t>
      </w:r>
      <w:proofErr w:type="spellEnd"/>
      <w:r w:rsidRPr="00641B84">
        <w:rPr>
          <w:rFonts w:ascii="Times New Roman" w:eastAsia="Times New Roman" w:hAnsi="Times New Roman" w:cs="Times New Roman"/>
          <w:iCs/>
          <w:color w:val="auto"/>
        </w:rPr>
        <w:t xml:space="preserve"> бытовых нужд </w:t>
      </w:r>
      <w:r w:rsidR="00AF6F70">
        <w:rPr>
          <w:rFonts w:ascii="Times New Roman" w:eastAsia="Times New Roman" w:hAnsi="Times New Roman" w:cs="Times New Roman"/>
          <w:iCs/>
          <w:color w:val="auto"/>
        </w:rPr>
        <w:t>–</w:t>
      </w:r>
      <w:r w:rsidRPr="00641B84">
        <w:rPr>
          <w:rFonts w:ascii="Times New Roman" w:eastAsia="Times New Roman" w:hAnsi="Times New Roman" w:cs="Times New Roman"/>
          <w:iCs/>
          <w:color w:val="auto"/>
        </w:rPr>
        <w:t xml:space="preserve"> </w:t>
      </w:r>
      <w:r w:rsidR="00AF6F70" w:rsidRPr="008F1DE3">
        <w:rPr>
          <w:rFonts w:ascii="Times New Roman" w:eastAsia="Times New Roman" w:hAnsi="Times New Roman" w:cs="Times New Roman"/>
          <w:iCs/>
          <w:color w:val="auto"/>
        </w:rPr>
        <w:t>во временный септик</w:t>
      </w:r>
      <w:r w:rsidRPr="00641B84">
        <w:rPr>
          <w:rFonts w:ascii="Times New Roman" w:eastAsia="Times New Roman" w:hAnsi="Times New Roman" w:cs="Times New Roman"/>
          <w:iCs/>
          <w:color w:val="auto"/>
        </w:rPr>
        <w:t xml:space="preserve"> (внутриплощадочные уборные - биотуалеты), от помывки колёс автотранспорта - в существующую сеть через септик колодец, от дождевых стоков - </w:t>
      </w:r>
      <w:r w:rsidR="00AF6F70" w:rsidRPr="008F1DE3">
        <w:rPr>
          <w:rFonts w:ascii="Times New Roman" w:eastAsia="Times New Roman" w:hAnsi="Times New Roman" w:cs="Times New Roman"/>
          <w:iCs/>
          <w:color w:val="auto"/>
        </w:rPr>
        <w:t>во временный септик</w:t>
      </w:r>
      <w:r w:rsidR="00AF6F70" w:rsidRPr="00641B84">
        <w:rPr>
          <w:rFonts w:ascii="Times New Roman" w:eastAsia="Times New Roman" w:hAnsi="Times New Roman" w:cs="Times New Roman"/>
          <w:iCs/>
          <w:color w:val="auto"/>
        </w:rPr>
        <w:t xml:space="preserve"> </w:t>
      </w:r>
      <w:r w:rsidRPr="00641B84">
        <w:rPr>
          <w:rFonts w:ascii="Times New Roman" w:eastAsia="Times New Roman" w:hAnsi="Times New Roman" w:cs="Times New Roman"/>
          <w:iCs/>
          <w:color w:val="auto"/>
        </w:rPr>
        <w:t>через открытый лоток;</w:t>
      </w:r>
    </w:p>
    <w:p w14:paraId="7A397866" w14:textId="77777777" w:rsidR="00DB42E1" w:rsidRPr="00641B84" w:rsidRDefault="00DB42E1" w:rsidP="00961CF7">
      <w:pPr>
        <w:tabs>
          <w:tab w:val="left" w:pos="709"/>
          <w:tab w:val="left" w:pos="9923"/>
        </w:tabs>
        <w:ind w:left="426" w:right="-1"/>
        <w:rPr>
          <w:rFonts w:ascii="Times New Roman" w:eastAsia="Times New Roman" w:hAnsi="Times New Roman" w:cs="Times New Roman"/>
          <w:iCs/>
          <w:color w:val="auto"/>
        </w:rPr>
      </w:pPr>
      <w:r w:rsidRPr="00641B84">
        <w:rPr>
          <w:rFonts w:ascii="Times New Roman" w:eastAsia="Times New Roman" w:hAnsi="Times New Roman" w:cs="Times New Roman"/>
          <w:iCs/>
          <w:color w:val="auto"/>
        </w:rPr>
        <w:t>Теплоснабжение - от электрических отопительных приборов в бытовых помещениях;</w:t>
      </w:r>
    </w:p>
    <w:p w14:paraId="09CCD80B" w14:textId="3427A854" w:rsidR="00DB42E1" w:rsidRPr="00641B84" w:rsidRDefault="00DB42E1" w:rsidP="00961CF7">
      <w:pPr>
        <w:tabs>
          <w:tab w:val="left" w:pos="709"/>
          <w:tab w:val="left" w:pos="9923"/>
        </w:tabs>
        <w:ind w:left="426" w:right="-1"/>
        <w:rPr>
          <w:rFonts w:ascii="Times New Roman" w:eastAsia="Times New Roman" w:hAnsi="Times New Roman" w:cs="Times New Roman"/>
          <w:iCs/>
          <w:color w:val="auto"/>
        </w:rPr>
      </w:pPr>
      <w:r w:rsidRPr="00641B84">
        <w:rPr>
          <w:rFonts w:ascii="Times New Roman" w:eastAsia="Times New Roman" w:hAnsi="Times New Roman" w:cs="Times New Roman"/>
          <w:iCs/>
          <w:color w:val="auto"/>
        </w:rPr>
        <w:lastRenderedPageBreak/>
        <w:t>Обеспечение сжатым воздухом - от компрессоров;</w:t>
      </w:r>
    </w:p>
    <w:p w14:paraId="1288E28F" w14:textId="77777777" w:rsidR="00DB42E1" w:rsidRPr="00641B84" w:rsidRDefault="00DB42E1" w:rsidP="00961CF7">
      <w:pPr>
        <w:tabs>
          <w:tab w:val="left" w:pos="709"/>
          <w:tab w:val="left" w:pos="9923"/>
        </w:tabs>
        <w:ind w:left="426" w:right="-1"/>
        <w:rPr>
          <w:rFonts w:ascii="Times New Roman" w:eastAsia="Times New Roman" w:hAnsi="Times New Roman" w:cs="Times New Roman"/>
          <w:iCs/>
          <w:color w:val="auto"/>
        </w:rPr>
      </w:pPr>
      <w:r w:rsidRPr="00641B84">
        <w:rPr>
          <w:rFonts w:ascii="Times New Roman" w:eastAsia="Times New Roman" w:hAnsi="Times New Roman" w:cs="Times New Roman"/>
          <w:iCs/>
          <w:color w:val="auto"/>
        </w:rPr>
        <w:t>Телефонизация – сотовая связь;</w:t>
      </w:r>
    </w:p>
    <w:p w14:paraId="28684325" w14:textId="70717BF3" w:rsidR="00DB42E1" w:rsidRPr="00641B84" w:rsidRDefault="00DB42E1" w:rsidP="00961CF7">
      <w:pPr>
        <w:tabs>
          <w:tab w:val="left" w:pos="709"/>
          <w:tab w:val="left" w:pos="9923"/>
        </w:tabs>
        <w:ind w:left="426" w:right="-1"/>
        <w:rPr>
          <w:rFonts w:ascii="Times New Roman" w:eastAsia="Times New Roman" w:hAnsi="Times New Roman" w:cs="Times New Roman"/>
          <w:iCs/>
          <w:color w:val="auto"/>
        </w:rPr>
      </w:pPr>
      <w:r w:rsidRPr="00641B84">
        <w:rPr>
          <w:rFonts w:ascii="Times New Roman" w:eastAsia="Times New Roman" w:hAnsi="Times New Roman" w:cs="Times New Roman"/>
          <w:iCs/>
          <w:color w:val="auto"/>
        </w:rPr>
        <w:t>Подъездные дороги - существующие.</w:t>
      </w:r>
    </w:p>
    <w:p w14:paraId="69F26078" w14:textId="77777777" w:rsidR="00641B84" w:rsidRDefault="00DB42E1" w:rsidP="00961CF7">
      <w:pPr>
        <w:tabs>
          <w:tab w:val="left" w:pos="709"/>
          <w:tab w:val="left" w:pos="9923"/>
        </w:tabs>
        <w:ind w:left="426" w:right="-1"/>
        <w:rPr>
          <w:rFonts w:ascii="Times New Roman" w:eastAsia="Times New Roman" w:hAnsi="Times New Roman" w:cs="Times New Roman"/>
          <w:iCs/>
          <w:color w:val="auto"/>
        </w:rPr>
      </w:pPr>
      <w:r w:rsidRPr="00641B84">
        <w:rPr>
          <w:rFonts w:ascii="Times New Roman" w:eastAsia="Times New Roman" w:hAnsi="Times New Roman" w:cs="Times New Roman"/>
          <w:iCs/>
          <w:color w:val="auto"/>
        </w:rPr>
        <w:t xml:space="preserve"> При разработке проекта организация строительства принято производство строительно-монтажных работ подрядным способом.</w:t>
      </w:r>
      <w:bookmarkStart w:id="5" w:name="_Toc505714761"/>
      <w:bookmarkStart w:id="6" w:name="_Toc32837502"/>
      <w:bookmarkStart w:id="7" w:name="_Toc80887672"/>
    </w:p>
    <w:p w14:paraId="4CA2CC63" w14:textId="77777777" w:rsidR="00641B84" w:rsidRPr="00A76F63" w:rsidRDefault="00641B84" w:rsidP="00961CF7">
      <w:pPr>
        <w:tabs>
          <w:tab w:val="left" w:pos="709"/>
          <w:tab w:val="left" w:pos="9923"/>
        </w:tabs>
        <w:ind w:left="426" w:right="-1"/>
        <w:rPr>
          <w:rFonts w:ascii="Times New Roman" w:eastAsia="Times New Roman" w:hAnsi="Times New Roman" w:cs="Times New Roman"/>
          <w:iCs/>
          <w:color w:val="auto"/>
        </w:rPr>
      </w:pPr>
    </w:p>
    <w:p w14:paraId="44C78DBC" w14:textId="126BCCF7" w:rsidR="004B317D" w:rsidRPr="00A76F63" w:rsidRDefault="004B317D" w:rsidP="00961CF7">
      <w:pPr>
        <w:tabs>
          <w:tab w:val="left" w:pos="709"/>
          <w:tab w:val="left" w:pos="9923"/>
        </w:tabs>
        <w:ind w:left="426" w:right="-1"/>
        <w:jc w:val="center"/>
        <w:rPr>
          <w:rFonts w:ascii="Times New Roman" w:eastAsia="Times New Roman" w:hAnsi="Times New Roman" w:cs="Times New Roman"/>
          <w:b/>
          <w:color w:val="auto"/>
          <w:sz w:val="28"/>
          <w:szCs w:val="20"/>
          <w:lang w:bidi="ar-SA"/>
        </w:rPr>
      </w:pPr>
      <w:r w:rsidRPr="00A76F63">
        <w:rPr>
          <w:rFonts w:ascii="Times New Roman" w:eastAsia="Times New Roman" w:hAnsi="Times New Roman" w:cs="Times New Roman"/>
          <w:b/>
          <w:color w:val="auto"/>
          <w:sz w:val="28"/>
          <w:szCs w:val="20"/>
          <w:lang w:bidi="ar-SA"/>
        </w:rPr>
        <w:t>2. ГЕНЕРАЛЬНЫЙ ПЛАН</w:t>
      </w:r>
      <w:bookmarkEnd w:id="5"/>
      <w:bookmarkEnd w:id="6"/>
      <w:bookmarkEnd w:id="7"/>
    </w:p>
    <w:p w14:paraId="36954D26" w14:textId="77777777" w:rsidR="004B317D" w:rsidRPr="00E15335" w:rsidRDefault="004B317D" w:rsidP="00961CF7">
      <w:pPr>
        <w:pStyle w:val="15"/>
        <w:ind w:left="426"/>
      </w:pPr>
    </w:p>
    <w:p w14:paraId="18BD7B35" w14:textId="7F07EFC2" w:rsidR="004B317D" w:rsidRPr="00E15335" w:rsidRDefault="004B317D" w:rsidP="00961CF7">
      <w:pPr>
        <w:pStyle w:val="14"/>
        <w:ind w:left="426"/>
      </w:pPr>
      <w:bookmarkStart w:id="8" w:name="_Toc505714762"/>
      <w:bookmarkStart w:id="9" w:name="_Toc32837503"/>
      <w:bookmarkStart w:id="10" w:name="_Toc80887673"/>
      <w:r w:rsidRPr="00E15335">
        <w:t>2.1.</w:t>
      </w:r>
      <w:r w:rsidR="000E75D7">
        <w:t xml:space="preserve"> </w:t>
      </w:r>
      <w:r w:rsidRPr="00E15335">
        <w:t>Основание для разработки проекта.</w:t>
      </w:r>
      <w:bookmarkEnd w:id="8"/>
      <w:bookmarkEnd w:id="9"/>
      <w:bookmarkEnd w:id="10"/>
    </w:p>
    <w:p w14:paraId="382C4FE9" w14:textId="77777777" w:rsidR="004B317D" w:rsidRPr="00E15335" w:rsidRDefault="004B317D" w:rsidP="00961CF7">
      <w:pPr>
        <w:ind w:left="426"/>
        <w:jc w:val="both"/>
        <w:rPr>
          <w:rFonts w:ascii="Times New Roman" w:hAnsi="Times New Roman"/>
          <w:b/>
        </w:rPr>
      </w:pPr>
    </w:p>
    <w:p w14:paraId="00115AC8" w14:textId="510FB513" w:rsidR="001A3DAC" w:rsidRPr="001A3DAC" w:rsidRDefault="00620F90" w:rsidP="00961CF7">
      <w:pPr>
        <w:widowControl/>
        <w:autoSpaceDE w:val="0"/>
        <w:autoSpaceDN w:val="0"/>
        <w:adjustRightInd w:val="0"/>
        <w:ind w:left="426"/>
        <w:rPr>
          <w:rStyle w:val="Norma"/>
        </w:rPr>
      </w:pPr>
      <w:bookmarkStart w:id="11" w:name="_Toc505714775"/>
      <w:r>
        <w:rPr>
          <w:rStyle w:val="Norma"/>
        </w:rPr>
        <w:t xml:space="preserve">   </w:t>
      </w:r>
      <w:r w:rsidR="001A3DAC" w:rsidRPr="001A3DAC">
        <w:rPr>
          <w:rStyle w:val="Norma"/>
        </w:rPr>
        <w:t>Общие указания</w:t>
      </w:r>
    </w:p>
    <w:p w14:paraId="34D4695F"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 xml:space="preserve">1.  Рабочие чертежи разработаны в соответствии с действующими нормами и </w:t>
      </w:r>
    </w:p>
    <w:p w14:paraId="53DB3CA0"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правилами и предусматривают мероприятия, обеспечивающие экологическую,</w:t>
      </w:r>
    </w:p>
    <w:p w14:paraId="1CB1A8CF" w14:textId="4F59D925"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 xml:space="preserve">взрывную, взрывопожарную, пожарную безопасность эксплуатации здания при </w:t>
      </w:r>
    </w:p>
    <w:p w14:paraId="66A5C924"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 xml:space="preserve">соблюдении правил безопасности и предусмотренных мероприятий. </w:t>
      </w:r>
    </w:p>
    <w:p w14:paraId="01224FE9"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 xml:space="preserve">    Рабочая документация разработана на основании:</w:t>
      </w:r>
    </w:p>
    <w:p w14:paraId="1C604B5A"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1.</w:t>
      </w:r>
      <w:r w:rsidRPr="001A3DAC">
        <w:rPr>
          <w:rStyle w:val="Norma"/>
        </w:rPr>
        <w:tab/>
        <w:t xml:space="preserve">Архитектурно-планировочного задания  </w:t>
      </w:r>
    </w:p>
    <w:p w14:paraId="35378DE5"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2.</w:t>
      </w:r>
      <w:r w:rsidRPr="001A3DAC">
        <w:rPr>
          <w:rStyle w:val="Norma"/>
        </w:rPr>
        <w:tab/>
        <w:t>Задания на проектирование.</w:t>
      </w:r>
    </w:p>
    <w:p w14:paraId="77C125BD" w14:textId="779843B3"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3.</w:t>
      </w:r>
      <w:r w:rsidRPr="001A3DAC">
        <w:rPr>
          <w:rStyle w:val="Norma"/>
        </w:rPr>
        <w:tab/>
        <w:t xml:space="preserve">Топографического плана, составленного по материалам съёмки, выполненной  </w:t>
      </w:r>
      <w:r w:rsidRPr="001A3DAC">
        <w:rPr>
          <w:rStyle w:val="Norma"/>
        </w:rPr>
        <w:tab/>
      </w:r>
    </w:p>
    <w:p w14:paraId="47D1B8CF"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4.</w:t>
      </w:r>
      <w:r w:rsidRPr="001A3DAC">
        <w:rPr>
          <w:rStyle w:val="Norma"/>
        </w:rPr>
        <w:tab/>
        <w:t xml:space="preserve">Геологических данных, принятых по результатам инженерно-геологических  изысканий, </w:t>
      </w:r>
    </w:p>
    <w:p w14:paraId="53ABCA12" w14:textId="08B735D1" w:rsidR="001A3DAC" w:rsidRPr="001A3DAC" w:rsidRDefault="001A3DAC" w:rsidP="00961CF7">
      <w:pPr>
        <w:widowControl/>
        <w:tabs>
          <w:tab w:val="left" w:pos="159"/>
          <w:tab w:val="left" w:pos="426"/>
        </w:tabs>
        <w:autoSpaceDE w:val="0"/>
        <w:autoSpaceDN w:val="0"/>
        <w:adjustRightInd w:val="0"/>
        <w:ind w:left="426"/>
        <w:rPr>
          <w:rStyle w:val="Norma"/>
        </w:rPr>
      </w:pPr>
      <w:r w:rsidRPr="001A3DAC">
        <w:rPr>
          <w:rStyle w:val="Norma"/>
        </w:rPr>
        <w:t xml:space="preserve">выполненных </w:t>
      </w:r>
    </w:p>
    <w:p w14:paraId="0073EB76" w14:textId="7A14BD83"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 xml:space="preserve">Площадь проектируемого участка  составляет </w:t>
      </w:r>
      <w:r w:rsidR="00FF02EA">
        <w:rPr>
          <w:rStyle w:val="Norma"/>
        </w:rPr>
        <w:t>–</w:t>
      </w:r>
      <w:r w:rsidRPr="001A3DAC">
        <w:rPr>
          <w:rStyle w:val="Norma"/>
        </w:rPr>
        <w:t xml:space="preserve"> </w:t>
      </w:r>
      <w:r w:rsidR="00FF02EA">
        <w:rPr>
          <w:rStyle w:val="Norma"/>
        </w:rPr>
        <w:t>25,0</w:t>
      </w:r>
      <w:r w:rsidRPr="001A3DAC">
        <w:rPr>
          <w:rStyle w:val="Norma"/>
        </w:rPr>
        <w:t xml:space="preserve"> га.</w:t>
      </w:r>
    </w:p>
    <w:p w14:paraId="7A1CB5F3" w14:textId="14A37409"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5.  Расположение здания смотреть листы марки ГП</w:t>
      </w:r>
    </w:p>
    <w:p w14:paraId="3A7D324D"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6.  Система водоотвода с кровли - наружная, неорганизованная.</w:t>
      </w:r>
    </w:p>
    <w:p w14:paraId="6FFF7F20" w14:textId="612CDDDB" w:rsidR="001A3DAC" w:rsidRDefault="001A3DAC" w:rsidP="00ED2530">
      <w:pPr>
        <w:widowControl/>
        <w:tabs>
          <w:tab w:val="left" w:pos="426"/>
        </w:tabs>
        <w:autoSpaceDE w:val="0"/>
        <w:autoSpaceDN w:val="0"/>
        <w:adjustRightInd w:val="0"/>
        <w:ind w:left="426"/>
        <w:jc w:val="center"/>
        <w:rPr>
          <w:rStyle w:val="Norma"/>
          <w:b/>
        </w:rPr>
      </w:pPr>
      <w:r w:rsidRPr="00ED2530">
        <w:rPr>
          <w:rStyle w:val="Norma"/>
          <w:b/>
        </w:rPr>
        <w:t>Характеризуется следующими пр</w:t>
      </w:r>
      <w:r w:rsidR="00ED2530">
        <w:rPr>
          <w:rStyle w:val="Norma"/>
          <w:b/>
        </w:rPr>
        <w:t>иродно-климатическими условиями</w:t>
      </w:r>
    </w:p>
    <w:p w14:paraId="4804035A" w14:textId="77777777" w:rsidR="00ED2530" w:rsidRPr="00BD2600" w:rsidRDefault="00ED2530" w:rsidP="00ED2530">
      <w:pPr>
        <w:spacing w:line="252" w:lineRule="exact"/>
        <w:ind w:left="114" w:right="119"/>
        <w:rPr>
          <w:rFonts w:ascii="Times New Roman" w:eastAsia="Times New Roman" w:hAnsi="Times New Roman" w:cs="Times New Roman"/>
        </w:rPr>
      </w:pPr>
      <w:r w:rsidRPr="00BD2600">
        <w:rPr>
          <w:rFonts w:ascii="Times New Roman" w:eastAsia="Times New Roman" w:hAnsi="Times New Roman" w:cs="Times New Roman"/>
          <w:sz w:val="22"/>
          <w:szCs w:val="22"/>
        </w:rPr>
        <w:t>по</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оков</w:t>
      </w:r>
      <w:r w:rsidRPr="00BD2600">
        <w:rPr>
          <w:rFonts w:ascii="Times New Roman" w:eastAsia="Times New Roman" w:hAnsi="Times New Roman" w:cs="Times New Roman"/>
          <w:spacing w:val="23"/>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ха,</w:t>
      </w:r>
      <w:r w:rsidRPr="00BD2600">
        <w:rPr>
          <w:rFonts w:ascii="Times New Roman" w:eastAsia="Times New Roman" w:hAnsi="Times New Roman" w:cs="Times New Roman"/>
          <w:spacing w:val="24"/>
          <w:sz w:val="22"/>
          <w:szCs w:val="22"/>
        </w:rPr>
        <w:t xml:space="preserve">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ходящих</w:t>
      </w:r>
      <w:r w:rsidRPr="00BD2600">
        <w:rPr>
          <w:rFonts w:ascii="Times New Roman" w:eastAsia="Times New Roman" w:hAnsi="Times New Roman" w:cs="Times New Roman"/>
          <w:spacing w:val="23"/>
          <w:sz w:val="22"/>
          <w:szCs w:val="22"/>
        </w:rPr>
        <w:t xml:space="preserve"> </w:t>
      </w:r>
      <w:r w:rsidRPr="00BD2600">
        <w:rPr>
          <w:rFonts w:ascii="Times New Roman" w:eastAsia="Times New Roman" w:hAnsi="Times New Roman" w:cs="Times New Roman"/>
          <w:sz w:val="22"/>
          <w:szCs w:val="22"/>
        </w:rPr>
        <w:t>из</w:t>
      </w:r>
      <w:r w:rsidRPr="00BD2600">
        <w:rPr>
          <w:rFonts w:ascii="Times New Roman" w:eastAsia="Times New Roman" w:hAnsi="Times New Roman" w:cs="Times New Roman"/>
          <w:spacing w:val="23"/>
          <w:sz w:val="22"/>
          <w:szCs w:val="22"/>
        </w:rPr>
        <w:t xml:space="preserve"> </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ркт</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ки.</w:t>
      </w:r>
      <w:r w:rsidRPr="00BD2600">
        <w:rPr>
          <w:rFonts w:ascii="Times New Roman" w:eastAsia="Times New Roman" w:hAnsi="Times New Roman" w:cs="Times New Roman"/>
          <w:spacing w:val="23"/>
          <w:sz w:val="22"/>
          <w:szCs w:val="22"/>
        </w:rPr>
        <w:t xml:space="preserve"> </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ем</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рат</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рный</w:t>
      </w:r>
      <w:r w:rsidRPr="00BD2600">
        <w:rPr>
          <w:rFonts w:ascii="Times New Roman" w:eastAsia="Times New Roman" w:hAnsi="Times New Roman" w:cs="Times New Roman"/>
          <w:spacing w:val="23"/>
          <w:sz w:val="22"/>
          <w:szCs w:val="22"/>
        </w:rPr>
        <w:t xml:space="preserve"> </w:t>
      </w:r>
      <w:r w:rsidRPr="00BD2600">
        <w:rPr>
          <w:rFonts w:ascii="Times New Roman" w:eastAsia="Times New Roman" w:hAnsi="Times New Roman" w:cs="Times New Roman"/>
          <w:sz w:val="22"/>
          <w:szCs w:val="22"/>
        </w:rPr>
        <w:t>кон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раст</w:t>
      </w:r>
      <w:r w:rsidRPr="00BD2600">
        <w:rPr>
          <w:rFonts w:ascii="Times New Roman" w:eastAsia="Times New Roman" w:hAnsi="Times New Roman" w:cs="Times New Roman"/>
          <w:spacing w:val="23"/>
          <w:sz w:val="22"/>
          <w:szCs w:val="22"/>
        </w:rPr>
        <w:t xml:space="preserve"> </w:t>
      </w:r>
      <w:r w:rsidRPr="00BD2600">
        <w:rPr>
          <w:rFonts w:ascii="Times New Roman" w:eastAsia="Times New Roman" w:hAnsi="Times New Roman" w:cs="Times New Roman"/>
          <w:sz w:val="22"/>
          <w:szCs w:val="22"/>
        </w:rPr>
        <w:t>ме</w:t>
      </w:r>
      <w:r w:rsidRPr="00BD2600">
        <w:rPr>
          <w:rFonts w:ascii="Times New Roman" w:eastAsia="Times New Roman" w:hAnsi="Times New Roman" w:cs="Times New Roman"/>
          <w:spacing w:val="-2"/>
          <w:sz w:val="22"/>
          <w:szCs w:val="22"/>
        </w:rPr>
        <w:t>жд</w:t>
      </w:r>
      <w:r w:rsidRPr="00BD2600">
        <w:rPr>
          <w:rFonts w:ascii="Times New Roman" w:eastAsia="Times New Roman" w:hAnsi="Times New Roman" w:cs="Times New Roman"/>
          <w:sz w:val="22"/>
          <w:szCs w:val="22"/>
        </w:rPr>
        <w:t>у</w:t>
      </w:r>
      <w:r w:rsidRPr="00BD2600">
        <w:rPr>
          <w:rFonts w:ascii="Times New Roman" w:eastAsia="Times New Roman" w:hAnsi="Times New Roman" w:cs="Times New Roman"/>
          <w:spacing w:val="24"/>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шными</w:t>
      </w:r>
      <w:r w:rsidRPr="00BD2600">
        <w:rPr>
          <w:rFonts w:ascii="Times New Roman" w:eastAsia="Times New Roman" w:hAnsi="Times New Roman" w:cs="Times New Roman"/>
          <w:spacing w:val="23"/>
          <w:sz w:val="22"/>
          <w:szCs w:val="22"/>
        </w:rPr>
        <w:t xml:space="preserve"> </w:t>
      </w:r>
      <w:r w:rsidRPr="00BD2600">
        <w:rPr>
          <w:rFonts w:ascii="Times New Roman" w:eastAsia="Times New Roman" w:hAnsi="Times New Roman" w:cs="Times New Roman"/>
          <w:sz w:val="22"/>
          <w:szCs w:val="22"/>
        </w:rPr>
        <w:t>масс</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ми</w:t>
      </w:r>
      <w:r w:rsidRPr="00BD2600">
        <w:rPr>
          <w:rFonts w:ascii="Times New Roman" w:eastAsia="Times New Roman" w:hAnsi="Times New Roman" w:cs="Times New Roman"/>
          <w:spacing w:val="23"/>
          <w:sz w:val="22"/>
          <w:szCs w:val="22"/>
        </w:rPr>
        <w:t xml:space="preserve"> </w:t>
      </w:r>
      <w:r w:rsidRPr="00BD2600">
        <w:rPr>
          <w:rFonts w:ascii="Times New Roman" w:eastAsia="Times New Roman" w:hAnsi="Times New Roman" w:cs="Times New Roman"/>
          <w:sz w:val="22"/>
          <w:szCs w:val="22"/>
        </w:rPr>
        <w:t>се</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она не</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xml:space="preserve">елик, </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 xml:space="preserve">то </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б</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сл</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ли</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 xml:space="preserve">ет </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сн</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ю</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погоду</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или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пог</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ду</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 нез</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ач</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тельной</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б</w:t>
      </w:r>
      <w:r w:rsidRPr="00BD2600">
        <w:rPr>
          <w:rFonts w:ascii="Times New Roman" w:eastAsia="Times New Roman" w:hAnsi="Times New Roman" w:cs="Times New Roman"/>
          <w:sz w:val="22"/>
          <w:szCs w:val="22"/>
        </w:rPr>
        <w:t>л</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pacing w:val="2"/>
          <w:sz w:val="22"/>
          <w:szCs w:val="22"/>
        </w:rPr>
        <w:t>ч</w:t>
      </w:r>
      <w:r w:rsidRPr="00BD2600">
        <w:rPr>
          <w:rFonts w:ascii="Times New Roman" w:eastAsia="Times New Roman" w:hAnsi="Times New Roman" w:cs="Times New Roman"/>
          <w:sz w:val="22"/>
          <w:szCs w:val="22"/>
        </w:rPr>
        <w:t>ностью.</w:t>
      </w:r>
    </w:p>
    <w:p w14:paraId="5D0164EB" w14:textId="77777777" w:rsidR="00ED2530" w:rsidRDefault="00ED2530" w:rsidP="00ED2530">
      <w:pPr>
        <w:spacing w:line="247" w:lineRule="exact"/>
        <w:ind w:left="2978" w:right="-20"/>
        <w:rPr>
          <w:rFonts w:ascii="Times New Roman" w:eastAsia="Times New Roman" w:hAnsi="Times New Roman" w:cs="Times New Roman"/>
        </w:rPr>
      </w:pPr>
      <w:r>
        <w:rPr>
          <w:rFonts w:ascii="Times New Roman" w:eastAsia="Times New Roman" w:hAnsi="Times New Roman" w:cs="Times New Roman"/>
          <w:spacing w:val="-1"/>
          <w:position w:val="-1"/>
          <w:sz w:val="22"/>
          <w:szCs w:val="22"/>
        </w:rPr>
        <w:t>К</w:t>
      </w:r>
      <w:r>
        <w:rPr>
          <w:rFonts w:ascii="Times New Roman" w:eastAsia="Times New Roman" w:hAnsi="Times New Roman" w:cs="Times New Roman"/>
          <w:position w:val="-1"/>
          <w:sz w:val="22"/>
          <w:szCs w:val="22"/>
        </w:rPr>
        <w:t>ли</w:t>
      </w:r>
      <w:r>
        <w:rPr>
          <w:rFonts w:ascii="Times New Roman" w:eastAsia="Times New Roman" w:hAnsi="Times New Roman" w:cs="Times New Roman"/>
          <w:spacing w:val="-1"/>
          <w:position w:val="-1"/>
          <w:sz w:val="22"/>
          <w:szCs w:val="22"/>
        </w:rPr>
        <w:t>м</w:t>
      </w:r>
      <w:r>
        <w:rPr>
          <w:rFonts w:ascii="Times New Roman" w:eastAsia="Times New Roman" w:hAnsi="Times New Roman" w:cs="Times New Roman"/>
          <w:position w:val="-1"/>
          <w:sz w:val="22"/>
          <w:szCs w:val="22"/>
        </w:rPr>
        <w:t>ати</w:t>
      </w:r>
      <w:r>
        <w:rPr>
          <w:rFonts w:ascii="Times New Roman" w:eastAsia="Times New Roman" w:hAnsi="Times New Roman" w:cs="Times New Roman"/>
          <w:spacing w:val="-1"/>
          <w:position w:val="-1"/>
          <w:sz w:val="22"/>
          <w:szCs w:val="22"/>
        </w:rPr>
        <w:t>ч</w:t>
      </w:r>
      <w:r>
        <w:rPr>
          <w:rFonts w:ascii="Times New Roman" w:eastAsia="Times New Roman" w:hAnsi="Times New Roman" w:cs="Times New Roman"/>
          <w:position w:val="-1"/>
          <w:sz w:val="22"/>
          <w:szCs w:val="22"/>
        </w:rPr>
        <w:t>еские</w:t>
      </w:r>
      <w:r>
        <w:rPr>
          <w:rFonts w:ascii="Times New Roman" w:eastAsia="Times New Roman" w:hAnsi="Times New Roman" w:cs="Times New Roman"/>
          <w:spacing w:val="-2"/>
          <w:position w:val="-1"/>
          <w:sz w:val="22"/>
          <w:szCs w:val="22"/>
        </w:rPr>
        <w:t xml:space="preserve"> </w:t>
      </w:r>
      <w:r>
        <w:rPr>
          <w:rFonts w:ascii="Times New Roman" w:eastAsia="Times New Roman" w:hAnsi="Times New Roman" w:cs="Times New Roman"/>
          <w:position w:val="-1"/>
          <w:sz w:val="22"/>
          <w:szCs w:val="22"/>
        </w:rPr>
        <w:t>пара</w:t>
      </w:r>
      <w:r>
        <w:rPr>
          <w:rFonts w:ascii="Times New Roman" w:eastAsia="Times New Roman" w:hAnsi="Times New Roman" w:cs="Times New Roman"/>
          <w:spacing w:val="-3"/>
          <w:position w:val="-1"/>
          <w:sz w:val="22"/>
          <w:szCs w:val="22"/>
        </w:rPr>
        <w:t>м</w:t>
      </w:r>
      <w:r>
        <w:rPr>
          <w:rFonts w:ascii="Times New Roman" w:eastAsia="Times New Roman" w:hAnsi="Times New Roman" w:cs="Times New Roman"/>
          <w:position w:val="-1"/>
          <w:sz w:val="22"/>
          <w:szCs w:val="22"/>
        </w:rPr>
        <w:t>ет</w:t>
      </w:r>
      <w:r>
        <w:rPr>
          <w:rFonts w:ascii="Times New Roman" w:eastAsia="Times New Roman" w:hAnsi="Times New Roman" w:cs="Times New Roman"/>
          <w:spacing w:val="-2"/>
          <w:position w:val="-1"/>
          <w:sz w:val="22"/>
          <w:szCs w:val="22"/>
        </w:rPr>
        <w:t>р</w:t>
      </w:r>
      <w:r>
        <w:rPr>
          <w:rFonts w:ascii="Times New Roman" w:eastAsia="Times New Roman" w:hAnsi="Times New Roman" w:cs="Times New Roman"/>
          <w:position w:val="-1"/>
          <w:sz w:val="22"/>
          <w:szCs w:val="22"/>
        </w:rPr>
        <w:t>ы хол</w:t>
      </w:r>
      <w:r>
        <w:rPr>
          <w:rFonts w:ascii="Times New Roman" w:eastAsia="Times New Roman" w:hAnsi="Times New Roman" w:cs="Times New Roman"/>
          <w:spacing w:val="-2"/>
          <w:position w:val="-1"/>
          <w:sz w:val="22"/>
          <w:szCs w:val="22"/>
        </w:rPr>
        <w:t>о</w:t>
      </w:r>
      <w:r>
        <w:rPr>
          <w:rFonts w:ascii="Times New Roman" w:eastAsia="Times New Roman" w:hAnsi="Times New Roman" w:cs="Times New Roman"/>
          <w:position w:val="-1"/>
          <w:sz w:val="22"/>
          <w:szCs w:val="22"/>
        </w:rPr>
        <w:t xml:space="preserve">дного </w:t>
      </w:r>
      <w:r>
        <w:rPr>
          <w:rFonts w:ascii="Times New Roman" w:eastAsia="Times New Roman" w:hAnsi="Times New Roman" w:cs="Times New Roman"/>
          <w:spacing w:val="-2"/>
          <w:position w:val="-1"/>
          <w:sz w:val="22"/>
          <w:szCs w:val="22"/>
        </w:rPr>
        <w:t>п</w:t>
      </w:r>
      <w:r>
        <w:rPr>
          <w:rFonts w:ascii="Times New Roman" w:eastAsia="Times New Roman" w:hAnsi="Times New Roman" w:cs="Times New Roman"/>
          <w:position w:val="-1"/>
          <w:sz w:val="22"/>
          <w:szCs w:val="22"/>
        </w:rPr>
        <w:t>ерио</w:t>
      </w:r>
      <w:r>
        <w:rPr>
          <w:rFonts w:ascii="Times New Roman" w:eastAsia="Times New Roman" w:hAnsi="Times New Roman" w:cs="Times New Roman"/>
          <w:spacing w:val="-2"/>
          <w:position w:val="-1"/>
          <w:sz w:val="22"/>
          <w:szCs w:val="22"/>
        </w:rPr>
        <w:t>д</w:t>
      </w:r>
      <w:r>
        <w:rPr>
          <w:rFonts w:ascii="Times New Roman" w:eastAsia="Times New Roman" w:hAnsi="Times New Roman" w:cs="Times New Roman"/>
          <w:position w:val="-1"/>
          <w:sz w:val="22"/>
          <w:szCs w:val="22"/>
        </w:rPr>
        <w:t xml:space="preserve">а </w:t>
      </w:r>
      <w:r>
        <w:rPr>
          <w:rFonts w:ascii="Times New Roman" w:eastAsia="Times New Roman" w:hAnsi="Times New Roman" w:cs="Times New Roman"/>
          <w:spacing w:val="1"/>
          <w:position w:val="-1"/>
          <w:sz w:val="22"/>
          <w:szCs w:val="22"/>
        </w:rPr>
        <w:t>г</w:t>
      </w:r>
      <w:r>
        <w:rPr>
          <w:rFonts w:ascii="Times New Roman" w:eastAsia="Times New Roman" w:hAnsi="Times New Roman" w:cs="Times New Roman"/>
          <w:spacing w:val="-2"/>
          <w:position w:val="-1"/>
          <w:sz w:val="22"/>
          <w:szCs w:val="22"/>
        </w:rPr>
        <w:t>од</w:t>
      </w:r>
      <w:r>
        <w:rPr>
          <w:rFonts w:ascii="Times New Roman" w:eastAsia="Times New Roman" w:hAnsi="Times New Roman" w:cs="Times New Roman"/>
          <w:position w:val="-1"/>
          <w:sz w:val="22"/>
          <w:szCs w:val="22"/>
        </w:rPr>
        <w:t>а</w:t>
      </w:r>
    </w:p>
    <w:tbl>
      <w:tblPr>
        <w:tblW w:w="0" w:type="auto"/>
        <w:tblInd w:w="319" w:type="dxa"/>
        <w:tblLayout w:type="fixed"/>
        <w:tblCellMar>
          <w:left w:w="0" w:type="dxa"/>
          <w:right w:w="0" w:type="dxa"/>
        </w:tblCellMar>
        <w:tblLook w:val="01E0" w:firstRow="1" w:lastRow="1" w:firstColumn="1" w:lastColumn="1" w:noHBand="0" w:noVBand="0"/>
      </w:tblPr>
      <w:tblGrid>
        <w:gridCol w:w="1558"/>
        <w:gridCol w:w="1630"/>
        <w:gridCol w:w="1349"/>
        <w:gridCol w:w="1344"/>
        <w:gridCol w:w="1349"/>
        <w:gridCol w:w="850"/>
        <w:gridCol w:w="1698"/>
      </w:tblGrid>
      <w:tr w:rsidR="00ED2530" w14:paraId="33D0B8F0" w14:textId="77777777" w:rsidTr="00ED2530">
        <w:trPr>
          <w:trHeight w:hRule="exact" w:val="264"/>
        </w:trPr>
        <w:tc>
          <w:tcPr>
            <w:tcW w:w="1558" w:type="dxa"/>
            <w:vMerge w:val="restart"/>
            <w:tcBorders>
              <w:top w:val="single" w:sz="4" w:space="0" w:color="000000"/>
              <w:left w:val="single" w:sz="4" w:space="0" w:color="000000"/>
              <w:right w:val="single" w:sz="4" w:space="0" w:color="000000"/>
            </w:tcBorders>
          </w:tcPr>
          <w:p w14:paraId="19896151" w14:textId="77777777" w:rsidR="00ED2530" w:rsidRDefault="00ED2530" w:rsidP="00ED2530">
            <w:pPr>
              <w:spacing w:line="200" w:lineRule="exact"/>
              <w:rPr>
                <w:sz w:val="20"/>
                <w:szCs w:val="20"/>
              </w:rPr>
            </w:pPr>
          </w:p>
          <w:p w14:paraId="46672104" w14:textId="77777777" w:rsidR="00ED2530" w:rsidRDefault="00ED2530" w:rsidP="00ED2530">
            <w:pPr>
              <w:spacing w:line="200" w:lineRule="exact"/>
              <w:rPr>
                <w:sz w:val="20"/>
                <w:szCs w:val="20"/>
              </w:rPr>
            </w:pPr>
          </w:p>
          <w:p w14:paraId="7D6A5FF4" w14:textId="77777777" w:rsidR="00ED2530" w:rsidRDefault="00ED2530" w:rsidP="00ED2530">
            <w:pPr>
              <w:spacing w:before="1" w:line="240" w:lineRule="exact"/>
            </w:pPr>
          </w:p>
          <w:p w14:paraId="74F01B1C" w14:textId="77777777" w:rsidR="00ED2530" w:rsidRDefault="00ED2530" w:rsidP="00ED2530">
            <w:pPr>
              <w:ind w:left="493"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8220" w:type="dxa"/>
            <w:gridSpan w:val="6"/>
            <w:tcBorders>
              <w:top w:val="single" w:sz="4" w:space="0" w:color="000000"/>
              <w:left w:val="single" w:sz="4" w:space="0" w:color="000000"/>
              <w:bottom w:val="single" w:sz="4" w:space="0" w:color="000000"/>
              <w:right w:val="single" w:sz="4" w:space="0" w:color="000000"/>
            </w:tcBorders>
          </w:tcPr>
          <w:p w14:paraId="3A4CEA99" w14:textId="77777777" w:rsidR="00ED2530" w:rsidRDefault="00ED2530" w:rsidP="00ED2530">
            <w:pPr>
              <w:spacing w:line="246" w:lineRule="exact"/>
              <w:ind w:left="3069" w:right="3052"/>
              <w:jc w:val="center"/>
              <w:rPr>
                <w:rFonts w:ascii="Times New Roman" w:eastAsia="Times New Roman" w:hAnsi="Times New Roman" w:cs="Times New Roman"/>
              </w:rPr>
            </w:pP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ем</w:t>
            </w:r>
            <w:r>
              <w:rPr>
                <w:rFonts w:ascii="Times New Roman" w:eastAsia="Times New Roman" w:hAnsi="Times New Roman" w:cs="Times New Roman"/>
                <w:spacing w:val="-3"/>
                <w:sz w:val="22"/>
                <w:szCs w:val="22"/>
              </w:rPr>
              <w:t>п</w:t>
            </w:r>
            <w:r>
              <w:rPr>
                <w:rFonts w:ascii="Times New Roman" w:eastAsia="Times New Roman" w:hAnsi="Times New Roman" w:cs="Times New Roman"/>
                <w:sz w:val="22"/>
                <w:szCs w:val="22"/>
              </w:rPr>
              <w:t>ерат</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ра во</w:t>
            </w:r>
            <w:r>
              <w:rPr>
                <w:rFonts w:ascii="Times New Roman" w:eastAsia="Times New Roman" w:hAnsi="Times New Roman" w:cs="Times New Roman"/>
                <w:spacing w:val="-2"/>
                <w:sz w:val="22"/>
                <w:szCs w:val="22"/>
              </w:rPr>
              <w:t>з</w:t>
            </w:r>
            <w:r>
              <w:rPr>
                <w:rFonts w:ascii="Times New Roman" w:eastAsia="Times New Roman" w:hAnsi="Times New Roman" w:cs="Times New Roman"/>
                <w:sz w:val="22"/>
                <w:szCs w:val="22"/>
              </w:rPr>
              <w:t>д</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ха</w:t>
            </w:r>
          </w:p>
        </w:tc>
      </w:tr>
      <w:tr w:rsidR="00ED2530" w14:paraId="35B35229" w14:textId="77777777" w:rsidTr="00ED2530">
        <w:trPr>
          <w:trHeight w:hRule="exact" w:val="768"/>
        </w:trPr>
        <w:tc>
          <w:tcPr>
            <w:tcW w:w="1558" w:type="dxa"/>
            <w:vMerge/>
            <w:tcBorders>
              <w:left w:val="single" w:sz="4" w:space="0" w:color="000000"/>
              <w:right w:val="single" w:sz="4" w:space="0" w:color="000000"/>
            </w:tcBorders>
          </w:tcPr>
          <w:p w14:paraId="6953A25B" w14:textId="77777777" w:rsidR="00ED2530" w:rsidRDefault="00ED2530" w:rsidP="00ED2530"/>
        </w:tc>
        <w:tc>
          <w:tcPr>
            <w:tcW w:w="1630" w:type="dxa"/>
            <w:vMerge w:val="restart"/>
            <w:tcBorders>
              <w:top w:val="single" w:sz="4" w:space="0" w:color="000000"/>
              <w:left w:val="single" w:sz="4" w:space="0" w:color="000000"/>
              <w:right w:val="single" w:sz="4" w:space="0" w:color="000000"/>
            </w:tcBorders>
          </w:tcPr>
          <w:p w14:paraId="48886EBA" w14:textId="77777777" w:rsidR="00ED2530" w:rsidRDefault="00ED2530" w:rsidP="00ED2530">
            <w:pPr>
              <w:spacing w:before="10" w:line="240" w:lineRule="exact"/>
            </w:pPr>
          </w:p>
          <w:p w14:paraId="350C9E1A" w14:textId="77777777" w:rsidR="00ED2530" w:rsidRDefault="00ED2530" w:rsidP="00ED2530">
            <w:pPr>
              <w:spacing w:line="241" w:lineRule="auto"/>
              <w:ind w:left="181" w:right="121" w:firstLine="74"/>
              <w:rPr>
                <w:rFonts w:ascii="Times New Roman" w:eastAsia="Times New Roman" w:hAnsi="Times New Roman" w:cs="Times New Roman"/>
              </w:rPr>
            </w:pPr>
            <w:r>
              <w:rPr>
                <w:rFonts w:ascii="Times New Roman" w:eastAsia="Times New Roman" w:hAnsi="Times New Roman" w:cs="Times New Roman"/>
                <w:sz w:val="22"/>
                <w:szCs w:val="22"/>
              </w:rPr>
              <w:t>а</w:t>
            </w:r>
            <w:r>
              <w:rPr>
                <w:rFonts w:ascii="Times New Roman" w:eastAsia="Times New Roman" w:hAnsi="Times New Roman" w:cs="Times New Roman"/>
                <w:spacing w:val="1"/>
                <w:sz w:val="22"/>
                <w:szCs w:val="22"/>
              </w:rPr>
              <w:t>б</w:t>
            </w:r>
            <w:r>
              <w:rPr>
                <w:rFonts w:ascii="Times New Roman" w:eastAsia="Times New Roman" w:hAnsi="Times New Roman" w:cs="Times New Roman"/>
                <w:sz w:val="22"/>
                <w:szCs w:val="22"/>
              </w:rPr>
              <w:t>со</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ют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ая м</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мальная</w:t>
            </w:r>
          </w:p>
        </w:tc>
        <w:tc>
          <w:tcPr>
            <w:tcW w:w="2693" w:type="dxa"/>
            <w:gridSpan w:val="2"/>
            <w:tcBorders>
              <w:top w:val="single" w:sz="4" w:space="0" w:color="000000"/>
              <w:left w:val="single" w:sz="4" w:space="0" w:color="000000"/>
              <w:bottom w:val="single" w:sz="4" w:space="0" w:color="000000"/>
              <w:right w:val="single" w:sz="4" w:space="0" w:color="000000"/>
            </w:tcBorders>
          </w:tcPr>
          <w:p w14:paraId="401A1EB1" w14:textId="77777777" w:rsidR="00ED2530" w:rsidRDefault="00ED2530" w:rsidP="00ED2530">
            <w:pPr>
              <w:spacing w:before="8" w:line="110" w:lineRule="exact"/>
              <w:rPr>
                <w:sz w:val="11"/>
                <w:szCs w:val="11"/>
              </w:rPr>
            </w:pPr>
          </w:p>
          <w:p w14:paraId="45183E92" w14:textId="77777777" w:rsidR="00ED2530" w:rsidRDefault="00ED2530" w:rsidP="00ED2530">
            <w:pPr>
              <w:spacing w:line="241" w:lineRule="auto"/>
              <w:ind w:left="517" w:right="73" w:hanging="386"/>
              <w:rPr>
                <w:rFonts w:ascii="Times New Roman" w:eastAsia="Times New Roman" w:hAnsi="Times New Roman" w:cs="Times New Roman"/>
              </w:rPr>
            </w:pPr>
            <w:r>
              <w:rPr>
                <w:rFonts w:ascii="Times New Roman" w:eastAsia="Times New Roman" w:hAnsi="Times New Roman" w:cs="Times New Roman"/>
                <w:sz w:val="22"/>
                <w:szCs w:val="22"/>
              </w:rPr>
              <w:t>на</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бол</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е хол</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дных</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ток об</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спе</w:t>
            </w:r>
            <w:r>
              <w:rPr>
                <w:rFonts w:ascii="Times New Roman" w:eastAsia="Times New Roman" w:hAnsi="Times New Roman" w:cs="Times New Roman"/>
                <w:spacing w:val="-3"/>
                <w:sz w:val="22"/>
                <w:szCs w:val="22"/>
              </w:rPr>
              <w:t>ч</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w:t>
            </w:r>
            <w:r>
              <w:rPr>
                <w:rFonts w:ascii="Times New Roman" w:eastAsia="Times New Roman" w:hAnsi="Times New Roman" w:cs="Times New Roman"/>
                <w:spacing w:val="-2"/>
                <w:sz w:val="22"/>
                <w:szCs w:val="22"/>
              </w:rPr>
              <w:t>ь</w:t>
            </w:r>
            <w:r>
              <w:rPr>
                <w:rFonts w:ascii="Times New Roman" w:eastAsia="Times New Roman" w:hAnsi="Times New Roman" w:cs="Times New Roman"/>
                <w:sz w:val="22"/>
                <w:szCs w:val="22"/>
              </w:rPr>
              <w:t>ю</w:t>
            </w:r>
          </w:p>
        </w:tc>
        <w:tc>
          <w:tcPr>
            <w:tcW w:w="2199" w:type="dxa"/>
            <w:gridSpan w:val="2"/>
            <w:tcBorders>
              <w:top w:val="single" w:sz="4" w:space="0" w:color="000000"/>
              <w:left w:val="single" w:sz="4" w:space="0" w:color="000000"/>
              <w:bottom w:val="single" w:sz="4" w:space="0" w:color="000000"/>
              <w:right w:val="single" w:sz="4" w:space="0" w:color="000000"/>
            </w:tcBorders>
          </w:tcPr>
          <w:p w14:paraId="4E2551D0" w14:textId="77777777" w:rsidR="00ED2530" w:rsidRDefault="00ED2530" w:rsidP="00ED2530">
            <w:pPr>
              <w:spacing w:line="246" w:lineRule="exact"/>
              <w:ind w:left="140" w:right="120"/>
              <w:jc w:val="center"/>
              <w:rPr>
                <w:rFonts w:ascii="Times New Roman" w:eastAsia="Times New Roman" w:hAnsi="Times New Roman" w:cs="Times New Roman"/>
              </w:rPr>
            </w:pPr>
            <w:r>
              <w:rPr>
                <w:rFonts w:ascii="Times New Roman" w:eastAsia="Times New Roman" w:hAnsi="Times New Roman" w:cs="Times New Roman"/>
                <w:sz w:val="22"/>
                <w:szCs w:val="22"/>
              </w:rPr>
              <w:t>на</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бол</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е хол</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дной</w:t>
            </w:r>
          </w:p>
          <w:p w14:paraId="08C06C30" w14:textId="77777777" w:rsidR="00ED2530" w:rsidRDefault="00ED2530" w:rsidP="00ED2530">
            <w:pPr>
              <w:spacing w:before="1" w:line="254" w:lineRule="exact"/>
              <w:ind w:left="251" w:right="233" w:firstLine="1"/>
              <w:jc w:val="center"/>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т</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дне</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ки об</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спе</w:t>
            </w:r>
            <w:r>
              <w:rPr>
                <w:rFonts w:ascii="Times New Roman" w:eastAsia="Times New Roman" w:hAnsi="Times New Roman" w:cs="Times New Roman"/>
                <w:spacing w:val="-3"/>
                <w:sz w:val="22"/>
                <w:szCs w:val="22"/>
              </w:rPr>
              <w:t>ч</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w:t>
            </w:r>
            <w:r>
              <w:rPr>
                <w:rFonts w:ascii="Times New Roman" w:eastAsia="Times New Roman" w:hAnsi="Times New Roman" w:cs="Times New Roman"/>
                <w:spacing w:val="-2"/>
                <w:sz w:val="22"/>
                <w:szCs w:val="22"/>
              </w:rPr>
              <w:t>ь</w:t>
            </w:r>
            <w:r>
              <w:rPr>
                <w:rFonts w:ascii="Times New Roman" w:eastAsia="Times New Roman" w:hAnsi="Times New Roman" w:cs="Times New Roman"/>
                <w:sz w:val="22"/>
                <w:szCs w:val="22"/>
              </w:rPr>
              <w:t>ю</w:t>
            </w:r>
          </w:p>
        </w:tc>
        <w:tc>
          <w:tcPr>
            <w:tcW w:w="1697" w:type="dxa"/>
            <w:vMerge w:val="restart"/>
            <w:tcBorders>
              <w:top w:val="single" w:sz="4" w:space="0" w:color="000000"/>
              <w:left w:val="single" w:sz="4" w:space="0" w:color="000000"/>
              <w:right w:val="single" w:sz="4" w:space="0" w:color="000000"/>
            </w:tcBorders>
          </w:tcPr>
          <w:p w14:paraId="590315D3" w14:textId="77777777" w:rsidR="00ED2530" w:rsidRDefault="00ED2530" w:rsidP="00ED2530">
            <w:pPr>
              <w:spacing w:before="10" w:line="240" w:lineRule="exact"/>
            </w:pPr>
          </w:p>
          <w:p w14:paraId="666915D1" w14:textId="77777777" w:rsidR="00ED2530" w:rsidRDefault="00ED2530" w:rsidP="00ED2530">
            <w:pPr>
              <w:ind w:left="-21" w:right="-52"/>
              <w:jc w:val="center"/>
              <w:rPr>
                <w:rFonts w:ascii="Times New Roman" w:eastAsia="Times New Roman" w:hAnsi="Times New Roman" w:cs="Times New Roman"/>
              </w:rPr>
            </w:pPr>
            <w:r>
              <w:rPr>
                <w:rFonts w:ascii="Times New Roman" w:eastAsia="Times New Roman" w:hAnsi="Times New Roman" w:cs="Times New Roman"/>
                <w:sz w:val="22"/>
                <w:szCs w:val="22"/>
              </w:rPr>
              <w:t>об</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спе</w:t>
            </w:r>
            <w:r>
              <w:rPr>
                <w:rFonts w:ascii="Times New Roman" w:eastAsia="Times New Roman" w:hAnsi="Times New Roman" w:cs="Times New Roman"/>
                <w:spacing w:val="-3"/>
                <w:sz w:val="22"/>
                <w:szCs w:val="22"/>
              </w:rPr>
              <w:t>ч</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w:t>
            </w:r>
            <w:r>
              <w:rPr>
                <w:rFonts w:ascii="Times New Roman" w:eastAsia="Times New Roman" w:hAnsi="Times New Roman" w:cs="Times New Roman"/>
                <w:spacing w:val="-2"/>
                <w:sz w:val="22"/>
                <w:szCs w:val="22"/>
              </w:rPr>
              <w:t>ь</w:t>
            </w:r>
            <w:r>
              <w:rPr>
                <w:rFonts w:ascii="Times New Roman" w:eastAsia="Times New Roman" w:hAnsi="Times New Roman" w:cs="Times New Roman"/>
                <w:sz w:val="22"/>
                <w:szCs w:val="22"/>
              </w:rPr>
              <w:t>ю</w:t>
            </w:r>
          </w:p>
          <w:p w14:paraId="6876EEC8" w14:textId="77777777" w:rsidR="00ED2530" w:rsidRDefault="00ED2530" w:rsidP="00ED2530">
            <w:pPr>
              <w:spacing w:before="1"/>
              <w:ind w:left="620" w:right="586"/>
              <w:jc w:val="center"/>
              <w:rPr>
                <w:rFonts w:ascii="Times New Roman" w:eastAsia="Times New Roman" w:hAnsi="Times New Roman" w:cs="Times New Roman"/>
              </w:rPr>
            </w:pPr>
            <w:r>
              <w:rPr>
                <w:rFonts w:ascii="Times New Roman" w:eastAsia="Times New Roman" w:hAnsi="Times New Roman" w:cs="Times New Roman"/>
                <w:sz w:val="22"/>
                <w:szCs w:val="22"/>
              </w:rPr>
              <w:t>0,94</w:t>
            </w:r>
          </w:p>
        </w:tc>
      </w:tr>
      <w:tr w:rsidR="00ED2530" w14:paraId="5B8E2795" w14:textId="77777777" w:rsidTr="00ED2530">
        <w:trPr>
          <w:trHeight w:hRule="exact" w:val="264"/>
        </w:trPr>
        <w:tc>
          <w:tcPr>
            <w:tcW w:w="1558" w:type="dxa"/>
            <w:vMerge/>
            <w:tcBorders>
              <w:left w:val="single" w:sz="4" w:space="0" w:color="000000"/>
              <w:right w:val="single" w:sz="4" w:space="0" w:color="000000"/>
            </w:tcBorders>
          </w:tcPr>
          <w:p w14:paraId="3B63D120" w14:textId="77777777" w:rsidR="00ED2530" w:rsidRDefault="00ED2530" w:rsidP="00ED2530"/>
        </w:tc>
        <w:tc>
          <w:tcPr>
            <w:tcW w:w="1630" w:type="dxa"/>
            <w:vMerge/>
            <w:tcBorders>
              <w:left w:val="single" w:sz="4" w:space="0" w:color="000000"/>
              <w:bottom w:val="single" w:sz="4" w:space="0" w:color="000000"/>
              <w:right w:val="single" w:sz="4" w:space="0" w:color="000000"/>
            </w:tcBorders>
          </w:tcPr>
          <w:p w14:paraId="7F5A977B" w14:textId="77777777" w:rsidR="00ED2530" w:rsidRDefault="00ED2530" w:rsidP="00ED2530"/>
        </w:tc>
        <w:tc>
          <w:tcPr>
            <w:tcW w:w="1349" w:type="dxa"/>
            <w:tcBorders>
              <w:top w:val="single" w:sz="4" w:space="0" w:color="000000"/>
              <w:left w:val="single" w:sz="4" w:space="0" w:color="000000"/>
              <w:bottom w:val="single" w:sz="4" w:space="0" w:color="000000"/>
              <w:right w:val="single" w:sz="4" w:space="0" w:color="000000"/>
            </w:tcBorders>
          </w:tcPr>
          <w:p w14:paraId="5172483D" w14:textId="77777777" w:rsidR="00ED2530" w:rsidRDefault="00ED2530" w:rsidP="00ED2530">
            <w:pPr>
              <w:spacing w:line="246" w:lineRule="exact"/>
              <w:ind w:left="438" w:right="420"/>
              <w:jc w:val="center"/>
              <w:rPr>
                <w:rFonts w:ascii="Times New Roman" w:eastAsia="Times New Roman" w:hAnsi="Times New Roman" w:cs="Times New Roman"/>
              </w:rPr>
            </w:pPr>
            <w:r>
              <w:rPr>
                <w:rFonts w:ascii="Times New Roman" w:eastAsia="Times New Roman" w:hAnsi="Times New Roman" w:cs="Times New Roman"/>
                <w:sz w:val="22"/>
                <w:szCs w:val="22"/>
              </w:rPr>
              <w:t>0,98</w:t>
            </w:r>
          </w:p>
        </w:tc>
        <w:tc>
          <w:tcPr>
            <w:tcW w:w="1344" w:type="dxa"/>
            <w:tcBorders>
              <w:top w:val="single" w:sz="4" w:space="0" w:color="000000"/>
              <w:left w:val="single" w:sz="4" w:space="0" w:color="000000"/>
              <w:bottom w:val="single" w:sz="4" w:space="0" w:color="000000"/>
              <w:right w:val="single" w:sz="4" w:space="0" w:color="000000"/>
            </w:tcBorders>
          </w:tcPr>
          <w:p w14:paraId="284A1E0F" w14:textId="77777777" w:rsidR="00ED2530" w:rsidRDefault="00ED2530" w:rsidP="00ED2530">
            <w:pPr>
              <w:spacing w:line="246" w:lineRule="exact"/>
              <w:ind w:left="435" w:right="418"/>
              <w:jc w:val="center"/>
              <w:rPr>
                <w:rFonts w:ascii="Times New Roman" w:eastAsia="Times New Roman" w:hAnsi="Times New Roman" w:cs="Times New Roman"/>
              </w:rPr>
            </w:pPr>
            <w:r>
              <w:rPr>
                <w:rFonts w:ascii="Times New Roman" w:eastAsia="Times New Roman" w:hAnsi="Times New Roman" w:cs="Times New Roman"/>
                <w:sz w:val="22"/>
                <w:szCs w:val="22"/>
              </w:rPr>
              <w:t>0,92</w:t>
            </w:r>
          </w:p>
        </w:tc>
        <w:tc>
          <w:tcPr>
            <w:tcW w:w="1349" w:type="dxa"/>
            <w:tcBorders>
              <w:top w:val="single" w:sz="4" w:space="0" w:color="000000"/>
              <w:left w:val="single" w:sz="4" w:space="0" w:color="000000"/>
              <w:bottom w:val="single" w:sz="4" w:space="0" w:color="000000"/>
              <w:right w:val="single" w:sz="4" w:space="0" w:color="000000"/>
            </w:tcBorders>
          </w:tcPr>
          <w:p w14:paraId="3E6FED61" w14:textId="77777777" w:rsidR="00ED2530" w:rsidRDefault="00ED2530" w:rsidP="00ED2530">
            <w:pPr>
              <w:spacing w:line="246" w:lineRule="exact"/>
              <w:ind w:left="438" w:right="421"/>
              <w:jc w:val="center"/>
              <w:rPr>
                <w:rFonts w:ascii="Times New Roman" w:eastAsia="Times New Roman" w:hAnsi="Times New Roman" w:cs="Times New Roman"/>
              </w:rPr>
            </w:pPr>
            <w:r>
              <w:rPr>
                <w:rFonts w:ascii="Times New Roman" w:eastAsia="Times New Roman" w:hAnsi="Times New Roman" w:cs="Times New Roman"/>
                <w:sz w:val="22"/>
                <w:szCs w:val="22"/>
              </w:rPr>
              <w:t>0,98</w:t>
            </w:r>
          </w:p>
        </w:tc>
        <w:tc>
          <w:tcPr>
            <w:tcW w:w="850" w:type="dxa"/>
            <w:tcBorders>
              <w:top w:val="single" w:sz="4" w:space="0" w:color="000000"/>
              <w:left w:val="single" w:sz="4" w:space="0" w:color="000000"/>
              <w:bottom w:val="single" w:sz="4" w:space="0" w:color="000000"/>
              <w:right w:val="single" w:sz="4" w:space="0" w:color="000000"/>
            </w:tcBorders>
          </w:tcPr>
          <w:p w14:paraId="66F28A76" w14:textId="77777777" w:rsidR="00ED2530" w:rsidRDefault="00ED2530" w:rsidP="00ED2530">
            <w:pPr>
              <w:spacing w:line="246" w:lineRule="exact"/>
              <w:ind w:left="225" w:right="-20"/>
              <w:rPr>
                <w:rFonts w:ascii="Times New Roman" w:eastAsia="Times New Roman" w:hAnsi="Times New Roman" w:cs="Times New Roman"/>
              </w:rPr>
            </w:pPr>
            <w:r>
              <w:rPr>
                <w:rFonts w:ascii="Times New Roman" w:eastAsia="Times New Roman" w:hAnsi="Times New Roman" w:cs="Times New Roman"/>
                <w:sz w:val="22"/>
                <w:szCs w:val="22"/>
              </w:rPr>
              <w:t>0,92</w:t>
            </w:r>
          </w:p>
        </w:tc>
        <w:tc>
          <w:tcPr>
            <w:tcW w:w="1697" w:type="dxa"/>
            <w:vMerge/>
            <w:tcBorders>
              <w:left w:val="single" w:sz="4" w:space="0" w:color="000000"/>
              <w:bottom w:val="single" w:sz="4" w:space="0" w:color="000000"/>
              <w:right w:val="single" w:sz="4" w:space="0" w:color="000000"/>
            </w:tcBorders>
          </w:tcPr>
          <w:p w14:paraId="01B6C41C" w14:textId="77777777" w:rsidR="00ED2530" w:rsidRDefault="00ED2530" w:rsidP="00ED2530"/>
        </w:tc>
      </w:tr>
      <w:tr w:rsidR="00ED2530" w14:paraId="3A245BA3" w14:textId="77777777" w:rsidTr="00ED2530">
        <w:trPr>
          <w:trHeight w:hRule="exact" w:val="262"/>
        </w:trPr>
        <w:tc>
          <w:tcPr>
            <w:tcW w:w="1558" w:type="dxa"/>
            <w:vMerge/>
            <w:tcBorders>
              <w:left w:val="single" w:sz="4" w:space="0" w:color="000000"/>
              <w:bottom w:val="single" w:sz="4" w:space="0" w:color="000000"/>
              <w:right w:val="single" w:sz="4" w:space="0" w:color="000000"/>
            </w:tcBorders>
          </w:tcPr>
          <w:p w14:paraId="77916EEC" w14:textId="77777777" w:rsidR="00ED2530" w:rsidRDefault="00ED2530" w:rsidP="00ED2530"/>
        </w:tc>
        <w:tc>
          <w:tcPr>
            <w:tcW w:w="1630" w:type="dxa"/>
            <w:tcBorders>
              <w:top w:val="single" w:sz="4" w:space="0" w:color="000000"/>
              <w:left w:val="single" w:sz="4" w:space="0" w:color="000000"/>
              <w:bottom w:val="single" w:sz="4" w:space="0" w:color="000000"/>
              <w:right w:val="single" w:sz="4" w:space="0" w:color="000000"/>
            </w:tcBorders>
          </w:tcPr>
          <w:p w14:paraId="215944E1" w14:textId="77777777" w:rsidR="00ED2530" w:rsidRDefault="00ED2530" w:rsidP="00ED2530">
            <w:pPr>
              <w:spacing w:line="246" w:lineRule="exact"/>
              <w:ind w:left="717" w:right="698"/>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1349" w:type="dxa"/>
            <w:tcBorders>
              <w:top w:val="single" w:sz="4" w:space="0" w:color="000000"/>
              <w:left w:val="single" w:sz="4" w:space="0" w:color="000000"/>
              <w:bottom w:val="single" w:sz="4" w:space="0" w:color="000000"/>
              <w:right w:val="single" w:sz="4" w:space="0" w:color="000000"/>
            </w:tcBorders>
          </w:tcPr>
          <w:p w14:paraId="78B429DA" w14:textId="77777777" w:rsidR="00ED2530" w:rsidRDefault="00ED2530" w:rsidP="00ED2530">
            <w:pPr>
              <w:spacing w:line="246" w:lineRule="exact"/>
              <w:ind w:left="574" w:right="560"/>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1344" w:type="dxa"/>
            <w:tcBorders>
              <w:top w:val="single" w:sz="4" w:space="0" w:color="000000"/>
              <w:left w:val="single" w:sz="4" w:space="0" w:color="000000"/>
              <w:bottom w:val="single" w:sz="4" w:space="0" w:color="000000"/>
              <w:right w:val="single" w:sz="4" w:space="0" w:color="000000"/>
            </w:tcBorders>
          </w:tcPr>
          <w:p w14:paraId="32B6804A" w14:textId="77777777" w:rsidR="00ED2530" w:rsidRDefault="00ED2530" w:rsidP="00ED2530">
            <w:pPr>
              <w:spacing w:line="246" w:lineRule="exact"/>
              <w:ind w:left="572" w:right="557"/>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1349" w:type="dxa"/>
            <w:tcBorders>
              <w:top w:val="single" w:sz="4" w:space="0" w:color="000000"/>
              <w:left w:val="single" w:sz="4" w:space="0" w:color="000000"/>
              <w:bottom w:val="single" w:sz="4" w:space="0" w:color="000000"/>
              <w:right w:val="single" w:sz="4" w:space="0" w:color="000000"/>
            </w:tcBorders>
          </w:tcPr>
          <w:p w14:paraId="1E646689" w14:textId="77777777" w:rsidR="00ED2530" w:rsidRDefault="00ED2530" w:rsidP="00ED2530">
            <w:pPr>
              <w:spacing w:line="246" w:lineRule="exact"/>
              <w:ind w:left="574" w:right="560"/>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850" w:type="dxa"/>
            <w:tcBorders>
              <w:top w:val="single" w:sz="4" w:space="0" w:color="000000"/>
              <w:left w:val="single" w:sz="4" w:space="0" w:color="000000"/>
              <w:bottom w:val="single" w:sz="4" w:space="0" w:color="000000"/>
              <w:right w:val="single" w:sz="4" w:space="0" w:color="000000"/>
            </w:tcBorders>
          </w:tcPr>
          <w:p w14:paraId="0CBE4C78" w14:textId="77777777" w:rsidR="00ED2530" w:rsidRDefault="00ED2530" w:rsidP="00ED2530">
            <w:pPr>
              <w:spacing w:line="246" w:lineRule="exact"/>
              <w:ind w:left="325" w:right="310"/>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1697" w:type="dxa"/>
            <w:tcBorders>
              <w:top w:val="single" w:sz="4" w:space="0" w:color="000000"/>
              <w:left w:val="single" w:sz="4" w:space="0" w:color="000000"/>
              <w:bottom w:val="single" w:sz="4" w:space="0" w:color="000000"/>
              <w:right w:val="single" w:sz="4" w:space="0" w:color="000000"/>
            </w:tcBorders>
          </w:tcPr>
          <w:p w14:paraId="7B8861FF" w14:textId="77777777" w:rsidR="00ED2530" w:rsidRDefault="00ED2530" w:rsidP="00ED2530">
            <w:pPr>
              <w:spacing w:line="246" w:lineRule="exact"/>
              <w:ind w:left="750" w:right="732"/>
              <w:jc w:val="center"/>
              <w:rPr>
                <w:rFonts w:ascii="Times New Roman" w:eastAsia="Times New Roman" w:hAnsi="Times New Roman" w:cs="Times New Roman"/>
              </w:rPr>
            </w:pPr>
            <w:r>
              <w:rPr>
                <w:rFonts w:ascii="Times New Roman" w:eastAsia="Times New Roman" w:hAnsi="Times New Roman" w:cs="Times New Roman"/>
                <w:sz w:val="22"/>
                <w:szCs w:val="22"/>
              </w:rPr>
              <w:t>6</w:t>
            </w:r>
          </w:p>
        </w:tc>
      </w:tr>
      <w:tr w:rsidR="00ED2530" w14:paraId="40875FB4" w14:textId="77777777" w:rsidTr="00ED2530">
        <w:trPr>
          <w:trHeight w:hRule="exact" w:val="264"/>
        </w:trPr>
        <w:tc>
          <w:tcPr>
            <w:tcW w:w="1558" w:type="dxa"/>
            <w:tcBorders>
              <w:top w:val="single" w:sz="4" w:space="0" w:color="000000"/>
              <w:left w:val="single" w:sz="4" w:space="0" w:color="000000"/>
              <w:bottom w:val="single" w:sz="4" w:space="0" w:color="000000"/>
              <w:right w:val="single" w:sz="4" w:space="0" w:color="000000"/>
            </w:tcBorders>
          </w:tcPr>
          <w:p w14:paraId="1FDC5A8D" w14:textId="77777777" w:rsidR="00ED2530" w:rsidRDefault="00ED2530" w:rsidP="00ED2530">
            <w:pPr>
              <w:spacing w:line="246" w:lineRule="exact"/>
              <w:ind w:left="431"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1630" w:type="dxa"/>
            <w:tcBorders>
              <w:top w:val="single" w:sz="4" w:space="0" w:color="000000"/>
              <w:left w:val="single" w:sz="4" w:space="0" w:color="000000"/>
              <w:bottom w:val="single" w:sz="4" w:space="0" w:color="000000"/>
              <w:right w:val="single" w:sz="4" w:space="0" w:color="000000"/>
            </w:tcBorders>
          </w:tcPr>
          <w:p w14:paraId="638AA0FF" w14:textId="77777777" w:rsidR="00ED2530" w:rsidRDefault="00ED2530" w:rsidP="00ED2530">
            <w:pPr>
              <w:spacing w:line="246" w:lineRule="exact"/>
              <w:ind w:left="544" w:right="526"/>
              <w:jc w:val="center"/>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48,5</w:t>
            </w:r>
          </w:p>
        </w:tc>
        <w:tc>
          <w:tcPr>
            <w:tcW w:w="1349" w:type="dxa"/>
            <w:tcBorders>
              <w:top w:val="single" w:sz="4" w:space="0" w:color="000000"/>
              <w:left w:val="single" w:sz="4" w:space="0" w:color="000000"/>
              <w:bottom w:val="single" w:sz="4" w:space="0" w:color="000000"/>
              <w:right w:val="single" w:sz="4" w:space="0" w:color="000000"/>
            </w:tcBorders>
          </w:tcPr>
          <w:p w14:paraId="584F454E" w14:textId="77777777" w:rsidR="00ED2530" w:rsidRDefault="00ED2530" w:rsidP="00ED2530">
            <w:pPr>
              <w:spacing w:line="246" w:lineRule="exact"/>
              <w:ind w:left="438"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37,0</w:t>
            </w:r>
          </w:p>
        </w:tc>
        <w:tc>
          <w:tcPr>
            <w:tcW w:w="1344" w:type="dxa"/>
            <w:tcBorders>
              <w:top w:val="single" w:sz="4" w:space="0" w:color="000000"/>
              <w:left w:val="single" w:sz="4" w:space="0" w:color="000000"/>
              <w:bottom w:val="single" w:sz="4" w:space="0" w:color="000000"/>
              <w:right w:val="single" w:sz="4" w:space="0" w:color="000000"/>
            </w:tcBorders>
          </w:tcPr>
          <w:p w14:paraId="7422A609" w14:textId="77777777" w:rsidR="00ED2530" w:rsidRDefault="00ED2530" w:rsidP="00ED2530">
            <w:pPr>
              <w:spacing w:line="246" w:lineRule="exact"/>
              <w:ind w:left="436"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32,9</w:t>
            </w:r>
          </w:p>
        </w:tc>
        <w:tc>
          <w:tcPr>
            <w:tcW w:w="1349" w:type="dxa"/>
            <w:tcBorders>
              <w:top w:val="single" w:sz="4" w:space="0" w:color="000000"/>
              <w:left w:val="single" w:sz="4" w:space="0" w:color="000000"/>
              <w:bottom w:val="single" w:sz="4" w:space="0" w:color="000000"/>
              <w:right w:val="single" w:sz="4" w:space="0" w:color="000000"/>
            </w:tcBorders>
          </w:tcPr>
          <w:p w14:paraId="7048AC44" w14:textId="77777777" w:rsidR="00ED2530" w:rsidRDefault="00ED2530" w:rsidP="00ED2530">
            <w:pPr>
              <w:spacing w:line="246" w:lineRule="exact"/>
              <w:ind w:left="438"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34,2</w:t>
            </w:r>
          </w:p>
        </w:tc>
        <w:tc>
          <w:tcPr>
            <w:tcW w:w="850" w:type="dxa"/>
            <w:tcBorders>
              <w:top w:val="single" w:sz="4" w:space="0" w:color="000000"/>
              <w:left w:val="single" w:sz="4" w:space="0" w:color="000000"/>
              <w:bottom w:val="single" w:sz="4" w:space="0" w:color="000000"/>
              <w:right w:val="single" w:sz="4" w:space="0" w:color="000000"/>
            </w:tcBorders>
          </w:tcPr>
          <w:p w14:paraId="2F05966E" w14:textId="77777777" w:rsidR="00ED2530" w:rsidRDefault="00ED2530" w:rsidP="00ED2530">
            <w:pPr>
              <w:spacing w:line="246" w:lineRule="exact"/>
              <w:ind w:left="189"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29,9</w:t>
            </w:r>
          </w:p>
        </w:tc>
        <w:tc>
          <w:tcPr>
            <w:tcW w:w="1697" w:type="dxa"/>
            <w:tcBorders>
              <w:top w:val="single" w:sz="4" w:space="0" w:color="000000"/>
              <w:left w:val="single" w:sz="4" w:space="0" w:color="000000"/>
              <w:bottom w:val="single" w:sz="4" w:space="0" w:color="000000"/>
              <w:right w:val="single" w:sz="4" w:space="0" w:color="000000"/>
            </w:tcBorders>
          </w:tcPr>
          <w:p w14:paraId="0468B8D4" w14:textId="77777777" w:rsidR="00ED2530" w:rsidRDefault="00ED2530" w:rsidP="00ED2530">
            <w:pPr>
              <w:spacing w:line="246" w:lineRule="exact"/>
              <w:ind w:left="576" w:right="558"/>
              <w:jc w:val="center"/>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18,2</w:t>
            </w:r>
          </w:p>
        </w:tc>
      </w:tr>
    </w:tbl>
    <w:p w14:paraId="246F4932" w14:textId="77777777" w:rsidR="00ED2530" w:rsidRDefault="00ED2530" w:rsidP="00ED2530">
      <w:pPr>
        <w:spacing w:before="1" w:line="249" w:lineRule="exact"/>
        <w:ind w:left="474" w:right="-20"/>
        <w:rPr>
          <w:rFonts w:ascii="Times New Roman" w:eastAsia="Times New Roman" w:hAnsi="Times New Roman" w:cs="Times New Roman"/>
        </w:rPr>
      </w:pPr>
      <w:r>
        <w:rPr>
          <w:rFonts w:ascii="Times New Roman" w:eastAsia="Times New Roman" w:hAnsi="Times New Roman" w:cs="Times New Roman"/>
          <w:position w:val="-1"/>
          <w:sz w:val="22"/>
          <w:szCs w:val="22"/>
        </w:rPr>
        <w:t>продо</w:t>
      </w:r>
      <w:r>
        <w:rPr>
          <w:rFonts w:ascii="Times New Roman" w:eastAsia="Times New Roman" w:hAnsi="Times New Roman" w:cs="Times New Roman"/>
          <w:spacing w:val="-2"/>
          <w:position w:val="-1"/>
          <w:sz w:val="22"/>
          <w:szCs w:val="22"/>
        </w:rPr>
        <w:t>л</w:t>
      </w:r>
      <w:r>
        <w:rPr>
          <w:rFonts w:ascii="Times New Roman" w:eastAsia="Times New Roman" w:hAnsi="Times New Roman" w:cs="Times New Roman"/>
          <w:spacing w:val="1"/>
          <w:position w:val="-1"/>
          <w:sz w:val="22"/>
          <w:szCs w:val="22"/>
        </w:rPr>
        <w:t>ж</w:t>
      </w:r>
      <w:r>
        <w:rPr>
          <w:rFonts w:ascii="Times New Roman" w:eastAsia="Times New Roman" w:hAnsi="Times New Roman" w:cs="Times New Roman"/>
          <w:position w:val="-1"/>
          <w:sz w:val="22"/>
          <w:szCs w:val="22"/>
        </w:rPr>
        <w:t>ен</w:t>
      </w:r>
      <w:r>
        <w:rPr>
          <w:rFonts w:ascii="Times New Roman" w:eastAsia="Times New Roman" w:hAnsi="Times New Roman" w:cs="Times New Roman"/>
          <w:spacing w:val="-1"/>
          <w:position w:val="-1"/>
          <w:sz w:val="22"/>
          <w:szCs w:val="22"/>
        </w:rPr>
        <w:t>и</w:t>
      </w:r>
      <w:r>
        <w:rPr>
          <w:rFonts w:ascii="Times New Roman" w:eastAsia="Times New Roman" w:hAnsi="Times New Roman" w:cs="Times New Roman"/>
          <w:position w:val="-1"/>
          <w:sz w:val="22"/>
          <w:szCs w:val="22"/>
        </w:rPr>
        <w:t>е</w:t>
      </w:r>
    </w:p>
    <w:tbl>
      <w:tblPr>
        <w:tblW w:w="0" w:type="auto"/>
        <w:tblInd w:w="271" w:type="dxa"/>
        <w:tblLayout w:type="fixed"/>
        <w:tblCellMar>
          <w:left w:w="0" w:type="dxa"/>
          <w:right w:w="0" w:type="dxa"/>
        </w:tblCellMar>
        <w:tblLook w:val="01E0" w:firstRow="1" w:lastRow="1" w:firstColumn="1" w:lastColumn="1" w:noHBand="0" w:noVBand="0"/>
      </w:tblPr>
      <w:tblGrid>
        <w:gridCol w:w="1555"/>
        <w:gridCol w:w="1037"/>
        <w:gridCol w:w="1040"/>
        <w:gridCol w:w="1042"/>
        <w:gridCol w:w="1039"/>
        <w:gridCol w:w="1040"/>
        <w:gridCol w:w="1039"/>
        <w:gridCol w:w="1040"/>
        <w:gridCol w:w="1039"/>
      </w:tblGrid>
      <w:tr w:rsidR="00ED2530" w14:paraId="71D1EF8F" w14:textId="77777777" w:rsidTr="00ED2530">
        <w:trPr>
          <w:trHeight w:hRule="exact" w:val="770"/>
        </w:trPr>
        <w:tc>
          <w:tcPr>
            <w:tcW w:w="1555" w:type="dxa"/>
            <w:vMerge w:val="restart"/>
            <w:tcBorders>
              <w:top w:val="single" w:sz="4" w:space="0" w:color="000000"/>
              <w:left w:val="single" w:sz="4" w:space="0" w:color="000000"/>
              <w:right w:val="single" w:sz="4" w:space="0" w:color="000000"/>
            </w:tcBorders>
          </w:tcPr>
          <w:p w14:paraId="5C57BD9B" w14:textId="77777777" w:rsidR="00ED2530" w:rsidRDefault="00ED2530" w:rsidP="00ED2530">
            <w:pPr>
              <w:spacing w:line="200" w:lineRule="exact"/>
              <w:rPr>
                <w:sz w:val="20"/>
                <w:szCs w:val="20"/>
              </w:rPr>
            </w:pPr>
          </w:p>
          <w:p w14:paraId="2D11D739" w14:textId="77777777" w:rsidR="00ED2530" w:rsidRDefault="00ED2530" w:rsidP="00ED2530">
            <w:pPr>
              <w:spacing w:line="200" w:lineRule="exact"/>
              <w:rPr>
                <w:sz w:val="20"/>
                <w:szCs w:val="20"/>
              </w:rPr>
            </w:pPr>
          </w:p>
          <w:p w14:paraId="207A7F79" w14:textId="77777777" w:rsidR="00ED2530" w:rsidRDefault="00ED2530" w:rsidP="00ED2530">
            <w:pPr>
              <w:spacing w:line="200" w:lineRule="exact"/>
              <w:rPr>
                <w:sz w:val="20"/>
                <w:szCs w:val="20"/>
              </w:rPr>
            </w:pPr>
          </w:p>
          <w:p w14:paraId="16790FAA" w14:textId="77777777" w:rsidR="00ED2530" w:rsidRDefault="00ED2530" w:rsidP="00ED2530">
            <w:pPr>
              <w:spacing w:line="200" w:lineRule="exact"/>
              <w:rPr>
                <w:sz w:val="20"/>
                <w:szCs w:val="20"/>
              </w:rPr>
            </w:pPr>
          </w:p>
          <w:p w14:paraId="3D5AA3E8" w14:textId="77777777" w:rsidR="00ED2530" w:rsidRDefault="00ED2530" w:rsidP="00ED2530">
            <w:pPr>
              <w:spacing w:before="9" w:line="240" w:lineRule="exact"/>
            </w:pPr>
          </w:p>
          <w:p w14:paraId="594EC921" w14:textId="77777777" w:rsidR="00ED2530" w:rsidRDefault="00ED2530" w:rsidP="00ED2530">
            <w:pPr>
              <w:ind w:left="496"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6237" w:type="dxa"/>
            <w:gridSpan w:val="6"/>
            <w:tcBorders>
              <w:top w:val="single" w:sz="4" w:space="0" w:color="000000"/>
              <w:left w:val="single" w:sz="4" w:space="0" w:color="000000"/>
              <w:bottom w:val="single" w:sz="4" w:space="0" w:color="000000"/>
              <w:right w:val="single" w:sz="4" w:space="0" w:color="000000"/>
            </w:tcBorders>
          </w:tcPr>
          <w:p w14:paraId="3E86ECA0" w14:textId="77777777" w:rsidR="00ED2530" w:rsidRPr="00BD2600" w:rsidRDefault="00ED2530" w:rsidP="00ED2530">
            <w:pPr>
              <w:spacing w:line="246" w:lineRule="exact"/>
              <w:ind w:left="130" w:right="119"/>
              <w:jc w:val="center"/>
              <w:rPr>
                <w:rFonts w:ascii="Times New Roman" w:eastAsia="Times New Roman" w:hAnsi="Times New Roman" w:cs="Times New Roman"/>
              </w:rPr>
            </w:pP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 пр</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до</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ельн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 xml:space="preserve">сть </w:t>
            </w:r>
            <w:r w:rsidRPr="00BD2600">
              <w:rPr>
                <w:rFonts w:ascii="Times New Roman" w:eastAsia="Times New Roman" w:hAnsi="Times New Roman" w:cs="Times New Roman"/>
                <w:spacing w:val="1"/>
                <w:sz w:val="22"/>
                <w:szCs w:val="22"/>
              </w:rPr>
              <w:t>(</w:t>
            </w:r>
            <w:proofErr w:type="spellStart"/>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т</w:t>
            </w:r>
            <w:proofErr w:type="spellEnd"/>
            <w:r w:rsidRPr="00BD2600">
              <w:rPr>
                <w:rFonts w:ascii="Times New Roman" w:eastAsia="Times New Roman" w:hAnsi="Times New Roman" w:cs="Times New Roman"/>
                <w:sz w:val="22"/>
                <w:szCs w:val="22"/>
              </w:rPr>
              <w:t>.) и те</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3"/>
                <w:sz w:val="22"/>
                <w:szCs w:val="22"/>
              </w:rPr>
              <w:t>п</w:t>
            </w:r>
            <w:r w:rsidRPr="00BD2600">
              <w:rPr>
                <w:rFonts w:ascii="Times New Roman" w:eastAsia="Times New Roman" w:hAnsi="Times New Roman" w:cs="Times New Roman"/>
                <w:sz w:val="22"/>
                <w:szCs w:val="22"/>
              </w:rPr>
              <w:t>ерат</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ра во</w:t>
            </w:r>
            <w:r w:rsidRPr="00BD2600">
              <w:rPr>
                <w:rFonts w:ascii="Times New Roman" w:eastAsia="Times New Roman" w:hAnsi="Times New Roman" w:cs="Times New Roman"/>
                <w:spacing w:val="-2"/>
                <w:sz w:val="22"/>
                <w:szCs w:val="22"/>
              </w:rPr>
              <w:t>з</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 xml:space="preserve">ха </w:t>
            </w:r>
            <w:r w:rsidRPr="00BD2600">
              <w:rPr>
                <w:rFonts w:ascii="Times New Roman" w:eastAsia="Times New Roman" w:hAnsi="Times New Roman" w:cs="Times New Roman"/>
                <w:spacing w:val="1"/>
                <w:sz w:val="22"/>
                <w:szCs w:val="22"/>
              </w:rPr>
              <w:t>(º</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w:t>
            </w:r>
          </w:p>
          <w:p w14:paraId="593096B5" w14:textId="77777777" w:rsidR="00ED2530" w:rsidRPr="00BD2600" w:rsidRDefault="00ED2530" w:rsidP="00ED2530">
            <w:pPr>
              <w:spacing w:before="5" w:line="252" w:lineRule="exact"/>
              <w:ind w:left="258" w:right="242"/>
              <w:jc w:val="center"/>
              <w:rPr>
                <w:rFonts w:ascii="Times New Roman" w:eastAsia="Times New Roman" w:hAnsi="Times New Roman" w:cs="Times New Roman"/>
              </w:rPr>
            </w:pPr>
            <w:r w:rsidRPr="00BD2600">
              <w:rPr>
                <w:rFonts w:ascii="Times New Roman" w:eastAsia="Times New Roman" w:hAnsi="Times New Roman" w:cs="Times New Roman"/>
                <w:sz w:val="22"/>
                <w:szCs w:val="22"/>
              </w:rPr>
              <w:t>пер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одов со</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ср</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дней 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то</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ной</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те</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перат</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 xml:space="preserve">рой </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 xml:space="preserve">ха, </w:t>
            </w:r>
            <w:r w:rsidRPr="00BD2600">
              <w:rPr>
                <w:rFonts w:ascii="Times New Roman" w:eastAsia="Times New Roman" w:hAnsi="Times New Roman" w:cs="Times New Roman"/>
                <w:spacing w:val="1"/>
                <w:sz w:val="22"/>
                <w:szCs w:val="22"/>
              </w:rPr>
              <w:t>º</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 xml:space="preserve">, не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ы</w:t>
            </w:r>
            <w:r w:rsidRPr="00BD2600">
              <w:rPr>
                <w:rFonts w:ascii="Times New Roman" w:eastAsia="Times New Roman" w:hAnsi="Times New Roman" w:cs="Times New Roman"/>
                <w:spacing w:val="1"/>
                <w:sz w:val="22"/>
                <w:szCs w:val="22"/>
              </w:rPr>
              <w:t>ш</w:t>
            </w:r>
            <w:r w:rsidRPr="00BD2600">
              <w:rPr>
                <w:rFonts w:ascii="Times New Roman" w:eastAsia="Times New Roman" w:hAnsi="Times New Roman" w:cs="Times New Roman"/>
                <w:sz w:val="22"/>
                <w:szCs w:val="22"/>
              </w:rPr>
              <w:t>е</w:t>
            </w:r>
          </w:p>
        </w:tc>
        <w:tc>
          <w:tcPr>
            <w:tcW w:w="2079" w:type="dxa"/>
            <w:gridSpan w:val="2"/>
            <w:vMerge w:val="restart"/>
            <w:tcBorders>
              <w:top w:val="single" w:sz="4" w:space="0" w:color="000000"/>
              <w:left w:val="single" w:sz="4" w:space="0" w:color="000000"/>
              <w:right w:val="single" w:sz="4" w:space="0" w:color="000000"/>
            </w:tcBorders>
          </w:tcPr>
          <w:p w14:paraId="38127CC4" w14:textId="77777777" w:rsidR="00ED2530" w:rsidRPr="00BD2600" w:rsidRDefault="00ED2530" w:rsidP="00ED2530">
            <w:pPr>
              <w:spacing w:line="246" w:lineRule="exact"/>
              <w:ind w:left="332" w:right="339"/>
              <w:jc w:val="center"/>
              <w:rPr>
                <w:rFonts w:ascii="Times New Roman" w:eastAsia="Times New Roman" w:hAnsi="Times New Roman" w:cs="Times New Roman"/>
              </w:rPr>
            </w:pP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та на</w:t>
            </w:r>
            <w:r w:rsidRPr="00BD2600">
              <w:rPr>
                <w:rFonts w:ascii="Times New Roman" w:eastAsia="Times New Roman" w:hAnsi="Times New Roman" w:cs="Times New Roman"/>
                <w:spacing w:val="-3"/>
                <w:sz w:val="22"/>
                <w:szCs w:val="22"/>
              </w:rPr>
              <w:t>ч</w:t>
            </w:r>
            <w:r w:rsidRPr="00BD2600">
              <w:rPr>
                <w:rFonts w:ascii="Times New Roman" w:eastAsia="Times New Roman" w:hAnsi="Times New Roman" w:cs="Times New Roman"/>
                <w:sz w:val="22"/>
                <w:szCs w:val="22"/>
              </w:rPr>
              <w:t>ала</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p>
          <w:p w14:paraId="38492AF8" w14:textId="77777777" w:rsidR="00ED2530" w:rsidRPr="00BD2600" w:rsidRDefault="00ED2530" w:rsidP="00ED2530">
            <w:pPr>
              <w:spacing w:before="1" w:line="239" w:lineRule="auto"/>
              <w:ind w:left="146" w:right="154" w:firstLine="2"/>
              <w:jc w:val="center"/>
              <w:rPr>
                <w:rFonts w:ascii="Times New Roman" w:eastAsia="Times New Roman" w:hAnsi="Times New Roman" w:cs="Times New Roman"/>
              </w:rPr>
            </w:pPr>
            <w:r w:rsidRPr="00BD2600">
              <w:rPr>
                <w:rFonts w:ascii="Times New Roman" w:eastAsia="Times New Roman" w:hAnsi="Times New Roman" w:cs="Times New Roman"/>
                <w:sz w:val="22"/>
                <w:szCs w:val="22"/>
              </w:rPr>
              <w:t>окон</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ан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я ото</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ельно</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о пер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ода</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пер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д с те</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перат</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рой</w:t>
            </w:r>
          </w:p>
          <w:p w14:paraId="6A0235AC" w14:textId="77777777" w:rsidR="00ED2530" w:rsidRDefault="00ED2530" w:rsidP="00ED2530">
            <w:pPr>
              <w:spacing w:line="252" w:lineRule="exact"/>
              <w:ind w:left="-21" w:right="-17"/>
              <w:jc w:val="center"/>
              <w:rPr>
                <w:rFonts w:ascii="Times New Roman" w:eastAsia="Times New Roman" w:hAnsi="Times New Roman" w:cs="Times New Roman"/>
              </w:rPr>
            </w:pP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д</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ха</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не </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ы</w:t>
            </w:r>
            <w:r>
              <w:rPr>
                <w:rFonts w:ascii="Times New Roman" w:eastAsia="Times New Roman" w:hAnsi="Times New Roman" w:cs="Times New Roman"/>
                <w:spacing w:val="1"/>
                <w:sz w:val="22"/>
                <w:szCs w:val="22"/>
              </w:rPr>
              <w:t>ш</w:t>
            </w:r>
            <w:r>
              <w:rPr>
                <w:rFonts w:ascii="Times New Roman" w:eastAsia="Times New Roman" w:hAnsi="Times New Roman" w:cs="Times New Roman"/>
                <w:sz w:val="22"/>
                <w:szCs w:val="22"/>
              </w:rPr>
              <w:t>е 8</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º</w:t>
            </w:r>
            <w:r>
              <w:rPr>
                <w:rFonts w:ascii="Times New Roman" w:eastAsia="Times New Roman" w:hAnsi="Times New Roman" w:cs="Times New Roman"/>
                <w:sz w:val="22"/>
                <w:szCs w:val="22"/>
              </w:rPr>
              <w:t>С</w:t>
            </w:r>
          </w:p>
        </w:tc>
      </w:tr>
      <w:tr w:rsidR="00ED2530" w14:paraId="24556488" w14:textId="77777777" w:rsidTr="00ED2530">
        <w:trPr>
          <w:trHeight w:hRule="exact" w:val="759"/>
        </w:trPr>
        <w:tc>
          <w:tcPr>
            <w:tcW w:w="1555" w:type="dxa"/>
            <w:vMerge/>
            <w:tcBorders>
              <w:left w:val="single" w:sz="4" w:space="0" w:color="000000"/>
              <w:right w:val="single" w:sz="4" w:space="0" w:color="000000"/>
            </w:tcBorders>
          </w:tcPr>
          <w:p w14:paraId="1DE02641" w14:textId="77777777" w:rsidR="00ED2530" w:rsidRDefault="00ED2530" w:rsidP="00ED2530"/>
        </w:tc>
        <w:tc>
          <w:tcPr>
            <w:tcW w:w="2077" w:type="dxa"/>
            <w:gridSpan w:val="2"/>
            <w:tcBorders>
              <w:top w:val="single" w:sz="4" w:space="0" w:color="000000"/>
              <w:left w:val="single" w:sz="4" w:space="0" w:color="000000"/>
              <w:bottom w:val="single" w:sz="4" w:space="0" w:color="000000"/>
              <w:right w:val="single" w:sz="4" w:space="0" w:color="000000"/>
            </w:tcBorders>
          </w:tcPr>
          <w:p w14:paraId="3B285545" w14:textId="77777777" w:rsidR="00ED2530" w:rsidRDefault="00ED2530" w:rsidP="00ED2530">
            <w:pPr>
              <w:spacing w:line="240" w:lineRule="exact"/>
            </w:pPr>
          </w:p>
          <w:p w14:paraId="155C00C0" w14:textId="77777777" w:rsidR="00ED2530" w:rsidRDefault="00ED2530" w:rsidP="00ED2530">
            <w:pPr>
              <w:ind w:left="940" w:right="922"/>
              <w:jc w:val="center"/>
              <w:rPr>
                <w:rFonts w:ascii="Times New Roman" w:eastAsia="Times New Roman" w:hAnsi="Times New Roman" w:cs="Times New Roman"/>
              </w:rPr>
            </w:pPr>
            <w:r>
              <w:rPr>
                <w:rFonts w:ascii="Times New Roman" w:eastAsia="Times New Roman" w:hAnsi="Times New Roman" w:cs="Times New Roman"/>
                <w:sz w:val="22"/>
                <w:szCs w:val="22"/>
              </w:rPr>
              <w:t>0</w:t>
            </w:r>
          </w:p>
        </w:tc>
        <w:tc>
          <w:tcPr>
            <w:tcW w:w="2081" w:type="dxa"/>
            <w:gridSpan w:val="2"/>
            <w:tcBorders>
              <w:top w:val="single" w:sz="4" w:space="0" w:color="000000"/>
              <w:left w:val="single" w:sz="4" w:space="0" w:color="000000"/>
              <w:bottom w:val="single" w:sz="4" w:space="0" w:color="000000"/>
              <w:right w:val="single" w:sz="4" w:space="0" w:color="000000"/>
            </w:tcBorders>
          </w:tcPr>
          <w:p w14:paraId="05958093" w14:textId="77777777" w:rsidR="00ED2530" w:rsidRDefault="00ED2530" w:rsidP="00ED2530">
            <w:pPr>
              <w:spacing w:line="240" w:lineRule="exact"/>
            </w:pPr>
          </w:p>
          <w:p w14:paraId="53722B11" w14:textId="77777777" w:rsidR="00ED2530" w:rsidRDefault="00ED2530" w:rsidP="00ED2530">
            <w:pPr>
              <w:ind w:left="942" w:right="924"/>
              <w:jc w:val="center"/>
              <w:rPr>
                <w:rFonts w:ascii="Times New Roman" w:eastAsia="Times New Roman" w:hAnsi="Times New Roman" w:cs="Times New Roman"/>
              </w:rPr>
            </w:pPr>
            <w:r>
              <w:rPr>
                <w:rFonts w:ascii="Times New Roman" w:eastAsia="Times New Roman" w:hAnsi="Times New Roman" w:cs="Times New Roman"/>
                <w:sz w:val="22"/>
                <w:szCs w:val="22"/>
              </w:rPr>
              <w:t>8</w:t>
            </w:r>
          </w:p>
        </w:tc>
        <w:tc>
          <w:tcPr>
            <w:tcW w:w="2079" w:type="dxa"/>
            <w:gridSpan w:val="2"/>
            <w:tcBorders>
              <w:top w:val="single" w:sz="4" w:space="0" w:color="000000"/>
              <w:left w:val="single" w:sz="4" w:space="0" w:color="000000"/>
              <w:bottom w:val="single" w:sz="4" w:space="0" w:color="000000"/>
              <w:right w:val="single" w:sz="4" w:space="0" w:color="000000"/>
            </w:tcBorders>
          </w:tcPr>
          <w:p w14:paraId="5DEB16B2" w14:textId="77777777" w:rsidR="00ED2530" w:rsidRDefault="00ED2530" w:rsidP="00ED2530">
            <w:pPr>
              <w:spacing w:line="240" w:lineRule="exact"/>
            </w:pPr>
          </w:p>
          <w:p w14:paraId="1ED29D9B" w14:textId="77777777" w:rsidR="00ED2530" w:rsidRDefault="00ED2530" w:rsidP="00ED2530">
            <w:pPr>
              <w:ind w:left="881" w:right="865"/>
              <w:jc w:val="center"/>
              <w:rPr>
                <w:rFonts w:ascii="Times New Roman" w:eastAsia="Times New Roman" w:hAnsi="Times New Roman" w:cs="Times New Roman"/>
              </w:rPr>
            </w:pPr>
            <w:r>
              <w:rPr>
                <w:rFonts w:ascii="Times New Roman" w:eastAsia="Times New Roman" w:hAnsi="Times New Roman" w:cs="Times New Roman"/>
                <w:sz w:val="22"/>
                <w:szCs w:val="22"/>
              </w:rPr>
              <w:t>10</w:t>
            </w:r>
          </w:p>
        </w:tc>
        <w:tc>
          <w:tcPr>
            <w:tcW w:w="2079" w:type="dxa"/>
            <w:gridSpan w:val="2"/>
            <w:vMerge/>
            <w:tcBorders>
              <w:left w:val="single" w:sz="4" w:space="0" w:color="000000"/>
              <w:bottom w:val="single" w:sz="4" w:space="0" w:color="000000"/>
              <w:right w:val="single" w:sz="4" w:space="0" w:color="000000"/>
            </w:tcBorders>
          </w:tcPr>
          <w:p w14:paraId="10F50F37" w14:textId="77777777" w:rsidR="00ED2530" w:rsidRDefault="00ED2530" w:rsidP="00ED2530"/>
        </w:tc>
      </w:tr>
      <w:tr w:rsidR="00ED2530" w14:paraId="2DF9AF24" w14:textId="77777777" w:rsidTr="00ED2530">
        <w:trPr>
          <w:trHeight w:hRule="exact" w:val="581"/>
        </w:trPr>
        <w:tc>
          <w:tcPr>
            <w:tcW w:w="1555" w:type="dxa"/>
            <w:vMerge/>
            <w:tcBorders>
              <w:left w:val="single" w:sz="4" w:space="0" w:color="000000"/>
              <w:right w:val="single" w:sz="4" w:space="0" w:color="000000"/>
            </w:tcBorders>
          </w:tcPr>
          <w:p w14:paraId="7AFE8E0B" w14:textId="77777777" w:rsidR="00ED2530" w:rsidRDefault="00ED2530" w:rsidP="00ED2530"/>
        </w:tc>
        <w:tc>
          <w:tcPr>
            <w:tcW w:w="1037" w:type="dxa"/>
            <w:tcBorders>
              <w:top w:val="single" w:sz="4" w:space="0" w:color="000000"/>
              <w:left w:val="single" w:sz="4" w:space="0" w:color="000000"/>
              <w:bottom w:val="single" w:sz="4" w:space="0" w:color="000000"/>
              <w:right w:val="single" w:sz="4" w:space="0" w:color="000000"/>
            </w:tcBorders>
          </w:tcPr>
          <w:p w14:paraId="129C37A2" w14:textId="77777777" w:rsidR="00ED2530" w:rsidRDefault="00ED2530" w:rsidP="00ED2530">
            <w:pPr>
              <w:spacing w:line="246" w:lineRule="exact"/>
              <w:ind w:left="11" w:right="-75"/>
              <w:rPr>
                <w:rFonts w:ascii="Times New Roman" w:eastAsia="Times New Roman" w:hAnsi="Times New Roman" w:cs="Times New Roman"/>
              </w:rPr>
            </w:pPr>
            <w:r>
              <w:rPr>
                <w:rFonts w:ascii="Times New Roman" w:eastAsia="Times New Roman" w:hAnsi="Times New Roman" w:cs="Times New Roman"/>
                <w:sz w:val="22"/>
                <w:szCs w:val="22"/>
              </w:rPr>
              <w:t>продо</w:t>
            </w:r>
            <w:r>
              <w:rPr>
                <w:rFonts w:ascii="Times New Roman" w:eastAsia="Times New Roman" w:hAnsi="Times New Roman" w:cs="Times New Roman"/>
                <w:spacing w:val="-2"/>
                <w:sz w:val="22"/>
                <w:szCs w:val="22"/>
              </w:rPr>
              <w:t>л</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и-</w:t>
            </w:r>
          </w:p>
          <w:p w14:paraId="0E0EEA17" w14:textId="77777777" w:rsidR="00ED2530" w:rsidRDefault="00ED2530" w:rsidP="00ED2530">
            <w:pPr>
              <w:spacing w:line="252" w:lineRule="exact"/>
              <w:ind w:left="54" w:right="-20"/>
              <w:rPr>
                <w:rFonts w:ascii="Times New Roman" w:eastAsia="Times New Roman" w:hAnsi="Times New Roman" w:cs="Times New Roman"/>
              </w:rPr>
            </w:pPr>
            <w:proofErr w:type="spellStart"/>
            <w:r>
              <w:rPr>
                <w:rFonts w:ascii="Times New Roman" w:eastAsia="Times New Roman" w:hAnsi="Times New Roman" w:cs="Times New Roman"/>
                <w:sz w:val="22"/>
                <w:szCs w:val="22"/>
              </w:rPr>
              <w:t>тельность</w:t>
            </w:r>
            <w:proofErr w:type="spellEnd"/>
          </w:p>
        </w:tc>
        <w:tc>
          <w:tcPr>
            <w:tcW w:w="1039" w:type="dxa"/>
            <w:tcBorders>
              <w:top w:val="single" w:sz="4" w:space="0" w:color="000000"/>
              <w:left w:val="single" w:sz="4" w:space="0" w:color="000000"/>
              <w:bottom w:val="single" w:sz="4" w:space="0" w:color="000000"/>
              <w:right w:val="single" w:sz="4" w:space="0" w:color="000000"/>
            </w:tcBorders>
          </w:tcPr>
          <w:p w14:paraId="6D373C95" w14:textId="77777777" w:rsidR="00ED2530" w:rsidRDefault="00ED2530" w:rsidP="00ED2530">
            <w:pPr>
              <w:spacing w:line="246" w:lineRule="exact"/>
              <w:ind w:left="58" w:right="43"/>
              <w:jc w:val="center"/>
              <w:rPr>
                <w:rFonts w:ascii="Times New Roman" w:eastAsia="Times New Roman" w:hAnsi="Times New Roman" w:cs="Times New Roman"/>
              </w:rPr>
            </w:pPr>
            <w:r>
              <w:rPr>
                <w:rFonts w:ascii="Times New Roman" w:eastAsia="Times New Roman" w:hAnsi="Times New Roman" w:cs="Times New Roman"/>
                <w:sz w:val="22"/>
                <w:szCs w:val="22"/>
              </w:rPr>
              <w:t>те</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пера-</w:t>
            </w:r>
          </w:p>
          <w:p w14:paraId="7B1C2439" w14:textId="77777777" w:rsidR="00ED2530" w:rsidRDefault="00ED2530" w:rsidP="00ED2530">
            <w:pPr>
              <w:spacing w:line="252" w:lineRule="exact"/>
              <w:ind w:left="267" w:right="255"/>
              <w:jc w:val="center"/>
              <w:rPr>
                <w:rFonts w:ascii="Times New Roman" w:eastAsia="Times New Roman" w:hAnsi="Times New Roman" w:cs="Times New Roman"/>
              </w:rPr>
            </w:pPr>
            <w:r>
              <w:rPr>
                <w:rFonts w:ascii="Times New Roman" w:eastAsia="Times New Roman" w:hAnsi="Times New Roman" w:cs="Times New Roman"/>
                <w:sz w:val="22"/>
                <w:szCs w:val="22"/>
              </w:rPr>
              <w:t>т</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ра</w:t>
            </w:r>
          </w:p>
        </w:tc>
        <w:tc>
          <w:tcPr>
            <w:tcW w:w="1042" w:type="dxa"/>
            <w:tcBorders>
              <w:top w:val="single" w:sz="4" w:space="0" w:color="000000"/>
              <w:left w:val="single" w:sz="4" w:space="0" w:color="000000"/>
              <w:bottom w:val="single" w:sz="4" w:space="0" w:color="000000"/>
              <w:right w:val="single" w:sz="4" w:space="0" w:color="000000"/>
            </w:tcBorders>
          </w:tcPr>
          <w:p w14:paraId="01A6A7E8" w14:textId="77777777" w:rsidR="00ED2530" w:rsidRDefault="00ED2530" w:rsidP="00ED2530">
            <w:pPr>
              <w:spacing w:line="246" w:lineRule="exact"/>
              <w:ind w:left="13" w:right="-72"/>
              <w:rPr>
                <w:rFonts w:ascii="Times New Roman" w:eastAsia="Times New Roman" w:hAnsi="Times New Roman" w:cs="Times New Roman"/>
              </w:rPr>
            </w:pPr>
            <w:r>
              <w:rPr>
                <w:rFonts w:ascii="Times New Roman" w:eastAsia="Times New Roman" w:hAnsi="Times New Roman" w:cs="Times New Roman"/>
                <w:sz w:val="22"/>
                <w:szCs w:val="22"/>
              </w:rPr>
              <w:t>продо</w:t>
            </w:r>
            <w:r>
              <w:rPr>
                <w:rFonts w:ascii="Times New Roman" w:eastAsia="Times New Roman" w:hAnsi="Times New Roman" w:cs="Times New Roman"/>
                <w:spacing w:val="-2"/>
                <w:sz w:val="22"/>
                <w:szCs w:val="22"/>
              </w:rPr>
              <w:t>л</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и-</w:t>
            </w:r>
          </w:p>
          <w:p w14:paraId="718412DF" w14:textId="77777777" w:rsidR="00ED2530" w:rsidRDefault="00ED2530" w:rsidP="00ED2530">
            <w:pPr>
              <w:spacing w:line="252" w:lineRule="exact"/>
              <w:ind w:left="57" w:right="-20"/>
              <w:rPr>
                <w:rFonts w:ascii="Times New Roman" w:eastAsia="Times New Roman" w:hAnsi="Times New Roman" w:cs="Times New Roman"/>
              </w:rPr>
            </w:pPr>
            <w:proofErr w:type="spellStart"/>
            <w:r>
              <w:rPr>
                <w:rFonts w:ascii="Times New Roman" w:eastAsia="Times New Roman" w:hAnsi="Times New Roman" w:cs="Times New Roman"/>
                <w:sz w:val="22"/>
                <w:szCs w:val="22"/>
              </w:rPr>
              <w:t>тельность</w:t>
            </w:r>
            <w:proofErr w:type="spellEnd"/>
          </w:p>
        </w:tc>
        <w:tc>
          <w:tcPr>
            <w:tcW w:w="1039" w:type="dxa"/>
            <w:tcBorders>
              <w:top w:val="single" w:sz="4" w:space="0" w:color="000000"/>
              <w:left w:val="single" w:sz="4" w:space="0" w:color="000000"/>
              <w:bottom w:val="single" w:sz="4" w:space="0" w:color="000000"/>
              <w:right w:val="single" w:sz="4" w:space="0" w:color="000000"/>
            </w:tcBorders>
          </w:tcPr>
          <w:p w14:paraId="72D4D990" w14:textId="77777777" w:rsidR="00ED2530" w:rsidRDefault="00ED2530" w:rsidP="00ED2530">
            <w:pPr>
              <w:spacing w:line="246" w:lineRule="exact"/>
              <w:ind w:left="55" w:right="46"/>
              <w:jc w:val="center"/>
              <w:rPr>
                <w:rFonts w:ascii="Times New Roman" w:eastAsia="Times New Roman" w:hAnsi="Times New Roman" w:cs="Times New Roman"/>
              </w:rPr>
            </w:pPr>
            <w:r>
              <w:rPr>
                <w:rFonts w:ascii="Times New Roman" w:eastAsia="Times New Roman" w:hAnsi="Times New Roman" w:cs="Times New Roman"/>
                <w:sz w:val="22"/>
                <w:szCs w:val="22"/>
              </w:rPr>
              <w:t>те</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пера-</w:t>
            </w:r>
          </w:p>
          <w:p w14:paraId="6AAB6BE9" w14:textId="77777777" w:rsidR="00ED2530" w:rsidRDefault="00ED2530" w:rsidP="00ED2530">
            <w:pPr>
              <w:spacing w:line="252" w:lineRule="exact"/>
              <w:ind w:left="265" w:right="257"/>
              <w:jc w:val="center"/>
              <w:rPr>
                <w:rFonts w:ascii="Times New Roman" w:eastAsia="Times New Roman" w:hAnsi="Times New Roman" w:cs="Times New Roman"/>
              </w:rPr>
            </w:pPr>
            <w:r>
              <w:rPr>
                <w:rFonts w:ascii="Times New Roman" w:eastAsia="Times New Roman" w:hAnsi="Times New Roman" w:cs="Times New Roman"/>
                <w:sz w:val="22"/>
                <w:szCs w:val="22"/>
              </w:rPr>
              <w:t>т</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ра</w:t>
            </w:r>
          </w:p>
        </w:tc>
        <w:tc>
          <w:tcPr>
            <w:tcW w:w="1040" w:type="dxa"/>
            <w:tcBorders>
              <w:top w:val="single" w:sz="4" w:space="0" w:color="000000"/>
              <w:left w:val="single" w:sz="4" w:space="0" w:color="000000"/>
              <w:bottom w:val="single" w:sz="4" w:space="0" w:color="000000"/>
              <w:right w:val="single" w:sz="4" w:space="0" w:color="000000"/>
            </w:tcBorders>
          </w:tcPr>
          <w:p w14:paraId="4D57BA90" w14:textId="77777777" w:rsidR="00ED2530" w:rsidRDefault="00ED2530" w:rsidP="00ED2530">
            <w:pPr>
              <w:spacing w:line="246" w:lineRule="exact"/>
              <w:ind w:left="11" w:right="-72"/>
              <w:rPr>
                <w:rFonts w:ascii="Times New Roman" w:eastAsia="Times New Roman" w:hAnsi="Times New Roman" w:cs="Times New Roman"/>
              </w:rPr>
            </w:pPr>
            <w:r>
              <w:rPr>
                <w:rFonts w:ascii="Times New Roman" w:eastAsia="Times New Roman" w:hAnsi="Times New Roman" w:cs="Times New Roman"/>
                <w:sz w:val="22"/>
                <w:szCs w:val="22"/>
              </w:rPr>
              <w:t>продо</w:t>
            </w:r>
            <w:r>
              <w:rPr>
                <w:rFonts w:ascii="Times New Roman" w:eastAsia="Times New Roman" w:hAnsi="Times New Roman" w:cs="Times New Roman"/>
                <w:spacing w:val="-2"/>
                <w:sz w:val="22"/>
                <w:szCs w:val="22"/>
              </w:rPr>
              <w:t>л</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и-</w:t>
            </w:r>
          </w:p>
          <w:p w14:paraId="399CF5E3" w14:textId="77777777" w:rsidR="00ED2530" w:rsidRDefault="00ED2530" w:rsidP="00ED2530">
            <w:pPr>
              <w:spacing w:line="252" w:lineRule="exact"/>
              <w:ind w:left="54" w:right="-20"/>
              <w:rPr>
                <w:rFonts w:ascii="Times New Roman" w:eastAsia="Times New Roman" w:hAnsi="Times New Roman" w:cs="Times New Roman"/>
              </w:rPr>
            </w:pPr>
            <w:proofErr w:type="spellStart"/>
            <w:r>
              <w:rPr>
                <w:rFonts w:ascii="Times New Roman" w:eastAsia="Times New Roman" w:hAnsi="Times New Roman" w:cs="Times New Roman"/>
                <w:sz w:val="22"/>
                <w:szCs w:val="22"/>
              </w:rPr>
              <w:t>тельность</w:t>
            </w:r>
            <w:proofErr w:type="spellEnd"/>
          </w:p>
        </w:tc>
        <w:tc>
          <w:tcPr>
            <w:tcW w:w="1039" w:type="dxa"/>
            <w:tcBorders>
              <w:top w:val="single" w:sz="4" w:space="0" w:color="000000"/>
              <w:left w:val="single" w:sz="4" w:space="0" w:color="000000"/>
              <w:bottom w:val="single" w:sz="4" w:space="0" w:color="000000"/>
              <w:right w:val="single" w:sz="4" w:space="0" w:color="000000"/>
            </w:tcBorders>
          </w:tcPr>
          <w:p w14:paraId="5591DB8E" w14:textId="77777777" w:rsidR="00ED2530" w:rsidRDefault="00ED2530" w:rsidP="00ED2530">
            <w:pPr>
              <w:spacing w:line="246" w:lineRule="exact"/>
              <w:ind w:left="58" w:right="43"/>
              <w:jc w:val="center"/>
              <w:rPr>
                <w:rFonts w:ascii="Times New Roman" w:eastAsia="Times New Roman" w:hAnsi="Times New Roman" w:cs="Times New Roman"/>
              </w:rPr>
            </w:pPr>
            <w:r>
              <w:rPr>
                <w:rFonts w:ascii="Times New Roman" w:eastAsia="Times New Roman" w:hAnsi="Times New Roman" w:cs="Times New Roman"/>
                <w:sz w:val="22"/>
                <w:szCs w:val="22"/>
              </w:rPr>
              <w:t>те</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пера-</w:t>
            </w:r>
          </w:p>
          <w:p w14:paraId="57A0CB79" w14:textId="77777777" w:rsidR="00ED2530" w:rsidRDefault="00ED2530" w:rsidP="00ED2530">
            <w:pPr>
              <w:spacing w:line="252" w:lineRule="exact"/>
              <w:ind w:left="267" w:right="255"/>
              <w:jc w:val="center"/>
              <w:rPr>
                <w:rFonts w:ascii="Times New Roman" w:eastAsia="Times New Roman" w:hAnsi="Times New Roman" w:cs="Times New Roman"/>
              </w:rPr>
            </w:pPr>
            <w:r>
              <w:rPr>
                <w:rFonts w:ascii="Times New Roman" w:eastAsia="Times New Roman" w:hAnsi="Times New Roman" w:cs="Times New Roman"/>
                <w:sz w:val="22"/>
                <w:szCs w:val="22"/>
              </w:rPr>
              <w:t>т</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ра</w:t>
            </w:r>
          </w:p>
        </w:tc>
        <w:tc>
          <w:tcPr>
            <w:tcW w:w="1040" w:type="dxa"/>
            <w:tcBorders>
              <w:top w:val="single" w:sz="4" w:space="0" w:color="000000"/>
              <w:left w:val="single" w:sz="4" w:space="0" w:color="000000"/>
              <w:bottom w:val="single" w:sz="4" w:space="0" w:color="000000"/>
              <w:right w:val="single" w:sz="4" w:space="0" w:color="000000"/>
            </w:tcBorders>
          </w:tcPr>
          <w:p w14:paraId="4EAAC895" w14:textId="77777777" w:rsidR="00ED2530" w:rsidRDefault="00ED2530" w:rsidP="00ED2530">
            <w:pPr>
              <w:spacing w:before="1" w:line="150" w:lineRule="exact"/>
              <w:rPr>
                <w:sz w:val="15"/>
                <w:szCs w:val="15"/>
              </w:rPr>
            </w:pPr>
          </w:p>
          <w:p w14:paraId="08DDDDFD" w14:textId="77777777" w:rsidR="00ED2530" w:rsidRDefault="00ED2530" w:rsidP="00ED2530">
            <w:pPr>
              <w:ind w:left="191" w:right="-20"/>
              <w:rPr>
                <w:rFonts w:ascii="Times New Roman" w:eastAsia="Times New Roman" w:hAnsi="Times New Roman" w:cs="Times New Roman"/>
              </w:rPr>
            </w:pPr>
            <w:r>
              <w:rPr>
                <w:rFonts w:ascii="Times New Roman" w:eastAsia="Times New Roman" w:hAnsi="Times New Roman" w:cs="Times New Roman"/>
                <w:sz w:val="22"/>
                <w:szCs w:val="22"/>
              </w:rPr>
              <w:t>на</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ало</w:t>
            </w:r>
          </w:p>
        </w:tc>
        <w:tc>
          <w:tcPr>
            <w:tcW w:w="1039" w:type="dxa"/>
            <w:tcBorders>
              <w:top w:val="single" w:sz="4" w:space="0" w:color="000000"/>
              <w:left w:val="single" w:sz="4" w:space="0" w:color="000000"/>
              <w:bottom w:val="single" w:sz="4" w:space="0" w:color="000000"/>
              <w:right w:val="single" w:sz="4" w:space="0" w:color="000000"/>
            </w:tcBorders>
          </w:tcPr>
          <w:p w14:paraId="4299EEEE" w14:textId="77777777" w:rsidR="00ED2530" w:rsidRDefault="00ED2530" w:rsidP="00ED2530">
            <w:pPr>
              <w:spacing w:before="1" w:line="150" w:lineRule="exact"/>
              <w:rPr>
                <w:sz w:val="15"/>
                <w:szCs w:val="15"/>
              </w:rPr>
            </w:pPr>
          </w:p>
          <w:p w14:paraId="266FE6E5" w14:textId="77777777" w:rsidR="00ED2530" w:rsidRDefault="00ED2530" w:rsidP="00ED2530">
            <w:pPr>
              <w:ind w:left="237" w:right="-20"/>
              <w:rPr>
                <w:rFonts w:ascii="Times New Roman" w:eastAsia="Times New Roman" w:hAnsi="Times New Roman" w:cs="Times New Roman"/>
              </w:rPr>
            </w:pPr>
            <w:r>
              <w:rPr>
                <w:rFonts w:ascii="Times New Roman" w:eastAsia="Times New Roman" w:hAnsi="Times New Roman" w:cs="Times New Roman"/>
                <w:sz w:val="22"/>
                <w:szCs w:val="22"/>
              </w:rPr>
              <w:t>конец</w:t>
            </w:r>
          </w:p>
        </w:tc>
      </w:tr>
      <w:tr w:rsidR="00ED2530" w14:paraId="13DB2897" w14:textId="77777777" w:rsidTr="00ED2530">
        <w:trPr>
          <w:trHeight w:hRule="exact" w:val="262"/>
        </w:trPr>
        <w:tc>
          <w:tcPr>
            <w:tcW w:w="1555" w:type="dxa"/>
            <w:vMerge/>
            <w:tcBorders>
              <w:left w:val="single" w:sz="4" w:space="0" w:color="000000"/>
              <w:bottom w:val="single" w:sz="4" w:space="0" w:color="000000"/>
              <w:right w:val="single" w:sz="4" w:space="0" w:color="000000"/>
            </w:tcBorders>
          </w:tcPr>
          <w:p w14:paraId="5EC0CAA6" w14:textId="77777777" w:rsidR="00ED2530" w:rsidRDefault="00ED2530" w:rsidP="00ED2530"/>
        </w:tc>
        <w:tc>
          <w:tcPr>
            <w:tcW w:w="1037" w:type="dxa"/>
            <w:tcBorders>
              <w:top w:val="single" w:sz="4" w:space="0" w:color="000000"/>
              <w:left w:val="single" w:sz="4" w:space="0" w:color="000000"/>
              <w:bottom w:val="single" w:sz="4" w:space="0" w:color="000000"/>
              <w:right w:val="single" w:sz="4" w:space="0" w:color="000000"/>
            </w:tcBorders>
          </w:tcPr>
          <w:p w14:paraId="252B2297" w14:textId="77777777" w:rsidR="00ED2530" w:rsidRDefault="00ED2530" w:rsidP="00ED2530">
            <w:pPr>
              <w:spacing w:line="246" w:lineRule="exact"/>
              <w:ind w:left="418" w:right="404"/>
              <w:jc w:val="center"/>
              <w:rPr>
                <w:rFonts w:ascii="Times New Roman" w:eastAsia="Times New Roman" w:hAnsi="Times New Roman" w:cs="Times New Roman"/>
              </w:rPr>
            </w:pPr>
            <w:r>
              <w:rPr>
                <w:rFonts w:ascii="Times New Roman" w:eastAsia="Times New Roman" w:hAnsi="Times New Roman" w:cs="Times New Roman"/>
                <w:sz w:val="22"/>
                <w:szCs w:val="22"/>
              </w:rPr>
              <w:t>7</w:t>
            </w:r>
          </w:p>
        </w:tc>
        <w:tc>
          <w:tcPr>
            <w:tcW w:w="1039" w:type="dxa"/>
            <w:tcBorders>
              <w:top w:val="single" w:sz="4" w:space="0" w:color="000000"/>
              <w:left w:val="single" w:sz="4" w:space="0" w:color="000000"/>
              <w:bottom w:val="single" w:sz="4" w:space="0" w:color="000000"/>
              <w:right w:val="single" w:sz="4" w:space="0" w:color="000000"/>
            </w:tcBorders>
          </w:tcPr>
          <w:p w14:paraId="02DABDFF" w14:textId="77777777" w:rsidR="00ED2530" w:rsidRDefault="00ED2530" w:rsidP="00ED2530">
            <w:pPr>
              <w:spacing w:line="246" w:lineRule="exact"/>
              <w:ind w:left="421" w:right="403"/>
              <w:jc w:val="center"/>
              <w:rPr>
                <w:rFonts w:ascii="Times New Roman" w:eastAsia="Times New Roman" w:hAnsi="Times New Roman" w:cs="Times New Roman"/>
              </w:rPr>
            </w:pPr>
            <w:r>
              <w:rPr>
                <w:rFonts w:ascii="Times New Roman" w:eastAsia="Times New Roman" w:hAnsi="Times New Roman" w:cs="Times New Roman"/>
                <w:sz w:val="22"/>
                <w:szCs w:val="22"/>
              </w:rPr>
              <w:t>8</w:t>
            </w:r>
          </w:p>
        </w:tc>
        <w:tc>
          <w:tcPr>
            <w:tcW w:w="1042" w:type="dxa"/>
            <w:tcBorders>
              <w:top w:val="single" w:sz="4" w:space="0" w:color="000000"/>
              <w:left w:val="single" w:sz="4" w:space="0" w:color="000000"/>
              <w:bottom w:val="single" w:sz="4" w:space="0" w:color="000000"/>
              <w:right w:val="single" w:sz="4" w:space="0" w:color="000000"/>
            </w:tcBorders>
          </w:tcPr>
          <w:p w14:paraId="1CB78986" w14:textId="77777777" w:rsidR="00ED2530" w:rsidRDefault="00ED2530" w:rsidP="00ED2530">
            <w:pPr>
              <w:spacing w:line="246" w:lineRule="exact"/>
              <w:ind w:left="421" w:right="406"/>
              <w:jc w:val="center"/>
              <w:rPr>
                <w:rFonts w:ascii="Times New Roman" w:eastAsia="Times New Roman" w:hAnsi="Times New Roman" w:cs="Times New Roman"/>
              </w:rPr>
            </w:pPr>
            <w:r>
              <w:rPr>
                <w:rFonts w:ascii="Times New Roman" w:eastAsia="Times New Roman" w:hAnsi="Times New Roman" w:cs="Times New Roman"/>
                <w:sz w:val="22"/>
                <w:szCs w:val="22"/>
              </w:rPr>
              <w:t>9</w:t>
            </w:r>
          </w:p>
        </w:tc>
        <w:tc>
          <w:tcPr>
            <w:tcW w:w="1039" w:type="dxa"/>
            <w:tcBorders>
              <w:top w:val="single" w:sz="4" w:space="0" w:color="000000"/>
              <w:left w:val="single" w:sz="4" w:space="0" w:color="000000"/>
              <w:bottom w:val="single" w:sz="4" w:space="0" w:color="000000"/>
              <w:right w:val="single" w:sz="4" w:space="0" w:color="000000"/>
            </w:tcBorders>
          </w:tcPr>
          <w:p w14:paraId="4823A1C3" w14:textId="77777777" w:rsidR="00ED2530" w:rsidRDefault="00ED2530" w:rsidP="00ED2530">
            <w:pPr>
              <w:spacing w:line="246" w:lineRule="exact"/>
              <w:ind w:left="363" w:right="350"/>
              <w:jc w:val="center"/>
              <w:rPr>
                <w:rFonts w:ascii="Times New Roman" w:eastAsia="Times New Roman" w:hAnsi="Times New Roman" w:cs="Times New Roman"/>
              </w:rPr>
            </w:pPr>
            <w:r>
              <w:rPr>
                <w:rFonts w:ascii="Times New Roman" w:eastAsia="Times New Roman" w:hAnsi="Times New Roman" w:cs="Times New Roman"/>
                <w:sz w:val="22"/>
                <w:szCs w:val="22"/>
              </w:rPr>
              <w:t>10</w:t>
            </w:r>
          </w:p>
        </w:tc>
        <w:tc>
          <w:tcPr>
            <w:tcW w:w="1040" w:type="dxa"/>
            <w:tcBorders>
              <w:top w:val="single" w:sz="4" w:space="0" w:color="000000"/>
              <w:left w:val="single" w:sz="4" w:space="0" w:color="000000"/>
              <w:bottom w:val="single" w:sz="4" w:space="0" w:color="000000"/>
              <w:right w:val="single" w:sz="4" w:space="0" w:color="000000"/>
            </w:tcBorders>
          </w:tcPr>
          <w:p w14:paraId="1A019CA5" w14:textId="77777777" w:rsidR="00ED2530" w:rsidRDefault="00ED2530" w:rsidP="00ED2530">
            <w:pPr>
              <w:spacing w:line="246" w:lineRule="exact"/>
              <w:ind w:left="363" w:right="351"/>
              <w:jc w:val="center"/>
              <w:rPr>
                <w:rFonts w:ascii="Times New Roman" w:eastAsia="Times New Roman" w:hAnsi="Times New Roman" w:cs="Times New Roman"/>
              </w:rPr>
            </w:pPr>
            <w:r>
              <w:rPr>
                <w:rFonts w:ascii="Times New Roman" w:eastAsia="Times New Roman" w:hAnsi="Times New Roman" w:cs="Times New Roman"/>
                <w:sz w:val="22"/>
                <w:szCs w:val="22"/>
              </w:rPr>
              <w:t>11</w:t>
            </w:r>
          </w:p>
        </w:tc>
        <w:tc>
          <w:tcPr>
            <w:tcW w:w="1039" w:type="dxa"/>
            <w:tcBorders>
              <w:top w:val="single" w:sz="4" w:space="0" w:color="000000"/>
              <w:left w:val="single" w:sz="4" w:space="0" w:color="000000"/>
              <w:bottom w:val="single" w:sz="4" w:space="0" w:color="000000"/>
              <w:right w:val="single" w:sz="4" w:space="0" w:color="000000"/>
            </w:tcBorders>
          </w:tcPr>
          <w:p w14:paraId="4AE32182" w14:textId="77777777" w:rsidR="00ED2530" w:rsidRDefault="00ED2530" w:rsidP="00ED2530">
            <w:pPr>
              <w:spacing w:line="246" w:lineRule="exact"/>
              <w:ind w:left="363" w:right="350"/>
              <w:jc w:val="center"/>
              <w:rPr>
                <w:rFonts w:ascii="Times New Roman" w:eastAsia="Times New Roman" w:hAnsi="Times New Roman" w:cs="Times New Roman"/>
              </w:rPr>
            </w:pPr>
            <w:r>
              <w:rPr>
                <w:rFonts w:ascii="Times New Roman" w:eastAsia="Times New Roman" w:hAnsi="Times New Roman" w:cs="Times New Roman"/>
                <w:sz w:val="22"/>
                <w:szCs w:val="22"/>
              </w:rPr>
              <w:t>12</w:t>
            </w:r>
          </w:p>
        </w:tc>
        <w:tc>
          <w:tcPr>
            <w:tcW w:w="1040" w:type="dxa"/>
            <w:tcBorders>
              <w:top w:val="single" w:sz="4" w:space="0" w:color="000000"/>
              <w:left w:val="single" w:sz="4" w:space="0" w:color="000000"/>
              <w:bottom w:val="single" w:sz="4" w:space="0" w:color="000000"/>
              <w:right w:val="single" w:sz="4" w:space="0" w:color="000000"/>
            </w:tcBorders>
          </w:tcPr>
          <w:p w14:paraId="06896194" w14:textId="77777777" w:rsidR="00ED2530" w:rsidRDefault="00ED2530" w:rsidP="00ED2530">
            <w:pPr>
              <w:spacing w:line="246" w:lineRule="exact"/>
              <w:ind w:left="366" w:right="348"/>
              <w:jc w:val="center"/>
              <w:rPr>
                <w:rFonts w:ascii="Times New Roman" w:eastAsia="Times New Roman" w:hAnsi="Times New Roman" w:cs="Times New Roman"/>
              </w:rPr>
            </w:pPr>
            <w:r>
              <w:rPr>
                <w:rFonts w:ascii="Times New Roman" w:eastAsia="Times New Roman" w:hAnsi="Times New Roman" w:cs="Times New Roman"/>
                <w:sz w:val="22"/>
                <w:szCs w:val="22"/>
              </w:rPr>
              <w:t>13</w:t>
            </w:r>
          </w:p>
        </w:tc>
        <w:tc>
          <w:tcPr>
            <w:tcW w:w="1039" w:type="dxa"/>
            <w:tcBorders>
              <w:top w:val="single" w:sz="4" w:space="0" w:color="000000"/>
              <w:left w:val="single" w:sz="4" w:space="0" w:color="000000"/>
              <w:bottom w:val="single" w:sz="4" w:space="0" w:color="000000"/>
              <w:right w:val="single" w:sz="4" w:space="0" w:color="000000"/>
            </w:tcBorders>
          </w:tcPr>
          <w:p w14:paraId="5F712D13" w14:textId="77777777" w:rsidR="00ED2530" w:rsidRDefault="00ED2530" w:rsidP="00ED2530">
            <w:pPr>
              <w:spacing w:line="246" w:lineRule="exact"/>
              <w:ind w:left="363" w:right="350"/>
              <w:jc w:val="center"/>
              <w:rPr>
                <w:rFonts w:ascii="Times New Roman" w:eastAsia="Times New Roman" w:hAnsi="Times New Roman" w:cs="Times New Roman"/>
              </w:rPr>
            </w:pPr>
            <w:r>
              <w:rPr>
                <w:rFonts w:ascii="Times New Roman" w:eastAsia="Times New Roman" w:hAnsi="Times New Roman" w:cs="Times New Roman"/>
                <w:sz w:val="22"/>
                <w:szCs w:val="22"/>
              </w:rPr>
              <w:t>14</w:t>
            </w:r>
          </w:p>
        </w:tc>
      </w:tr>
      <w:tr w:rsidR="00ED2530" w14:paraId="27BE1149" w14:textId="77777777" w:rsidTr="00ED2530">
        <w:trPr>
          <w:trHeight w:hRule="exact" w:val="264"/>
        </w:trPr>
        <w:tc>
          <w:tcPr>
            <w:tcW w:w="1555" w:type="dxa"/>
            <w:tcBorders>
              <w:top w:val="single" w:sz="4" w:space="0" w:color="000000"/>
              <w:left w:val="single" w:sz="4" w:space="0" w:color="000000"/>
              <w:bottom w:val="single" w:sz="4" w:space="0" w:color="000000"/>
              <w:right w:val="single" w:sz="4" w:space="0" w:color="000000"/>
            </w:tcBorders>
          </w:tcPr>
          <w:p w14:paraId="59B0F7E7" w14:textId="77777777" w:rsidR="00ED2530" w:rsidRDefault="00ED2530" w:rsidP="00ED2530">
            <w:pPr>
              <w:spacing w:line="246" w:lineRule="exact"/>
              <w:ind w:left="429"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1037" w:type="dxa"/>
            <w:tcBorders>
              <w:top w:val="single" w:sz="4" w:space="0" w:color="000000"/>
              <w:left w:val="single" w:sz="4" w:space="0" w:color="000000"/>
              <w:bottom w:val="single" w:sz="4" w:space="0" w:color="000000"/>
              <w:right w:val="single" w:sz="4" w:space="0" w:color="000000"/>
            </w:tcBorders>
          </w:tcPr>
          <w:p w14:paraId="75234AF5" w14:textId="77777777" w:rsidR="00ED2530" w:rsidRDefault="00ED2530" w:rsidP="00ED2530">
            <w:pPr>
              <w:spacing w:line="246" w:lineRule="exact"/>
              <w:ind w:left="308" w:right="293"/>
              <w:jc w:val="center"/>
              <w:rPr>
                <w:rFonts w:ascii="Times New Roman" w:eastAsia="Times New Roman" w:hAnsi="Times New Roman" w:cs="Times New Roman"/>
              </w:rPr>
            </w:pPr>
            <w:r>
              <w:rPr>
                <w:rFonts w:ascii="Times New Roman" w:eastAsia="Times New Roman" w:hAnsi="Times New Roman" w:cs="Times New Roman"/>
                <w:sz w:val="22"/>
                <w:szCs w:val="22"/>
              </w:rPr>
              <w:t>149</w:t>
            </w:r>
          </w:p>
        </w:tc>
        <w:tc>
          <w:tcPr>
            <w:tcW w:w="1039" w:type="dxa"/>
            <w:tcBorders>
              <w:top w:val="single" w:sz="4" w:space="0" w:color="000000"/>
              <w:left w:val="single" w:sz="4" w:space="0" w:color="000000"/>
              <w:bottom w:val="single" w:sz="4" w:space="0" w:color="000000"/>
              <w:right w:val="single" w:sz="4" w:space="0" w:color="000000"/>
            </w:tcBorders>
          </w:tcPr>
          <w:p w14:paraId="65FF8460" w14:textId="77777777" w:rsidR="00ED2530" w:rsidRDefault="00ED2530" w:rsidP="00ED2530">
            <w:pPr>
              <w:spacing w:line="246" w:lineRule="exact"/>
              <w:ind w:left="340"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8,4</w:t>
            </w:r>
          </w:p>
        </w:tc>
        <w:tc>
          <w:tcPr>
            <w:tcW w:w="1042" w:type="dxa"/>
            <w:tcBorders>
              <w:top w:val="single" w:sz="4" w:space="0" w:color="000000"/>
              <w:left w:val="single" w:sz="4" w:space="0" w:color="000000"/>
              <w:bottom w:val="single" w:sz="4" w:space="0" w:color="000000"/>
              <w:right w:val="single" w:sz="4" w:space="0" w:color="000000"/>
            </w:tcBorders>
          </w:tcPr>
          <w:p w14:paraId="16863BF5" w14:textId="77777777" w:rsidR="00ED2530" w:rsidRDefault="00ED2530" w:rsidP="00ED2530">
            <w:pPr>
              <w:spacing w:line="246" w:lineRule="exact"/>
              <w:ind w:left="310" w:right="296"/>
              <w:jc w:val="center"/>
              <w:rPr>
                <w:rFonts w:ascii="Times New Roman" w:eastAsia="Times New Roman" w:hAnsi="Times New Roman" w:cs="Times New Roman"/>
              </w:rPr>
            </w:pPr>
            <w:r>
              <w:rPr>
                <w:rFonts w:ascii="Times New Roman" w:eastAsia="Times New Roman" w:hAnsi="Times New Roman" w:cs="Times New Roman"/>
                <w:sz w:val="22"/>
                <w:szCs w:val="22"/>
              </w:rPr>
              <w:t>199</w:t>
            </w:r>
          </w:p>
        </w:tc>
        <w:tc>
          <w:tcPr>
            <w:tcW w:w="1039" w:type="dxa"/>
            <w:tcBorders>
              <w:top w:val="single" w:sz="4" w:space="0" w:color="000000"/>
              <w:left w:val="single" w:sz="4" w:space="0" w:color="000000"/>
              <w:bottom w:val="single" w:sz="4" w:space="0" w:color="000000"/>
              <w:right w:val="single" w:sz="4" w:space="0" w:color="000000"/>
            </w:tcBorders>
          </w:tcPr>
          <w:p w14:paraId="36B6DAC1" w14:textId="77777777" w:rsidR="00ED2530" w:rsidRDefault="00ED2530" w:rsidP="00ED2530">
            <w:pPr>
              <w:spacing w:line="246" w:lineRule="exact"/>
              <w:ind w:left="337"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6,2</w:t>
            </w:r>
          </w:p>
        </w:tc>
        <w:tc>
          <w:tcPr>
            <w:tcW w:w="1040" w:type="dxa"/>
            <w:tcBorders>
              <w:top w:val="single" w:sz="4" w:space="0" w:color="000000"/>
              <w:left w:val="single" w:sz="4" w:space="0" w:color="000000"/>
              <w:bottom w:val="single" w:sz="4" w:space="0" w:color="000000"/>
              <w:right w:val="single" w:sz="4" w:space="0" w:color="000000"/>
            </w:tcBorders>
          </w:tcPr>
          <w:p w14:paraId="1FF2F329" w14:textId="77777777" w:rsidR="00ED2530" w:rsidRDefault="00ED2530" w:rsidP="00ED2530">
            <w:pPr>
              <w:spacing w:line="246" w:lineRule="exact"/>
              <w:ind w:left="308" w:right="296"/>
              <w:jc w:val="center"/>
              <w:rPr>
                <w:rFonts w:ascii="Times New Roman" w:eastAsia="Times New Roman" w:hAnsi="Times New Roman" w:cs="Times New Roman"/>
              </w:rPr>
            </w:pPr>
            <w:r>
              <w:rPr>
                <w:rFonts w:ascii="Times New Roman" w:eastAsia="Times New Roman" w:hAnsi="Times New Roman" w:cs="Times New Roman"/>
                <w:sz w:val="22"/>
                <w:szCs w:val="22"/>
              </w:rPr>
              <w:t>210</w:t>
            </w:r>
          </w:p>
        </w:tc>
        <w:tc>
          <w:tcPr>
            <w:tcW w:w="1039" w:type="dxa"/>
            <w:tcBorders>
              <w:top w:val="single" w:sz="4" w:space="0" w:color="000000"/>
              <w:left w:val="single" w:sz="4" w:space="0" w:color="000000"/>
              <w:bottom w:val="single" w:sz="4" w:space="0" w:color="000000"/>
              <w:right w:val="single" w:sz="4" w:space="0" w:color="000000"/>
            </w:tcBorders>
          </w:tcPr>
          <w:p w14:paraId="46672597" w14:textId="77777777" w:rsidR="00ED2530" w:rsidRDefault="00ED2530" w:rsidP="00ED2530">
            <w:pPr>
              <w:spacing w:line="246" w:lineRule="exact"/>
              <w:ind w:left="337"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4,2</w:t>
            </w:r>
          </w:p>
        </w:tc>
        <w:tc>
          <w:tcPr>
            <w:tcW w:w="1040" w:type="dxa"/>
            <w:tcBorders>
              <w:top w:val="single" w:sz="4" w:space="0" w:color="000000"/>
              <w:left w:val="single" w:sz="4" w:space="0" w:color="000000"/>
              <w:bottom w:val="single" w:sz="4" w:space="0" w:color="000000"/>
              <w:right w:val="single" w:sz="4" w:space="0" w:color="000000"/>
            </w:tcBorders>
          </w:tcPr>
          <w:p w14:paraId="7E19E672" w14:textId="77777777" w:rsidR="00ED2530" w:rsidRDefault="00ED2530" w:rsidP="00ED2530">
            <w:pPr>
              <w:spacing w:line="246" w:lineRule="exact"/>
              <w:ind w:left="265" w:right="-20"/>
              <w:rPr>
                <w:rFonts w:ascii="Times New Roman" w:eastAsia="Times New Roman" w:hAnsi="Times New Roman" w:cs="Times New Roman"/>
              </w:rPr>
            </w:pPr>
            <w:r>
              <w:rPr>
                <w:rFonts w:ascii="Times New Roman" w:eastAsia="Times New Roman" w:hAnsi="Times New Roman" w:cs="Times New Roman"/>
                <w:sz w:val="22"/>
                <w:szCs w:val="22"/>
              </w:rPr>
              <w:t>04.10</w:t>
            </w:r>
          </w:p>
        </w:tc>
        <w:tc>
          <w:tcPr>
            <w:tcW w:w="1039" w:type="dxa"/>
            <w:tcBorders>
              <w:top w:val="single" w:sz="4" w:space="0" w:color="000000"/>
              <w:left w:val="single" w:sz="4" w:space="0" w:color="000000"/>
              <w:bottom w:val="single" w:sz="4" w:space="0" w:color="000000"/>
              <w:right w:val="single" w:sz="4" w:space="0" w:color="000000"/>
            </w:tcBorders>
          </w:tcPr>
          <w:p w14:paraId="42AAA664" w14:textId="77777777" w:rsidR="00ED2530" w:rsidRDefault="00ED2530" w:rsidP="00ED2530">
            <w:pPr>
              <w:spacing w:line="246" w:lineRule="exact"/>
              <w:ind w:left="263" w:right="-20"/>
              <w:rPr>
                <w:rFonts w:ascii="Times New Roman" w:eastAsia="Times New Roman" w:hAnsi="Times New Roman" w:cs="Times New Roman"/>
              </w:rPr>
            </w:pPr>
            <w:r>
              <w:rPr>
                <w:rFonts w:ascii="Times New Roman" w:eastAsia="Times New Roman" w:hAnsi="Times New Roman" w:cs="Times New Roman"/>
                <w:sz w:val="22"/>
                <w:szCs w:val="22"/>
              </w:rPr>
              <w:t>20.04</w:t>
            </w:r>
          </w:p>
        </w:tc>
      </w:tr>
    </w:tbl>
    <w:p w14:paraId="41A9F7E2" w14:textId="5B9B92C1" w:rsidR="00ED2530" w:rsidRDefault="00ED2530" w:rsidP="00ED2530">
      <w:pPr>
        <w:spacing w:before="1" w:line="249" w:lineRule="exact"/>
        <w:ind w:left="474" w:right="-20"/>
        <w:rPr>
          <w:rFonts w:ascii="Times New Roman" w:eastAsia="Times New Roman" w:hAnsi="Times New Roman" w:cs="Times New Roman"/>
        </w:rPr>
      </w:pPr>
      <w:r>
        <w:rPr>
          <w:rFonts w:ascii="Times New Roman" w:eastAsia="Times New Roman" w:hAnsi="Times New Roman" w:cs="Times New Roman"/>
          <w:position w:val="-1"/>
          <w:sz w:val="22"/>
          <w:szCs w:val="22"/>
        </w:rPr>
        <w:t>продо</w:t>
      </w:r>
      <w:r>
        <w:rPr>
          <w:rFonts w:ascii="Times New Roman" w:eastAsia="Times New Roman" w:hAnsi="Times New Roman" w:cs="Times New Roman"/>
          <w:spacing w:val="-2"/>
          <w:position w:val="-1"/>
          <w:sz w:val="22"/>
          <w:szCs w:val="22"/>
        </w:rPr>
        <w:t>л</w:t>
      </w:r>
      <w:r>
        <w:rPr>
          <w:rFonts w:ascii="Times New Roman" w:eastAsia="Times New Roman" w:hAnsi="Times New Roman" w:cs="Times New Roman"/>
          <w:spacing w:val="1"/>
          <w:position w:val="-1"/>
          <w:sz w:val="22"/>
          <w:szCs w:val="22"/>
        </w:rPr>
        <w:t>ж</w:t>
      </w:r>
      <w:r>
        <w:rPr>
          <w:rFonts w:ascii="Times New Roman" w:eastAsia="Times New Roman" w:hAnsi="Times New Roman" w:cs="Times New Roman"/>
          <w:position w:val="-1"/>
          <w:sz w:val="22"/>
          <w:szCs w:val="22"/>
        </w:rPr>
        <w:t>ен</w:t>
      </w:r>
      <w:r>
        <w:rPr>
          <w:rFonts w:ascii="Times New Roman" w:eastAsia="Times New Roman" w:hAnsi="Times New Roman" w:cs="Times New Roman"/>
          <w:spacing w:val="-1"/>
          <w:position w:val="-1"/>
          <w:sz w:val="22"/>
          <w:szCs w:val="22"/>
        </w:rPr>
        <w:t>и</w:t>
      </w:r>
      <w:r>
        <w:rPr>
          <w:rFonts w:ascii="Times New Roman" w:eastAsia="Times New Roman" w:hAnsi="Times New Roman" w:cs="Times New Roman"/>
          <w:position w:val="-1"/>
          <w:sz w:val="22"/>
          <w:szCs w:val="22"/>
        </w:rPr>
        <w:t>е</w:t>
      </w:r>
    </w:p>
    <w:p w14:paraId="30977531" w14:textId="7A59CE87" w:rsidR="00ED2530" w:rsidRDefault="001C6B64" w:rsidP="00ED2530">
      <w:pPr>
        <w:spacing w:before="3" w:line="140" w:lineRule="exact"/>
        <w:rPr>
          <w:sz w:val="14"/>
          <w:szCs w:val="14"/>
        </w:rPr>
      </w:pPr>
      <w:r>
        <w:rPr>
          <w:rFonts w:asciiTheme="minorHAnsi" w:eastAsiaTheme="minorHAnsi" w:hAnsiTheme="minorHAnsi" w:cstheme="minorBidi"/>
          <w:noProof/>
          <w:lang w:bidi="ar-SA"/>
        </w:rPr>
        <mc:AlternateContent>
          <mc:Choice Requires="wps">
            <w:drawing>
              <wp:anchor distT="0" distB="0" distL="114300" distR="114300" simplePos="0" relativeHeight="251669504" behindDoc="1" locked="0" layoutInCell="1" allowOverlap="1" wp14:anchorId="564E4705" wp14:editId="6F28AEC7">
                <wp:simplePos x="0" y="0"/>
                <wp:positionH relativeFrom="page">
                  <wp:posOffset>687705</wp:posOffset>
                </wp:positionH>
                <wp:positionV relativeFrom="paragraph">
                  <wp:posOffset>2540</wp:posOffset>
                </wp:positionV>
                <wp:extent cx="6571615" cy="1647190"/>
                <wp:effectExtent l="0" t="0" r="635" b="1016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164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858" w:type="dxa"/>
                              <w:tblInd w:w="431" w:type="dxa"/>
                              <w:tblLayout w:type="fixed"/>
                              <w:tblCellMar>
                                <w:left w:w="0" w:type="dxa"/>
                                <w:right w:w="0" w:type="dxa"/>
                              </w:tblCellMar>
                              <w:tblLook w:val="01E0" w:firstRow="1" w:lastRow="1" w:firstColumn="1" w:lastColumn="1" w:noHBand="0" w:noVBand="0"/>
                            </w:tblPr>
                            <w:tblGrid>
                              <w:gridCol w:w="1541"/>
                              <w:gridCol w:w="1664"/>
                              <w:gridCol w:w="1664"/>
                              <w:gridCol w:w="1661"/>
                              <w:gridCol w:w="1664"/>
                              <w:gridCol w:w="1664"/>
                            </w:tblGrid>
                            <w:tr w:rsidR="00091C86" w14:paraId="4F3CAA34" w14:textId="77777777" w:rsidTr="00ED2530">
                              <w:trPr>
                                <w:trHeight w:hRule="exact" w:val="658"/>
                              </w:trPr>
                              <w:tc>
                                <w:tcPr>
                                  <w:tcW w:w="1541" w:type="dxa"/>
                                  <w:vMerge w:val="restart"/>
                                  <w:tcBorders>
                                    <w:top w:val="single" w:sz="4" w:space="0" w:color="000000"/>
                                    <w:left w:val="single" w:sz="4" w:space="0" w:color="000000"/>
                                    <w:right w:val="single" w:sz="4" w:space="0" w:color="000000"/>
                                  </w:tcBorders>
                                </w:tcPr>
                                <w:p w14:paraId="7B2BCD02" w14:textId="77777777" w:rsidR="00091C86" w:rsidRDefault="00091C86" w:rsidP="00ED2530">
                                  <w:pPr>
                                    <w:spacing w:line="200" w:lineRule="exact"/>
                                    <w:ind w:left="-426" w:firstLine="426"/>
                                    <w:rPr>
                                      <w:sz w:val="20"/>
                                      <w:szCs w:val="20"/>
                                    </w:rPr>
                                  </w:pPr>
                                </w:p>
                                <w:p w14:paraId="5A64CFF8" w14:textId="77777777" w:rsidR="00091C86" w:rsidRDefault="00091C86">
                                  <w:pPr>
                                    <w:spacing w:line="200" w:lineRule="exact"/>
                                    <w:rPr>
                                      <w:sz w:val="20"/>
                                      <w:szCs w:val="20"/>
                                    </w:rPr>
                                  </w:pPr>
                                </w:p>
                                <w:p w14:paraId="688B3BE0" w14:textId="77777777" w:rsidR="00091C86" w:rsidRDefault="00091C86">
                                  <w:pPr>
                                    <w:spacing w:line="200" w:lineRule="exact"/>
                                    <w:rPr>
                                      <w:sz w:val="20"/>
                                      <w:szCs w:val="20"/>
                                    </w:rPr>
                                  </w:pPr>
                                </w:p>
                                <w:p w14:paraId="4084F7F6" w14:textId="77777777" w:rsidR="00091C86" w:rsidRDefault="00091C86">
                                  <w:pPr>
                                    <w:spacing w:line="200" w:lineRule="exact"/>
                                    <w:rPr>
                                      <w:sz w:val="20"/>
                                      <w:szCs w:val="20"/>
                                    </w:rPr>
                                  </w:pPr>
                                </w:p>
                                <w:p w14:paraId="48296E4F" w14:textId="77777777" w:rsidR="00091C86" w:rsidRDefault="00091C86">
                                  <w:pPr>
                                    <w:spacing w:before="17" w:line="220" w:lineRule="exact"/>
                                  </w:pPr>
                                </w:p>
                                <w:p w14:paraId="7879B3A6" w14:textId="77777777" w:rsidR="00091C86" w:rsidRDefault="00091C86">
                                  <w:pPr>
                                    <w:ind w:left="489"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1664" w:type="dxa"/>
                                  <w:vMerge w:val="restart"/>
                                  <w:tcBorders>
                                    <w:top w:val="single" w:sz="4" w:space="0" w:color="000000"/>
                                    <w:left w:val="single" w:sz="4" w:space="0" w:color="000000"/>
                                    <w:right w:val="single" w:sz="4" w:space="0" w:color="000000"/>
                                  </w:tcBorders>
                                </w:tcPr>
                                <w:p w14:paraId="6FEDD72C" w14:textId="77777777" w:rsidR="00091C86" w:rsidRDefault="00091C86">
                                  <w:pPr>
                                    <w:spacing w:before="5" w:line="170" w:lineRule="exact"/>
                                    <w:rPr>
                                      <w:sz w:val="17"/>
                                      <w:szCs w:val="17"/>
                                    </w:rPr>
                                  </w:pPr>
                                </w:p>
                                <w:p w14:paraId="1264942B" w14:textId="77777777" w:rsidR="00091C86" w:rsidRDefault="00091C86">
                                  <w:pPr>
                                    <w:spacing w:line="200" w:lineRule="exact"/>
                                    <w:rPr>
                                      <w:sz w:val="20"/>
                                      <w:szCs w:val="20"/>
                                    </w:rPr>
                                  </w:pPr>
                                </w:p>
                                <w:p w14:paraId="3794FFBA" w14:textId="77777777" w:rsidR="00091C86" w:rsidRDefault="00091C86">
                                  <w:pPr>
                                    <w:spacing w:line="239" w:lineRule="auto"/>
                                    <w:ind w:left="112" w:right="100"/>
                                    <w:jc w:val="center"/>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нее ч</w:t>
                                  </w:r>
                                  <w:r>
                                    <w:rPr>
                                      <w:rFonts w:ascii="Times New Roman" w:eastAsia="Times New Roman" w:hAnsi="Times New Roman" w:cs="Times New Roman"/>
                                      <w:spacing w:val="-1"/>
                                      <w:sz w:val="22"/>
                                      <w:szCs w:val="22"/>
                                    </w:rPr>
                                    <w:t>и</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ло дней с от</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епел</w:t>
                                  </w:r>
                                  <w:r>
                                    <w:rPr>
                                      <w:rFonts w:ascii="Times New Roman" w:eastAsia="Times New Roman" w:hAnsi="Times New Roman" w:cs="Times New Roman"/>
                                      <w:spacing w:val="-2"/>
                                      <w:sz w:val="22"/>
                                      <w:szCs w:val="22"/>
                                    </w:rPr>
                                    <w:t>ь</w:t>
                                  </w:r>
                                  <w:r>
                                    <w:rPr>
                                      <w:rFonts w:ascii="Times New Roman" w:eastAsia="Times New Roman" w:hAnsi="Times New Roman" w:cs="Times New Roman"/>
                                      <w:sz w:val="22"/>
                                      <w:szCs w:val="22"/>
                                    </w:rPr>
                                    <w:t>ю</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а 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к</w:t>
                                  </w:r>
                                  <w:r>
                                    <w:rPr>
                                      <w:rFonts w:ascii="Times New Roman" w:eastAsia="Times New Roman" w:hAnsi="Times New Roman" w:cs="Times New Roman"/>
                                      <w:spacing w:val="-2"/>
                                      <w:sz w:val="22"/>
                                      <w:szCs w:val="22"/>
                                    </w:rPr>
                                    <w:t>а</w:t>
                                  </w:r>
                                  <w:r>
                                    <w:rPr>
                                      <w:rFonts w:ascii="Times New Roman" w:eastAsia="Times New Roman" w:hAnsi="Times New Roman" w:cs="Times New Roman"/>
                                      <w:sz w:val="22"/>
                                      <w:szCs w:val="22"/>
                                    </w:rPr>
                                    <w:t>бр</w:t>
                                  </w:r>
                                  <w:r>
                                    <w:rPr>
                                      <w:rFonts w:ascii="Times New Roman" w:eastAsia="Times New Roman" w:hAnsi="Times New Roman" w:cs="Times New Roman"/>
                                      <w:spacing w:val="1"/>
                                      <w:sz w:val="22"/>
                                      <w:szCs w:val="22"/>
                                    </w:rPr>
                                    <w:t>ь</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евра</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ь</w:t>
                                  </w:r>
                                </w:p>
                              </w:tc>
                              <w:tc>
                                <w:tcPr>
                                  <w:tcW w:w="3325" w:type="dxa"/>
                                  <w:gridSpan w:val="2"/>
                                  <w:tcBorders>
                                    <w:top w:val="single" w:sz="4" w:space="0" w:color="000000"/>
                                    <w:left w:val="single" w:sz="4" w:space="0" w:color="000000"/>
                                    <w:bottom w:val="single" w:sz="4" w:space="0" w:color="000000"/>
                                    <w:right w:val="single" w:sz="4" w:space="0" w:color="000000"/>
                                  </w:tcBorders>
                                </w:tcPr>
                                <w:p w14:paraId="6A234EB2" w14:textId="77777777" w:rsidR="00091C86" w:rsidRDefault="00091C86">
                                  <w:pPr>
                                    <w:spacing w:before="68" w:line="252" w:lineRule="exact"/>
                                    <w:ind w:left="304" w:right="248" w:firstLine="497"/>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я меся</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ная 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осительная</w:t>
                                  </w:r>
                                  <w:r>
                                    <w:rPr>
                                      <w:rFonts w:ascii="Times New Roman" w:eastAsia="Times New Roman" w:hAnsi="Times New Roman" w:cs="Times New Roman"/>
                                      <w:spacing w:val="-1"/>
                                      <w:sz w:val="22"/>
                                      <w:szCs w:val="22"/>
                                    </w:rPr>
                                    <w:t xml:space="preserve"> в</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а</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н</w:t>
                                  </w:r>
                                  <w:r>
                                    <w:rPr>
                                      <w:rFonts w:ascii="Times New Roman" w:eastAsia="Times New Roman" w:hAnsi="Times New Roman" w:cs="Times New Roman"/>
                                      <w:spacing w:val="-3"/>
                                      <w:sz w:val="22"/>
                                      <w:szCs w:val="22"/>
                                    </w:rPr>
                                    <w:t>о</w:t>
                                  </w:r>
                                  <w:r>
                                    <w:rPr>
                                      <w:rFonts w:ascii="Times New Roman" w:eastAsia="Times New Roman" w:hAnsi="Times New Roman" w:cs="Times New Roman"/>
                                      <w:sz w:val="22"/>
                                      <w:szCs w:val="22"/>
                                    </w:rPr>
                                    <w:t>ст</w:t>
                                  </w:r>
                                  <w:r>
                                    <w:rPr>
                                      <w:rFonts w:ascii="Times New Roman" w:eastAsia="Times New Roman" w:hAnsi="Times New Roman" w:cs="Times New Roman"/>
                                      <w:spacing w:val="-2"/>
                                      <w:sz w:val="22"/>
                                      <w:szCs w:val="22"/>
                                    </w:rPr>
                                    <w:t>ь</w:t>
                                  </w:r>
                                  <w:r>
                                    <w:rPr>
                                      <w:rFonts w:ascii="Times New Roman" w:eastAsia="Times New Roman" w:hAnsi="Times New Roman" w:cs="Times New Roman"/>
                                      <w:sz w:val="22"/>
                                      <w:szCs w:val="22"/>
                                    </w:rPr>
                                    <w:t>, %</w:t>
                                  </w:r>
                                </w:p>
                              </w:tc>
                              <w:tc>
                                <w:tcPr>
                                  <w:tcW w:w="1664" w:type="dxa"/>
                                  <w:vMerge w:val="restart"/>
                                  <w:tcBorders>
                                    <w:top w:val="single" w:sz="4" w:space="0" w:color="000000"/>
                                    <w:left w:val="single" w:sz="4" w:space="0" w:color="000000"/>
                                    <w:right w:val="single" w:sz="4" w:space="0" w:color="000000"/>
                                  </w:tcBorders>
                                </w:tcPr>
                                <w:p w14:paraId="678EF17B" w14:textId="77777777" w:rsidR="00091C86" w:rsidRDefault="00091C86">
                                  <w:pPr>
                                    <w:spacing w:before="7" w:line="240" w:lineRule="exact"/>
                                  </w:pPr>
                                </w:p>
                                <w:p w14:paraId="71D2EE52" w14:textId="77777777" w:rsidR="00091C86" w:rsidRDefault="00091C86">
                                  <w:pPr>
                                    <w:ind w:left="197" w:right="176" w:hanging="3"/>
                                    <w:jc w:val="center"/>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нее коли</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ест</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 xml:space="preserve">о </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м</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а) оса</w:t>
                                  </w:r>
                                  <w:r>
                                    <w:rPr>
                                      <w:rFonts w:ascii="Times New Roman" w:eastAsia="Times New Roman" w:hAnsi="Times New Roman" w:cs="Times New Roman"/>
                                      <w:spacing w:val="-2"/>
                                      <w:sz w:val="22"/>
                                      <w:szCs w:val="22"/>
                                    </w:rPr>
                                    <w:t>д</w:t>
                                  </w:r>
                                  <w:r>
                                    <w:rPr>
                                      <w:rFonts w:ascii="Times New Roman" w:eastAsia="Times New Roman" w:hAnsi="Times New Roman" w:cs="Times New Roman"/>
                                      <w:sz w:val="22"/>
                                      <w:szCs w:val="22"/>
                                    </w:rPr>
                                    <w:t>ков</w:t>
                                  </w:r>
                                  <w:r>
                                    <w:rPr>
                                      <w:rFonts w:ascii="Times New Roman" w:eastAsia="Times New Roman" w:hAnsi="Times New Roman" w:cs="Times New Roman"/>
                                      <w:spacing w:val="-1"/>
                                      <w:sz w:val="22"/>
                                      <w:szCs w:val="22"/>
                                    </w:rPr>
                                    <w:t xml:space="preserve"> з</w:t>
                                  </w:r>
                                  <w:r>
                                    <w:rPr>
                                      <w:rFonts w:ascii="Times New Roman" w:eastAsia="Times New Roman" w:hAnsi="Times New Roman" w:cs="Times New Roman"/>
                                      <w:sz w:val="22"/>
                                      <w:szCs w:val="22"/>
                                    </w:rPr>
                                    <w:t>а но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бр</w:t>
                                  </w:r>
                                  <w:r>
                                    <w:rPr>
                                      <w:rFonts w:ascii="Times New Roman" w:eastAsia="Times New Roman" w:hAnsi="Times New Roman" w:cs="Times New Roman"/>
                                      <w:spacing w:val="1"/>
                                      <w:sz w:val="22"/>
                                      <w:szCs w:val="22"/>
                                    </w:rPr>
                                    <w:t>ь</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мар</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мм</w:t>
                                  </w:r>
                                </w:p>
                              </w:tc>
                              <w:tc>
                                <w:tcPr>
                                  <w:tcW w:w="1664" w:type="dxa"/>
                                  <w:vMerge w:val="restart"/>
                                  <w:tcBorders>
                                    <w:top w:val="single" w:sz="4" w:space="0" w:color="000000"/>
                                    <w:left w:val="single" w:sz="4" w:space="0" w:color="000000"/>
                                    <w:right w:val="single" w:sz="4" w:space="0" w:color="000000"/>
                                  </w:tcBorders>
                                </w:tcPr>
                                <w:p w14:paraId="440DBC8B" w14:textId="77777777" w:rsidR="00091C86" w:rsidRDefault="00091C86">
                                  <w:pPr>
                                    <w:spacing w:line="246" w:lineRule="exact"/>
                                    <w:ind w:left="391" w:right="375"/>
                                    <w:jc w:val="center"/>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нее</w:t>
                                  </w:r>
                                </w:p>
                                <w:p w14:paraId="5E070AF8" w14:textId="77777777" w:rsidR="00091C86" w:rsidRDefault="00091C86" w:rsidP="00ED2530">
                                  <w:pPr>
                                    <w:spacing w:before="1" w:line="239" w:lineRule="auto"/>
                                    <w:ind w:left="196" w:right="-64"/>
                                    <w:jc w:val="center"/>
                                    <w:rPr>
                                      <w:rFonts w:ascii="Times New Roman" w:eastAsia="Times New Roman" w:hAnsi="Times New Roman" w:cs="Times New Roman"/>
                                    </w:rPr>
                                  </w:pPr>
                                  <w:r>
                                    <w:rPr>
                                      <w:rFonts w:ascii="Times New Roman" w:eastAsia="Times New Roman" w:hAnsi="Times New Roman" w:cs="Times New Roman"/>
                                      <w:sz w:val="22"/>
                                      <w:szCs w:val="22"/>
                                    </w:rPr>
                                    <w:t>меся</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ное ат</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ос</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ерное д</w:t>
                                  </w:r>
                                  <w:r>
                                    <w:rPr>
                                      <w:rFonts w:ascii="Times New Roman" w:eastAsia="Times New Roman" w:hAnsi="Times New Roman" w:cs="Times New Roman"/>
                                      <w:spacing w:val="1"/>
                                      <w:sz w:val="22"/>
                                      <w:szCs w:val="22"/>
                                    </w:rPr>
                                    <w:t>а</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 xml:space="preserve">ление на </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ы</w:t>
                                  </w: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 xml:space="preserve">оте </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стано</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ки б</w:t>
                                  </w:r>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роме</w:t>
                                  </w:r>
                                  <w:r>
                                    <w:rPr>
                                      <w:rFonts w:ascii="Times New Roman" w:eastAsia="Times New Roman" w:hAnsi="Times New Roman" w:cs="Times New Roman"/>
                                      <w:spacing w:val="-1"/>
                                      <w:sz w:val="22"/>
                                      <w:szCs w:val="22"/>
                                    </w:rPr>
                                    <w:t>т</w:t>
                                  </w:r>
                                  <w:r>
                                    <w:rPr>
                                      <w:rFonts w:ascii="Times New Roman" w:eastAsia="Times New Roman" w:hAnsi="Times New Roman" w:cs="Times New Roman"/>
                                      <w:spacing w:val="-2"/>
                                      <w:sz w:val="22"/>
                                      <w:szCs w:val="22"/>
                                    </w:rPr>
                                    <w:t>р</w:t>
                                  </w:r>
                                  <w:r>
                                    <w:rPr>
                                      <w:rFonts w:ascii="Times New Roman" w:eastAsia="Times New Roman" w:hAnsi="Times New Roman" w:cs="Times New Roman"/>
                                      <w:sz w:val="22"/>
                                      <w:szCs w:val="22"/>
                                    </w:rPr>
                                    <w:t xml:space="preserve">а за </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 xml:space="preserve">арь, </w:t>
                                  </w:r>
                                  <w:proofErr w:type="spellStart"/>
                                  <w:r>
                                    <w:rPr>
                                      <w:rFonts w:ascii="Times New Roman" w:eastAsia="Times New Roman" w:hAnsi="Times New Roman" w:cs="Times New Roman"/>
                                      <w:spacing w:val="1"/>
                                      <w:sz w:val="22"/>
                                      <w:szCs w:val="22"/>
                                    </w:rPr>
                                    <w:t>г</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а</w:t>
                                  </w:r>
                                  <w:proofErr w:type="spellEnd"/>
                                </w:p>
                              </w:tc>
                            </w:tr>
                            <w:tr w:rsidR="00091C86" w14:paraId="70B6D6D9" w14:textId="77777777" w:rsidTr="00ED2530">
                              <w:trPr>
                                <w:trHeight w:hRule="exact" w:val="1378"/>
                              </w:trPr>
                              <w:tc>
                                <w:tcPr>
                                  <w:tcW w:w="1541" w:type="dxa"/>
                                  <w:vMerge/>
                                  <w:tcBorders>
                                    <w:left w:val="single" w:sz="4" w:space="0" w:color="000000"/>
                                    <w:right w:val="single" w:sz="4" w:space="0" w:color="000000"/>
                                  </w:tcBorders>
                                </w:tcPr>
                                <w:p w14:paraId="655A6C1F" w14:textId="77777777" w:rsidR="00091C86" w:rsidRDefault="00091C86"/>
                              </w:tc>
                              <w:tc>
                                <w:tcPr>
                                  <w:tcW w:w="1664" w:type="dxa"/>
                                  <w:vMerge/>
                                  <w:tcBorders>
                                    <w:left w:val="single" w:sz="4" w:space="0" w:color="000000"/>
                                    <w:bottom w:val="single" w:sz="4" w:space="0" w:color="000000"/>
                                    <w:right w:val="single" w:sz="4" w:space="0" w:color="000000"/>
                                  </w:tcBorders>
                                </w:tcPr>
                                <w:p w14:paraId="58F2DC4B" w14:textId="77777777" w:rsidR="00091C86" w:rsidRDefault="00091C86"/>
                              </w:tc>
                              <w:tc>
                                <w:tcPr>
                                  <w:tcW w:w="1664" w:type="dxa"/>
                                  <w:tcBorders>
                                    <w:top w:val="single" w:sz="4" w:space="0" w:color="000000"/>
                                    <w:left w:val="single" w:sz="4" w:space="0" w:color="000000"/>
                                    <w:bottom w:val="single" w:sz="4" w:space="0" w:color="000000"/>
                                    <w:right w:val="single" w:sz="4" w:space="0" w:color="000000"/>
                                  </w:tcBorders>
                                </w:tcPr>
                                <w:p w14:paraId="77FA0CD3" w14:textId="77777777" w:rsidR="00091C86" w:rsidRDefault="00091C86">
                                  <w:pPr>
                                    <w:spacing w:before="43"/>
                                    <w:ind w:left="374" w:right="362"/>
                                    <w:jc w:val="center"/>
                                    <w:rPr>
                                      <w:rFonts w:ascii="Times New Roman" w:eastAsia="Times New Roman" w:hAnsi="Times New Roman" w:cs="Times New Roman"/>
                                    </w:rPr>
                                  </w:pPr>
                                  <w:r>
                                    <w:rPr>
                                      <w:rFonts w:ascii="Times New Roman" w:eastAsia="Times New Roman" w:hAnsi="Times New Roman" w:cs="Times New Roman"/>
                                      <w:sz w:val="22"/>
                                      <w:szCs w:val="22"/>
                                    </w:rPr>
                                    <w:t>в</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15 </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ас.</w:t>
                                  </w:r>
                                </w:p>
                                <w:p w14:paraId="4ECAE3DA" w14:textId="77777777" w:rsidR="00091C86" w:rsidRDefault="00091C86">
                                  <w:pPr>
                                    <w:spacing w:before="13" w:line="240" w:lineRule="exact"/>
                                  </w:pPr>
                                </w:p>
                                <w:p w14:paraId="5893FCEF" w14:textId="77777777" w:rsidR="00091C86" w:rsidRDefault="00091C86">
                                  <w:pPr>
                                    <w:ind w:left="314" w:right="299"/>
                                    <w:jc w:val="center"/>
                                    <w:rPr>
                                      <w:rFonts w:ascii="Times New Roman" w:eastAsia="Times New Roman" w:hAnsi="Times New Roman" w:cs="Times New Roman"/>
                                    </w:rPr>
                                  </w:pPr>
                                  <w:r>
                                    <w:rPr>
                                      <w:rFonts w:ascii="Times New Roman" w:eastAsia="Times New Roman" w:hAnsi="Times New Roman" w:cs="Times New Roman"/>
                                      <w:sz w:val="22"/>
                                      <w:szCs w:val="22"/>
                                    </w:rPr>
                                    <w:t>холодн</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го меся</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 xml:space="preserve">а </w:t>
                                  </w:r>
                                  <w:r>
                                    <w:rPr>
                                      <w:rFonts w:ascii="Times New Roman" w:eastAsia="Times New Roman" w:hAnsi="Times New Roman" w:cs="Times New Roman"/>
                                      <w:spacing w:val="1"/>
                                      <w:sz w:val="22"/>
                                      <w:szCs w:val="22"/>
                                    </w:rPr>
                                    <w:t>(</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аря)</w:t>
                                  </w:r>
                                </w:p>
                              </w:tc>
                              <w:tc>
                                <w:tcPr>
                                  <w:tcW w:w="1661" w:type="dxa"/>
                                  <w:tcBorders>
                                    <w:top w:val="single" w:sz="4" w:space="0" w:color="000000"/>
                                    <w:left w:val="single" w:sz="4" w:space="0" w:color="000000"/>
                                    <w:bottom w:val="single" w:sz="4" w:space="0" w:color="000000"/>
                                    <w:right w:val="single" w:sz="4" w:space="0" w:color="000000"/>
                                  </w:tcBorders>
                                </w:tcPr>
                                <w:p w14:paraId="405B3564" w14:textId="77777777" w:rsidR="00091C86" w:rsidRDefault="00091C86">
                                  <w:pPr>
                                    <w:spacing w:before="1" w:line="100" w:lineRule="exact"/>
                                    <w:rPr>
                                      <w:sz w:val="10"/>
                                      <w:szCs w:val="10"/>
                                    </w:rPr>
                                  </w:pPr>
                                </w:p>
                                <w:p w14:paraId="061C0BA2" w14:textId="77777777" w:rsidR="00091C86" w:rsidRDefault="00091C86">
                                  <w:pPr>
                                    <w:spacing w:line="200" w:lineRule="exact"/>
                                    <w:rPr>
                                      <w:sz w:val="20"/>
                                      <w:szCs w:val="20"/>
                                    </w:rPr>
                                  </w:pPr>
                                </w:p>
                                <w:p w14:paraId="7CF6F235" w14:textId="77777777" w:rsidR="00091C86" w:rsidRDefault="00091C86">
                                  <w:pPr>
                                    <w:spacing w:line="252" w:lineRule="exact"/>
                                    <w:ind w:left="134" w:right="116" w:hanging="1"/>
                                    <w:jc w:val="center"/>
                                    <w:rPr>
                                      <w:rFonts w:ascii="Times New Roman" w:eastAsia="Times New Roman" w:hAnsi="Times New Roman" w:cs="Times New Roman"/>
                                    </w:rPr>
                                  </w:pP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а ото</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ительный пер</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од</w:t>
                                  </w:r>
                                </w:p>
                              </w:tc>
                              <w:tc>
                                <w:tcPr>
                                  <w:tcW w:w="1664" w:type="dxa"/>
                                  <w:vMerge/>
                                  <w:tcBorders>
                                    <w:left w:val="single" w:sz="4" w:space="0" w:color="000000"/>
                                    <w:bottom w:val="single" w:sz="4" w:space="0" w:color="000000"/>
                                    <w:right w:val="single" w:sz="4" w:space="0" w:color="000000"/>
                                  </w:tcBorders>
                                </w:tcPr>
                                <w:p w14:paraId="28B6C97A" w14:textId="77777777" w:rsidR="00091C86" w:rsidRDefault="00091C86"/>
                              </w:tc>
                              <w:tc>
                                <w:tcPr>
                                  <w:tcW w:w="1664" w:type="dxa"/>
                                  <w:vMerge/>
                                  <w:tcBorders>
                                    <w:left w:val="single" w:sz="4" w:space="0" w:color="000000"/>
                                    <w:bottom w:val="single" w:sz="4" w:space="0" w:color="000000"/>
                                    <w:right w:val="single" w:sz="4" w:space="0" w:color="000000"/>
                                  </w:tcBorders>
                                </w:tcPr>
                                <w:p w14:paraId="075C084B" w14:textId="77777777" w:rsidR="00091C86" w:rsidRDefault="00091C86"/>
                              </w:tc>
                            </w:tr>
                            <w:tr w:rsidR="00091C86" w14:paraId="772F6B68" w14:textId="77777777" w:rsidTr="00ED2530">
                              <w:trPr>
                                <w:trHeight w:hRule="exact" w:val="317"/>
                              </w:trPr>
                              <w:tc>
                                <w:tcPr>
                                  <w:tcW w:w="1541" w:type="dxa"/>
                                  <w:vMerge/>
                                  <w:tcBorders>
                                    <w:left w:val="single" w:sz="4" w:space="0" w:color="000000"/>
                                    <w:bottom w:val="single" w:sz="4" w:space="0" w:color="000000"/>
                                    <w:right w:val="single" w:sz="4" w:space="0" w:color="000000"/>
                                  </w:tcBorders>
                                </w:tcPr>
                                <w:p w14:paraId="315D261D" w14:textId="77777777" w:rsidR="00091C86" w:rsidRDefault="00091C86"/>
                              </w:tc>
                              <w:tc>
                                <w:tcPr>
                                  <w:tcW w:w="1664" w:type="dxa"/>
                                  <w:tcBorders>
                                    <w:top w:val="single" w:sz="4" w:space="0" w:color="000000"/>
                                    <w:left w:val="single" w:sz="4" w:space="0" w:color="000000"/>
                                    <w:bottom w:val="single" w:sz="4" w:space="0" w:color="000000"/>
                                    <w:right w:val="single" w:sz="4" w:space="0" w:color="000000"/>
                                  </w:tcBorders>
                                </w:tcPr>
                                <w:p w14:paraId="5D8BF3EF" w14:textId="77777777" w:rsidR="00091C86" w:rsidRDefault="00091C86">
                                  <w:pPr>
                                    <w:spacing w:before="19"/>
                                    <w:ind w:left="676" w:right="662"/>
                                    <w:jc w:val="center"/>
                                    <w:rPr>
                                      <w:rFonts w:ascii="Times New Roman" w:eastAsia="Times New Roman" w:hAnsi="Times New Roman" w:cs="Times New Roman"/>
                                    </w:rPr>
                                  </w:pPr>
                                  <w:r>
                                    <w:rPr>
                                      <w:rFonts w:ascii="Times New Roman" w:eastAsia="Times New Roman" w:hAnsi="Times New Roman" w:cs="Times New Roman"/>
                                      <w:sz w:val="22"/>
                                      <w:szCs w:val="22"/>
                                    </w:rPr>
                                    <w:t>15</w:t>
                                  </w:r>
                                </w:p>
                              </w:tc>
                              <w:tc>
                                <w:tcPr>
                                  <w:tcW w:w="1664" w:type="dxa"/>
                                  <w:tcBorders>
                                    <w:top w:val="single" w:sz="4" w:space="0" w:color="000000"/>
                                    <w:left w:val="single" w:sz="4" w:space="0" w:color="000000"/>
                                    <w:bottom w:val="single" w:sz="4" w:space="0" w:color="000000"/>
                                    <w:right w:val="single" w:sz="4" w:space="0" w:color="000000"/>
                                  </w:tcBorders>
                                </w:tcPr>
                                <w:p w14:paraId="5D1A0A03" w14:textId="77777777" w:rsidR="00091C86" w:rsidRDefault="00091C86">
                                  <w:pPr>
                                    <w:spacing w:before="19"/>
                                    <w:ind w:left="675" w:right="663"/>
                                    <w:jc w:val="center"/>
                                    <w:rPr>
                                      <w:rFonts w:ascii="Times New Roman" w:eastAsia="Times New Roman" w:hAnsi="Times New Roman" w:cs="Times New Roman"/>
                                    </w:rPr>
                                  </w:pPr>
                                  <w:r>
                                    <w:rPr>
                                      <w:rFonts w:ascii="Times New Roman" w:eastAsia="Times New Roman" w:hAnsi="Times New Roman" w:cs="Times New Roman"/>
                                      <w:sz w:val="22"/>
                                      <w:szCs w:val="22"/>
                                    </w:rPr>
                                    <w:t>16</w:t>
                                  </w:r>
                                </w:p>
                              </w:tc>
                              <w:tc>
                                <w:tcPr>
                                  <w:tcW w:w="1661" w:type="dxa"/>
                                  <w:tcBorders>
                                    <w:top w:val="single" w:sz="4" w:space="0" w:color="000000"/>
                                    <w:left w:val="single" w:sz="4" w:space="0" w:color="000000"/>
                                    <w:bottom w:val="single" w:sz="4" w:space="0" w:color="000000"/>
                                    <w:right w:val="single" w:sz="4" w:space="0" w:color="000000"/>
                                  </w:tcBorders>
                                </w:tcPr>
                                <w:p w14:paraId="4AFF0E66" w14:textId="77777777" w:rsidR="00091C86" w:rsidRDefault="00091C86">
                                  <w:pPr>
                                    <w:spacing w:before="19"/>
                                    <w:ind w:left="675" w:right="660"/>
                                    <w:jc w:val="center"/>
                                    <w:rPr>
                                      <w:rFonts w:ascii="Times New Roman" w:eastAsia="Times New Roman" w:hAnsi="Times New Roman" w:cs="Times New Roman"/>
                                    </w:rPr>
                                  </w:pPr>
                                  <w:r>
                                    <w:rPr>
                                      <w:rFonts w:ascii="Times New Roman" w:eastAsia="Times New Roman" w:hAnsi="Times New Roman" w:cs="Times New Roman"/>
                                      <w:sz w:val="22"/>
                                      <w:szCs w:val="22"/>
                                    </w:rPr>
                                    <w:t>17</w:t>
                                  </w:r>
                                </w:p>
                              </w:tc>
                              <w:tc>
                                <w:tcPr>
                                  <w:tcW w:w="1664" w:type="dxa"/>
                                  <w:tcBorders>
                                    <w:top w:val="single" w:sz="4" w:space="0" w:color="000000"/>
                                    <w:left w:val="single" w:sz="4" w:space="0" w:color="000000"/>
                                    <w:bottom w:val="single" w:sz="4" w:space="0" w:color="000000"/>
                                    <w:right w:val="single" w:sz="4" w:space="0" w:color="000000"/>
                                  </w:tcBorders>
                                </w:tcPr>
                                <w:p w14:paraId="35D83BD1" w14:textId="77777777" w:rsidR="00091C86" w:rsidRDefault="00091C86">
                                  <w:pPr>
                                    <w:spacing w:before="19"/>
                                    <w:ind w:left="678" w:right="660"/>
                                    <w:jc w:val="center"/>
                                    <w:rPr>
                                      <w:rFonts w:ascii="Times New Roman" w:eastAsia="Times New Roman" w:hAnsi="Times New Roman" w:cs="Times New Roman"/>
                                    </w:rPr>
                                  </w:pPr>
                                  <w:r>
                                    <w:rPr>
                                      <w:rFonts w:ascii="Times New Roman" w:eastAsia="Times New Roman" w:hAnsi="Times New Roman" w:cs="Times New Roman"/>
                                      <w:sz w:val="22"/>
                                      <w:szCs w:val="22"/>
                                    </w:rPr>
                                    <w:t>18</w:t>
                                  </w:r>
                                </w:p>
                              </w:tc>
                              <w:tc>
                                <w:tcPr>
                                  <w:tcW w:w="1664" w:type="dxa"/>
                                  <w:tcBorders>
                                    <w:top w:val="single" w:sz="4" w:space="0" w:color="000000"/>
                                    <w:left w:val="single" w:sz="4" w:space="0" w:color="000000"/>
                                    <w:bottom w:val="single" w:sz="4" w:space="0" w:color="000000"/>
                                    <w:right w:val="single" w:sz="4" w:space="0" w:color="000000"/>
                                  </w:tcBorders>
                                </w:tcPr>
                                <w:p w14:paraId="437B95D2" w14:textId="77777777" w:rsidR="00091C86" w:rsidRDefault="00091C86">
                                  <w:pPr>
                                    <w:spacing w:before="19"/>
                                    <w:ind w:left="678" w:right="660"/>
                                    <w:jc w:val="center"/>
                                    <w:rPr>
                                      <w:rFonts w:ascii="Times New Roman" w:eastAsia="Times New Roman" w:hAnsi="Times New Roman" w:cs="Times New Roman"/>
                                    </w:rPr>
                                  </w:pPr>
                                  <w:r>
                                    <w:rPr>
                                      <w:rFonts w:ascii="Times New Roman" w:eastAsia="Times New Roman" w:hAnsi="Times New Roman" w:cs="Times New Roman"/>
                                      <w:sz w:val="22"/>
                                      <w:szCs w:val="22"/>
                                    </w:rPr>
                                    <w:t>19</w:t>
                                  </w:r>
                                </w:p>
                              </w:tc>
                            </w:tr>
                            <w:tr w:rsidR="00091C86" w14:paraId="3A94554F" w14:textId="77777777" w:rsidTr="00ED2530">
                              <w:trPr>
                                <w:trHeight w:hRule="exact" w:val="262"/>
                              </w:trPr>
                              <w:tc>
                                <w:tcPr>
                                  <w:tcW w:w="1541" w:type="dxa"/>
                                  <w:tcBorders>
                                    <w:top w:val="single" w:sz="4" w:space="0" w:color="000000"/>
                                    <w:left w:val="single" w:sz="4" w:space="0" w:color="000000"/>
                                    <w:bottom w:val="single" w:sz="4" w:space="0" w:color="000000"/>
                                    <w:right w:val="single" w:sz="4" w:space="0" w:color="000000"/>
                                  </w:tcBorders>
                                </w:tcPr>
                                <w:p w14:paraId="713877FA" w14:textId="77777777" w:rsidR="00091C86" w:rsidRDefault="00091C86">
                                  <w:pPr>
                                    <w:spacing w:line="246" w:lineRule="exact"/>
                                    <w:ind w:left="424"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1664" w:type="dxa"/>
                                  <w:tcBorders>
                                    <w:top w:val="single" w:sz="4" w:space="0" w:color="000000"/>
                                    <w:left w:val="single" w:sz="4" w:space="0" w:color="000000"/>
                                    <w:bottom w:val="single" w:sz="4" w:space="0" w:color="000000"/>
                                    <w:right w:val="single" w:sz="4" w:space="0" w:color="000000"/>
                                  </w:tcBorders>
                                </w:tcPr>
                                <w:p w14:paraId="1E5FB41F" w14:textId="77777777" w:rsidR="00091C86" w:rsidRDefault="00091C86">
                                  <w:pPr>
                                    <w:spacing w:line="246" w:lineRule="exact"/>
                                    <w:ind w:left="731" w:right="718"/>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1664" w:type="dxa"/>
                                  <w:tcBorders>
                                    <w:top w:val="single" w:sz="4" w:space="0" w:color="000000"/>
                                    <w:left w:val="single" w:sz="4" w:space="0" w:color="000000"/>
                                    <w:bottom w:val="single" w:sz="4" w:space="0" w:color="000000"/>
                                    <w:right w:val="single" w:sz="4" w:space="0" w:color="000000"/>
                                  </w:tcBorders>
                                </w:tcPr>
                                <w:p w14:paraId="588DDE4E" w14:textId="77777777" w:rsidR="00091C86" w:rsidRDefault="00091C86">
                                  <w:pPr>
                                    <w:spacing w:line="246" w:lineRule="exact"/>
                                    <w:ind w:left="675" w:right="663"/>
                                    <w:jc w:val="center"/>
                                    <w:rPr>
                                      <w:rFonts w:ascii="Times New Roman" w:eastAsia="Times New Roman" w:hAnsi="Times New Roman" w:cs="Times New Roman"/>
                                    </w:rPr>
                                  </w:pPr>
                                  <w:r>
                                    <w:rPr>
                                      <w:rFonts w:ascii="Times New Roman" w:eastAsia="Times New Roman" w:hAnsi="Times New Roman" w:cs="Times New Roman"/>
                                      <w:sz w:val="22"/>
                                      <w:szCs w:val="22"/>
                                    </w:rPr>
                                    <w:t>75</w:t>
                                  </w:r>
                                </w:p>
                              </w:tc>
                              <w:tc>
                                <w:tcPr>
                                  <w:tcW w:w="1661" w:type="dxa"/>
                                  <w:tcBorders>
                                    <w:top w:val="single" w:sz="4" w:space="0" w:color="000000"/>
                                    <w:left w:val="single" w:sz="4" w:space="0" w:color="000000"/>
                                    <w:bottom w:val="single" w:sz="4" w:space="0" w:color="000000"/>
                                    <w:right w:val="single" w:sz="4" w:space="0" w:color="000000"/>
                                  </w:tcBorders>
                                </w:tcPr>
                                <w:p w14:paraId="55963665" w14:textId="77777777" w:rsidR="00091C86" w:rsidRDefault="00091C86">
                                  <w:pPr>
                                    <w:spacing w:line="246" w:lineRule="exact"/>
                                    <w:ind w:left="675" w:right="660"/>
                                    <w:jc w:val="center"/>
                                    <w:rPr>
                                      <w:rFonts w:ascii="Times New Roman" w:eastAsia="Times New Roman" w:hAnsi="Times New Roman" w:cs="Times New Roman"/>
                                    </w:rPr>
                                  </w:pPr>
                                  <w:r>
                                    <w:rPr>
                                      <w:rFonts w:ascii="Times New Roman" w:eastAsia="Times New Roman" w:hAnsi="Times New Roman" w:cs="Times New Roman"/>
                                      <w:sz w:val="22"/>
                                      <w:szCs w:val="22"/>
                                    </w:rPr>
                                    <w:t>78</w:t>
                                  </w:r>
                                </w:p>
                              </w:tc>
                              <w:tc>
                                <w:tcPr>
                                  <w:tcW w:w="1664" w:type="dxa"/>
                                  <w:tcBorders>
                                    <w:top w:val="single" w:sz="4" w:space="0" w:color="000000"/>
                                    <w:left w:val="single" w:sz="4" w:space="0" w:color="000000"/>
                                    <w:bottom w:val="single" w:sz="4" w:space="0" w:color="000000"/>
                                    <w:right w:val="single" w:sz="4" w:space="0" w:color="000000"/>
                                  </w:tcBorders>
                                </w:tcPr>
                                <w:p w14:paraId="7EB19548" w14:textId="77777777" w:rsidR="00091C86" w:rsidRDefault="00091C86">
                                  <w:pPr>
                                    <w:spacing w:line="246" w:lineRule="exact"/>
                                    <w:ind w:left="623" w:right="605"/>
                                    <w:jc w:val="center"/>
                                    <w:rPr>
                                      <w:rFonts w:ascii="Times New Roman" w:eastAsia="Times New Roman" w:hAnsi="Times New Roman" w:cs="Times New Roman"/>
                                    </w:rPr>
                                  </w:pPr>
                                  <w:r>
                                    <w:rPr>
                                      <w:rFonts w:ascii="Times New Roman" w:eastAsia="Times New Roman" w:hAnsi="Times New Roman" w:cs="Times New Roman"/>
                                      <w:sz w:val="22"/>
                                      <w:szCs w:val="22"/>
                                    </w:rPr>
                                    <w:t>131</w:t>
                                  </w:r>
                                </w:p>
                              </w:tc>
                              <w:tc>
                                <w:tcPr>
                                  <w:tcW w:w="1664" w:type="dxa"/>
                                  <w:tcBorders>
                                    <w:top w:val="single" w:sz="4" w:space="0" w:color="000000"/>
                                    <w:left w:val="single" w:sz="4" w:space="0" w:color="000000"/>
                                    <w:bottom w:val="single" w:sz="4" w:space="0" w:color="000000"/>
                                    <w:right w:val="single" w:sz="4" w:space="0" w:color="000000"/>
                                  </w:tcBorders>
                                </w:tcPr>
                                <w:p w14:paraId="7DB8EE21" w14:textId="77777777" w:rsidR="00091C86" w:rsidRDefault="00091C86">
                                  <w:pPr>
                                    <w:spacing w:line="246" w:lineRule="exact"/>
                                    <w:ind w:left="540" w:right="520"/>
                                    <w:jc w:val="center"/>
                                    <w:rPr>
                                      <w:rFonts w:ascii="Times New Roman" w:eastAsia="Times New Roman" w:hAnsi="Times New Roman" w:cs="Times New Roman"/>
                                    </w:rPr>
                                  </w:pPr>
                                  <w:r>
                                    <w:rPr>
                                      <w:rFonts w:ascii="Times New Roman" w:eastAsia="Times New Roman" w:hAnsi="Times New Roman" w:cs="Times New Roman"/>
                                      <w:sz w:val="22"/>
                                      <w:szCs w:val="22"/>
                                    </w:rPr>
                                    <w:t>996.2</w:t>
                                  </w:r>
                                </w:p>
                              </w:tc>
                            </w:tr>
                          </w:tbl>
                          <w:p w14:paraId="67999223" w14:textId="77777777" w:rsidR="00091C86" w:rsidRDefault="00091C86" w:rsidP="00ED2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26" type="#_x0000_t202" style="position:absolute;margin-left:54.15pt;margin-top:.2pt;width:517.45pt;height:129.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5+vQIAAKwFAAAOAAAAZHJzL2Uyb0RvYy54bWysVF2OmzAQfq/UO1h+Z4GUkICWrHZDqCpt&#10;f6RtD+CACVbBprYT2K56lp6iT5V6hhypYxOS7O5L1ZYHa7DH33wz83kur/qmRjsqFRM8wf6FhxHl&#10;uSgY3yT408fMmWOkNOEFqQWnCb6nCl8tXr647NqYTkQl6oJKBCBcxV2b4ErrNnZdlVe0IepCtJTD&#10;YSlkQzT8yo1bSNIBelO7E88L3U7IopUip0rBbjoc4oXFL0ua6/dlqahGdYKBm7artOvarO7iksQb&#10;SdqK5Qca5C9YNIRxCHqESokmaCvZM6iG5VIoUeqLXDSuKEuWU5sDZON7T7K5q0hLbS5QHNUey6T+&#10;H2z+bvdBIlZA76A8nDTQo/33/a/9z/0PBFtQn65VMbjdteCo+xvRg6/NVbW3Iv+sEBfLivANvZZS&#10;dBUlBfDzzU337OqAowzIunsrCohDtlpYoL6UjSkelAMBOhC5P/aG9hrlsBlOZ37oTzHK4cwPg5kf&#10;WXYuicfrrVT6NRUNMkaCJTTfwpPdrdKGDolHFxONi4zVtRVAzR9tgOOwA8HhqjkzNGw/HyIvWs1X&#10;88AJJuHKCbw0da6zZeCEmT+bpq/S5TL1v5m4fhBXrCgoN2FGbfnBn/XuoPJBFUd1KVGzwsAZSkpu&#10;1staoh0BbWf2s0WHk5Ob+5iGLQLk8iQlfxJ4N5PIycL5zAmyYOpEM2/ueH50E4VeEAVp9jilW8bp&#10;v6eEugRH08l0UNOJ9JPcPPs9z43EDdMwPWrWJHh+dCKx0eCKF7a1mrB6sM9KYeifSgHtHhttFWtE&#10;OshV9+seUIyM16K4B+1KAcoCgcLIA6MS8itGHYyPBKsvWyIpRvUbDvo3s2Y05GisR4PwHK4mWGM0&#10;mEs9zKRtK9mmAuThhXFxDW+kZFa9JxaHlwUjwSZxGF9m5pz/W6/TkF38BgAA//8DAFBLAwQUAAYA&#10;CAAAACEA4DMHY94AAAAJAQAADwAAAGRycy9kb3ducmV2LnhtbEyPMU/DMBSEdyT+g/WQ2KjdtFRp&#10;iFNVCCakijQMjE78mliNn0PstuHf151gPN3p7rt8M9menXH0xpGE+UwAQ2qcNtRK+Kren1JgPijS&#10;qneEEn7Rw6a4v8tVpt2FSjzvQ8tiCflMSehCGDLOfdOhVX7mBqToHdxoVYhybLke1SWW254nQqy4&#10;VYbiQqcGfO2wOe5PVsL2m8o387OrP8tDaapqLehjdZTy8WHavgALOIW/MNzwIzoUkal2J9Ke9VGL&#10;dBGjEpbAbvZ8uUiA1RKS53UKvMj5/wfFFQAA//8DAFBLAQItABQABgAIAAAAIQC2gziS/gAAAOEB&#10;AAATAAAAAAAAAAAAAAAAAAAAAABbQ29udGVudF9UeXBlc10ueG1sUEsBAi0AFAAGAAgAAAAhADj9&#10;If/WAAAAlAEAAAsAAAAAAAAAAAAAAAAALwEAAF9yZWxzLy5yZWxzUEsBAi0AFAAGAAgAAAAhAN1i&#10;Hn69AgAArAUAAA4AAAAAAAAAAAAAAAAALgIAAGRycy9lMm9Eb2MueG1sUEsBAi0AFAAGAAgAAAAh&#10;AOAzB2PeAAAACQEAAA8AAAAAAAAAAAAAAAAAFwUAAGRycy9kb3ducmV2LnhtbFBLBQYAAAAABAAE&#10;APMAAAAiBgAAAAA=&#10;" filled="f" stroked="f">
                <v:textbox inset="0,0,0,0">
                  <w:txbxContent>
                    <w:tbl>
                      <w:tblPr>
                        <w:tblW w:w="9858" w:type="dxa"/>
                        <w:tblInd w:w="431" w:type="dxa"/>
                        <w:tblLayout w:type="fixed"/>
                        <w:tblCellMar>
                          <w:left w:w="0" w:type="dxa"/>
                          <w:right w:w="0" w:type="dxa"/>
                        </w:tblCellMar>
                        <w:tblLook w:val="01E0" w:firstRow="1" w:lastRow="1" w:firstColumn="1" w:lastColumn="1" w:noHBand="0" w:noVBand="0"/>
                      </w:tblPr>
                      <w:tblGrid>
                        <w:gridCol w:w="1541"/>
                        <w:gridCol w:w="1664"/>
                        <w:gridCol w:w="1664"/>
                        <w:gridCol w:w="1661"/>
                        <w:gridCol w:w="1664"/>
                        <w:gridCol w:w="1664"/>
                      </w:tblGrid>
                      <w:tr w:rsidR="00091C86" w14:paraId="4F3CAA34" w14:textId="77777777" w:rsidTr="00ED2530">
                        <w:trPr>
                          <w:trHeight w:hRule="exact" w:val="658"/>
                        </w:trPr>
                        <w:tc>
                          <w:tcPr>
                            <w:tcW w:w="1541" w:type="dxa"/>
                            <w:vMerge w:val="restart"/>
                            <w:tcBorders>
                              <w:top w:val="single" w:sz="4" w:space="0" w:color="000000"/>
                              <w:left w:val="single" w:sz="4" w:space="0" w:color="000000"/>
                              <w:right w:val="single" w:sz="4" w:space="0" w:color="000000"/>
                            </w:tcBorders>
                          </w:tcPr>
                          <w:p w14:paraId="7B2BCD02" w14:textId="77777777" w:rsidR="00091C86" w:rsidRDefault="00091C86" w:rsidP="00ED2530">
                            <w:pPr>
                              <w:spacing w:line="200" w:lineRule="exact"/>
                              <w:ind w:left="-426" w:firstLine="426"/>
                              <w:rPr>
                                <w:sz w:val="20"/>
                                <w:szCs w:val="20"/>
                              </w:rPr>
                            </w:pPr>
                          </w:p>
                          <w:p w14:paraId="5A64CFF8" w14:textId="77777777" w:rsidR="00091C86" w:rsidRDefault="00091C86">
                            <w:pPr>
                              <w:spacing w:line="200" w:lineRule="exact"/>
                              <w:rPr>
                                <w:sz w:val="20"/>
                                <w:szCs w:val="20"/>
                              </w:rPr>
                            </w:pPr>
                          </w:p>
                          <w:p w14:paraId="688B3BE0" w14:textId="77777777" w:rsidR="00091C86" w:rsidRDefault="00091C86">
                            <w:pPr>
                              <w:spacing w:line="200" w:lineRule="exact"/>
                              <w:rPr>
                                <w:sz w:val="20"/>
                                <w:szCs w:val="20"/>
                              </w:rPr>
                            </w:pPr>
                          </w:p>
                          <w:p w14:paraId="4084F7F6" w14:textId="77777777" w:rsidR="00091C86" w:rsidRDefault="00091C86">
                            <w:pPr>
                              <w:spacing w:line="200" w:lineRule="exact"/>
                              <w:rPr>
                                <w:sz w:val="20"/>
                                <w:szCs w:val="20"/>
                              </w:rPr>
                            </w:pPr>
                          </w:p>
                          <w:p w14:paraId="48296E4F" w14:textId="77777777" w:rsidR="00091C86" w:rsidRDefault="00091C86">
                            <w:pPr>
                              <w:spacing w:before="17" w:line="220" w:lineRule="exact"/>
                            </w:pPr>
                          </w:p>
                          <w:p w14:paraId="7879B3A6" w14:textId="77777777" w:rsidR="00091C86" w:rsidRDefault="00091C86">
                            <w:pPr>
                              <w:ind w:left="489"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1664" w:type="dxa"/>
                            <w:vMerge w:val="restart"/>
                            <w:tcBorders>
                              <w:top w:val="single" w:sz="4" w:space="0" w:color="000000"/>
                              <w:left w:val="single" w:sz="4" w:space="0" w:color="000000"/>
                              <w:right w:val="single" w:sz="4" w:space="0" w:color="000000"/>
                            </w:tcBorders>
                          </w:tcPr>
                          <w:p w14:paraId="6FEDD72C" w14:textId="77777777" w:rsidR="00091C86" w:rsidRDefault="00091C86">
                            <w:pPr>
                              <w:spacing w:before="5" w:line="170" w:lineRule="exact"/>
                              <w:rPr>
                                <w:sz w:val="17"/>
                                <w:szCs w:val="17"/>
                              </w:rPr>
                            </w:pPr>
                          </w:p>
                          <w:p w14:paraId="1264942B" w14:textId="77777777" w:rsidR="00091C86" w:rsidRDefault="00091C86">
                            <w:pPr>
                              <w:spacing w:line="200" w:lineRule="exact"/>
                              <w:rPr>
                                <w:sz w:val="20"/>
                                <w:szCs w:val="20"/>
                              </w:rPr>
                            </w:pPr>
                          </w:p>
                          <w:p w14:paraId="3794FFBA" w14:textId="77777777" w:rsidR="00091C86" w:rsidRDefault="00091C86">
                            <w:pPr>
                              <w:spacing w:line="239" w:lineRule="auto"/>
                              <w:ind w:left="112" w:right="100"/>
                              <w:jc w:val="center"/>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нее ч</w:t>
                            </w:r>
                            <w:r>
                              <w:rPr>
                                <w:rFonts w:ascii="Times New Roman" w:eastAsia="Times New Roman" w:hAnsi="Times New Roman" w:cs="Times New Roman"/>
                                <w:spacing w:val="-1"/>
                                <w:sz w:val="22"/>
                                <w:szCs w:val="22"/>
                              </w:rPr>
                              <w:t>и</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ло дней с от</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епел</w:t>
                            </w:r>
                            <w:r>
                              <w:rPr>
                                <w:rFonts w:ascii="Times New Roman" w:eastAsia="Times New Roman" w:hAnsi="Times New Roman" w:cs="Times New Roman"/>
                                <w:spacing w:val="-2"/>
                                <w:sz w:val="22"/>
                                <w:szCs w:val="22"/>
                              </w:rPr>
                              <w:t>ь</w:t>
                            </w:r>
                            <w:r>
                              <w:rPr>
                                <w:rFonts w:ascii="Times New Roman" w:eastAsia="Times New Roman" w:hAnsi="Times New Roman" w:cs="Times New Roman"/>
                                <w:sz w:val="22"/>
                                <w:szCs w:val="22"/>
                              </w:rPr>
                              <w:t>ю</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а 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к</w:t>
                            </w:r>
                            <w:r>
                              <w:rPr>
                                <w:rFonts w:ascii="Times New Roman" w:eastAsia="Times New Roman" w:hAnsi="Times New Roman" w:cs="Times New Roman"/>
                                <w:spacing w:val="-2"/>
                                <w:sz w:val="22"/>
                                <w:szCs w:val="22"/>
                              </w:rPr>
                              <w:t>а</w:t>
                            </w:r>
                            <w:r>
                              <w:rPr>
                                <w:rFonts w:ascii="Times New Roman" w:eastAsia="Times New Roman" w:hAnsi="Times New Roman" w:cs="Times New Roman"/>
                                <w:sz w:val="22"/>
                                <w:szCs w:val="22"/>
                              </w:rPr>
                              <w:t>бр</w:t>
                            </w:r>
                            <w:r>
                              <w:rPr>
                                <w:rFonts w:ascii="Times New Roman" w:eastAsia="Times New Roman" w:hAnsi="Times New Roman" w:cs="Times New Roman"/>
                                <w:spacing w:val="1"/>
                                <w:sz w:val="22"/>
                                <w:szCs w:val="22"/>
                              </w:rPr>
                              <w:t>ь</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евра</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ь</w:t>
                            </w:r>
                          </w:p>
                        </w:tc>
                        <w:tc>
                          <w:tcPr>
                            <w:tcW w:w="3325" w:type="dxa"/>
                            <w:gridSpan w:val="2"/>
                            <w:tcBorders>
                              <w:top w:val="single" w:sz="4" w:space="0" w:color="000000"/>
                              <w:left w:val="single" w:sz="4" w:space="0" w:color="000000"/>
                              <w:bottom w:val="single" w:sz="4" w:space="0" w:color="000000"/>
                              <w:right w:val="single" w:sz="4" w:space="0" w:color="000000"/>
                            </w:tcBorders>
                          </w:tcPr>
                          <w:p w14:paraId="6A234EB2" w14:textId="77777777" w:rsidR="00091C86" w:rsidRDefault="00091C86">
                            <w:pPr>
                              <w:spacing w:before="68" w:line="252" w:lineRule="exact"/>
                              <w:ind w:left="304" w:right="248" w:firstLine="497"/>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я меся</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ная 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осительная</w:t>
                            </w:r>
                            <w:r>
                              <w:rPr>
                                <w:rFonts w:ascii="Times New Roman" w:eastAsia="Times New Roman" w:hAnsi="Times New Roman" w:cs="Times New Roman"/>
                                <w:spacing w:val="-1"/>
                                <w:sz w:val="22"/>
                                <w:szCs w:val="22"/>
                              </w:rPr>
                              <w:t xml:space="preserve"> в</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а</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н</w:t>
                            </w:r>
                            <w:r>
                              <w:rPr>
                                <w:rFonts w:ascii="Times New Roman" w:eastAsia="Times New Roman" w:hAnsi="Times New Roman" w:cs="Times New Roman"/>
                                <w:spacing w:val="-3"/>
                                <w:sz w:val="22"/>
                                <w:szCs w:val="22"/>
                              </w:rPr>
                              <w:t>о</w:t>
                            </w:r>
                            <w:r>
                              <w:rPr>
                                <w:rFonts w:ascii="Times New Roman" w:eastAsia="Times New Roman" w:hAnsi="Times New Roman" w:cs="Times New Roman"/>
                                <w:sz w:val="22"/>
                                <w:szCs w:val="22"/>
                              </w:rPr>
                              <w:t>ст</w:t>
                            </w:r>
                            <w:r>
                              <w:rPr>
                                <w:rFonts w:ascii="Times New Roman" w:eastAsia="Times New Roman" w:hAnsi="Times New Roman" w:cs="Times New Roman"/>
                                <w:spacing w:val="-2"/>
                                <w:sz w:val="22"/>
                                <w:szCs w:val="22"/>
                              </w:rPr>
                              <w:t>ь</w:t>
                            </w:r>
                            <w:r>
                              <w:rPr>
                                <w:rFonts w:ascii="Times New Roman" w:eastAsia="Times New Roman" w:hAnsi="Times New Roman" w:cs="Times New Roman"/>
                                <w:sz w:val="22"/>
                                <w:szCs w:val="22"/>
                              </w:rPr>
                              <w:t>, %</w:t>
                            </w:r>
                          </w:p>
                        </w:tc>
                        <w:tc>
                          <w:tcPr>
                            <w:tcW w:w="1664" w:type="dxa"/>
                            <w:vMerge w:val="restart"/>
                            <w:tcBorders>
                              <w:top w:val="single" w:sz="4" w:space="0" w:color="000000"/>
                              <w:left w:val="single" w:sz="4" w:space="0" w:color="000000"/>
                              <w:right w:val="single" w:sz="4" w:space="0" w:color="000000"/>
                            </w:tcBorders>
                          </w:tcPr>
                          <w:p w14:paraId="678EF17B" w14:textId="77777777" w:rsidR="00091C86" w:rsidRDefault="00091C86">
                            <w:pPr>
                              <w:spacing w:before="7" w:line="240" w:lineRule="exact"/>
                            </w:pPr>
                          </w:p>
                          <w:p w14:paraId="71D2EE52" w14:textId="77777777" w:rsidR="00091C86" w:rsidRDefault="00091C86">
                            <w:pPr>
                              <w:ind w:left="197" w:right="176" w:hanging="3"/>
                              <w:jc w:val="center"/>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нее коли</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ест</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 xml:space="preserve">о </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м</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а) оса</w:t>
                            </w:r>
                            <w:r>
                              <w:rPr>
                                <w:rFonts w:ascii="Times New Roman" w:eastAsia="Times New Roman" w:hAnsi="Times New Roman" w:cs="Times New Roman"/>
                                <w:spacing w:val="-2"/>
                                <w:sz w:val="22"/>
                                <w:szCs w:val="22"/>
                              </w:rPr>
                              <w:t>д</w:t>
                            </w:r>
                            <w:r>
                              <w:rPr>
                                <w:rFonts w:ascii="Times New Roman" w:eastAsia="Times New Roman" w:hAnsi="Times New Roman" w:cs="Times New Roman"/>
                                <w:sz w:val="22"/>
                                <w:szCs w:val="22"/>
                              </w:rPr>
                              <w:t>ков</w:t>
                            </w:r>
                            <w:r>
                              <w:rPr>
                                <w:rFonts w:ascii="Times New Roman" w:eastAsia="Times New Roman" w:hAnsi="Times New Roman" w:cs="Times New Roman"/>
                                <w:spacing w:val="-1"/>
                                <w:sz w:val="22"/>
                                <w:szCs w:val="22"/>
                              </w:rPr>
                              <w:t xml:space="preserve"> з</w:t>
                            </w:r>
                            <w:r>
                              <w:rPr>
                                <w:rFonts w:ascii="Times New Roman" w:eastAsia="Times New Roman" w:hAnsi="Times New Roman" w:cs="Times New Roman"/>
                                <w:sz w:val="22"/>
                                <w:szCs w:val="22"/>
                              </w:rPr>
                              <w:t>а но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бр</w:t>
                            </w:r>
                            <w:r>
                              <w:rPr>
                                <w:rFonts w:ascii="Times New Roman" w:eastAsia="Times New Roman" w:hAnsi="Times New Roman" w:cs="Times New Roman"/>
                                <w:spacing w:val="1"/>
                                <w:sz w:val="22"/>
                                <w:szCs w:val="22"/>
                              </w:rPr>
                              <w:t>ь</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мар</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мм</w:t>
                            </w:r>
                          </w:p>
                        </w:tc>
                        <w:tc>
                          <w:tcPr>
                            <w:tcW w:w="1664" w:type="dxa"/>
                            <w:vMerge w:val="restart"/>
                            <w:tcBorders>
                              <w:top w:val="single" w:sz="4" w:space="0" w:color="000000"/>
                              <w:left w:val="single" w:sz="4" w:space="0" w:color="000000"/>
                              <w:right w:val="single" w:sz="4" w:space="0" w:color="000000"/>
                            </w:tcBorders>
                          </w:tcPr>
                          <w:p w14:paraId="440DBC8B" w14:textId="77777777" w:rsidR="00091C86" w:rsidRDefault="00091C86">
                            <w:pPr>
                              <w:spacing w:line="246" w:lineRule="exact"/>
                              <w:ind w:left="391" w:right="375"/>
                              <w:jc w:val="center"/>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нее</w:t>
                            </w:r>
                          </w:p>
                          <w:p w14:paraId="5E070AF8" w14:textId="77777777" w:rsidR="00091C86" w:rsidRDefault="00091C86" w:rsidP="00ED2530">
                            <w:pPr>
                              <w:spacing w:before="1" w:line="239" w:lineRule="auto"/>
                              <w:ind w:left="196" w:right="-64"/>
                              <w:jc w:val="center"/>
                              <w:rPr>
                                <w:rFonts w:ascii="Times New Roman" w:eastAsia="Times New Roman" w:hAnsi="Times New Roman" w:cs="Times New Roman"/>
                              </w:rPr>
                            </w:pPr>
                            <w:r>
                              <w:rPr>
                                <w:rFonts w:ascii="Times New Roman" w:eastAsia="Times New Roman" w:hAnsi="Times New Roman" w:cs="Times New Roman"/>
                                <w:sz w:val="22"/>
                                <w:szCs w:val="22"/>
                              </w:rPr>
                              <w:t>меся</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ное ат</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ос</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ерное д</w:t>
                            </w:r>
                            <w:r>
                              <w:rPr>
                                <w:rFonts w:ascii="Times New Roman" w:eastAsia="Times New Roman" w:hAnsi="Times New Roman" w:cs="Times New Roman"/>
                                <w:spacing w:val="1"/>
                                <w:sz w:val="22"/>
                                <w:szCs w:val="22"/>
                              </w:rPr>
                              <w:t>а</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 xml:space="preserve">ление на </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ы</w:t>
                            </w: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 xml:space="preserve">оте </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стано</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ки б</w:t>
                            </w:r>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роме</w:t>
                            </w:r>
                            <w:r>
                              <w:rPr>
                                <w:rFonts w:ascii="Times New Roman" w:eastAsia="Times New Roman" w:hAnsi="Times New Roman" w:cs="Times New Roman"/>
                                <w:spacing w:val="-1"/>
                                <w:sz w:val="22"/>
                                <w:szCs w:val="22"/>
                              </w:rPr>
                              <w:t>т</w:t>
                            </w:r>
                            <w:r>
                              <w:rPr>
                                <w:rFonts w:ascii="Times New Roman" w:eastAsia="Times New Roman" w:hAnsi="Times New Roman" w:cs="Times New Roman"/>
                                <w:spacing w:val="-2"/>
                                <w:sz w:val="22"/>
                                <w:szCs w:val="22"/>
                              </w:rPr>
                              <w:t>р</w:t>
                            </w:r>
                            <w:r>
                              <w:rPr>
                                <w:rFonts w:ascii="Times New Roman" w:eastAsia="Times New Roman" w:hAnsi="Times New Roman" w:cs="Times New Roman"/>
                                <w:sz w:val="22"/>
                                <w:szCs w:val="22"/>
                              </w:rPr>
                              <w:t xml:space="preserve">а за </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 xml:space="preserve">арь, </w:t>
                            </w:r>
                            <w:proofErr w:type="spellStart"/>
                            <w:r>
                              <w:rPr>
                                <w:rFonts w:ascii="Times New Roman" w:eastAsia="Times New Roman" w:hAnsi="Times New Roman" w:cs="Times New Roman"/>
                                <w:spacing w:val="1"/>
                                <w:sz w:val="22"/>
                                <w:szCs w:val="22"/>
                              </w:rPr>
                              <w:t>г</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а</w:t>
                            </w:r>
                            <w:proofErr w:type="spellEnd"/>
                          </w:p>
                        </w:tc>
                      </w:tr>
                      <w:tr w:rsidR="00091C86" w14:paraId="70B6D6D9" w14:textId="77777777" w:rsidTr="00ED2530">
                        <w:trPr>
                          <w:trHeight w:hRule="exact" w:val="1378"/>
                        </w:trPr>
                        <w:tc>
                          <w:tcPr>
                            <w:tcW w:w="1541" w:type="dxa"/>
                            <w:vMerge/>
                            <w:tcBorders>
                              <w:left w:val="single" w:sz="4" w:space="0" w:color="000000"/>
                              <w:right w:val="single" w:sz="4" w:space="0" w:color="000000"/>
                            </w:tcBorders>
                          </w:tcPr>
                          <w:p w14:paraId="655A6C1F" w14:textId="77777777" w:rsidR="00091C86" w:rsidRDefault="00091C86"/>
                        </w:tc>
                        <w:tc>
                          <w:tcPr>
                            <w:tcW w:w="1664" w:type="dxa"/>
                            <w:vMerge/>
                            <w:tcBorders>
                              <w:left w:val="single" w:sz="4" w:space="0" w:color="000000"/>
                              <w:bottom w:val="single" w:sz="4" w:space="0" w:color="000000"/>
                              <w:right w:val="single" w:sz="4" w:space="0" w:color="000000"/>
                            </w:tcBorders>
                          </w:tcPr>
                          <w:p w14:paraId="58F2DC4B" w14:textId="77777777" w:rsidR="00091C86" w:rsidRDefault="00091C86"/>
                        </w:tc>
                        <w:tc>
                          <w:tcPr>
                            <w:tcW w:w="1664" w:type="dxa"/>
                            <w:tcBorders>
                              <w:top w:val="single" w:sz="4" w:space="0" w:color="000000"/>
                              <w:left w:val="single" w:sz="4" w:space="0" w:color="000000"/>
                              <w:bottom w:val="single" w:sz="4" w:space="0" w:color="000000"/>
                              <w:right w:val="single" w:sz="4" w:space="0" w:color="000000"/>
                            </w:tcBorders>
                          </w:tcPr>
                          <w:p w14:paraId="77FA0CD3" w14:textId="77777777" w:rsidR="00091C86" w:rsidRDefault="00091C86">
                            <w:pPr>
                              <w:spacing w:before="43"/>
                              <w:ind w:left="374" w:right="362"/>
                              <w:jc w:val="center"/>
                              <w:rPr>
                                <w:rFonts w:ascii="Times New Roman" w:eastAsia="Times New Roman" w:hAnsi="Times New Roman" w:cs="Times New Roman"/>
                              </w:rPr>
                            </w:pPr>
                            <w:r>
                              <w:rPr>
                                <w:rFonts w:ascii="Times New Roman" w:eastAsia="Times New Roman" w:hAnsi="Times New Roman" w:cs="Times New Roman"/>
                                <w:sz w:val="22"/>
                                <w:szCs w:val="22"/>
                              </w:rPr>
                              <w:t>в</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15 </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ас.</w:t>
                            </w:r>
                          </w:p>
                          <w:p w14:paraId="4ECAE3DA" w14:textId="77777777" w:rsidR="00091C86" w:rsidRDefault="00091C86">
                            <w:pPr>
                              <w:spacing w:before="13" w:line="240" w:lineRule="exact"/>
                            </w:pPr>
                          </w:p>
                          <w:p w14:paraId="5893FCEF" w14:textId="77777777" w:rsidR="00091C86" w:rsidRDefault="00091C86">
                            <w:pPr>
                              <w:ind w:left="314" w:right="299"/>
                              <w:jc w:val="center"/>
                              <w:rPr>
                                <w:rFonts w:ascii="Times New Roman" w:eastAsia="Times New Roman" w:hAnsi="Times New Roman" w:cs="Times New Roman"/>
                              </w:rPr>
                            </w:pPr>
                            <w:r>
                              <w:rPr>
                                <w:rFonts w:ascii="Times New Roman" w:eastAsia="Times New Roman" w:hAnsi="Times New Roman" w:cs="Times New Roman"/>
                                <w:sz w:val="22"/>
                                <w:szCs w:val="22"/>
                              </w:rPr>
                              <w:t>холодн</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го меся</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 xml:space="preserve">а </w:t>
                            </w:r>
                            <w:r>
                              <w:rPr>
                                <w:rFonts w:ascii="Times New Roman" w:eastAsia="Times New Roman" w:hAnsi="Times New Roman" w:cs="Times New Roman"/>
                                <w:spacing w:val="1"/>
                                <w:sz w:val="22"/>
                                <w:szCs w:val="22"/>
                              </w:rPr>
                              <w:t>(</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аря)</w:t>
                            </w:r>
                          </w:p>
                        </w:tc>
                        <w:tc>
                          <w:tcPr>
                            <w:tcW w:w="1661" w:type="dxa"/>
                            <w:tcBorders>
                              <w:top w:val="single" w:sz="4" w:space="0" w:color="000000"/>
                              <w:left w:val="single" w:sz="4" w:space="0" w:color="000000"/>
                              <w:bottom w:val="single" w:sz="4" w:space="0" w:color="000000"/>
                              <w:right w:val="single" w:sz="4" w:space="0" w:color="000000"/>
                            </w:tcBorders>
                          </w:tcPr>
                          <w:p w14:paraId="405B3564" w14:textId="77777777" w:rsidR="00091C86" w:rsidRDefault="00091C86">
                            <w:pPr>
                              <w:spacing w:before="1" w:line="100" w:lineRule="exact"/>
                              <w:rPr>
                                <w:sz w:val="10"/>
                                <w:szCs w:val="10"/>
                              </w:rPr>
                            </w:pPr>
                          </w:p>
                          <w:p w14:paraId="061C0BA2" w14:textId="77777777" w:rsidR="00091C86" w:rsidRDefault="00091C86">
                            <w:pPr>
                              <w:spacing w:line="200" w:lineRule="exact"/>
                              <w:rPr>
                                <w:sz w:val="20"/>
                                <w:szCs w:val="20"/>
                              </w:rPr>
                            </w:pPr>
                          </w:p>
                          <w:p w14:paraId="7CF6F235" w14:textId="77777777" w:rsidR="00091C86" w:rsidRDefault="00091C86">
                            <w:pPr>
                              <w:spacing w:line="252" w:lineRule="exact"/>
                              <w:ind w:left="134" w:right="116" w:hanging="1"/>
                              <w:jc w:val="center"/>
                              <w:rPr>
                                <w:rFonts w:ascii="Times New Roman" w:eastAsia="Times New Roman" w:hAnsi="Times New Roman" w:cs="Times New Roman"/>
                              </w:rPr>
                            </w:pP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а ото</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ительный пер</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од</w:t>
                            </w:r>
                          </w:p>
                        </w:tc>
                        <w:tc>
                          <w:tcPr>
                            <w:tcW w:w="1664" w:type="dxa"/>
                            <w:vMerge/>
                            <w:tcBorders>
                              <w:left w:val="single" w:sz="4" w:space="0" w:color="000000"/>
                              <w:bottom w:val="single" w:sz="4" w:space="0" w:color="000000"/>
                              <w:right w:val="single" w:sz="4" w:space="0" w:color="000000"/>
                            </w:tcBorders>
                          </w:tcPr>
                          <w:p w14:paraId="28B6C97A" w14:textId="77777777" w:rsidR="00091C86" w:rsidRDefault="00091C86"/>
                        </w:tc>
                        <w:tc>
                          <w:tcPr>
                            <w:tcW w:w="1664" w:type="dxa"/>
                            <w:vMerge/>
                            <w:tcBorders>
                              <w:left w:val="single" w:sz="4" w:space="0" w:color="000000"/>
                              <w:bottom w:val="single" w:sz="4" w:space="0" w:color="000000"/>
                              <w:right w:val="single" w:sz="4" w:space="0" w:color="000000"/>
                            </w:tcBorders>
                          </w:tcPr>
                          <w:p w14:paraId="075C084B" w14:textId="77777777" w:rsidR="00091C86" w:rsidRDefault="00091C86"/>
                        </w:tc>
                      </w:tr>
                      <w:tr w:rsidR="00091C86" w14:paraId="772F6B68" w14:textId="77777777" w:rsidTr="00ED2530">
                        <w:trPr>
                          <w:trHeight w:hRule="exact" w:val="317"/>
                        </w:trPr>
                        <w:tc>
                          <w:tcPr>
                            <w:tcW w:w="1541" w:type="dxa"/>
                            <w:vMerge/>
                            <w:tcBorders>
                              <w:left w:val="single" w:sz="4" w:space="0" w:color="000000"/>
                              <w:bottom w:val="single" w:sz="4" w:space="0" w:color="000000"/>
                              <w:right w:val="single" w:sz="4" w:space="0" w:color="000000"/>
                            </w:tcBorders>
                          </w:tcPr>
                          <w:p w14:paraId="315D261D" w14:textId="77777777" w:rsidR="00091C86" w:rsidRDefault="00091C86"/>
                        </w:tc>
                        <w:tc>
                          <w:tcPr>
                            <w:tcW w:w="1664" w:type="dxa"/>
                            <w:tcBorders>
                              <w:top w:val="single" w:sz="4" w:space="0" w:color="000000"/>
                              <w:left w:val="single" w:sz="4" w:space="0" w:color="000000"/>
                              <w:bottom w:val="single" w:sz="4" w:space="0" w:color="000000"/>
                              <w:right w:val="single" w:sz="4" w:space="0" w:color="000000"/>
                            </w:tcBorders>
                          </w:tcPr>
                          <w:p w14:paraId="5D8BF3EF" w14:textId="77777777" w:rsidR="00091C86" w:rsidRDefault="00091C86">
                            <w:pPr>
                              <w:spacing w:before="19"/>
                              <w:ind w:left="676" w:right="662"/>
                              <w:jc w:val="center"/>
                              <w:rPr>
                                <w:rFonts w:ascii="Times New Roman" w:eastAsia="Times New Roman" w:hAnsi="Times New Roman" w:cs="Times New Roman"/>
                              </w:rPr>
                            </w:pPr>
                            <w:r>
                              <w:rPr>
                                <w:rFonts w:ascii="Times New Roman" w:eastAsia="Times New Roman" w:hAnsi="Times New Roman" w:cs="Times New Roman"/>
                                <w:sz w:val="22"/>
                                <w:szCs w:val="22"/>
                              </w:rPr>
                              <w:t>15</w:t>
                            </w:r>
                          </w:p>
                        </w:tc>
                        <w:tc>
                          <w:tcPr>
                            <w:tcW w:w="1664" w:type="dxa"/>
                            <w:tcBorders>
                              <w:top w:val="single" w:sz="4" w:space="0" w:color="000000"/>
                              <w:left w:val="single" w:sz="4" w:space="0" w:color="000000"/>
                              <w:bottom w:val="single" w:sz="4" w:space="0" w:color="000000"/>
                              <w:right w:val="single" w:sz="4" w:space="0" w:color="000000"/>
                            </w:tcBorders>
                          </w:tcPr>
                          <w:p w14:paraId="5D1A0A03" w14:textId="77777777" w:rsidR="00091C86" w:rsidRDefault="00091C86">
                            <w:pPr>
                              <w:spacing w:before="19"/>
                              <w:ind w:left="675" w:right="663"/>
                              <w:jc w:val="center"/>
                              <w:rPr>
                                <w:rFonts w:ascii="Times New Roman" w:eastAsia="Times New Roman" w:hAnsi="Times New Roman" w:cs="Times New Roman"/>
                              </w:rPr>
                            </w:pPr>
                            <w:r>
                              <w:rPr>
                                <w:rFonts w:ascii="Times New Roman" w:eastAsia="Times New Roman" w:hAnsi="Times New Roman" w:cs="Times New Roman"/>
                                <w:sz w:val="22"/>
                                <w:szCs w:val="22"/>
                              </w:rPr>
                              <w:t>16</w:t>
                            </w:r>
                          </w:p>
                        </w:tc>
                        <w:tc>
                          <w:tcPr>
                            <w:tcW w:w="1661" w:type="dxa"/>
                            <w:tcBorders>
                              <w:top w:val="single" w:sz="4" w:space="0" w:color="000000"/>
                              <w:left w:val="single" w:sz="4" w:space="0" w:color="000000"/>
                              <w:bottom w:val="single" w:sz="4" w:space="0" w:color="000000"/>
                              <w:right w:val="single" w:sz="4" w:space="0" w:color="000000"/>
                            </w:tcBorders>
                          </w:tcPr>
                          <w:p w14:paraId="4AFF0E66" w14:textId="77777777" w:rsidR="00091C86" w:rsidRDefault="00091C86">
                            <w:pPr>
                              <w:spacing w:before="19"/>
                              <w:ind w:left="675" w:right="660"/>
                              <w:jc w:val="center"/>
                              <w:rPr>
                                <w:rFonts w:ascii="Times New Roman" w:eastAsia="Times New Roman" w:hAnsi="Times New Roman" w:cs="Times New Roman"/>
                              </w:rPr>
                            </w:pPr>
                            <w:r>
                              <w:rPr>
                                <w:rFonts w:ascii="Times New Roman" w:eastAsia="Times New Roman" w:hAnsi="Times New Roman" w:cs="Times New Roman"/>
                                <w:sz w:val="22"/>
                                <w:szCs w:val="22"/>
                              </w:rPr>
                              <w:t>17</w:t>
                            </w:r>
                          </w:p>
                        </w:tc>
                        <w:tc>
                          <w:tcPr>
                            <w:tcW w:w="1664" w:type="dxa"/>
                            <w:tcBorders>
                              <w:top w:val="single" w:sz="4" w:space="0" w:color="000000"/>
                              <w:left w:val="single" w:sz="4" w:space="0" w:color="000000"/>
                              <w:bottom w:val="single" w:sz="4" w:space="0" w:color="000000"/>
                              <w:right w:val="single" w:sz="4" w:space="0" w:color="000000"/>
                            </w:tcBorders>
                          </w:tcPr>
                          <w:p w14:paraId="35D83BD1" w14:textId="77777777" w:rsidR="00091C86" w:rsidRDefault="00091C86">
                            <w:pPr>
                              <w:spacing w:before="19"/>
                              <w:ind w:left="678" w:right="660"/>
                              <w:jc w:val="center"/>
                              <w:rPr>
                                <w:rFonts w:ascii="Times New Roman" w:eastAsia="Times New Roman" w:hAnsi="Times New Roman" w:cs="Times New Roman"/>
                              </w:rPr>
                            </w:pPr>
                            <w:r>
                              <w:rPr>
                                <w:rFonts w:ascii="Times New Roman" w:eastAsia="Times New Roman" w:hAnsi="Times New Roman" w:cs="Times New Roman"/>
                                <w:sz w:val="22"/>
                                <w:szCs w:val="22"/>
                              </w:rPr>
                              <w:t>18</w:t>
                            </w:r>
                          </w:p>
                        </w:tc>
                        <w:tc>
                          <w:tcPr>
                            <w:tcW w:w="1664" w:type="dxa"/>
                            <w:tcBorders>
                              <w:top w:val="single" w:sz="4" w:space="0" w:color="000000"/>
                              <w:left w:val="single" w:sz="4" w:space="0" w:color="000000"/>
                              <w:bottom w:val="single" w:sz="4" w:space="0" w:color="000000"/>
                              <w:right w:val="single" w:sz="4" w:space="0" w:color="000000"/>
                            </w:tcBorders>
                          </w:tcPr>
                          <w:p w14:paraId="437B95D2" w14:textId="77777777" w:rsidR="00091C86" w:rsidRDefault="00091C86">
                            <w:pPr>
                              <w:spacing w:before="19"/>
                              <w:ind w:left="678" w:right="660"/>
                              <w:jc w:val="center"/>
                              <w:rPr>
                                <w:rFonts w:ascii="Times New Roman" w:eastAsia="Times New Roman" w:hAnsi="Times New Roman" w:cs="Times New Roman"/>
                              </w:rPr>
                            </w:pPr>
                            <w:r>
                              <w:rPr>
                                <w:rFonts w:ascii="Times New Roman" w:eastAsia="Times New Roman" w:hAnsi="Times New Roman" w:cs="Times New Roman"/>
                                <w:sz w:val="22"/>
                                <w:szCs w:val="22"/>
                              </w:rPr>
                              <w:t>19</w:t>
                            </w:r>
                          </w:p>
                        </w:tc>
                      </w:tr>
                      <w:tr w:rsidR="00091C86" w14:paraId="3A94554F" w14:textId="77777777" w:rsidTr="00ED2530">
                        <w:trPr>
                          <w:trHeight w:hRule="exact" w:val="262"/>
                        </w:trPr>
                        <w:tc>
                          <w:tcPr>
                            <w:tcW w:w="1541" w:type="dxa"/>
                            <w:tcBorders>
                              <w:top w:val="single" w:sz="4" w:space="0" w:color="000000"/>
                              <w:left w:val="single" w:sz="4" w:space="0" w:color="000000"/>
                              <w:bottom w:val="single" w:sz="4" w:space="0" w:color="000000"/>
                              <w:right w:val="single" w:sz="4" w:space="0" w:color="000000"/>
                            </w:tcBorders>
                          </w:tcPr>
                          <w:p w14:paraId="713877FA" w14:textId="77777777" w:rsidR="00091C86" w:rsidRDefault="00091C86">
                            <w:pPr>
                              <w:spacing w:line="246" w:lineRule="exact"/>
                              <w:ind w:left="424"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1664" w:type="dxa"/>
                            <w:tcBorders>
                              <w:top w:val="single" w:sz="4" w:space="0" w:color="000000"/>
                              <w:left w:val="single" w:sz="4" w:space="0" w:color="000000"/>
                              <w:bottom w:val="single" w:sz="4" w:space="0" w:color="000000"/>
                              <w:right w:val="single" w:sz="4" w:space="0" w:color="000000"/>
                            </w:tcBorders>
                          </w:tcPr>
                          <w:p w14:paraId="1E5FB41F" w14:textId="77777777" w:rsidR="00091C86" w:rsidRDefault="00091C86">
                            <w:pPr>
                              <w:spacing w:line="246" w:lineRule="exact"/>
                              <w:ind w:left="731" w:right="718"/>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1664" w:type="dxa"/>
                            <w:tcBorders>
                              <w:top w:val="single" w:sz="4" w:space="0" w:color="000000"/>
                              <w:left w:val="single" w:sz="4" w:space="0" w:color="000000"/>
                              <w:bottom w:val="single" w:sz="4" w:space="0" w:color="000000"/>
                              <w:right w:val="single" w:sz="4" w:space="0" w:color="000000"/>
                            </w:tcBorders>
                          </w:tcPr>
                          <w:p w14:paraId="588DDE4E" w14:textId="77777777" w:rsidR="00091C86" w:rsidRDefault="00091C86">
                            <w:pPr>
                              <w:spacing w:line="246" w:lineRule="exact"/>
                              <w:ind w:left="675" w:right="663"/>
                              <w:jc w:val="center"/>
                              <w:rPr>
                                <w:rFonts w:ascii="Times New Roman" w:eastAsia="Times New Roman" w:hAnsi="Times New Roman" w:cs="Times New Roman"/>
                              </w:rPr>
                            </w:pPr>
                            <w:r>
                              <w:rPr>
                                <w:rFonts w:ascii="Times New Roman" w:eastAsia="Times New Roman" w:hAnsi="Times New Roman" w:cs="Times New Roman"/>
                                <w:sz w:val="22"/>
                                <w:szCs w:val="22"/>
                              </w:rPr>
                              <w:t>75</w:t>
                            </w:r>
                          </w:p>
                        </w:tc>
                        <w:tc>
                          <w:tcPr>
                            <w:tcW w:w="1661" w:type="dxa"/>
                            <w:tcBorders>
                              <w:top w:val="single" w:sz="4" w:space="0" w:color="000000"/>
                              <w:left w:val="single" w:sz="4" w:space="0" w:color="000000"/>
                              <w:bottom w:val="single" w:sz="4" w:space="0" w:color="000000"/>
                              <w:right w:val="single" w:sz="4" w:space="0" w:color="000000"/>
                            </w:tcBorders>
                          </w:tcPr>
                          <w:p w14:paraId="55963665" w14:textId="77777777" w:rsidR="00091C86" w:rsidRDefault="00091C86">
                            <w:pPr>
                              <w:spacing w:line="246" w:lineRule="exact"/>
                              <w:ind w:left="675" w:right="660"/>
                              <w:jc w:val="center"/>
                              <w:rPr>
                                <w:rFonts w:ascii="Times New Roman" w:eastAsia="Times New Roman" w:hAnsi="Times New Roman" w:cs="Times New Roman"/>
                              </w:rPr>
                            </w:pPr>
                            <w:r>
                              <w:rPr>
                                <w:rFonts w:ascii="Times New Roman" w:eastAsia="Times New Roman" w:hAnsi="Times New Roman" w:cs="Times New Roman"/>
                                <w:sz w:val="22"/>
                                <w:szCs w:val="22"/>
                              </w:rPr>
                              <w:t>78</w:t>
                            </w:r>
                          </w:p>
                        </w:tc>
                        <w:tc>
                          <w:tcPr>
                            <w:tcW w:w="1664" w:type="dxa"/>
                            <w:tcBorders>
                              <w:top w:val="single" w:sz="4" w:space="0" w:color="000000"/>
                              <w:left w:val="single" w:sz="4" w:space="0" w:color="000000"/>
                              <w:bottom w:val="single" w:sz="4" w:space="0" w:color="000000"/>
                              <w:right w:val="single" w:sz="4" w:space="0" w:color="000000"/>
                            </w:tcBorders>
                          </w:tcPr>
                          <w:p w14:paraId="7EB19548" w14:textId="77777777" w:rsidR="00091C86" w:rsidRDefault="00091C86">
                            <w:pPr>
                              <w:spacing w:line="246" w:lineRule="exact"/>
                              <w:ind w:left="623" w:right="605"/>
                              <w:jc w:val="center"/>
                              <w:rPr>
                                <w:rFonts w:ascii="Times New Roman" w:eastAsia="Times New Roman" w:hAnsi="Times New Roman" w:cs="Times New Roman"/>
                              </w:rPr>
                            </w:pPr>
                            <w:r>
                              <w:rPr>
                                <w:rFonts w:ascii="Times New Roman" w:eastAsia="Times New Roman" w:hAnsi="Times New Roman" w:cs="Times New Roman"/>
                                <w:sz w:val="22"/>
                                <w:szCs w:val="22"/>
                              </w:rPr>
                              <w:t>131</w:t>
                            </w:r>
                          </w:p>
                        </w:tc>
                        <w:tc>
                          <w:tcPr>
                            <w:tcW w:w="1664" w:type="dxa"/>
                            <w:tcBorders>
                              <w:top w:val="single" w:sz="4" w:space="0" w:color="000000"/>
                              <w:left w:val="single" w:sz="4" w:space="0" w:color="000000"/>
                              <w:bottom w:val="single" w:sz="4" w:space="0" w:color="000000"/>
                              <w:right w:val="single" w:sz="4" w:space="0" w:color="000000"/>
                            </w:tcBorders>
                          </w:tcPr>
                          <w:p w14:paraId="7DB8EE21" w14:textId="77777777" w:rsidR="00091C86" w:rsidRDefault="00091C86">
                            <w:pPr>
                              <w:spacing w:line="246" w:lineRule="exact"/>
                              <w:ind w:left="540" w:right="520"/>
                              <w:jc w:val="center"/>
                              <w:rPr>
                                <w:rFonts w:ascii="Times New Roman" w:eastAsia="Times New Roman" w:hAnsi="Times New Roman" w:cs="Times New Roman"/>
                              </w:rPr>
                            </w:pPr>
                            <w:r>
                              <w:rPr>
                                <w:rFonts w:ascii="Times New Roman" w:eastAsia="Times New Roman" w:hAnsi="Times New Roman" w:cs="Times New Roman"/>
                                <w:sz w:val="22"/>
                                <w:szCs w:val="22"/>
                              </w:rPr>
                              <w:t>996.2</w:t>
                            </w:r>
                          </w:p>
                        </w:tc>
                      </w:tr>
                    </w:tbl>
                    <w:p w14:paraId="67999223" w14:textId="77777777" w:rsidR="00091C86" w:rsidRDefault="00091C86" w:rsidP="00ED2530"/>
                  </w:txbxContent>
                </v:textbox>
                <w10:wrap anchorx="page"/>
              </v:shape>
            </w:pict>
          </mc:Fallback>
        </mc:AlternateContent>
      </w:r>
    </w:p>
    <w:p w14:paraId="3D779558" w14:textId="77777777" w:rsidR="00ED2530" w:rsidRDefault="00ED2530" w:rsidP="00ED2530">
      <w:pPr>
        <w:spacing w:line="200" w:lineRule="exact"/>
        <w:rPr>
          <w:sz w:val="20"/>
          <w:szCs w:val="20"/>
        </w:rPr>
      </w:pPr>
    </w:p>
    <w:p w14:paraId="2FA921D1" w14:textId="77777777" w:rsidR="00ED2530" w:rsidRDefault="00ED2530" w:rsidP="00ED2530">
      <w:pPr>
        <w:spacing w:line="200" w:lineRule="exact"/>
        <w:rPr>
          <w:sz w:val="20"/>
          <w:szCs w:val="20"/>
        </w:rPr>
      </w:pPr>
    </w:p>
    <w:p w14:paraId="06832865" w14:textId="77777777" w:rsidR="00ED2530" w:rsidRDefault="00ED2530" w:rsidP="00ED2530">
      <w:pPr>
        <w:spacing w:line="200" w:lineRule="exact"/>
        <w:rPr>
          <w:sz w:val="20"/>
          <w:szCs w:val="20"/>
        </w:rPr>
      </w:pPr>
    </w:p>
    <w:p w14:paraId="70B15985" w14:textId="77777777" w:rsidR="00ED2530" w:rsidRDefault="00ED2530" w:rsidP="00ED2530">
      <w:pPr>
        <w:spacing w:line="200" w:lineRule="exact"/>
        <w:rPr>
          <w:sz w:val="20"/>
          <w:szCs w:val="20"/>
        </w:rPr>
      </w:pPr>
    </w:p>
    <w:p w14:paraId="5EC4314F" w14:textId="462D7DED" w:rsidR="00ED2530" w:rsidRDefault="00ED2530" w:rsidP="00ED2530">
      <w:pPr>
        <w:spacing w:before="32" w:line="249" w:lineRule="exact"/>
        <w:ind w:left="3764" w:right="5708"/>
        <w:jc w:val="center"/>
        <w:rPr>
          <w:rFonts w:ascii="Times New Roman" w:eastAsia="Times New Roman" w:hAnsi="Times New Roman" w:cs="Times New Roman"/>
        </w:rPr>
      </w:pPr>
      <w:proofErr w:type="spellStart"/>
      <w:r>
        <w:rPr>
          <w:rFonts w:ascii="Times New Roman" w:eastAsia="Times New Roman" w:hAnsi="Times New Roman" w:cs="Times New Roman"/>
          <w:position w:val="-1"/>
          <w:sz w:val="22"/>
          <w:szCs w:val="22"/>
        </w:rPr>
        <w:lastRenderedPageBreak/>
        <w:t>нбо</w:t>
      </w:r>
      <w:proofErr w:type="spellEnd"/>
    </w:p>
    <w:p w14:paraId="27A4966B" w14:textId="77777777" w:rsidR="00ED2530" w:rsidRDefault="00ED2530" w:rsidP="00ED2530">
      <w:pPr>
        <w:spacing w:before="1" w:line="170" w:lineRule="exact"/>
        <w:rPr>
          <w:sz w:val="17"/>
          <w:szCs w:val="17"/>
        </w:rPr>
      </w:pPr>
    </w:p>
    <w:p w14:paraId="702B3DDE" w14:textId="77777777" w:rsidR="00ED2530" w:rsidRDefault="00ED2530" w:rsidP="00ED2530">
      <w:pPr>
        <w:spacing w:line="200" w:lineRule="exact"/>
        <w:rPr>
          <w:sz w:val="20"/>
          <w:szCs w:val="20"/>
        </w:rPr>
      </w:pPr>
    </w:p>
    <w:p w14:paraId="45F153ED" w14:textId="77777777" w:rsidR="00ED2530" w:rsidRDefault="00ED2530" w:rsidP="00ED2530">
      <w:pPr>
        <w:spacing w:line="200" w:lineRule="exact"/>
        <w:rPr>
          <w:sz w:val="20"/>
          <w:szCs w:val="20"/>
        </w:rPr>
      </w:pPr>
    </w:p>
    <w:p w14:paraId="562D82B0" w14:textId="77777777" w:rsidR="00ED2530" w:rsidRDefault="00ED2530" w:rsidP="00ED2530">
      <w:pPr>
        <w:spacing w:line="200" w:lineRule="exact"/>
        <w:rPr>
          <w:sz w:val="20"/>
          <w:szCs w:val="20"/>
        </w:rPr>
      </w:pPr>
    </w:p>
    <w:p w14:paraId="03CAEE35" w14:textId="77777777" w:rsidR="00ED2530" w:rsidRPr="00ED2530" w:rsidRDefault="00ED2530" w:rsidP="00ED2530">
      <w:pPr>
        <w:spacing w:line="200" w:lineRule="exact"/>
        <w:rPr>
          <w:rFonts w:asciiTheme="minorHAnsi" w:hAnsiTheme="minorHAnsi"/>
          <w:sz w:val="20"/>
          <w:szCs w:val="20"/>
        </w:rPr>
      </w:pPr>
    </w:p>
    <w:p w14:paraId="1B212991" w14:textId="77777777" w:rsidR="00ED2530" w:rsidRDefault="00ED2530" w:rsidP="00ED2530">
      <w:pPr>
        <w:spacing w:before="32" w:line="249" w:lineRule="exact"/>
        <w:ind w:left="474" w:right="-20"/>
        <w:rPr>
          <w:rFonts w:ascii="Times New Roman" w:eastAsia="Times New Roman" w:hAnsi="Times New Roman" w:cs="Times New Roman"/>
        </w:rPr>
      </w:pPr>
      <w:r>
        <w:rPr>
          <w:rFonts w:ascii="Times New Roman" w:eastAsia="Times New Roman" w:hAnsi="Times New Roman" w:cs="Times New Roman"/>
          <w:position w:val="-1"/>
          <w:sz w:val="22"/>
          <w:szCs w:val="22"/>
        </w:rPr>
        <w:t>продо</w:t>
      </w:r>
      <w:r>
        <w:rPr>
          <w:rFonts w:ascii="Times New Roman" w:eastAsia="Times New Roman" w:hAnsi="Times New Roman" w:cs="Times New Roman"/>
          <w:spacing w:val="-2"/>
          <w:position w:val="-1"/>
          <w:sz w:val="22"/>
          <w:szCs w:val="22"/>
        </w:rPr>
        <w:t>л</w:t>
      </w:r>
      <w:r>
        <w:rPr>
          <w:rFonts w:ascii="Times New Roman" w:eastAsia="Times New Roman" w:hAnsi="Times New Roman" w:cs="Times New Roman"/>
          <w:spacing w:val="1"/>
          <w:position w:val="-1"/>
          <w:sz w:val="22"/>
          <w:szCs w:val="22"/>
        </w:rPr>
        <w:t>ж</w:t>
      </w:r>
      <w:r>
        <w:rPr>
          <w:rFonts w:ascii="Times New Roman" w:eastAsia="Times New Roman" w:hAnsi="Times New Roman" w:cs="Times New Roman"/>
          <w:position w:val="-1"/>
          <w:sz w:val="22"/>
          <w:szCs w:val="22"/>
        </w:rPr>
        <w:t>ен</w:t>
      </w:r>
      <w:r>
        <w:rPr>
          <w:rFonts w:ascii="Times New Roman" w:eastAsia="Times New Roman" w:hAnsi="Times New Roman" w:cs="Times New Roman"/>
          <w:spacing w:val="-1"/>
          <w:position w:val="-1"/>
          <w:sz w:val="22"/>
          <w:szCs w:val="22"/>
        </w:rPr>
        <w:t>и</w:t>
      </w:r>
      <w:r>
        <w:rPr>
          <w:rFonts w:ascii="Times New Roman" w:eastAsia="Times New Roman" w:hAnsi="Times New Roman" w:cs="Times New Roman"/>
          <w:position w:val="-1"/>
          <w:sz w:val="22"/>
          <w:szCs w:val="22"/>
        </w:rPr>
        <w:t>е</w:t>
      </w:r>
    </w:p>
    <w:p w14:paraId="62446FFF" w14:textId="77777777" w:rsidR="00ED2530" w:rsidRDefault="00ED2530" w:rsidP="00ED2530">
      <w:pPr>
        <w:spacing w:before="1" w:line="10" w:lineRule="exact"/>
        <w:rPr>
          <w:sz w:val="1"/>
          <w:szCs w:val="1"/>
        </w:rPr>
      </w:pPr>
    </w:p>
    <w:tbl>
      <w:tblPr>
        <w:tblW w:w="0" w:type="auto"/>
        <w:tblInd w:w="240" w:type="dxa"/>
        <w:tblLayout w:type="fixed"/>
        <w:tblCellMar>
          <w:left w:w="0" w:type="dxa"/>
          <w:right w:w="0" w:type="dxa"/>
        </w:tblCellMar>
        <w:tblLook w:val="01E0" w:firstRow="1" w:lastRow="1" w:firstColumn="1" w:lastColumn="1" w:noHBand="0" w:noVBand="0"/>
      </w:tblPr>
      <w:tblGrid>
        <w:gridCol w:w="1618"/>
        <w:gridCol w:w="1921"/>
        <w:gridCol w:w="1844"/>
        <w:gridCol w:w="2127"/>
        <w:gridCol w:w="2427"/>
      </w:tblGrid>
      <w:tr w:rsidR="00ED2530" w14:paraId="2986D299" w14:textId="77777777" w:rsidTr="00ED2530">
        <w:trPr>
          <w:trHeight w:hRule="exact" w:val="262"/>
        </w:trPr>
        <w:tc>
          <w:tcPr>
            <w:tcW w:w="1618" w:type="dxa"/>
            <w:vMerge w:val="restart"/>
            <w:tcBorders>
              <w:top w:val="single" w:sz="4" w:space="0" w:color="000000"/>
              <w:left w:val="single" w:sz="4" w:space="0" w:color="000000"/>
              <w:right w:val="single" w:sz="4" w:space="0" w:color="000000"/>
            </w:tcBorders>
          </w:tcPr>
          <w:p w14:paraId="76897F0C" w14:textId="77777777" w:rsidR="00ED2530" w:rsidRDefault="00ED2530" w:rsidP="00ED2530">
            <w:pPr>
              <w:spacing w:line="200" w:lineRule="exact"/>
              <w:rPr>
                <w:sz w:val="20"/>
                <w:szCs w:val="20"/>
              </w:rPr>
            </w:pPr>
          </w:p>
          <w:p w14:paraId="13DBE167" w14:textId="77777777" w:rsidR="00ED2530" w:rsidRDefault="00ED2530" w:rsidP="00ED2530">
            <w:pPr>
              <w:spacing w:line="200" w:lineRule="exact"/>
              <w:rPr>
                <w:sz w:val="20"/>
                <w:szCs w:val="20"/>
              </w:rPr>
            </w:pPr>
          </w:p>
          <w:p w14:paraId="7562F16D" w14:textId="77777777" w:rsidR="00ED2530" w:rsidRDefault="00ED2530" w:rsidP="00ED2530">
            <w:pPr>
              <w:spacing w:before="16" w:line="220" w:lineRule="exact"/>
            </w:pPr>
          </w:p>
          <w:p w14:paraId="6FD4C799" w14:textId="77777777" w:rsidR="00ED2530" w:rsidRDefault="00ED2530" w:rsidP="00ED2530">
            <w:pPr>
              <w:ind w:left="527"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8318" w:type="dxa"/>
            <w:gridSpan w:val="4"/>
            <w:tcBorders>
              <w:top w:val="single" w:sz="4" w:space="0" w:color="000000"/>
              <w:left w:val="single" w:sz="4" w:space="0" w:color="000000"/>
              <w:bottom w:val="single" w:sz="4" w:space="0" w:color="000000"/>
              <w:right w:val="single" w:sz="4" w:space="0" w:color="000000"/>
            </w:tcBorders>
          </w:tcPr>
          <w:p w14:paraId="50FA3317" w14:textId="77777777" w:rsidR="00ED2530" w:rsidRDefault="00ED2530" w:rsidP="00ED2530">
            <w:pPr>
              <w:spacing w:line="246" w:lineRule="exact"/>
              <w:ind w:left="3842" w:right="3822"/>
              <w:jc w:val="center"/>
              <w:rPr>
                <w:rFonts w:ascii="Times New Roman" w:eastAsia="Times New Roman" w:hAnsi="Times New Roman" w:cs="Times New Roman"/>
              </w:rPr>
            </w:pP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етер</w:t>
            </w:r>
          </w:p>
        </w:tc>
      </w:tr>
      <w:tr w:rsidR="00ED2530" w14:paraId="5E5BEAA4" w14:textId="77777777" w:rsidTr="00ED2530">
        <w:trPr>
          <w:trHeight w:hRule="exact" w:val="1022"/>
        </w:trPr>
        <w:tc>
          <w:tcPr>
            <w:tcW w:w="1618" w:type="dxa"/>
            <w:vMerge/>
            <w:tcBorders>
              <w:left w:val="single" w:sz="4" w:space="0" w:color="000000"/>
              <w:right w:val="single" w:sz="4" w:space="0" w:color="000000"/>
            </w:tcBorders>
          </w:tcPr>
          <w:p w14:paraId="3449F7DF" w14:textId="77777777" w:rsidR="00ED2530" w:rsidRDefault="00ED2530" w:rsidP="00ED2530"/>
        </w:tc>
        <w:tc>
          <w:tcPr>
            <w:tcW w:w="1921" w:type="dxa"/>
            <w:tcBorders>
              <w:top w:val="single" w:sz="4" w:space="0" w:color="000000"/>
              <w:left w:val="single" w:sz="4" w:space="0" w:color="000000"/>
              <w:bottom w:val="single" w:sz="4" w:space="0" w:color="000000"/>
              <w:right w:val="single" w:sz="4" w:space="0" w:color="000000"/>
            </w:tcBorders>
          </w:tcPr>
          <w:p w14:paraId="14B6FA02" w14:textId="77777777" w:rsidR="00ED2530" w:rsidRPr="00BD2600" w:rsidRDefault="00ED2530" w:rsidP="00ED2530">
            <w:pPr>
              <w:spacing w:line="120" w:lineRule="exact"/>
              <w:rPr>
                <w:sz w:val="12"/>
                <w:szCs w:val="12"/>
              </w:rPr>
            </w:pPr>
          </w:p>
          <w:p w14:paraId="4AA1E9F4" w14:textId="77777777" w:rsidR="00ED2530" w:rsidRPr="00BD2600" w:rsidRDefault="00ED2530" w:rsidP="00ED2530">
            <w:pPr>
              <w:ind w:left="148" w:right="128" w:hanging="3"/>
              <w:jc w:val="center"/>
              <w:rPr>
                <w:rFonts w:ascii="Times New Roman" w:eastAsia="Times New Roman" w:hAnsi="Times New Roman" w:cs="Times New Roman"/>
              </w:rPr>
            </w:pPr>
            <w:r w:rsidRPr="00BD2600">
              <w:rPr>
                <w:rFonts w:ascii="Times New Roman" w:eastAsia="Times New Roman" w:hAnsi="Times New Roman" w:cs="Times New Roman"/>
                <w:sz w:val="22"/>
                <w:szCs w:val="22"/>
              </w:rPr>
              <w:t>преобл</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ющ</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е на</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равлен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 за д</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бр</w:t>
            </w:r>
            <w:r w:rsidRPr="00BD2600">
              <w:rPr>
                <w:rFonts w:ascii="Times New Roman" w:eastAsia="Times New Roman" w:hAnsi="Times New Roman" w:cs="Times New Roman"/>
                <w:spacing w:val="1"/>
                <w:sz w:val="22"/>
                <w:szCs w:val="22"/>
              </w:rPr>
              <w:t>ь</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евраль</w:t>
            </w:r>
          </w:p>
        </w:tc>
        <w:tc>
          <w:tcPr>
            <w:tcW w:w="1844" w:type="dxa"/>
            <w:tcBorders>
              <w:top w:val="single" w:sz="4" w:space="0" w:color="000000"/>
              <w:left w:val="single" w:sz="4" w:space="0" w:color="000000"/>
              <w:bottom w:val="single" w:sz="4" w:space="0" w:color="000000"/>
              <w:right w:val="single" w:sz="4" w:space="0" w:color="000000"/>
            </w:tcBorders>
          </w:tcPr>
          <w:p w14:paraId="40991D91" w14:textId="77777777" w:rsidR="00ED2530" w:rsidRPr="00BD2600" w:rsidRDefault="00ED2530" w:rsidP="00ED2530">
            <w:pPr>
              <w:spacing w:line="120" w:lineRule="exact"/>
              <w:rPr>
                <w:sz w:val="12"/>
                <w:szCs w:val="12"/>
              </w:rPr>
            </w:pPr>
          </w:p>
          <w:p w14:paraId="4D101B0B" w14:textId="77777777" w:rsidR="00ED2530" w:rsidRPr="00BD2600" w:rsidRDefault="00ED2530" w:rsidP="00ED2530">
            <w:pPr>
              <w:ind w:left="86" w:right="66"/>
              <w:jc w:val="center"/>
              <w:rPr>
                <w:rFonts w:ascii="Times New Roman" w:eastAsia="Times New Roman" w:hAnsi="Times New Roman" w:cs="Times New Roman"/>
              </w:rPr>
            </w:pPr>
            <w:r w:rsidRPr="00BD2600">
              <w:rPr>
                <w:rFonts w:ascii="Times New Roman" w:eastAsia="Times New Roman" w:hAnsi="Times New Roman" w:cs="Times New Roman"/>
                <w:sz w:val="22"/>
                <w:szCs w:val="22"/>
              </w:rPr>
              <w:t>средн</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 xml:space="preserve">я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корос</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 xml:space="preserve">ь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а отоп</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тельный пер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xml:space="preserve">од, </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с</w:t>
            </w:r>
          </w:p>
        </w:tc>
        <w:tc>
          <w:tcPr>
            <w:tcW w:w="2127" w:type="dxa"/>
            <w:tcBorders>
              <w:top w:val="single" w:sz="4" w:space="0" w:color="000000"/>
              <w:left w:val="single" w:sz="4" w:space="0" w:color="000000"/>
              <w:bottom w:val="single" w:sz="4" w:space="0" w:color="000000"/>
              <w:right w:val="single" w:sz="4" w:space="0" w:color="000000"/>
            </w:tcBorders>
          </w:tcPr>
          <w:p w14:paraId="7DEA46E4" w14:textId="77777777" w:rsidR="00ED2530" w:rsidRPr="00BD2600" w:rsidRDefault="00ED2530" w:rsidP="00ED2530">
            <w:pPr>
              <w:spacing w:line="248" w:lineRule="exact"/>
              <w:ind w:left="229" w:right="209"/>
              <w:jc w:val="center"/>
              <w:rPr>
                <w:rFonts w:ascii="Times New Roman" w:eastAsia="Times New Roman" w:hAnsi="Times New Roman" w:cs="Times New Roman"/>
              </w:rPr>
            </w:pPr>
            <w:r w:rsidRPr="00BD2600">
              <w:rPr>
                <w:rFonts w:ascii="Times New Roman" w:eastAsia="Times New Roman" w:hAnsi="Times New Roman" w:cs="Times New Roman"/>
                <w:sz w:val="22"/>
                <w:szCs w:val="22"/>
              </w:rPr>
              <w:t>мак</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 xml:space="preserve">льная </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з</w:t>
            </w:r>
          </w:p>
          <w:p w14:paraId="1FAE8720" w14:textId="77777777" w:rsidR="00ED2530" w:rsidRPr="00BD2600" w:rsidRDefault="00ED2530" w:rsidP="00ED2530">
            <w:pPr>
              <w:spacing w:before="3" w:line="252" w:lineRule="exact"/>
              <w:ind w:left="93" w:right="76"/>
              <w:jc w:val="center"/>
              <w:rPr>
                <w:rFonts w:ascii="Times New Roman" w:eastAsia="Times New Roman" w:hAnsi="Times New Roman" w:cs="Times New Roman"/>
              </w:rPr>
            </w:pPr>
            <w:r w:rsidRPr="00BD2600">
              <w:rPr>
                <w:rFonts w:ascii="Times New Roman" w:eastAsia="Times New Roman" w:hAnsi="Times New Roman" w:cs="Times New Roman"/>
                <w:sz w:val="22"/>
                <w:szCs w:val="22"/>
              </w:rPr>
              <w:t>средних</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остей по р</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мбам в</w:t>
            </w:r>
            <w:r w:rsidRPr="00BD2600">
              <w:rPr>
                <w:rFonts w:ascii="Times New Roman" w:eastAsia="Times New Roman" w:hAnsi="Times New Roman" w:cs="Times New Roman"/>
                <w:spacing w:val="-1"/>
                <w:sz w:val="22"/>
                <w:szCs w:val="22"/>
              </w:rPr>
              <w:t xml:space="preserve"> 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аре,</w:t>
            </w:r>
          </w:p>
          <w:p w14:paraId="0582987E" w14:textId="77777777" w:rsidR="00ED2530" w:rsidRDefault="00ED2530" w:rsidP="00ED2530">
            <w:pPr>
              <w:spacing w:line="252" w:lineRule="exact"/>
              <w:ind w:left="872" w:right="851"/>
              <w:jc w:val="center"/>
              <w:rPr>
                <w:rFonts w:ascii="Times New Roman" w:eastAsia="Times New Roman" w:hAnsi="Times New Roman" w:cs="Times New Roman"/>
              </w:rPr>
            </w:pPr>
            <w:r>
              <w:rPr>
                <w:rFonts w:ascii="Times New Roman" w:eastAsia="Times New Roman" w:hAnsi="Times New Roman" w:cs="Times New Roman"/>
                <w:sz w:val="22"/>
                <w:szCs w:val="22"/>
              </w:rPr>
              <w:t>м/с</w:t>
            </w:r>
          </w:p>
        </w:tc>
        <w:tc>
          <w:tcPr>
            <w:tcW w:w="2427" w:type="dxa"/>
            <w:tcBorders>
              <w:top w:val="single" w:sz="4" w:space="0" w:color="000000"/>
              <w:left w:val="single" w:sz="4" w:space="0" w:color="000000"/>
              <w:bottom w:val="single" w:sz="4" w:space="0" w:color="000000"/>
              <w:right w:val="single" w:sz="4" w:space="0" w:color="000000"/>
            </w:tcBorders>
          </w:tcPr>
          <w:p w14:paraId="7E20C048" w14:textId="77777777" w:rsidR="00ED2530" w:rsidRDefault="00ED2530" w:rsidP="00ED2530">
            <w:pPr>
              <w:spacing w:line="248" w:lineRule="exact"/>
              <w:ind w:left="114" w:right="95"/>
              <w:jc w:val="center"/>
              <w:rPr>
                <w:rFonts w:ascii="Times New Roman" w:eastAsia="Times New Roman" w:hAnsi="Times New Roman" w:cs="Times New Roman"/>
              </w:rPr>
            </w:pPr>
            <w:r>
              <w:rPr>
                <w:rFonts w:ascii="Times New Roman" w:eastAsia="Times New Roman" w:hAnsi="Times New Roman" w:cs="Times New Roman"/>
                <w:sz w:val="22"/>
                <w:szCs w:val="22"/>
              </w:rPr>
              <w:t>средн</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е ч</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сло</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дней </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о</w:t>
            </w:r>
          </w:p>
          <w:p w14:paraId="497D984C" w14:textId="77777777" w:rsidR="00ED2530" w:rsidRDefault="00ED2530" w:rsidP="00ED2530">
            <w:pPr>
              <w:spacing w:before="3" w:line="252" w:lineRule="exact"/>
              <w:ind w:left="88" w:right="68"/>
              <w:jc w:val="center"/>
              <w:rPr>
                <w:rFonts w:ascii="Times New Roman" w:eastAsia="Times New Roman" w:hAnsi="Times New Roman" w:cs="Times New Roman"/>
              </w:rPr>
            </w:pP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ор</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стью</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10 </w:t>
            </w:r>
            <w:r>
              <w:rPr>
                <w:rFonts w:ascii="Times New Roman" w:eastAsia="Times New Roman" w:hAnsi="Times New Roman" w:cs="Times New Roman"/>
                <w:spacing w:val="-3"/>
                <w:sz w:val="22"/>
                <w:szCs w:val="22"/>
              </w:rPr>
              <w:t>м</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 при отр</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цательной</w:t>
            </w:r>
          </w:p>
          <w:p w14:paraId="7248651C" w14:textId="77777777" w:rsidR="00ED2530" w:rsidRDefault="00ED2530" w:rsidP="00ED2530">
            <w:pPr>
              <w:spacing w:line="252" w:lineRule="exact"/>
              <w:ind w:left="193" w:right="174"/>
              <w:jc w:val="center"/>
              <w:rPr>
                <w:rFonts w:ascii="Times New Roman" w:eastAsia="Times New Roman" w:hAnsi="Times New Roman" w:cs="Times New Roman"/>
              </w:rPr>
            </w:pPr>
            <w:r>
              <w:rPr>
                <w:rFonts w:ascii="Times New Roman" w:eastAsia="Times New Roman" w:hAnsi="Times New Roman" w:cs="Times New Roman"/>
                <w:sz w:val="22"/>
                <w:szCs w:val="22"/>
              </w:rPr>
              <w:t>те</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перат</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ре во</w:t>
            </w:r>
            <w:r>
              <w:rPr>
                <w:rFonts w:ascii="Times New Roman" w:eastAsia="Times New Roman" w:hAnsi="Times New Roman" w:cs="Times New Roman"/>
                <w:spacing w:val="-2"/>
                <w:sz w:val="22"/>
                <w:szCs w:val="22"/>
              </w:rPr>
              <w:t>з</w:t>
            </w:r>
            <w:r>
              <w:rPr>
                <w:rFonts w:ascii="Times New Roman" w:eastAsia="Times New Roman" w:hAnsi="Times New Roman" w:cs="Times New Roman"/>
                <w:sz w:val="22"/>
                <w:szCs w:val="22"/>
              </w:rPr>
              <w:t>д</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ха</w:t>
            </w:r>
          </w:p>
        </w:tc>
      </w:tr>
      <w:tr w:rsidR="00ED2530" w14:paraId="4F470B9A" w14:textId="77777777" w:rsidTr="00ED2530">
        <w:trPr>
          <w:trHeight w:hRule="exact" w:val="264"/>
        </w:trPr>
        <w:tc>
          <w:tcPr>
            <w:tcW w:w="1618" w:type="dxa"/>
            <w:vMerge/>
            <w:tcBorders>
              <w:left w:val="single" w:sz="4" w:space="0" w:color="000000"/>
              <w:bottom w:val="single" w:sz="4" w:space="0" w:color="000000"/>
              <w:right w:val="single" w:sz="4" w:space="0" w:color="000000"/>
            </w:tcBorders>
          </w:tcPr>
          <w:p w14:paraId="07457F02" w14:textId="77777777" w:rsidR="00ED2530" w:rsidRDefault="00ED2530" w:rsidP="00ED2530"/>
        </w:tc>
        <w:tc>
          <w:tcPr>
            <w:tcW w:w="1921" w:type="dxa"/>
            <w:tcBorders>
              <w:top w:val="single" w:sz="4" w:space="0" w:color="000000"/>
              <w:left w:val="single" w:sz="4" w:space="0" w:color="000000"/>
              <w:bottom w:val="single" w:sz="4" w:space="0" w:color="000000"/>
              <w:right w:val="single" w:sz="4" w:space="0" w:color="000000"/>
            </w:tcBorders>
          </w:tcPr>
          <w:p w14:paraId="102612A5" w14:textId="77777777" w:rsidR="00ED2530" w:rsidRDefault="00ED2530" w:rsidP="00ED2530">
            <w:pPr>
              <w:spacing w:line="246" w:lineRule="exact"/>
              <w:ind w:left="808" w:right="787"/>
              <w:jc w:val="center"/>
              <w:rPr>
                <w:rFonts w:ascii="Times New Roman" w:eastAsia="Times New Roman" w:hAnsi="Times New Roman" w:cs="Times New Roman"/>
              </w:rPr>
            </w:pPr>
            <w:r>
              <w:rPr>
                <w:rFonts w:ascii="Times New Roman" w:eastAsia="Times New Roman" w:hAnsi="Times New Roman" w:cs="Times New Roman"/>
                <w:sz w:val="22"/>
                <w:szCs w:val="22"/>
              </w:rPr>
              <w:t>20</w:t>
            </w:r>
          </w:p>
        </w:tc>
        <w:tc>
          <w:tcPr>
            <w:tcW w:w="1844" w:type="dxa"/>
            <w:tcBorders>
              <w:top w:val="single" w:sz="4" w:space="0" w:color="000000"/>
              <w:left w:val="single" w:sz="4" w:space="0" w:color="000000"/>
              <w:bottom w:val="single" w:sz="4" w:space="0" w:color="000000"/>
              <w:right w:val="single" w:sz="4" w:space="0" w:color="000000"/>
            </w:tcBorders>
          </w:tcPr>
          <w:p w14:paraId="1FA61025" w14:textId="77777777" w:rsidR="00ED2530" w:rsidRDefault="00ED2530" w:rsidP="00ED2530">
            <w:pPr>
              <w:spacing w:line="246" w:lineRule="exact"/>
              <w:ind w:left="769" w:right="749"/>
              <w:jc w:val="center"/>
              <w:rPr>
                <w:rFonts w:ascii="Times New Roman" w:eastAsia="Times New Roman" w:hAnsi="Times New Roman" w:cs="Times New Roman"/>
              </w:rPr>
            </w:pPr>
            <w:r>
              <w:rPr>
                <w:rFonts w:ascii="Times New Roman" w:eastAsia="Times New Roman" w:hAnsi="Times New Roman" w:cs="Times New Roman"/>
                <w:sz w:val="22"/>
                <w:szCs w:val="22"/>
              </w:rPr>
              <w:t>21</w:t>
            </w:r>
          </w:p>
        </w:tc>
        <w:tc>
          <w:tcPr>
            <w:tcW w:w="2127" w:type="dxa"/>
            <w:tcBorders>
              <w:top w:val="single" w:sz="4" w:space="0" w:color="000000"/>
              <w:left w:val="single" w:sz="4" w:space="0" w:color="000000"/>
              <w:bottom w:val="single" w:sz="4" w:space="0" w:color="000000"/>
              <w:right w:val="single" w:sz="4" w:space="0" w:color="000000"/>
            </w:tcBorders>
          </w:tcPr>
          <w:p w14:paraId="40C62ADE" w14:textId="77777777" w:rsidR="00ED2530" w:rsidRDefault="00ED2530" w:rsidP="00ED2530">
            <w:pPr>
              <w:spacing w:line="246" w:lineRule="exact"/>
              <w:ind w:left="910" w:right="891"/>
              <w:jc w:val="center"/>
              <w:rPr>
                <w:rFonts w:ascii="Times New Roman" w:eastAsia="Times New Roman" w:hAnsi="Times New Roman" w:cs="Times New Roman"/>
              </w:rPr>
            </w:pPr>
            <w:r>
              <w:rPr>
                <w:rFonts w:ascii="Times New Roman" w:eastAsia="Times New Roman" w:hAnsi="Times New Roman" w:cs="Times New Roman"/>
                <w:sz w:val="22"/>
                <w:szCs w:val="22"/>
              </w:rPr>
              <w:t>22</w:t>
            </w:r>
          </w:p>
        </w:tc>
        <w:tc>
          <w:tcPr>
            <w:tcW w:w="2427" w:type="dxa"/>
            <w:tcBorders>
              <w:top w:val="single" w:sz="4" w:space="0" w:color="000000"/>
              <w:left w:val="single" w:sz="4" w:space="0" w:color="000000"/>
              <w:bottom w:val="single" w:sz="4" w:space="0" w:color="000000"/>
              <w:right w:val="single" w:sz="4" w:space="0" w:color="000000"/>
            </w:tcBorders>
          </w:tcPr>
          <w:p w14:paraId="0D674ECF" w14:textId="77777777" w:rsidR="00ED2530" w:rsidRDefault="00ED2530" w:rsidP="00ED2530">
            <w:pPr>
              <w:spacing w:line="246" w:lineRule="exact"/>
              <w:ind w:left="1059" w:right="1042"/>
              <w:jc w:val="center"/>
              <w:rPr>
                <w:rFonts w:ascii="Times New Roman" w:eastAsia="Times New Roman" w:hAnsi="Times New Roman" w:cs="Times New Roman"/>
              </w:rPr>
            </w:pPr>
            <w:r>
              <w:rPr>
                <w:rFonts w:ascii="Times New Roman" w:eastAsia="Times New Roman" w:hAnsi="Times New Roman" w:cs="Times New Roman"/>
                <w:sz w:val="22"/>
                <w:szCs w:val="22"/>
              </w:rPr>
              <w:t>23</w:t>
            </w:r>
          </w:p>
        </w:tc>
      </w:tr>
      <w:tr w:rsidR="00ED2530" w14:paraId="6B3E40CE" w14:textId="77777777" w:rsidTr="00ED2530">
        <w:trPr>
          <w:trHeight w:hRule="exact" w:val="264"/>
        </w:trPr>
        <w:tc>
          <w:tcPr>
            <w:tcW w:w="1618" w:type="dxa"/>
            <w:tcBorders>
              <w:top w:val="single" w:sz="4" w:space="0" w:color="000000"/>
              <w:left w:val="single" w:sz="4" w:space="0" w:color="000000"/>
              <w:bottom w:val="single" w:sz="4" w:space="0" w:color="000000"/>
              <w:right w:val="single" w:sz="4" w:space="0" w:color="000000"/>
            </w:tcBorders>
          </w:tcPr>
          <w:p w14:paraId="7394F9D2" w14:textId="77777777" w:rsidR="00ED2530" w:rsidRDefault="00ED2530" w:rsidP="00ED2530">
            <w:pPr>
              <w:spacing w:line="246" w:lineRule="exact"/>
              <w:ind w:left="460"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1921" w:type="dxa"/>
            <w:tcBorders>
              <w:top w:val="single" w:sz="4" w:space="0" w:color="000000"/>
              <w:left w:val="single" w:sz="4" w:space="0" w:color="000000"/>
              <w:bottom w:val="single" w:sz="4" w:space="0" w:color="000000"/>
              <w:right w:val="single" w:sz="4" w:space="0" w:color="000000"/>
            </w:tcBorders>
          </w:tcPr>
          <w:p w14:paraId="3540D631" w14:textId="77777777" w:rsidR="00ED2530" w:rsidRDefault="00ED2530" w:rsidP="00ED2530">
            <w:pPr>
              <w:spacing w:line="246" w:lineRule="exact"/>
              <w:ind w:left="805" w:right="783"/>
              <w:jc w:val="center"/>
              <w:rPr>
                <w:rFonts w:ascii="Times New Roman" w:eastAsia="Times New Roman" w:hAnsi="Times New Roman" w:cs="Times New Roman"/>
              </w:rPr>
            </w:pPr>
            <w:r>
              <w:rPr>
                <w:rFonts w:ascii="Times New Roman" w:eastAsia="Times New Roman" w:hAnsi="Times New Roman" w:cs="Times New Roman"/>
                <w:sz w:val="22"/>
                <w:szCs w:val="22"/>
              </w:rPr>
              <w:t>Ю</w:t>
            </w:r>
          </w:p>
        </w:tc>
        <w:tc>
          <w:tcPr>
            <w:tcW w:w="1844" w:type="dxa"/>
            <w:tcBorders>
              <w:top w:val="single" w:sz="4" w:space="0" w:color="000000"/>
              <w:left w:val="single" w:sz="4" w:space="0" w:color="000000"/>
              <w:bottom w:val="single" w:sz="4" w:space="0" w:color="000000"/>
              <w:right w:val="single" w:sz="4" w:space="0" w:color="000000"/>
            </w:tcBorders>
          </w:tcPr>
          <w:p w14:paraId="1365D4AB" w14:textId="77777777" w:rsidR="00ED2530" w:rsidRDefault="00ED2530" w:rsidP="00ED2530">
            <w:pPr>
              <w:spacing w:line="246" w:lineRule="exact"/>
              <w:ind w:left="740" w:right="723"/>
              <w:jc w:val="center"/>
              <w:rPr>
                <w:rFonts w:ascii="Times New Roman" w:eastAsia="Times New Roman" w:hAnsi="Times New Roman" w:cs="Times New Roman"/>
              </w:rPr>
            </w:pPr>
            <w:r>
              <w:rPr>
                <w:rFonts w:ascii="Times New Roman" w:eastAsia="Times New Roman" w:hAnsi="Times New Roman" w:cs="Times New Roman"/>
                <w:sz w:val="22"/>
                <w:szCs w:val="22"/>
              </w:rPr>
              <w:t>2.5</w:t>
            </w:r>
          </w:p>
        </w:tc>
        <w:tc>
          <w:tcPr>
            <w:tcW w:w="2127" w:type="dxa"/>
            <w:tcBorders>
              <w:top w:val="single" w:sz="4" w:space="0" w:color="000000"/>
              <w:left w:val="single" w:sz="4" w:space="0" w:color="000000"/>
              <w:bottom w:val="single" w:sz="4" w:space="0" w:color="000000"/>
              <w:right w:val="single" w:sz="4" w:space="0" w:color="000000"/>
            </w:tcBorders>
          </w:tcPr>
          <w:p w14:paraId="449C66CF" w14:textId="77777777" w:rsidR="00ED2530" w:rsidRDefault="00ED2530" w:rsidP="00ED2530">
            <w:pPr>
              <w:spacing w:line="246" w:lineRule="exact"/>
              <w:ind w:left="882" w:right="865"/>
              <w:jc w:val="center"/>
              <w:rPr>
                <w:rFonts w:ascii="Times New Roman" w:eastAsia="Times New Roman" w:hAnsi="Times New Roman" w:cs="Times New Roman"/>
              </w:rPr>
            </w:pPr>
            <w:r>
              <w:rPr>
                <w:rFonts w:ascii="Times New Roman" w:eastAsia="Times New Roman" w:hAnsi="Times New Roman" w:cs="Times New Roman"/>
                <w:sz w:val="22"/>
                <w:szCs w:val="22"/>
              </w:rPr>
              <w:t>7.3</w:t>
            </w:r>
          </w:p>
        </w:tc>
        <w:tc>
          <w:tcPr>
            <w:tcW w:w="2427" w:type="dxa"/>
            <w:tcBorders>
              <w:top w:val="single" w:sz="4" w:space="0" w:color="000000"/>
              <w:left w:val="single" w:sz="4" w:space="0" w:color="000000"/>
              <w:bottom w:val="single" w:sz="4" w:space="0" w:color="000000"/>
              <w:right w:val="single" w:sz="4" w:space="0" w:color="000000"/>
            </w:tcBorders>
          </w:tcPr>
          <w:p w14:paraId="3F20E000" w14:textId="77777777" w:rsidR="00ED2530" w:rsidRDefault="00ED2530" w:rsidP="00ED2530">
            <w:pPr>
              <w:spacing w:line="246" w:lineRule="exact"/>
              <w:ind w:left="1114" w:right="1096"/>
              <w:jc w:val="center"/>
              <w:rPr>
                <w:rFonts w:ascii="Times New Roman" w:eastAsia="Times New Roman" w:hAnsi="Times New Roman" w:cs="Times New Roman"/>
              </w:rPr>
            </w:pPr>
            <w:r>
              <w:rPr>
                <w:rFonts w:ascii="Times New Roman" w:eastAsia="Times New Roman" w:hAnsi="Times New Roman" w:cs="Times New Roman"/>
                <w:sz w:val="22"/>
                <w:szCs w:val="22"/>
              </w:rPr>
              <w:t>4</w:t>
            </w:r>
          </w:p>
        </w:tc>
      </w:tr>
    </w:tbl>
    <w:p w14:paraId="4E4912C0" w14:textId="77777777" w:rsidR="00ED2530" w:rsidRDefault="00ED2530" w:rsidP="00ED2530">
      <w:pPr>
        <w:spacing w:line="241" w:lineRule="exact"/>
        <w:ind w:left="3103" w:right="-20"/>
        <w:rPr>
          <w:rFonts w:ascii="Times New Roman" w:eastAsia="Times New Roman" w:hAnsi="Times New Roman" w:cs="Times New Roman"/>
        </w:rPr>
      </w:pPr>
      <w:r>
        <w:rPr>
          <w:rFonts w:ascii="Times New Roman" w:eastAsia="Times New Roman" w:hAnsi="Times New Roman" w:cs="Times New Roman"/>
          <w:spacing w:val="-1"/>
          <w:position w:val="-1"/>
          <w:sz w:val="22"/>
          <w:szCs w:val="22"/>
        </w:rPr>
        <w:t>К</w:t>
      </w:r>
      <w:r>
        <w:rPr>
          <w:rFonts w:ascii="Times New Roman" w:eastAsia="Times New Roman" w:hAnsi="Times New Roman" w:cs="Times New Roman"/>
          <w:position w:val="-1"/>
          <w:sz w:val="22"/>
          <w:szCs w:val="22"/>
        </w:rPr>
        <w:t>ли</w:t>
      </w:r>
      <w:r>
        <w:rPr>
          <w:rFonts w:ascii="Times New Roman" w:eastAsia="Times New Roman" w:hAnsi="Times New Roman" w:cs="Times New Roman"/>
          <w:spacing w:val="-1"/>
          <w:position w:val="-1"/>
          <w:sz w:val="22"/>
          <w:szCs w:val="22"/>
        </w:rPr>
        <w:t>м</w:t>
      </w:r>
      <w:r>
        <w:rPr>
          <w:rFonts w:ascii="Times New Roman" w:eastAsia="Times New Roman" w:hAnsi="Times New Roman" w:cs="Times New Roman"/>
          <w:position w:val="-1"/>
          <w:sz w:val="22"/>
          <w:szCs w:val="22"/>
        </w:rPr>
        <w:t>ати</w:t>
      </w:r>
      <w:r>
        <w:rPr>
          <w:rFonts w:ascii="Times New Roman" w:eastAsia="Times New Roman" w:hAnsi="Times New Roman" w:cs="Times New Roman"/>
          <w:spacing w:val="-1"/>
          <w:position w:val="-1"/>
          <w:sz w:val="22"/>
          <w:szCs w:val="22"/>
        </w:rPr>
        <w:t>ч</w:t>
      </w:r>
      <w:r>
        <w:rPr>
          <w:rFonts w:ascii="Times New Roman" w:eastAsia="Times New Roman" w:hAnsi="Times New Roman" w:cs="Times New Roman"/>
          <w:position w:val="-1"/>
          <w:sz w:val="22"/>
          <w:szCs w:val="22"/>
        </w:rPr>
        <w:t>еские</w:t>
      </w:r>
      <w:r>
        <w:rPr>
          <w:rFonts w:ascii="Times New Roman" w:eastAsia="Times New Roman" w:hAnsi="Times New Roman" w:cs="Times New Roman"/>
          <w:spacing w:val="-2"/>
          <w:position w:val="-1"/>
          <w:sz w:val="22"/>
          <w:szCs w:val="22"/>
        </w:rPr>
        <w:t xml:space="preserve"> </w:t>
      </w:r>
      <w:r>
        <w:rPr>
          <w:rFonts w:ascii="Times New Roman" w:eastAsia="Times New Roman" w:hAnsi="Times New Roman" w:cs="Times New Roman"/>
          <w:position w:val="-1"/>
          <w:sz w:val="22"/>
          <w:szCs w:val="22"/>
        </w:rPr>
        <w:t>пара</w:t>
      </w:r>
      <w:r>
        <w:rPr>
          <w:rFonts w:ascii="Times New Roman" w:eastAsia="Times New Roman" w:hAnsi="Times New Roman" w:cs="Times New Roman"/>
          <w:spacing w:val="-3"/>
          <w:position w:val="-1"/>
          <w:sz w:val="22"/>
          <w:szCs w:val="22"/>
        </w:rPr>
        <w:t>м</w:t>
      </w:r>
      <w:r>
        <w:rPr>
          <w:rFonts w:ascii="Times New Roman" w:eastAsia="Times New Roman" w:hAnsi="Times New Roman" w:cs="Times New Roman"/>
          <w:position w:val="-1"/>
          <w:sz w:val="22"/>
          <w:szCs w:val="22"/>
        </w:rPr>
        <w:t>ет</w:t>
      </w:r>
      <w:r>
        <w:rPr>
          <w:rFonts w:ascii="Times New Roman" w:eastAsia="Times New Roman" w:hAnsi="Times New Roman" w:cs="Times New Roman"/>
          <w:spacing w:val="-2"/>
          <w:position w:val="-1"/>
          <w:sz w:val="22"/>
          <w:szCs w:val="22"/>
        </w:rPr>
        <w:t>р</w:t>
      </w:r>
      <w:r>
        <w:rPr>
          <w:rFonts w:ascii="Times New Roman" w:eastAsia="Times New Roman" w:hAnsi="Times New Roman" w:cs="Times New Roman"/>
          <w:position w:val="-1"/>
          <w:sz w:val="22"/>
          <w:szCs w:val="22"/>
        </w:rPr>
        <w:t xml:space="preserve">ы </w:t>
      </w:r>
      <w:proofErr w:type="spellStart"/>
      <w:r>
        <w:rPr>
          <w:rFonts w:ascii="Times New Roman" w:eastAsia="Times New Roman" w:hAnsi="Times New Roman" w:cs="Times New Roman"/>
          <w:position w:val="-1"/>
          <w:sz w:val="22"/>
          <w:szCs w:val="22"/>
        </w:rPr>
        <w:t>тѐпло</w:t>
      </w:r>
      <w:r>
        <w:rPr>
          <w:rFonts w:ascii="Times New Roman" w:eastAsia="Times New Roman" w:hAnsi="Times New Roman" w:cs="Times New Roman"/>
          <w:spacing w:val="-2"/>
          <w:position w:val="-1"/>
          <w:sz w:val="22"/>
          <w:szCs w:val="22"/>
        </w:rPr>
        <w:t>г</w:t>
      </w:r>
      <w:r>
        <w:rPr>
          <w:rFonts w:ascii="Times New Roman" w:eastAsia="Times New Roman" w:hAnsi="Times New Roman" w:cs="Times New Roman"/>
          <w:position w:val="-1"/>
          <w:sz w:val="22"/>
          <w:szCs w:val="22"/>
        </w:rPr>
        <w:t>о</w:t>
      </w:r>
      <w:proofErr w:type="spellEnd"/>
      <w:r>
        <w:rPr>
          <w:rFonts w:ascii="Times New Roman" w:eastAsia="Times New Roman" w:hAnsi="Times New Roman" w:cs="Times New Roman"/>
          <w:position w:val="-1"/>
          <w:sz w:val="22"/>
          <w:szCs w:val="22"/>
        </w:rPr>
        <w:t xml:space="preserve"> пер</w:t>
      </w:r>
      <w:r>
        <w:rPr>
          <w:rFonts w:ascii="Times New Roman" w:eastAsia="Times New Roman" w:hAnsi="Times New Roman" w:cs="Times New Roman"/>
          <w:spacing w:val="-1"/>
          <w:position w:val="-1"/>
          <w:sz w:val="22"/>
          <w:szCs w:val="22"/>
        </w:rPr>
        <w:t>и</w:t>
      </w:r>
      <w:r>
        <w:rPr>
          <w:rFonts w:ascii="Times New Roman" w:eastAsia="Times New Roman" w:hAnsi="Times New Roman" w:cs="Times New Roman"/>
          <w:spacing w:val="-2"/>
          <w:position w:val="-1"/>
          <w:sz w:val="22"/>
          <w:szCs w:val="22"/>
        </w:rPr>
        <w:t>о</w:t>
      </w:r>
      <w:r>
        <w:rPr>
          <w:rFonts w:ascii="Times New Roman" w:eastAsia="Times New Roman" w:hAnsi="Times New Roman" w:cs="Times New Roman"/>
          <w:position w:val="-1"/>
          <w:sz w:val="22"/>
          <w:szCs w:val="22"/>
        </w:rPr>
        <w:t>да</w:t>
      </w:r>
      <w:r>
        <w:rPr>
          <w:rFonts w:ascii="Times New Roman" w:eastAsia="Times New Roman" w:hAnsi="Times New Roman" w:cs="Times New Roman"/>
          <w:spacing w:val="1"/>
          <w:position w:val="-1"/>
          <w:sz w:val="22"/>
          <w:szCs w:val="22"/>
        </w:rPr>
        <w:t xml:space="preserve"> </w:t>
      </w:r>
      <w:r>
        <w:rPr>
          <w:rFonts w:ascii="Times New Roman" w:eastAsia="Times New Roman" w:hAnsi="Times New Roman" w:cs="Times New Roman"/>
          <w:spacing w:val="-2"/>
          <w:position w:val="-1"/>
          <w:sz w:val="22"/>
          <w:szCs w:val="22"/>
        </w:rPr>
        <w:t>г</w:t>
      </w:r>
      <w:r>
        <w:rPr>
          <w:rFonts w:ascii="Times New Roman" w:eastAsia="Times New Roman" w:hAnsi="Times New Roman" w:cs="Times New Roman"/>
          <w:position w:val="-1"/>
          <w:sz w:val="22"/>
          <w:szCs w:val="22"/>
        </w:rPr>
        <w:t>ода</w:t>
      </w:r>
    </w:p>
    <w:tbl>
      <w:tblPr>
        <w:tblW w:w="0" w:type="auto"/>
        <w:tblInd w:w="247" w:type="dxa"/>
        <w:tblLayout w:type="fixed"/>
        <w:tblCellMar>
          <w:left w:w="0" w:type="dxa"/>
          <w:right w:w="0" w:type="dxa"/>
        </w:tblCellMar>
        <w:tblLook w:val="01E0" w:firstRow="1" w:lastRow="1" w:firstColumn="1" w:lastColumn="1" w:noHBand="0" w:noVBand="0"/>
      </w:tblPr>
      <w:tblGrid>
        <w:gridCol w:w="1620"/>
        <w:gridCol w:w="1313"/>
        <w:gridCol w:w="1316"/>
        <w:gridCol w:w="1985"/>
        <w:gridCol w:w="920"/>
        <w:gridCol w:w="924"/>
        <w:gridCol w:w="920"/>
        <w:gridCol w:w="924"/>
      </w:tblGrid>
      <w:tr w:rsidR="00ED2530" w14:paraId="525D80F9" w14:textId="77777777" w:rsidTr="00ED2530">
        <w:trPr>
          <w:trHeight w:hRule="exact" w:val="913"/>
        </w:trPr>
        <w:tc>
          <w:tcPr>
            <w:tcW w:w="1620" w:type="dxa"/>
            <w:vMerge w:val="restart"/>
            <w:tcBorders>
              <w:top w:val="single" w:sz="4" w:space="0" w:color="000000"/>
              <w:left w:val="single" w:sz="4" w:space="0" w:color="000000"/>
              <w:right w:val="single" w:sz="4" w:space="0" w:color="000000"/>
            </w:tcBorders>
          </w:tcPr>
          <w:p w14:paraId="64612996" w14:textId="77777777" w:rsidR="00ED2530" w:rsidRDefault="00ED2530" w:rsidP="00ED2530">
            <w:pPr>
              <w:spacing w:line="200" w:lineRule="exact"/>
              <w:rPr>
                <w:sz w:val="20"/>
                <w:szCs w:val="20"/>
              </w:rPr>
            </w:pPr>
          </w:p>
          <w:p w14:paraId="7E855786" w14:textId="77777777" w:rsidR="00ED2530" w:rsidRDefault="00ED2530" w:rsidP="00ED2530">
            <w:pPr>
              <w:spacing w:line="200" w:lineRule="exact"/>
              <w:rPr>
                <w:sz w:val="20"/>
                <w:szCs w:val="20"/>
              </w:rPr>
            </w:pPr>
          </w:p>
          <w:p w14:paraId="5C7BAF6E" w14:textId="77777777" w:rsidR="00ED2530" w:rsidRDefault="00ED2530" w:rsidP="00ED2530">
            <w:pPr>
              <w:spacing w:line="200" w:lineRule="exact"/>
              <w:rPr>
                <w:sz w:val="20"/>
                <w:szCs w:val="20"/>
              </w:rPr>
            </w:pPr>
          </w:p>
          <w:p w14:paraId="100603A1" w14:textId="77777777" w:rsidR="00ED2530" w:rsidRDefault="00ED2530" w:rsidP="00ED2530">
            <w:pPr>
              <w:spacing w:before="13" w:line="220" w:lineRule="exact"/>
            </w:pPr>
          </w:p>
          <w:p w14:paraId="51C5E3D8" w14:textId="77777777" w:rsidR="00ED2530" w:rsidRDefault="00ED2530" w:rsidP="00ED2530">
            <w:pPr>
              <w:ind w:left="529"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2629" w:type="dxa"/>
            <w:gridSpan w:val="2"/>
            <w:tcBorders>
              <w:top w:val="single" w:sz="4" w:space="0" w:color="000000"/>
              <w:left w:val="single" w:sz="4" w:space="0" w:color="000000"/>
              <w:bottom w:val="single" w:sz="4" w:space="0" w:color="000000"/>
              <w:right w:val="single" w:sz="4" w:space="0" w:color="000000"/>
            </w:tcBorders>
          </w:tcPr>
          <w:p w14:paraId="2FC2C3B1" w14:textId="77777777" w:rsidR="00ED2530" w:rsidRPr="00BD2600" w:rsidRDefault="00ED2530" w:rsidP="00ED2530">
            <w:pPr>
              <w:spacing w:before="65"/>
              <w:ind w:left="191" w:right="180"/>
              <w:jc w:val="center"/>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ос</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ерн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 xml:space="preserve">е </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ав</w:t>
            </w:r>
            <w:r w:rsidRPr="00BD2600">
              <w:rPr>
                <w:rFonts w:ascii="Times New Roman" w:eastAsia="Times New Roman" w:hAnsi="Times New Roman" w:cs="Times New Roman"/>
                <w:spacing w:val="-3"/>
                <w:sz w:val="22"/>
                <w:szCs w:val="22"/>
              </w:rPr>
              <w:t>л</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xml:space="preserve">е на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ы</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 xml:space="preserve">оте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стано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ки б</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роме</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 xml:space="preserve">а, </w:t>
            </w:r>
            <w:proofErr w:type="spellStart"/>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а</w:t>
            </w:r>
            <w:proofErr w:type="spellEnd"/>
          </w:p>
        </w:tc>
        <w:tc>
          <w:tcPr>
            <w:tcW w:w="1985" w:type="dxa"/>
            <w:vMerge w:val="restart"/>
            <w:tcBorders>
              <w:top w:val="single" w:sz="4" w:space="0" w:color="000000"/>
              <w:left w:val="single" w:sz="4" w:space="0" w:color="000000"/>
              <w:right w:val="single" w:sz="4" w:space="0" w:color="000000"/>
            </w:tcBorders>
          </w:tcPr>
          <w:p w14:paraId="5DDA1831" w14:textId="77777777" w:rsidR="00ED2530" w:rsidRPr="00BD2600" w:rsidRDefault="00ED2530" w:rsidP="00ED2530">
            <w:pPr>
              <w:spacing w:line="200" w:lineRule="exact"/>
              <w:rPr>
                <w:sz w:val="20"/>
                <w:szCs w:val="20"/>
              </w:rPr>
            </w:pPr>
          </w:p>
          <w:p w14:paraId="12DF072A" w14:textId="77777777" w:rsidR="00ED2530" w:rsidRPr="00BD2600" w:rsidRDefault="00ED2530" w:rsidP="00ED2530">
            <w:pPr>
              <w:spacing w:before="9" w:line="240" w:lineRule="exact"/>
            </w:pPr>
          </w:p>
          <w:p w14:paraId="1122974C" w14:textId="77777777" w:rsidR="00ED2530" w:rsidRPr="00BD2600" w:rsidRDefault="00ED2530" w:rsidP="00ED2530">
            <w:pPr>
              <w:ind w:left="95" w:right="78"/>
              <w:jc w:val="center"/>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ы</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 xml:space="preserve">ота </w:t>
            </w:r>
            <w:r w:rsidRPr="00BD2600">
              <w:rPr>
                <w:rFonts w:ascii="Times New Roman" w:eastAsia="Times New Roman" w:hAnsi="Times New Roman" w:cs="Times New Roman"/>
                <w:spacing w:val="-2"/>
                <w:sz w:val="22"/>
                <w:szCs w:val="22"/>
              </w:rPr>
              <w:t>б</w:t>
            </w:r>
            <w:r w:rsidRPr="00BD2600">
              <w:rPr>
                <w:rFonts w:ascii="Times New Roman" w:eastAsia="Times New Roman" w:hAnsi="Times New Roman" w:cs="Times New Roman"/>
                <w:sz w:val="22"/>
                <w:szCs w:val="22"/>
              </w:rPr>
              <w:t>аромет</w:t>
            </w:r>
            <w:r w:rsidRPr="00BD2600">
              <w:rPr>
                <w:rFonts w:ascii="Times New Roman" w:eastAsia="Times New Roman" w:hAnsi="Times New Roman" w:cs="Times New Roman"/>
                <w:spacing w:val="-3"/>
                <w:sz w:val="22"/>
                <w:szCs w:val="22"/>
              </w:rPr>
              <w:t>р</w:t>
            </w:r>
            <w:r w:rsidRPr="00BD2600">
              <w:rPr>
                <w:rFonts w:ascii="Times New Roman" w:eastAsia="Times New Roman" w:hAnsi="Times New Roman" w:cs="Times New Roman"/>
                <w:sz w:val="22"/>
                <w:szCs w:val="22"/>
              </w:rPr>
              <w:t xml:space="preserve">а над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ро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нем мор</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 м</w:t>
            </w:r>
          </w:p>
        </w:tc>
        <w:tc>
          <w:tcPr>
            <w:tcW w:w="3687" w:type="dxa"/>
            <w:gridSpan w:val="4"/>
            <w:tcBorders>
              <w:top w:val="single" w:sz="4" w:space="0" w:color="000000"/>
              <w:left w:val="single" w:sz="4" w:space="0" w:color="000000"/>
              <w:bottom w:val="single" w:sz="4" w:space="0" w:color="000000"/>
              <w:right w:val="single" w:sz="4" w:space="0" w:color="000000"/>
            </w:tcBorders>
          </w:tcPr>
          <w:p w14:paraId="77130B8F" w14:textId="77777777" w:rsidR="00ED2530" w:rsidRPr="00BD2600" w:rsidRDefault="00ED2530" w:rsidP="00ED2530">
            <w:pPr>
              <w:spacing w:before="6" w:line="190" w:lineRule="exact"/>
              <w:rPr>
                <w:sz w:val="19"/>
                <w:szCs w:val="19"/>
              </w:rPr>
            </w:pPr>
          </w:p>
          <w:p w14:paraId="30AF5BB2" w14:textId="77777777" w:rsidR="00ED2530" w:rsidRDefault="00ED2530" w:rsidP="00ED2530">
            <w:pPr>
              <w:spacing w:line="252" w:lineRule="exact"/>
              <w:ind w:left="849" w:right="773" w:hanging="12"/>
              <w:rPr>
                <w:rFonts w:ascii="Times New Roman" w:eastAsia="Times New Roman" w:hAnsi="Times New Roman" w:cs="Times New Roman"/>
              </w:rPr>
            </w:pP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ем</w:t>
            </w:r>
            <w:r>
              <w:rPr>
                <w:rFonts w:ascii="Times New Roman" w:eastAsia="Times New Roman" w:hAnsi="Times New Roman" w:cs="Times New Roman"/>
                <w:spacing w:val="-3"/>
                <w:sz w:val="22"/>
                <w:szCs w:val="22"/>
              </w:rPr>
              <w:t>п</w:t>
            </w:r>
            <w:r>
              <w:rPr>
                <w:rFonts w:ascii="Times New Roman" w:eastAsia="Times New Roman" w:hAnsi="Times New Roman" w:cs="Times New Roman"/>
                <w:sz w:val="22"/>
                <w:szCs w:val="22"/>
              </w:rPr>
              <w:t>ерат</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ра во</w:t>
            </w:r>
            <w:r>
              <w:rPr>
                <w:rFonts w:ascii="Times New Roman" w:eastAsia="Times New Roman" w:hAnsi="Times New Roman" w:cs="Times New Roman"/>
                <w:spacing w:val="-2"/>
                <w:sz w:val="22"/>
                <w:szCs w:val="22"/>
              </w:rPr>
              <w:t>з</w:t>
            </w:r>
            <w:r>
              <w:rPr>
                <w:rFonts w:ascii="Times New Roman" w:eastAsia="Times New Roman" w:hAnsi="Times New Roman" w:cs="Times New Roman"/>
                <w:sz w:val="22"/>
                <w:szCs w:val="22"/>
              </w:rPr>
              <w:t>д</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ха об</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спе</w:t>
            </w:r>
            <w:r>
              <w:rPr>
                <w:rFonts w:ascii="Times New Roman" w:eastAsia="Times New Roman" w:hAnsi="Times New Roman" w:cs="Times New Roman"/>
                <w:spacing w:val="-3"/>
                <w:sz w:val="22"/>
                <w:szCs w:val="22"/>
              </w:rPr>
              <w:t>ч</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w:t>
            </w:r>
            <w:r>
              <w:rPr>
                <w:rFonts w:ascii="Times New Roman" w:eastAsia="Times New Roman" w:hAnsi="Times New Roman" w:cs="Times New Roman"/>
                <w:spacing w:val="-2"/>
                <w:sz w:val="22"/>
                <w:szCs w:val="22"/>
              </w:rPr>
              <w:t>ь</w:t>
            </w:r>
            <w:r>
              <w:rPr>
                <w:rFonts w:ascii="Times New Roman" w:eastAsia="Times New Roman" w:hAnsi="Times New Roman" w:cs="Times New Roman"/>
                <w:sz w:val="22"/>
                <w:szCs w:val="22"/>
              </w:rPr>
              <w:t xml:space="preserve">ю, </w:t>
            </w:r>
            <w:r>
              <w:rPr>
                <w:rFonts w:ascii="Times New Roman" w:eastAsia="Times New Roman" w:hAnsi="Times New Roman" w:cs="Times New Roman"/>
                <w:spacing w:val="1"/>
                <w:sz w:val="22"/>
                <w:szCs w:val="22"/>
              </w:rPr>
              <w:t>º</w:t>
            </w:r>
            <w:r>
              <w:rPr>
                <w:rFonts w:ascii="Times New Roman" w:eastAsia="Times New Roman" w:hAnsi="Times New Roman" w:cs="Times New Roman"/>
                <w:sz w:val="22"/>
                <w:szCs w:val="22"/>
              </w:rPr>
              <w:t>С</w:t>
            </w:r>
          </w:p>
        </w:tc>
      </w:tr>
      <w:tr w:rsidR="00ED2530" w14:paraId="161C133C" w14:textId="77777777" w:rsidTr="00ED2530">
        <w:trPr>
          <w:trHeight w:hRule="exact" w:val="768"/>
        </w:trPr>
        <w:tc>
          <w:tcPr>
            <w:tcW w:w="1620" w:type="dxa"/>
            <w:vMerge/>
            <w:tcBorders>
              <w:left w:val="single" w:sz="4" w:space="0" w:color="000000"/>
              <w:right w:val="single" w:sz="4" w:space="0" w:color="000000"/>
            </w:tcBorders>
          </w:tcPr>
          <w:p w14:paraId="6829AAF8" w14:textId="77777777" w:rsidR="00ED2530" w:rsidRDefault="00ED2530" w:rsidP="00ED2530"/>
        </w:tc>
        <w:tc>
          <w:tcPr>
            <w:tcW w:w="1313" w:type="dxa"/>
            <w:tcBorders>
              <w:top w:val="single" w:sz="4" w:space="0" w:color="000000"/>
              <w:left w:val="single" w:sz="4" w:space="0" w:color="000000"/>
              <w:bottom w:val="single" w:sz="4" w:space="0" w:color="000000"/>
              <w:right w:val="single" w:sz="4" w:space="0" w:color="000000"/>
            </w:tcBorders>
          </w:tcPr>
          <w:p w14:paraId="2190D61F" w14:textId="77777777" w:rsidR="00ED2530" w:rsidRDefault="00ED2530" w:rsidP="00ED2530">
            <w:pPr>
              <w:spacing w:line="246" w:lineRule="exact"/>
              <w:ind w:left="282" w:right="-20"/>
              <w:rPr>
                <w:rFonts w:ascii="Times New Roman" w:eastAsia="Times New Roman" w:hAnsi="Times New Roman" w:cs="Times New Roman"/>
              </w:rPr>
            </w:pPr>
            <w:r>
              <w:rPr>
                <w:rFonts w:ascii="Times New Roman" w:eastAsia="Times New Roman" w:hAnsi="Times New Roman" w:cs="Times New Roman"/>
                <w:sz w:val="22"/>
                <w:szCs w:val="22"/>
              </w:rPr>
              <w:t>средн</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е</w:t>
            </w:r>
          </w:p>
          <w:p w14:paraId="4C731790" w14:textId="77777777" w:rsidR="00ED2530" w:rsidRDefault="00ED2530" w:rsidP="00ED2530">
            <w:pPr>
              <w:spacing w:before="5" w:line="252" w:lineRule="exact"/>
              <w:ind w:left="282" w:right="160" w:hanging="72"/>
              <w:rPr>
                <w:rFonts w:ascii="Times New Roman" w:eastAsia="Times New Roman" w:hAnsi="Times New Roman" w:cs="Times New Roman"/>
              </w:rPr>
            </w:pPr>
            <w:r>
              <w:rPr>
                <w:rFonts w:ascii="Times New Roman" w:eastAsia="Times New Roman" w:hAnsi="Times New Roman" w:cs="Times New Roman"/>
                <w:sz w:val="22"/>
                <w:szCs w:val="22"/>
              </w:rPr>
              <w:t>меся</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 xml:space="preserve">ное </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а июль</w:t>
            </w:r>
          </w:p>
        </w:tc>
        <w:tc>
          <w:tcPr>
            <w:tcW w:w="1315" w:type="dxa"/>
            <w:tcBorders>
              <w:top w:val="single" w:sz="4" w:space="0" w:color="000000"/>
              <w:left w:val="single" w:sz="4" w:space="0" w:color="000000"/>
              <w:bottom w:val="single" w:sz="4" w:space="0" w:color="000000"/>
              <w:right w:val="single" w:sz="4" w:space="0" w:color="000000"/>
            </w:tcBorders>
          </w:tcPr>
          <w:p w14:paraId="765BC0E8" w14:textId="77777777" w:rsidR="00ED2530" w:rsidRDefault="00ED2530" w:rsidP="00ED2530">
            <w:pPr>
              <w:spacing w:before="4" w:line="120" w:lineRule="exact"/>
              <w:rPr>
                <w:sz w:val="12"/>
                <w:szCs w:val="12"/>
              </w:rPr>
            </w:pPr>
          </w:p>
          <w:p w14:paraId="39047D11" w14:textId="77777777" w:rsidR="00ED2530" w:rsidRDefault="00ED2530" w:rsidP="00ED2530">
            <w:pPr>
              <w:spacing w:line="252" w:lineRule="exact"/>
              <w:ind w:left="496" w:right="95" w:hanging="331"/>
              <w:rPr>
                <w:rFonts w:ascii="Times New Roman" w:eastAsia="Times New Roman" w:hAnsi="Times New Roman" w:cs="Times New Roman"/>
              </w:rPr>
            </w:pPr>
            <w:r>
              <w:rPr>
                <w:rFonts w:ascii="Times New Roman" w:eastAsia="Times New Roman" w:hAnsi="Times New Roman" w:cs="Times New Roman"/>
                <w:sz w:val="22"/>
                <w:szCs w:val="22"/>
              </w:rPr>
              <w:t>средн</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е за год</w:t>
            </w:r>
          </w:p>
        </w:tc>
        <w:tc>
          <w:tcPr>
            <w:tcW w:w="1985" w:type="dxa"/>
            <w:vMerge/>
            <w:tcBorders>
              <w:left w:val="single" w:sz="4" w:space="0" w:color="000000"/>
              <w:bottom w:val="single" w:sz="4" w:space="0" w:color="000000"/>
              <w:right w:val="single" w:sz="4" w:space="0" w:color="000000"/>
            </w:tcBorders>
          </w:tcPr>
          <w:p w14:paraId="7C3EC785" w14:textId="77777777" w:rsidR="00ED2530" w:rsidRDefault="00ED2530" w:rsidP="00ED2530"/>
        </w:tc>
        <w:tc>
          <w:tcPr>
            <w:tcW w:w="920" w:type="dxa"/>
            <w:tcBorders>
              <w:top w:val="single" w:sz="4" w:space="0" w:color="000000"/>
              <w:left w:val="single" w:sz="4" w:space="0" w:color="000000"/>
              <w:bottom w:val="single" w:sz="4" w:space="0" w:color="000000"/>
              <w:right w:val="single" w:sz="4" w:space="0" w:color="000000"/>
            </w:tcBorders>
          </w:tcPr>
          <w:p w14:paraId="0F792B10" w14:textId="77777777" w:rsidR="00ED2530" w:rsidRDefault="00ED2530" w:rsidP="00ED2530">
            <w:pPr>
              <w:spacing w:before="7" w:line="240" w:lineRule="exact"/>
            </w:pPr>
          </w:p>
          <w:p w14:paraId="3675ADF3" w14:textId="77777777" w:rsidR="00ED2530" w:rsidRDefault="00ED2530" w:rsidP="00ED2530">
            <w:pPr>
              <w:ind w:left="261" w:right="-20"/>
              <w:rPr>
                <w:rFonts w:ascii="Times New Roman" w:eastAsia="Times New Roman" w:hAnsi="Times New Roman" w:cs="Times New Roman"/>
              </w:rPr>
            </w:pPr>
            <w:r>
              <w:rPr>
                <w:rFonts w:ascii="Times New Roman" w:eastAsia="Times New Roman" w:hAnsi="Times New Roman" w:cs="Times New Roman"/>
                <w:sz w:val="22"/>
                <w:szCs w:val="22"/>
              </w:rPr>
              <w:t>0,95</w:t>
            </w:r>
          </w:p>
        </w:tc>
        <w:tc>
          <w:tcPr>
            <w:tcW w:w="924" w:type="dxa"/>
            <w:tcBorders>
              <w:top w:val="single" w:sz="4" w:space="0" w:color="000000"/>
              <w:left w:val="single" w:sz="4" w:space="0" w:color="000000"/>
              <w:bottom w:val="single" w:sz="4" w:space="0" w:color="000000"/>
              <w:right w:val="single" w:sz="4" w:space="0" w:color="000000"/>
            </w:tcBorders>
          </w:tcPr>
          <w:p w14:paraId="5B9F1266" w14:textId="77777777" w:rsidR="00ED2530" w:rsidRDefault="00ED2530" w:rsidP="00ED2530">
            <w:pPr>
              <w:spacing w:before="7" w:line="240" w:lineRule="exact"/>
            </w:pPr>
          </w:p>
          <w:p w14:paraId="0091CC11" w14:textId="77777777" w:rsidR="00ED2530" w:rsidRDefault="00ED2530" w:rsidP="00ED2530">
            <w:pPr>
              <w:ind w:left="263" w:right="-20"/>
              <w:rPr>
                <w:rFonts w:ascii="Times New Roman" w:eastAsia="Times New Roman" w:hAnsi="Times New Roman" w:cs="Times New Roman"/>
              </w:rPr>
            </w:pPr>
            <w:r>
              <w:rPr>
                <w:rFonts w:ascii="Times New Roman" w:eastAsia="Times New Roman" w:hAnsi="Times New Roman" w:cs="Times New Roman"/>
                <w:sz w:val="22"/>
                <w:szCs w:val="22"/>
              </w:rPr>
              <w:t>0,96</w:t>
            </w:r>
          </w:p>
        </w:tc>
        <w:tc>
          <w:tcPr>
            <w:tcW w:w="920" w:type="dxa"/>
            <w:tcBorders>
              <w:top w:val="single" w:sz="4" w:space="0" w:color="000000"/>
              <w:left w:val="single" w:sz="4" w:space="0" w:color="000000"/>
              <w:bottom w:val="single" w:sz="4" w:space="0" w:color="000000"/>
              <w:right w:val="single" w:sz="4" w:space="0" w:color="000000"/>
            </w:tcBorders>
          </w:tcPr>
          <w:p w14:paraId="744E6910" w14:textId="77777777" w:rsidR="00ED2530" w:rsidRDefault="00ED2530" w:rsidP="00ED2530">
            <w:pPr>
              <w:spacing w:before="7" w:line="240" w:lineRule="exact"/>
            </w:pPr>
          </w:p>
          <w:p w14:paraId="7F217030" w14:textId="77777777" w:rsidR="00ED2530" w:rsidRDefault="00ED2530" w:rsidP="00ED2530">
            <w:pPr>
              <w:ind w:left="261" w:right="-20"/>
              <w:rPr>
                <w:rFonts w:ascii="Times New Roman" w:eastAsia="Times New Roman" w:hAnsi="Times New Roman" w:cs="Times New Roman"/>
              </w:rPr>
            </w:pPr>
            <w:r>
              <w:rPr>
                <w:rFonts w:ascii="Times New Roman" w:eastAsia="Times New Roman" w:hAnsi="Times New Roman" w:cs="Times New Roman"/>
                <w:sz w:val="22"/>
                <w:szCs w:val="22"/>
              </w:rPr>
              <w:t>0,98</w:t>
            </w:r>
          </w:p>
        </w:tc>
        <w:tc>
          <w:tcPr>
            <w:tcW w:w="924" w:type="dxa"/>
            <w:tcBorders>
              <w:top w:val="single" w:sz="4" w:space="0" w:color="000000"/>
              <w:left w:val="single" w:sz="4" w:space="0" w:color="000000"/>
              <w:bottom w:val="single" w:sz="4" w:space="0" w:color="000000"/>
              <w:right w:val="single" w:sz="4" w:space="0" w:color="000000"/>
            </w:tcBorders>
          </w:tcPr>
          <w:p w14:paraId="40D9E3E3" w14:textId="77777777" w:rsidR="00ED2530" w:rsidRDefault="00ED2530" w:rsidP="00ED2530">
            <w:pPr>
              <w:spacing w:before="7" w:line="240" w:lineRule="exact"/>
            </w:pPr>
          </w:p>
          <w:p w14:paraId="02085E73" w14:textId="77777777" w:rsidR="00ED2530" w:rsidRDefault="00ED2530" w:rsidP="00ED2530">
            <w:pPr>
              <w:ind w:left="263" w:right="-20"/>
              <w:rPr>
                <w:rFonts w:ascii="Times New Roman" w:eastAsia="Times New Roman" w:hAnsi="Times New Roman" w:cs="Times New Roman"/>
              </w:rPr>
            </w:pPr>
            <w:r>
              <w:rPr>
                <w:rFonts w:ascii="Times New Roman" w:eastAsia="Times New Roman" w:hAnsi="Times New Roman" w:cs="Times New Roman"/>
                <w:sz w:val="22"/>
                <w:szCs w:val="22"/>
              </w:rPr>
              <w:t>0,99</w:t>
            </w:r>
          </w:p>
        </w:tc>
      </w:tr>
      <w:tr w:rsidR="00ED2530" w14:paraId="3C3FD336" w14:textId="77777777" w:rsidTr="00ED2530">
        <w:trPr>
          <w:trHeight w:hRule="exact" w:val="264"/>
        </w:trPr>
        <w:tc>
          <w:tcPr>
            <w:tcW w:w="1620" w:type="dxa"/>
            <w:vMerge/>
            <w:tcBorders>
              <w:left w:val="single" w:sz="4" w:space="0" w:color="000000"/>
              <w:bottom w:val="single" w:sz="4" w:space="0" w:color="000000"/>
              <w:right w:val="single" w:sz="4" w:space="0" w:color="000000"/>
            </w:tcBorders>
          </w:tcPr>
          <w:p w14:paraId="4E1A93C7" w14:textId="77777777" w:rsidR="00ED2530" w:rsidRDefault="00ED2530" w:rsidP="00ED2530"/>
        </w:tc>
        <w:tc>
          <w:tcPr>
            <w:tcW w:w="1313" w:type="dxa"/>
            <w:tcBorders>
              <w:top w:val="single" w:sz="4" w:space="0" w:color="000000"/>
              <w:left w:val="single" w:sz="4" w:space="0" w:color="000000"/>
              <w:bottom w:val="single" w:sz="4" w:space="0" w:color="000000"/>
              <w:right w:val="single" w:sz="4" w:space="0" w:color="000000"/>
            </w:tcBorders>
          </w:tcPr>
          <w:p w14:paraId="6CA425DD" w14:textId="77777777" w:rsidR="00ED2530" w:rsidRDefault="00ED2530" w:rsidP="00ED2530">
            <w:pPr>
              <w:spacing w:line="248" w:lineRule="exact"/>
              <w:ind w:left="556" w:right="542"/>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1315" w:type="dxa"/>
            <w:tcBorders>
              <w:top w:val="single" w:sz="4" w:space="0" w:color="000000"/>
              <w:left w:val="single" w:sz="4" w:space="0" w:color="000000"/>
              <w:bottom w:val="single" w:sz="4" w:space="0" w:color="000000"/>
              <w:right w:val="single" w:sz="4" w:space="0" w:color="000000"/>
            </w:tcBorders>
          </w:tcPr>
          <w:p w14:paraId="704D70B0" w14:textId="77777777" w:rsidR="00ED2530" w:rsidRDefault="00ED2530" w:rsidP="00ED2530">
            <w:pPr>
              <w:spacing w:line="248" w:lineRule="exact"/>
              <w:ind w:left="560" w:right="540"/>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1985" w:type="dxa"/>
            <w:tcBorders>
              <w:top w:val="single" w:sz="4" w:space="0" w:color="000000"/>
              <w:left w:val="single" w:sz="4" w:space="0" w:color="000000"/>
              <w:bottom w:val="single" w:sz="4" w:space="0" w:color="000000"/>
              <w:right w:val="single" w:sz="4" w:space="0" w:color="000000"/>
            </w:tcBorders>
          </w:tcPr>
          <w:p w14:paraId="65E9153C" w14:textId="77777777" w:rsidR="00ED2530" w:rsidRDefault="00ED2530" w:rsidP="00ED2530">
            <w:pPr>
              <w:spacing w:line="248" w:lineRule="exact"/>
              <w:ind w:left="894" w:right="876"/>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920" w:type="dxa"/>
            <w:tcBorders>
              <w:top w:val="single" w:sz="4" w:space="0" w:color="000000"/>
              <w:left w:val="single" w:sz="4" w:space="0" w:color="000000"/>
              <w:bottom w:val="single" w:sz="4" w:space="0" w:color="000000"/>
              <w:right w:val="single" w:sz="4" w:space="0" w:color="000000"/>
            </w:tcBorders>
          </w:tcPr>
          <w:p w14:paraId="39E07E08" w14:textId="77777777" w:rsidR="00ED2530" w:rsidRDefault="00ED2530" w:rsidP="00ED2530">
            <w:pPr>
              <w:spacing w:line="248" w:lineRule="exact"/>
              <w:ind w:left="361" w:right="343"/>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924" w:type="dxa"/>
            <w:tcBorders>
              <w:top w:val="single" w:sz="4" w:space="0" w:color="000000"/>
              <w:left w:val="single" w:sz="4" w:space="0" w:color="000000"/>
              <w:bottom w:val="single" w:sz="4" w:space="0" w:color="000000"/>
              <w:right w:val="single" w:sz="4" w:space="0" w:color="000000"/>
            </w:tcBorders>
          </w:tcPr>
          <w:p w14:paraId="744FCD93" w14:textId="77777777" w:rsidR="00ED2530" w:rsidRDefault="00ED2530" w:rsidP="00ED2530">
            <w:pPr>
              <w:spacing w:line="248" w:lineRule="exact"/>
              <w:ind w:left="363" w:right="346"/>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920" w:type="dxa"/>
            <w:tcBorders>
              <w:top w:val="single" w:sz="4" w:space="0" w:color="000000"/>
              <w:left w:val="single" w:sz="4" w:space="0" w:color="000000"/>
              <w:bottom w:val="single" w:sz="4" w:space="0" w:color="000000"/>
              <w:right w:val="single" w:sz="4" w:space="0" w:color="000000"/>
            </w:tcBorders>
          </w:tcPr>
          <w:p w14:paraId="348E63FC" w14:textId="77777777" w:rsidR="00ED2530" w:rsidRDefault="00ED2530" w:rsidP="00ED2530">
            <w:pPr>
              <w:spacing w:line="248" w:lineRule="exact"/>
              <w:ind w:left="361" w:right="344"/>
              <w:jc w:val="center"/>
              <w:rPr>
                <w:rFonts w:ascii="Times New Roman" w:eastAsia="Times New Roman" w:hAnsi="Times New Roman" w:cs="Times New Roman"/>
              </w:rPr>
            </w:pPr>
            <w:r>
              <w:rPr>
                <w:rFonts w:ascii="Times New Roman" w:eastAsia="Times New Roman" w:hAnsi="Times New Roman" w:cs="Times New Roman"/>
                <w:sz w:val="22"/>
                <w:szCs w:val="22"/>
              </w:rPr>
              <w:t>6</w:t>
            </w:r>
          </w:p>
        </w:tc>
        <w:tc>
          <w:tcPr>
            <w:tcW w:w="924" w:type="dxa"/>
            <w:tcBorders>
              <w:top w:val="single" w:sz="4" w:space="0" w:color="000000"/>
              <w:left w:val="single" w:sz="4" w:space="0" w:color="000000"/>
              <w:bottom w:val="single" w:sz="4" w:space="0" w:color="000000"/>
              <w:right w:val="single" w:sz="4" w:space="0" w:color="000000"/>
            </w:tcBorders>
          </w:tcPr>
          <w:p w14:paraId="559E7D75" w14:textId="77777777" w:rsidR="00ED2530" w:rsidRDefault="00ED2530" w:rsidP="00ED2530">
            <w:pPr>
              <w:spacing w:line="248" w:lineRule="exact"/>
              <w:ind w:left="363" w:right="346"/>
              <w:jc w:val="center"/>
              <w:rPr>
                <w:rFonts w:ascii="Times New Roman" w:eastAsia="Times New Roman" w:hAnsi="Times New Roman" w:cs="Times New Roman"/>
              </w:rPr>
            </w:pPr>
            <w:r>
              <w:rPr>
                <w:rFonts w:ascii="Times New Roman" w:eastAsia="Times New Roman" w:hAnsi="Times New Roman" w:cs="Times New Roman"/>
                <w:sz w:val="22"/>
                <w:szCs w:val="22"/>
              </w:rPr>
              <w:t>7</w:t>
            </w:r>
          </w:p>
        </w:tc>
      </w:tr>
      <w:tr w:rsidR="00ED2530" w14:paraId="05EFBC91" w14:textId="77777777" w:rsidTr="00ED2530">
        <w:trPr>
          <w:trHeight w:hRule="exact" w:val="264"/>
        </w:trPr>
        <w:tc>
          <w:tcPr>
            <w:tcW w:w="1620" w:type="dxa"/>
            <w:tcBorders>
              <w:top w:val="single" w:sz="4" w:space="0" w:color="000000"/>
              <w:left w:val="single" w:sz="4" w:space="0" w:color="000000"/>
              <w:bottom w:val="single" w:sz="4" w:space="0" w:color="000000"/>
              <w:right w:val="single" w:sz="4" w:space="0" w:color="000000"/>
            </w:tcBorders>
          </w:tcPr>
          <w:p w14:paraId="7796930F" w14:textId="77777777" w:rsidR="00ED2530" w:rsidRDefault="00ED2530" w:rsidP="00ED2530">
            <w:pPr>
              <w:spacing w:line="246" w:lineRule="exact"/>
              <w:ind w:left="462"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1313" w:type="dxa"/>
            <w:tcBorders>
              <w:top w:val="single" w:sz="4" w:space="0" w:color="000000"/>
              <w:left w:val="single" w:sz="4" w:space="0" w:color="000000"/>
              <w:bottom w:val="single" w:sz="4" w:space="0" w:color="000000"/>
              <w:right w:val="single" w:sz="4" w:space="0" w:color="000000"/>
            </w:tcBorders>
          </w:tcPr>
          <w:p w14:paraId="66949B7C" w14:textId="77777777" w:rsidR="00ED2530" w:rsidRDefault="00ED2530" w:rsidP="00ED2530">
            <w:pPr>
              <w:spacing w:line="246" w:lineRule="exact"/>
              <w:ind w:left="400" w:right="-20"/>
              <w:rPr>
                <w:rFonts w:ascii="Times New Roman" w:eastAsia="Times New Roman" w:hAnsi="Times New Roman" w:cs="Times New Roman"/>
              </w:rPr>
            </w:pPr>
            <w:r>
              <w:rPr>
                <w:rFonts w:ascii="Times New Roman" w:eastAsia="Times New Roman" w:hAnsi="Times New Roman" w:cs="Times New Roman"/>
                <w:sz w:val="22"/>
                <w:szCs w:val="22"/>
              </w:rPr>
              <w:t>984.1</w:t>
            </w:r>
          </w:p>
        </w:tc>
        <w:tc>
          <w:tcPr>
            <w:tcW w:w="1315" w:type="dxa"/>
            <w:tcBorders>
              <w:top w:val="single" w:sz="4" w:space="0" w:color="000000"/>
              <w:left w:val="single" w:sz="4" w:space="0" w:color="000000"/>
              <w:bottom w:val="single" w:sz="4" w:space="0" w:color="000000"/>
              <w:right w:val="single" w:sz="4" w:space="0" w:color="000000"/>
            </w:tcBorders>
          </w:tcPr>
          <w:p w14:paraId="6E1DD99B" w14:textId="77777777" w:rsidR="00ED2530" w:rsidRDefault="00ED2530" w:rsidP="00ED2530">
            <w:pPr>
              <w:spacing w:line="246" w:lineRule="exact"/>
              <w:ind w:left="405" w:right="-20"/>
              <w:rPr>
                <w:rFonts w:ascii="Times New Roman" w:eastAsia="Times New Roman" w:hAnsi="Times New Roman" w:cs="Times New Roman"/>
              </w:rPr>
            </w:pPr>
            <w:r>
              <w:rPr>
                <w:rFonts w:ascii="Times New Roman" w:eastAsia="Times New Roman" w:hAnsi="Times New Roman" w:cs="Times New Roman"/>
                <w:sz w:val="22"/>
                <w:szCs w:val="22"/>
              </w:rPr>
              <w:t>992.5</w:t>
            </w:r>
          </w:p>
        </w:tc>
        <w:tc>
          <w:tcPr>
            <w:tcW w:w="1985" w:type="dxa"/>
            <w:tcBorders>
              <w:top w:val="single" w:sz="4" w:space="0" w:color="000000"/>
              <w:left w:val="single" w:sz="4" w:space="0" w:color="000000"/>
              <w:bottom w:val="single" w:sz="4" w:space="0" w:color="000000"/>
              <w:right w:val="single" w:sz="4" w:space="0" w:color="000000"/>
            </w:tcBorders>
          </w:tcPr>
          <w:p w14:paraId="0A320F4A" w14:textId="77777777" w:rsidR="00ED2530" w:rsidRDefault="00ED2530" w:rsidP="00ED2530">
            <w:pPr>
              <w:spacing w:line="246" w:lineRule="exact"/>
              <w:ind w:left="702" w:right="682"/>
              <w:jc w:val="center"/>
              <w:rPr>
                <w:rFonts w:ascii="Times New Roman" w:eastAsia="Times New Roman" w:hAnsi="Times New Roman" w:cs="Times New Roman"/>
              </w:rPr>
            </w:pPr>
            <w:r>
              <w:rPr>
                <w:rFonts w:ascii="Times New Roman" w:eastAsia="Times New Roman" w:hAnsi="Times New Roman" w:cs="Times New Roman"/>
                <w:sz w:val="22"/>
                <w:szCs w:val="22"/>
              </w:rPr>
              <w:t>219.1</w:t>
            </w:r>
          </w:p>
        </w:tc>
        <w:tc>
          <w:tcPr>
            <w:tcW w:w="920" w:type="dxa"/>
            <w:tcBorders>
              <w:top w:val="single" w:sz="4" w:space="0" w:color="000000"/>
              <w:left w:val="single" w:sz="4" w:space="0" w:color="000000"/>
              <w:bottom w:val="single" w:sz="4" w:space="0" w:color="000000"/>
              <w:right w:val="single" w:sz="4" w:space="0" w:color="000000"/>
            </w:tcBorders>
          </w:tcPr>
          <w:p w14:paraId="3D8146A6" w14:textId="77777777" w:rsidR="00ED2530" w:rsidRDefault="00ED2530" w:rsidP="00ED2530">
            <w:pPr>
              <w:spacing w:line="246" w:lineRule="exact"/>
              <w:ind w:left="261" w:right="-20"/>
              <w:rPr>
                <w:rFonts w:ascii="Times New Roman" w:eastAsia="Times New Roman" w:hAnsi="Times New Roman" w:cs="Times New Roman"/>
              </w:rPr>
            </w:pPr>
            <w:r>
              <w:rPr>
                <w:rFonts w:ascii="Times New Roman" w:eastAsia="Times New Roman" w:hAnsi="Times New Roman" w:cs="Times New Roman"/>
                <w:sz w:val="22"/>
                <w:szCs w:val="22"/>
              </w:rPr>
              <w:t>28.3</w:t>
            </w:r>
          </w:p>
        </w:tc>
        <w:tc>
          <w:tcPr>
            <w:tcW w:w="924" w:type="dxa"/>
            <w:tcBorders>
              <w:top w:val="single" w:sz="4" w:space="0" w:color="000000"/>
              <w:left w:val="single" w:sz="4" w:space="0" w:color="000000"/>
              <w:bottom w:val="single" w:sz="4" w:space="0" w:color="000000"/>
              <w:right w:val="single" w:sz="4" w:space="0" w:color="000000"/>
            </w:tcBorders>
          </w:tcPr>
          <w:p w14:paraId="2380340F" w14:textId="77777777" w:rsidR="00ED2530" w:rsidRDefault="00ED2530" w:rsidP="00ED2530">
            <w:pPr>
              <w:spacing w:line="246" w:lineRule="exact"/>
              <w:ind w:left="263" w:right="-20"/>
              <w:rPr>
                <w:rFonts w:ascii="Times New Roman" w:eastAsia="Times New Roman" w:hAnsi="Times New Roman" w:cs="Times New Roman"/>
              </w:rPr>
            </w:pPr>
            <w:r>
              <w:rPr>
                <w:rFonts w:ascii="Times New Roman" w:eastAsia="Times New Roman" w:hAnsi="Times New Roman" w:cs="Times New Roman"/>
                <w:sz w:val="22"/>
                <w:szCs w:val="22"/>
              </w:rPr>
              <w:t>29.1</w:t>
            </w:r>
          </w:p>
        </w:tc>
        <w:tc>
          <w:tcPr>
            <w:tcW w:w="920" w:type="dxa"/>
            <w:tcBorders>
              <w:top w:val="single" w:sz="4" w:space="0" w:color="000000"/>
              <w:left w:val="single" w:sz="4" w:space="0" w:color="000000"/>
              <w:bottom w:val="single" w:sz="4" w:space="0" w:color="000000"/>
              <w:right w:val="single" w:sz="4" w:space="0" w:color="000000"/>
            </w:tcBorders>
          </w:tcPr>
          <w:p w14:paraId="0859F08E" w14:textId="77777777" w:rsidR="00ED2530" w:rsidRDefault="00ED2530" w:rsidP="00ED2530">
            <w:pPr>
              <w:spacing w:line="246" w:lineRule="exact"/>
              <w:ind w:left="261" w:right="-20"/>
              <w:rPr>
                <w:rFonts w:ascii="Times New Roman" w:eastAsia="Times New Roman" w:hAnsi="Times New Roman" w:cs="Times New Roman"/>
              </w:rPr>
            </w:pPr>
            <w:r>
              <w:rPr>
                <w:rFonts w:ascii="Times New Roman" w:eastAsia="Times New Roman" w:hAnsi="Times New Roman" w:cs="Times New Roman"/>
                <w:sz w:val="22"/>
                <w:szCs w:val="22"/>
              </w:rPr>
              <w:t>31.6</w:t>
            </w:r>
          </w:p>
        </w:tc>
        <w:tc>
          <w:tcPr>
            <w:tcW w:w="924" w:type="dxa"/>
            <w:tcBorders>
              <w:top w:val="single" w:sz="4" w:space="0" w:color="000000"/>
              <w:left w:val="single" w:sz="4" w:space="0" w:color="000000"/>
              <w:bottom w:val="single" w:sz="4" w:space="0" w:color="000000"/>
              <w:right w:val="single" w:sz="4" w:space="0" w:color="000000"/>
            </w:tcBorders>
          </w:tcPr>
          <w:p w14:paraId="7D6E2789" w14:textId="77777777" w:rsidR="00ED2530" w:rsidRDefault="00ED2530" w:rsidP="00ED2530">
            <w:pPr>
              <w:spacing w:line="246" w:lineRule="exact"/>
              <w:ind w:left="263" w:right="-20"/>
              <w:rPr>
                <w:rFonts w:ascii="Times New Roman" w:eastAsia="Times New Roman" w:hAnsi="Times New Roman" w:cs="Times New Roman"/>
              </w:rPr>
            </w:pPr>
            <w:r>
              <w:rPr>
                <w:rFonts w:ascii="Times New Roman" w:eastAsia="Times New Roman" w:hAnsi="Times New Roman" w:cs="Times New Roman"/>
                <w:sz w:val="22"/>
                <w:szCs w:val="22"/>
              </w:rPr>
              <w:t>33.5</w:t>
            </w:r>
          </w:p>
        </w:tc>
      </w:tr>
    </w:tbl>
    <w:p w14:paraId="5921BBA6" w14:textId="2FDF9746" w:rsidR="00ED2530" w:rsidRDefault="00ED2530" w:rsidP="00ED2530">
      <w:pPr>
        <w:spacing w:before="1"/>
        <w:ind w:left="280" w:right="-20"/>
        <w:rPr>
          <w:rFonts w:ascii="Times New Roman" w:eastAsia="Times New Roman" w:hAnsi="Times New Roman" w:cs="Times New Roman"/>
          <w:sz w:val="22"/>
          <w:szCs w:val="22"/>
        </w:rPr>
      </w:pPr>
      <w:r>
        <w:rPr>
          <w:rFonts w:ascii="Times New Roman" w:eastAsia="Times New Roman" w:hAnsi="Times New Roman" w:cs="Times New Roman"/>
          <w:sz w:val="22"/>
          <w:szCs w:val="22"/>
        </w:rPr>
        <w:t>продо</w:t>
      </w:r>
      <w:r>
        <w:rPr>
          <w:rFonts w:ascii="Times New Roman" w:eastAsia="Times New Roman" w:hAnsi="Times New Roman" w:cs="Times New Roman"/>
          <w:spacing w:val="-2"/>
          <w:sz w:val="22"/>
          <w:szCs w:val="22"/>
        </w:rPr>
        <w:t>л</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p w14:paraId="4171DCF4" w14:textId="77777777" w:rsidR="00ED2530" w:rsidRDefault="00ED2530" w:rsidP="00ED2530">
      <w:pPr>
        <w:spacing w:before="1"/>
        <w:ind w:left="280" w:right="-20"/>
        <w:rPr>
          <w:rFonts w:ascii="Times New Roman" w:eastAsia="Times New Roman" w:hAnsi="Times New Roman" w:cs="Times New Roman"/>
          <w:sz w:val="22"/>
          <w:szCs w:val="22"/>
        </w:rPr>
      </w:pPr>
    </w:p>
    <w:p w14:paraId="48364300" w14:textId="77777777" w:rsidR="00ED2530" w:rsidRDefault="00ED2530" w:rsidP="00ED2530">
      <w:pPr>
        <w:spacing w:before="1"/>
        <w:ind w:left="280" w:right="-20"/>
        <w:rPr>
          <w:rFonts w:ascii="Times New Roman" w:eastAsia="Times New Roman" w:hAnsi="Times New Roman" w:cs="Times New Roman"/>
        </w:rPr>
      </w:pPr>
    </w:p>
    <w:tbl>
      <w:tblPr>
        <w:tblW w:w="9921" w:type="dxa"/>
        <w:tblInd w:w="247" w:type="dxa"/>
        <w:tblLayout w:type="fixed"/>
        <w:tblCellMar>
          <w:left w:w="0" w:type="dxa"/>
          <w:right w:w="0" w:type="dxa"/>
        </w:tblCellMar>
        <w:tblLook w:val="01E0" w:firstRow="1" w:lastRow="1" w:firstColumn="1" w:lastColumn="1" w:noHBand="0" w:noVBand="0"/>
      </w:tblPr>
      <w:tblGrid>
        <w:gridCol w:w="1618"/>
        <w:gridCol w:w="2163"/>
        <w:gridCol w:w="1601"/>
        <w:gridCol w:w="2835"/>
        <w:gridCol w:w="1704"/>
      </w:tblGrid>
      <w:tr w:rsidR="00ED2530" w:rsidRPr="00BD2600" w14:paraId="209E85DD" w14:textId="77777777" w:rsidTr="001C6B64">
        <w:trPr>
          <w:trHeight w:hRule="exact" w:val="336"/>
        </w:trPr>
        <w:tc>
          <w:tcPr>
            <w:tcW w:w="1618" w:type="dxa"/>
            <w:vMerge w:val="restart"/>
            <w:tcBorders>
              <w:top w:val="single" w:sz="4" w:space="0" w:color="000000"/>
              <w:left w:val="single" w:sz="4" w:space="0" w:color="000000"/>
              <w:right w:val="single" w:sz="4" w:space="0" w:color="000000"/>
            </w:tcBorders>
          </w:tcPr>
          <w:p w14:paraId="7E28B940" w14:textId="77777777" w:rsidR="00ED2530" w:rsidRDefault="00ED2530" w:rsidP="00ED2530">
            <w:pPr>
              <w:spacing w:line="200" w:lineRule="exact"/>
              <w:rPr>
                <w:sz w:val="20"/>
                <w:szCs w:val="20"/>
              </w:rPr>
            </w:pPr>
          </w:p>
          <w:p w14:paraId="7B57C64E" w14:textId="77777777" w:rsidR="00ED2530" w:rsidRDefault="00ED2530" w:rsidP="00ED2530">
            <w:pPr>
              <w:spacing w:line="200" w:lineRule="exact"/>
              <w:rPr>
                <w:sz w:val="20"/>
                <w:szCs w:val="20"/>
              </w:rPr>
            </w:pPr>
          </w:p>
          <w:p w14:paraId="715F9A7D" w14:textId="77777777" w:rsidR="00ED2530" w:rsidRDefault="00ED2530" w:rsidP="00ED2530">
            <w:pPr>
              <w:spacing w:before="12" w:line="260" w:lineRule="exact"/>
              <w:rPr>
                <w:sz w:val="26"/>
                <w:szCs w:val="26"/>
              </w:rPr>
            </w:pPr>
          </w:p>
          <w:p w14:paraId="7BB6ACDC" w14:textId="77777777" w:rsidR="00ED2530" w:rsidRDefault="00ED2530" w:rsidP="00ED2530">
            <w:pPr>
              <w:ind w:left="527"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3764" w:type="dxa"/>
            <w:gridSpan w:val="2"/>
            <w:tcBorders>
              <w:top w:val="single" w:sz="4" w:space="0" w:color="000000"/>
              <w:left w:val="single" w:sz="4" w:space="0" w:color="000000"/>
              <w:bottom w:val="single" w:sz="4" w:space="0" w:color="000000"/>
              <w:right w:val="single" w:sz="4" w:space="0" w:color="000000"/>
            </w:tcBorders>
          </w:tcPr>
          <w:p w14:paraId="2A127314" w14:textId="77777777" w:rsidR="00ED2530" w:rsidRDefault="00ED2530" w:rsidP="00ED2530">
            <w:pPr>
              <w:spacing w:before="29"/>
              <w:ind w:left="717" w:right="-20"/>
              <w:rPr>
                <w:rFonts w:ascii="Times New Roman" w:eastAsia="Times New Roman" w:hAnsi="Times New Roman" w:cs="Times New Roman"/>
              </w:rPr>
            </w:pP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ем</w:t>
            </w:r>
            <w:r>
              <w:rPr>
                <w:rFonts w:ascii="Times New Roman" w:eastAsia="Times New Roman" w:hAnsi="Times New Roman" w:cs="Times New Roman"/>
                <w:spacing w:val="-3"/>
                <w:sz w:val="22"/>
                <w:szCs w:val="22"/>
              </w:rPr>
              <w:t>п</w:t>
            </w:r>
            <w:r>
              <w:rPr>
                <w:rFonts w:ascii="Times New Roman" w:eastAsia="Times New Roman" w:hAnsi="Times New Roman" w:cs="Times New Roman"/>
                <w:sz w:val="22"/>
                <w:szCs w:val="22"/>
              </w:rPr>
              <w:t>ерат</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ра во</w:t>
            </w:r>
            <w:r>
              <w:rPr>
                <w:rFonts w:ascii="Times New Roman" w:eastAsia="Times New Roman" w:hAnsi="Times New Roman" w:cs="Times New Roman"/>
                <w:spacing w:val="-2"/>
                <w:sz w:val="22"/>
                <w:szCs w:val="22"/>
              </w:rPr>
              <w:t>з</w:t>
            </w:r>
            <w:r>
              <w:rPr>
                <w:rFonts w:ascii="Times New Roman" w:eastAsia="Times New Roman" w:hAnsi="Times New Roman" w:cs="Times New Roman"/>
                <w:sz w:val="22"/>
                <w:szCs w:val="22"/>
              </w:rPr>
              <w:t>д</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 xml:space="preserve">ха, </w:t>
            </w:r>
            <w:r>
              <w:rPr>
                <w:rFonts w:ascii="Times New Roman" w:eastAsia="Times New Roman" w:hAnsi="Times New Roman" w:cs="Times New Roman"/>
                <w:spacing w:val="1"/>
                <w:sz w:val="22"/>
                <w:szCs w:val="22"/>
              </w:rPr>
              <w:t>º</w:t>
            </w:r>
            <w:r>
              <w:rPr>
                <w:rFonts w:ascii="Times New Roman" w:eastAsia="Times New Roman" w:hAnsi="Times New Roman" w:cs="Times New Roman"/>
                <w:sz w:val="22"/>
                <w:szCs w:val="22"/>
              </w:rPr>
              <w:t>С</w:t>
            </w:r>
          </w:p>
        </w:tc>
        <w:tc>
          <w:tcPr>
            <w:tcW w:w="2835" w:type="dxa"/>
            <w:vMerge w:val="restart"/>
            <w:tcBorders>
              <w:top w:val="single" w:sz="4" w:space="0" w:color="000000"/>
              <w:left w:val="single" w:sz="4" w:space="0" w:color="000000"/>
              <w:right w:val="single" w:sz="4" w:space="0" w:color="000000"/>
            </w:tcBorders>
          </w:tcPr>
          <w:p w14:paraId="20D5832F" w14:textId="77777777" w:rsidR="00ED2530" w:rsidRPr="00BD2600" w:rsidRDefault="00ED2530" w:rsidP="00ED2530">
            <w:pPr>
              <w:spacing w:before="1" w:line="160" w:lineRule="exact"/>
              <w:rPr>
                <w:sz w:val="16"/>
                <w:szCs w:val="16"/>
              </w:rPr>
            </w:pPr>
          </w:p>
          <w:p w14:paraId="3A166F67" w14:textId="77777777" w:rsidR="00ED2530" w:rsidRPr="00BD2600" w:rsidRDefault="00ED2530" w:rsidP="00ED2530">
            <w:pPr>
              <w:spacing w:line="239" w:lineRule="auto"/>
              <w:ind w:left="179" w:right="159"/>
              <w:jc w:val="center"/>
              <w:rPr>
                <w:rFonts w:ascii="Times New Roman" w:eastAsia="Times New Roman" w:hAnsi="Times New Roman" w:cs="Times New Roman"/>
              </w:rPr>
            </w:pP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я меся</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ная от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осительная</w:t>
            </w:r>
            <w:r w:rsidRPr="00BD2600">
              <w:rPr>
                <w:rFonts w:ascii="Times New Roman" w:eastAsia="Times New Roman" w:hAnsi="Times New Roman" w:cs="Times New Roman"/>
                <w:spacing w:val="-1"/>
                <w:sz w:val="22"/>
                <w:szCs w:val="22"/>
              </w:rPr>
              <w:t xml:space="preserve"> в</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 xml:space="preserve">сть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 xml:space="preserve">ха в 15 </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 на</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бол</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z w:val="22"/>
                <w:szCs w:val="22"/>
              </w:rPr>
              <w:t xml:space="preserve">е </w:t>
            </w:r>
            <w:proofErr w:type="spellStart"/>
            <w:r w:rsidRPr="00BD2600">
              <w:rPr>
                <w:rFonts w:ascii="Times New Roman" w:eastAsia="Times New Roman" w:hAnsi="Times New Roman" w:cs="Times New Roman"/>
                <w:sz w:val="22"/>
                <w:szCs w:val="22"/>
              </w:rPr>
              <w:t>тѐплого</w:t>
            </w:r>
            <w:proofErr w:type="spellEnd"/>
            <w:r w:rsidRPr="00BD2600">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ес</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ца (</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юл</w:t>
            </w:r>
            <w:r w:rsidRPr="00BD2600">
              <w:rPr>
                <w:rFonts w:ascii="Times New Roman" w:eastAsia="Times New Roman" w:hAnsi="Times New Roman" w:cs="Times New Roman"/>
                <w:spacing w:val="-3"/>
                <w:sz w:val="22"/>
                <w:szCs w:val="22"/>
              </w:rPr>
              <w:t>я</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 %</w:t>
            </w:r>
          </w:p>
        </w:tc>
        <w:tc>
          <w:tcPr>
            <w:tcW w:w="1704" w:type="dxa"/>
            <w:vMerge w:val="restart"/>
            <w:tcBorders>
              <w:top w:val="single" w:sz="4" w:space="0" w:color="000000"/>
              <w:left w:val="single" w:sz="4" w:space="0" w:color="000000"/>
              <w:right w:val="single" w:sz="4" w:space="0" w:color="000000"/>
            </w:tcBorders>
          </w:tcPr>
          <w:p w14:paraId="09BC8748" w14:textId="77777777" w:rsidR="00ED2530" w:rsidRPr="00BD2600" w:rsidRDefault="00ED2530" w:rsidP="00ED2530">
            <w:pPr>
              <w:spacing w:before="36" w:line="239" w:lineRule="auto"/>
              <w:ind w:left="49" w:right="46" w:firstLine="1"/>
              <w:jc w:val="center"/>
              <w:rPr>
                <w:rFonts w:ascii="Times New Roman" w:eastAsia="Times New Roman" w:hAnsi="Times New Roman" w:cs="Times New Roman"/>
              </w:rPr>
            </w:pP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нее коли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ест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 xml:space="preserve">о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м</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к</w:t>
            </w:r>
            <w:r w:rsidRPr="00BD2600">
              <w:rPr>
                <w:rFonts w:ascii="Times New Roman" w:eastAsia="Times New Roman" w:hAnsi="Times New Roman" w:cs="Times New Roman"/>
                <w:sz w:val="22"/>
                <w:szCs w:val="22"/>
              </w:rPr>
              <w:t xml:space="preserve">ов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а апрел</w:t>
            </w:r>
            <w:r w:rsidRPr="00BD2600">
              <w:rPr>
                <w:rFonts w:ascii="Times New Roman" w:eastAsia="Times New Roman" w:hAnsi="Times New Roman" w:cs="Times New Roman"/>
                <w:spacing w:val="1"/>
                <w:sz w:val="22"/>
                <w:szCs w:val="22"/>
              </w:rPr>
              <w:t>ь</w:t>
            </w:r>
            <w:r w:rsidRPr="00BD2600">
              <w:rPr>
                <w:rFonts w:ascii="Times New Roman" w:eastAsia="Times New Roman" w:hAnsi="Times New Roman" w:cs="Times New Roman"/>
                <w:sz w:val="22"/>
                <w:szCs w:val="22"/>
              </w:rPr>
              <w:t>- окт</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брь, мм</w:t>
            </w:r>
          </w:p>
        </w:tc>
      </w:tr>
      <w:tr w:rsidR="00ED2530" w14:paraId="4DEC2BDD" w14:textId="77777777" w:rsidTr="001C6B64">
        <w:trPr>
          <w:trHeight w:hRule="exact" w:val="1022"/>
        </w:trPr>
        <w:tc>
          <w:tcPr>
            <w:tcW w:w="1618" w:type="dxa"/>
            <w:vMerge/>
            <w:tcBorders>
              <w:left w:val="single" w:sz="4" w:space="0" w:color="000000"/>
              <w:right w:val="single" w:sz="4" w:space="0" w:color="000000"/>
            </w:tcBorders>
          </w:tcPr>
          <w:p w14:paraId="7C82254E" w14:textId="77777777" w:rsidR="00ED2530" w:rsidRPr="00BD2600" w:rsidRDefault="00ED2530" w:rsidP="00ED2530"/>
        </w:tc>
        <w:tc>
          <w:tcPr>
            <w:tcW w:w="2163" w:type="dxa"/>
            <w:tcBorders>
              <w:top w:val="single" w:sz="4" w:space="0" w:color="000000"/>
              <w:left w:val="single" w:sz="4" w:space="0" w:color="000000"/>
              <w:bottom w:val="single" w:sz="4" w:space="0" w:color="000000"/>
              <w:right w:val="single" w:sz="4" w:space="0" w:color="000000"/>
            </w:tcBorders>
          </w:tcPr>
          <w:p w14:paraId="27DE201E" w14:textId="77777777" w:rsidR="00ED2530" w:rsidRPr="00BD2600" w:rsidRDefault="00ED2530" w:rsidP="00ED2530">
            <w:pPr>
              <w:spacing w:line="246" w:lineRule="exact"/>
              <w:ind w:left="659" w:right="640"/>
              <w:jc w:val="center"/>
              <w:rPr>
                <w:rFonts w:ascii="Times New Roman" w:eastAsia="Times New Roman" w:hAnsi="Times New Roman" w:cs="Times New Roman"/>
              </w:rPr>
            </w:pPr>
            <w:r w:rsidRPr="00BD2600">
              <w:rPr>
                <w:rFonts w:ascii="Times New Roman" w:eastAsia="Times New Roman" w:hAnsi="Times New Roman" w:cs="Times New Roman"/>
                <w:sz w:val="22"/>
                <w:szCs w:val="22"/>
              </w:rPr>
              <w:t>средн</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я</w:t>
            </w:r>
          </w:p>
          <w:p w14:paraId="0F82DF44" w14:textId="77777777" w:rsidR="00ED2530" w:rsidRPr="00BD2600" w:rsidRDefault="00ED2530" w:rsidP="00ED2530">
            <w:pPr>
              <w:spacing w:before="5" w:line="252" w:lineRule="exact"/>
              <w:ind w:left="150" w:right="132" w:hanging="1"/>
              <w:jc w:val="center"/>
              <w:rPr>
                <w:rFonts w:ascii="Times New Roman" w:eastAsia="Times New Roman" w:hAnsi="Times New Roman" w:cs="Times New Roman"/>
              </w:rPr>
            </w:pPr>
            <w:r w:rsidRPr="00BD2600">
              <w:rPr>
                <w:rFonts w:ascii="Times New Roman" w:eastAsia="Times New Roman" w:hAnsi="Times New Roman" w:cs="Times New Roman"/>
                <w:sz w:val="22"/>
                <w:szCs w:val="22"/>
              </w:rPr>
              <w:t>мак</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льная на</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бол</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z w:val="22"/>
                <w:szCs w:val="22"/>
              </w:rPr>
              <w:t xml:space="preserve">е </w:t>
            </w:r>
            <w:proofErr w:type="spellStart"/>
            <w:r w:rsidRPr="00BD2600">
              <w:rPr>
                <w:rFonts w:ascii="Times New Roman" w:eastAsia="Times New Roman" w:hAnsi="Times New Roman" w:cs="Times New Roman"/>
                <w:sz w:val="22"/>
                <w:szCs w:val="22"/>
              </w:rPr>
              <w:t>тѐпл</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го</w:t>
            </w:r>
            <w:proofErr w:type="spellEnd"/>
            <w:r w:rsidRPr="00BD2600">
              <w:rPr>
                <w:rFonts w:ascii="Times New Roman" w:eastAsia="Times New Roman" w:hAnsi="Times New Roman" w:cs="Times New Roman"/>
                <w:sz w:val="22"/>
                <w:szCs w:val="22"/>
              </w:rPr>
              <w:t xml:space="preserve"> меся</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 xml:space="preserve">а </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да</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июл</w:t>
            </w:r>
            <w:r w:rsidRPr="00BD2600">
              <w:rPr>
                <w:rFonts w:ascii="Times New Roman" w:eastAsia="Times New Roman" w:hAnsi="Times New Roman" w:cs="Times New Roman"/>
                <w:spacing w:val="-3"/>
                <w:sz w:val="22"/>
                <w:szCs w:val="22"/>
              </w:rPr>
              <w:t>я</w:t>
            </w:r>
            <w:r w:rsidRPr="00BD2600">
              <w:rPr>
                <w:rFonts w:ascii="Times New Roman" w:eastAsia="Times New Roman" w:hAnsi="Times New Roman" w:cs="Times New Roman"/>
                <w:sz w:val="22"/>
                <w:szCs w:val="22"/>
              </w:rPr>
              <w:t>)</w:t>
            </w:r>
          </w:p>
        </w:tc>
        <w:tc>
          <w:tcPr>
            <w:tcW w:w="1601" w:type="dxa"/>
            <w:tcBorders>
              <w:top w:val="single" w:sz="4" w:space="0" w:color="000000"/>
              <w:left w:val="single" w:sz="4" w:space="0" w:color="000000"/>
              <w:bottom w:val="single" w:sz="4" w:space="0" w:color="000000"/>
              <w:right w:val="single" w:sz="4" w:space="0" w:color="000000"/>
            </w:tcBorders>
          </w:tcPr>
          <w:p w14:paraId="2ABBE84E" w14:textId="77777777" w:rsidR="00ED2530" w:rsidRPr="00BD2600" w:rsidRDefault="00ED2530" w:rsidP="00ED2530">
            <w:pPr>
              <w:spacing w:before="11" w:line="240" w:lineRule="exact"/>
            </w:pPr>
          </w:p>
          <w:p w14:paraId="05CBBF72" w14:textId="77777777" w:rsidR="00ED2530" w:rsidRDefault="00ED2530" w:rsidP="00ED2530">
            <w:pPr>
              <w:spacing w:line="252" w:lineRule="exact"/>
              <w:ind w:left="133" w:right="58" w:firstLine="108"/>
              <w:rPr>
                <w:rFonts w:ascii="Times New Roman" w:eastAsia="Times New Roman" w:hAnsi="Times New Roman" w:cs="Times New Roman"/>
              </w:rPr>
            </w:pPr>
            <w:r>
              <w:rPr>
                <w:rFonts w:ascii="Times New Roman" w:eastAsia="Times New Roman" w:hAnsi="Times New Roman" w:cs="Times New Roman"/>
                <w:sz w:val="22"/>
                <w:szCs w:val="22"/>
              </w:rPr>
              <w:t>а</w:t>
            </w:r>
            <w:r>
              <w:rPr>
                <w:rFonts w:ascii="Times New Roman" w:eastAsia="Times New Roman" w:hAnsi="Times New Roman" w:cs="Times New Roman"/>
                <w:spacing w:val="1"/>
                <w:sz w:val="22"/>
                <w:szCs w:val="22"/>
              </w:rPr>
              <w:t>б</w:t>
            </w:r>
            <w:r>
              <w:rPr>
                <w:rFonts w:ascii="Times New Roman" w:eastAsia="Times New Roman" w:hAnsi="Times New Roman" w:cs="Times New Roman"/>
                <w:sz w:val="22"/>
                <w:szCs w:val="22"/>
              </w:rPr>
              <w:t>со</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ют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ая мак</w:t>
            </w: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м</w:t>
            </w:r>
            <w:r>
              <w:rPr>
                <w:rFonts w:ascii="Times New Roman" w:eastAsia="Times New Roman" w:hAnsi="Times New Roman" w:cs="Times New Roman"/>
                <w:spacing w:val="-2"/>
                <w:sz w:val="22"/>
                <w:szCs w:val="22"/>
              </w:rPr>
              <w:t>а</w:t>
            </w:r>
            <w:r>
              <w:rPr>
                <w:rFonts w:ascii="Times New Roman" w:eastAsia="Times New Roman" w:hAnsi="Times New Roman" w:cs="Times New Roman"/>
                <w:sz w:val="22"/>
                <w:szCs w:val="22"/>
              </w:rPr>
              <w:t>льная</w:t>
            </w:r>
          </w:p>
        </w:tc>
        <w:tc>
          <w:tcPr>
            <w:tcW w:w="2835" w:type="dxa"/>
            <w:vMerge/>
            <w:tcBorders>
              <w:left w:val="single" w:sz="4" w:space="0" w:color="000000"/>
              <w:bottom w:val="single" w:sz="4" w:space="0" w:color="000000"/>
              <w:right w:val="single" w:sz="4" w:space="0" w:color="000000"/>
            </w:tcBorders>
          </w:tcPr>
          <w:p w14:paraId="747C3A59" w14:textId="77777777" w:rsidR="00ED2530" w:rsidRDefault="00ED2530" w:rsidP="00ED2530"/>
        </w:tc>
        <w:tc>
          <w:tcPr>
            <w:tcW w:w="1704" w:type="dxa"/>
            <w:vMerge/>
            <w:tcBorders>
              <w:left w:val="single" w:sz="4" w:space="0" w:color="000000"/>
              <w:bottom w:val="single" w:sz="4" w:space="0" w:color="000000"/>
              <w:right w:val="single" w:sz="4" w:space="0" w:color="000000"/>
            </w:tcBorders>
          </w:tcPr>
          <w:p w14:paraId="5CD7628A" w14:textId="77777777" w:rsidR="00ED2530" w:rsidRDefault="00ED2530" w:rsidP="00ED2530"/>
        </w:tc>
      </w:tr>
      <w:tr w:rsidR="00ED2530" w14:paraId="1E1F780C" w14:textId="77777777" w:rsidTr="001C6B64">
        <w:trPr>
          <w:trHeight w:hRule="exact" w:val="262"/>
        </w:trPr>
        <w:tc>
          <w:tcPr>
            <w:tcW w:w="1618" w:type="dxa"/>
            <w:vMerge/>
            <w:tcBorders>
              <w:left w:val="single" w:sz="4" w:space="0" w:color="000000"/>
              <w:bottom w:val="single" w:sz="4" w:space="0" w:color="000000"/>
              <w:right w:val="single" w:sz="4" w:space="0" w:color="000000"/>
            </w:tcBorders>
          </w:tcPr>
          <w:p w14:paraId="785B8E0E" w14:textId="77777777" w:rsidR="00ED2530" w:rsidRDefault="00ED2530" w:rsidP="00ED2530"/>
        </w:tc>
        <w:tc>
          <w:tcPr>
            <w:tcW w:w="2163" w:type="dxa"/>
            <w:tcBorders>
              <w:top w:val="single" w:sz="4" w:space="0" w:color="000000"/>
              <w:left w:val="single" w:sz="4" w:space="0" w:color="000000"/>
              <w:bottom w:val="single" w:sz="4" w:space="0" w:color="000000"/>
              <w:right w:val="single" w:sz="4" w:space="0" w:color="000000"/>
            </w:tcBorders>
          </w:tcPr>
          <w:p w14:paraId="6B65A7F1" w14:textId="77777777" w:rsidR="00ED2530" w:rsidRDefault="00ED2530" w:rsidP="00ED2530">
            <w:pPr>
              <w:spacing w:line="246" w:lineRule="exact"/>
              <w:ind w:left="983" w:right="965"/>
              <w:jc w:val="center"/>
              <w:rPr>
                <w:rFonts w:ascii="Times New Roman" w:eastAsia="Times New Roman" w:hAnsi="Times New Roman" w:cs="Times New Roman"/>
              </w:rPr>
            </w:pPr>
            <w:r>
              <w:rPr>
                <w:rFonts w:ascii="Times New Roman" w:eastAsia="Times New Roman" w:hAnsi="Times New Roman" w:cs="Times New Roman"/>
                <w:sz w:val="22"/>
                <w:szCs w:val="22"/>
              </w:rPr>
              <w:t>8</w:t>
            </w:r>
          </w:p>
        </w:tc>
        <w:tc>
          <w:tcPr>
            <w:tcW w:w="1601" w:type="dxa"/>
            <w:tcBorders>
              <w:top w:val="single" w:sz="4" w:space="0" w:color="000000"/>
              <w:left w:val="single" w:sz="4" w:space="0" w:color="000000"/>
              <w:bottom w:val="single" w:sz="4" w:space="0" w:color="000000"/>
              <w:right w:val="single" w:sz="4" w:space="0" w:color="000000"/>
            </w:tcBorders>
          </w:tcPr>
          <w:p w14:paraId="35E8C84E" w14:textId="77777777" w:rsidR="00ED2530" w:rsidRDefault="00ED2530" w:rsidP="00ED2530">
            <w:pPr>
              <w:spacing w:line="246" w:lineRule="exact"/>
              <w:ind w:left="702" w:right="684"/>
              <w:jc w:val="center"/>
              <w:rPr>
                <w:rFonts w:ascii="Times New Roman" w:eastAsia="Times New Roman" w:hAnsi="Times New Roman" w:cs="Times New Roman"/>
              </w:rPr>
            </w:pPr>
            <w:r>
              <w:rPr>
                <w:rFonts w:ascii="Times New Roman" w:eastAsia="Times New Roman" w:hAnsi="Times New Roman" w:cs="Times New Roman"/>
                <w:sz w:val="22"/>
                <w:szCs w:val="22"/>
              </w:rPr>
              <w:t>9</w:t>
            </w:r>
          </w:p>
        </w:tc>
        <w:tc>
          <w:tcPr>
            <w:tcW w:w="2835" w:type="dxa"/>
            <w:tcBorders>
              <w:top w:val="single" w:sz="4" w:space="0" w:color="000000"/>
              <w:left w:val="single" w:sz="4" w:space="0" w:color="000000"/>
              <w:bottom w:val="single" w:sz="4" w:space="0" w:color="000000"/>
              <w:right w:val="single" w:sz="4" w:space="0" w:color="000000"/>
            </w:tcBorders>
          </w:tcPr>
          <w:p w14:paraId="3E5926A3" w14:textId="77777777" w:rsidR="00ED2530" w:rsidRDefault="00ED2530" w:rsidP="00ED2530">
            <w:pPr>
              <w:spacing w:line="246" w:lineRule="exact"/>
              <w:ind w:left="1264" w:right="1246"/>
              <w:jc w:val="center"/>
              <w:rPr>
                <w:rFonts w:ascii="Times New Roman" w:eastAsia="Times New Roman" w:hAnsi="Times New Roman" w:cs="Times New Roman"/>
              </w:rPr>
            </w:pPr>
            <w:r>
              <w:rPr>
                <w:rFonts w:ascii="Times New Roman" w:eastAsia="Times New Roman" w:hAnsi="Times New Roman" w:cs="Times New Roman"/>
                <w:sz w:val="22"/>
                <w:szCs w:val="22"/>
              </w:rPr>
              <w:t>10</w:t>
            </w:r>
          </w:p>
        </w:tc>
        <w:tc>
          <w:tcPr>
            <w:tcW w:w="1704" w:type="dxa"/>
            <w:tcBorders>
              <w:top w:val="single" w:sz="4" w:space="0" w:color="000000"/>
              <w:left w:val="single" w:sz="4" w:space="0" w:color="000000"/>
              <w:bottom w:val="single" w:sz="4" w:space="0" w:color="000000"/>
              <w:right w:val="single" w:sz="4" w:space="0" w:color="000000"/>
            </w:tcBorders>
          </w:tcPr>
          <w:p w14:paraId="7D2C0DEF" w14:textId="77777777" w:rsidR="00ED2530" w:rsidRDefault="00ED2530" w:rsidP="00ED2530">
            <w:pPr>
              <w:spacing w:line="246" w:lineRule="exact"/>
              <w:ind w:left="700" w:right="679"/>
              <w:jc w:val="center"/>
              <w:rPr>
                <w:rFonts w:ascii="Times New Roman" w:eastAsia="Times New Roman" w:hAnsi="Times New Roman" w:cs="Times New Roman"/>
              </w:rPr>
            </w:pPr>
            <w:r>
              <w:rPr>
                <w:rFonts w:ascii="Times New Roman" w:eastAsia="Times New Roman" w:hAnsi="Times New Roman" w:cs="Times New Roman"/>
                <w:sz w:val="22"/>
                <w:szCs w:val="22"/>
              </w:rPr>
              <w:t>11</w:t>
            </w:r>
          </w:p>
        </w:tc>
      </w:tr>
      <w:tr w:rsidR="00ED2530" w14:paraId="6F11E931" w14:textId="77777777" w:rsidTr="001C6B64">
        <w:trPr>
          <w:trHeight w:hRule="exact" w:val="264"/>
        </w:trPr>
        <w:tc>
          <w:tcPr>
            <w:tcW w:w="1618" w:type="dxa"/>
            <w:tcBorders>
              <w:top w:val="single" w:sz="4" w:space="0" w:color="000000"/>
              <w:left w:val="single" w:sz="4" w:space="0" w:color="000000"/>
              <w:bottom w:val="single" w:sz="4" w:space="0" w:color="000000"/>
              <w:right w:val="single" w:sz="4" w:space="0" w:color="000000"/>
            </w:tcBorders>
          </w:tcPr>
          <w:p w14:paraId="384D1F54" w14:textId="77777777" w:rsidR="00ED2530" w:rsidRDefault="00ED2530" w:rsidP="00ED2530">
            <w:pPr>
              <w:spacing w:line="248" w:lineRule="exact"/>
              <w:ind w:left="460"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2163" w:type="dxa"/>
            <w:tcBorders>
              <w:top w:val="single" w:sz="4" w:space="0" w:color="000000"/>
              <w:left w:val="single" w:sz="4" w:space="0" w:color="000000"/>
              <w:bottom w:val="single" w:sz="4" w:space="0" w:color="000000"/>
              <w:right w:val="single" w:sz="4" w:space="0" w:color="000000"/>
            </w:tcBorders>
          </w:tcPr>
          <w:p w14:paraId="01B7B17C" w14:textId="77777777" w:rsidR="00ED2530" w:rsidRDefault="00ED2530" w:rsidP="00ED2530">
            <w:pPr>
              <w:spacing w:line="248" w:lineRule="exact"/>
              <w:ind w:left="846" w:right="826"/>
              <w:jc w:val="center"/>
              <w:rPr>
                <w:rFonts w:ascii="Times New Roman" w:eastAsia="Times New Roman" w:hAnsi="Times New Roman" w:cs="Times New Roman"/>
              </w:rPr>
            </w:pPr>
            <w:r>
              <w:rPr>
                <w:rFonts w:ascii="Times New Roman" w:eastAsia="Times New Roman" w:hAnsi="Times New Roman" w:cs="Times New Roman"/>
                <w:sz w:val="22"/>
                <w:szCs w:val="22"/>
              </w:rPr>
              <w:t>29.9</w:t>
            </w:r>
          </w:p>
        </w:tc>
        <w:tc>
          <w:tcPr>
            <w:tcW w:w="1601" w:type="dxa"/>
            <w:tcBorders>
              <w:top w:val="single" w:sz="4" w:space="0" w:color="000000"/>
              <w:left w:val="single" w:sz="4" w:space="0" w:color="000000"/>
              <w:bottom w:val="single" w:sz="4" w:space="0" w:color="000000"/>
              <w:right w:val="single" w:sz="4" w:space="0" w:color="000000"/>
            </w:tcBorders>
          </w:tcPr>
          <w:p w14:paraId="7F209EF6" w14:textId="77777777" w:rsidR="00ED2530" w:rsidRDefault="00ED2530" w:rsidP="00ED2530">
            <w:pPr>
              <w:spacing w:line="248" w:lineRule="exact"/>
              <w:ind w:left="565" w:right="545"/>
              <w:jc w:val="center"/>
              <w:rPr>
                <w:rFonts w:ascii="Times New Roman" w:eastAsia="Times New Roman" w:hAnsi="Times New Roman" w:cs="Times New Roman"/>
              </w:rPr>
            </w:pPr>
            <w:r>
              <w:rPr>
                <w:rFonts w:ascii="Times New Roman" w:eastAsia="Times New Roman" w:hAnsi="Times New Roman" w:cs="Times New Roman"/>
                <w:sz w:val="22"/>
                <w:szCs w:val="22"/>
              </w:rPr>
              <w:t>42.9</w:t>
            </w:r>
          </w:p>
        </w:tc>
        <w:tc>
          <w:tcPr>
            <w:tcW w:w="2835" w:type="dxa"/>
            <w:tcBorders>
              <w:top w:val="single" w:sz="4" w:space="0" w:color="000000"/>
              <w:left w:val="single" w:sz="4" w:space="0" w:color="000000"/>
              <w:bottom w:val="single" w:sz="4" w:space="0" w:color="000000"/>
              <w:right w:val="single" w:sz="4" w:space="0" w:color="000000"/>
            </w:tcBorders>
          </w:tcPr>
          <w:p w14:paraId="217F3710" w14:textId="77777777" w:rsidR="00ED2530" w:rsidRDefault="00ED2530" w:rsidP="00ED2530">
            <w:pPr>
              <w:spacing w:line="248" w:lineRule="exact"/>
              <w:ind w:left="1264" w:right="1246"/>
              <w:jc w:val="center"/>
              <w:rPr>
                <w:rFonts w:ascii="Times New Roman" w:eastAsia="Times New Roman" w:hAnsi="Times New Roman" w:cs="Times New Roman"/>
              </w:rPr>
            </w:pPr>
            <w:r>
              <w:rPr>
                <w:rFonts w:ascii="Times New Roman" w:eastAsia="Times New Roman" w:hAnsi="Times New Roman" w:cs="Times New Roman"/>
                <w:sz w:val="22"/>
                <w:szCs w:val="22"/>
              </w:rPr>
              <w:t>37</w:t>
            </w:r>
          </w:p>
        </w:tc>
        <w:tc>
          <w:tcPr>
            <w:tcW w:w="1704" w:type="dxa"/>
            <w:tcBorders>
              <w:top w:val="single" w:sz="4" w:space="0" w:color="000000"/>
              <w:left w:val="single" w:sz="4" w:space="0" w:color="000000"/>
              <w:bottom w:val="single" w:sz="4" w:space="0" w:color="000000"/>
              <w:right w:val="single" w:sz="4" w:space="0" w:color="000000"/>
            </w:tcBorders>
          </w:tcPr>
          <w:p w14:paraId="2870163D" w14:textId="77777777" w:rsidR="00ED2530" w:rsidRDefault="00ED2530" w:rsidP="00ED2530">
            <w:pPr>
              <w:spacing w:line="248" w:lineRule="exact"/>
              <w:ind w:left="644" w:right="623"/>
              <w:jc w:val="center"/>
              <w:rPr>
                <w:rFonts w:ascii="Times New Roman" w:eastAsia="Times New Roman" w:hAnsi="Times New Roman" w:cs="Times New Roman"/>
              </w:rPr>
            </w:pPr>
            <w:r>
              <w:rPr>
                <w:rFonts w:ascii="Times New Roman" w:eastAsia="Times New Roman" w:hAnsi="Times New Roman" w:cs="Times New Roman"/>
                <w:sz w:val="22"/>
                <w:szCs w:val="22"/>
              </w:rPr>
              <w:t>202</w:t>
            </w:r>
          </w:p>
        </w:tc>
      </w:tr>
    </w:tbl>
    <w:p w14:paraId="5C120B4F" w14:textId="77777777" w:rsidR="001C6B64" w:rsidRDefault="001C6B64" w:rsidP="001C6B64">
      <w:pPr>
        <w:spacing w:line="249" w:lineRule="exact"/>
        <w:ind w:left="200" w:right="-20"/>
        <w:rPr>
          <w:rFonts w:ascii="Times New Roman" w:eastAsia="Times New Roman" w:hAnsi="Times New Roman" w:cs="Times New Roman"/>
        </w:rPr>
      </w:pPr>
      <w:r>
        <w:rPr>
          <w:rFonts w:ascii="Times New Roman" w:eastAsia="Times New Roman" w:hAnsi="Times New Roman" w:cs="Times New Roman"/>
          <w:position w:val="-1"/>
          <w:sz w:val="22"/>
          <w:szCs w:val="22"/>
        </w:rPr>
        <w:t>продо</w:t>
      </w:r>
      <w:r>
        <w:rPr>
          <w:rFonts w:ascii="Times New Roman" w:eastAsia="Times New Roman" w:hAnsi="Times New Roman" w:cs="Times New Roman"/>
          <w:spacing w:val="-2"/>
          <w:position w:val="-1"/>
          <w:sz w:val="22"/>
          <w:szCs w:val="22"/>
        </w:rPr>
        <w:t>л</w:t>
      </w:r>
      <w:r>
        <w:rPr>
          <w:rFonts w:ascii="Times New Roman" w:eastAsia="Times New Roman" w:hAnsi="Times New Roman" w:cs="Times New Roman"/>
          <w:spacing w:val="1"/>
          <w:position w:val="-1"/>
          <w:sz w:val="22"/>
          <w:szCs w:val="22"/>
        </w:rPr>
        <w:t>ж</w:t>
      </w:r>
      <w:r>
        <w:rPr>
          <w:rFonts w:ascii="Times New Roman" w:eastAsia="Times New Roman" w:hAnsi="Times New Roman" w:cs="Times New Roman"/>
          <w:position w:val="-1"/>
          <w:sz w:val="22"/>
          <w:szCs w:val="22"/>
        </w:rPr>
        <w:t>ен</w:t>
      </w:r>
      <w:r>
        <w:rPr>
          <w:rFonts w:ascii="Times New Roman" w:eastAsia="Times New Roman" w:hAnsi="Times New Roman" w:cs="Times New Roman"/>
          <w:spacing w:val="-1"/>
          <w:position w:val="-1"/>
          <w:sz w:val="22"/>
          <w:szCs w:val="22"/>
        </w:rPr>
        <w:t>и</w:t>
      </w:r>
      <w:r>
        <w:rPr>
          <w:rFonts w:ascii="Times New Roman" w:eastAsia="Times New Roman" w:hAnsi="Times New Roman" w:cs="Times New Roman"/>
          <w:position w:val="-1"/>
          <w:sz w:val="22"/>
          <w:szCs w:val="22"/>
        </w:rPr>
        <w:t>е</w:t>
      </w:r>
    </w:p>
    <w:tbl>
      <w:tblPr>
        <w:tblW w:w="0" w:type="auto"/>
        <w:tblInd w:w="167" w:type="dxa"/>
        <w:tblLayout w:type="fixed"/>
        <w:tblCellMar>
          <w:left w:w="0" w:type="dxa"/>
          <w:right w:w="0" w:type="dxa"/>
        </w:tblCellMar>
        <w:tblLook w:val="01E0" w:firstRow="1" w:lastRow="1" w:firstColumn="1" w:lastColumn="1" w:noHBand="0" w:noVBand="0"/>
      </w:tblPr>
      <w:tblGrid>
        <w:gridCol w:w="1589"/>
        <w:gridCol w:w="1661"/>
        <w:gridCol w:w="1897"/>
        <w:gridCol w:w="1822"/>
        <w:gridCol w:w="1589"/>
        <w:gridCol w:w="1364"/>
      </w:tblGrid>
      <w:tr w:rsidR="001C6B64" w:rsidRPr="00BD2600" w14:paraId="7CEDCAC2" w14:textId="77777777" w:rsidTr="00091C86">
        <w:trPr>
          <w:trHeight w:hRule="exact" w:val="494"/>
        </w:trPr>
        <w:tc>
          <w:tcPr>
            <w:tcW w:w="1589" w:type="dxa"/>
            <w:vMerge w:val="restart"/>
            <w:tcBorders>
              <w:top w:val="single" w:sz="4" w:space="0" w:color="000000"/>
              <w:left w:val="single" w:sz="4" w:space="0" w:color="000000"/>
              <w:right w:val="single" w:sz="4" w:space="0" w:color="000000"/>
            </w:tcBorders>
          </w:tcPr>
          <w:p w14:paraId="3B48B250" w14:textId="77777777" w:rsidR="001C6B64" w:rsidRDefault="001C6B64" w:rsidP="00091C86">
            <w:pPr>
              <w:spacing w:before="3" w:line="120" w:lineRule="exact"/>
              <w:rPr>
                <w:sz w:val="12"/>
                <w:szCs w:val="12"/>
              </w:rPr>
            </w:pPr>
          </w:p>
          <w:p w14:paraId="6EED6E04" w14:textId="77777777" w:rsidR="001C6B64" w:rsidRDefault="001C6B64" w:rsidP="00091C86">
            <w:pPr>
              <w:spacing w:line="200" w:lineRule="exact"/>
              <w:rPr>
                <w:sz w:val="20"/>
                <w:szCs w:val="20"/>
              </w:rPr>
            </w:pPr>
          </w:p>
          <w:p w14:paraId="25A2902F" w14:textId="77777777" w:rsidR="001C6B64" w:rsidRDefault="001C6B64" w:rsidP="00091C86">
            <w:pPr>
              <w:spacing w:line="200" w:lineRule="exact"/>
              <w:rPr>
                <w:sz w:val="20"/>
                <w:szCs w:val="20"/>
              </w:rPr>
            </w:pPr>
          </w:p>
          <w:p w14:paraId="688210CC" w14:textId="77777777" w:rsidR="001C6B64" w:rsidRDefault="001C6B64" w:rsidP="00091C86">
            <w:pPr>
              <w:spacing w:line="200" w:lineRule="exact"/>
              <w:rPr>
                <w:sz w:val="20"/>
                <w:szCs w:val="20"/>
              </w:rPr>
            </w:pPr>
          </w:p>
          <w:p w14:paraId="60CB4503" w14:textId="77777777" w:rsidR="001C6B64" w:rsidRDefault="001C6B64" w:rsidP="00091C86">
            <w:pPr>
              <w:ind w:left="491" w:right="471"/>
              <w:jc w:val="center"/>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п</w:t>
            </w:r>
            <w:r>
              <w:rPr>
                <w:rFonts w:ascii="Times New Roman" w:eastAsia="Times New Roman" w:hAnsi="Times New Roman" w:cs="Times New Roman"/>
                <w:spacing w:val="-5"/>
                <w:sz w:val="21"/>
                <w:szCs w:val="21"/>
              </w:rPr>
              <w:t>у</w:t>
            </w:r>
            <w:r>
              <w:rPr>
                <w:rFonts w:ascii="Times New Roman" w:eastAsia="Times New Roman" w:hAnsi="Times New Roman" w:cs="Times New Roman"/>
                <w:sz w:val="21"/>
                <w:szCs w:val="21"/>
              </w:rPr>
              <w:t>нкт</w:t>
            </w:r>
          </w:p>
        </w:tc>
        <w:tc>
          <w:tcPr>
            <w:tcW w:w="3558" w:type="dxa"/>
            <w:gridSpan w:val="2"/>
            <w:tcBorders>
              <w:top w:val="single" w:sz="4" w:space="0" w:color="000000"/>
              <w:left w:val="single" w:sz="4" w:space="0" w:color="000000"/>
              <w:bottom w:val="single" w:sz="4" w:space="0" w:color="000000"/>
              <w:right w:val="single" w:sz="4" w:space="0" w:color="000000"/>
            </w:tcBorders>
          </w:tcPr>
          <w:p w14:paraId="71237B4C" w14:textId="77777777" w:rsidR="001C6B64" w:rsidRPr="00BD2600" w:rsidRDefault="001C6B64" w:rsidP="00091C86">
            <w:pPr>
              <w:spacing w:line="234" w:lineRule="exact"/>
              <w:ind w:left="105" w:right="88"/>
              <w:jc w:val="center"/>
              <w:rPr>
                <w:rFonts w:ascii="Times New Roman" w:eastAsia="Times New Roman" w:hAnsi="Times New Roman" w:cs="Times New Roman"/>
                <w:sz w:val="21"/>
                <w:szCs w:val="21"/>
              </w:rPr>
            </w:pPr>
            <w:r w:rsidRPr="00BD2600">
              <w:rPr>
                <w:rFonts w:ascii="Times New Roman" w:eastAsia="Times New Roman" w:hAnsi="Times New Roman" w:cs="Times New Roman"/>
                <w:sz w:val="21"/>
                <w:szCs w:val="21"/>
              </w:rPr>
              <w:t>С</w:t>
            </w:r>
            <w:r w:rsidRPr="00BD2600">
              <w:rPr>
                <w:rFonts w:ascii="Times New Roman" w:eastAsia="Times New Roman" w:hAnsi="Times New Roman" w:cs="Times New Roman"/>
                <w:spacing w:val="-5"/>
                <w:sz w:val="21"/>
                <w:szCs w:val="21"/>
              </w:rPr>
              <w:t>у</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о</w:t>
            </w:r>
            <w:r w:rsidRPr="00BD2600">
              <w:rPr>
                <w:rFonts w:ascii="Times New Roman" w:eastAsia="Times New Roman" w:hAnsi="Times New Roman" w:cs="Times New Roman"/>
                <w:spacing w:val="-1"/>
                <w:sz w:val="21"/>
                <w:szCs w:val="21"/>
              </w:rPr>
              <w:t>ч</w:t>
            </w:r>
            <w:r w:rsidRPr="00BD2600">
              <w:rPr>
                <w:rFonts w:ascii="Times New Roman" w:eastAsia="Times New Roman" w:hAnsi="Times New Roman" w:cs="Times New Roman"/>
                <w:sz w:val="21"/>
                <w:szCs w:val="21"/>
              </w:rPr>
              <w:t>ный макс</w:t>
            </w:r>
            <w:r w:rsidRPr="00BD2600">
              <w:rPr>
                <w:rFonts w:ascii="Times New Roman" w:eastAsia="Times New Roman" w:hAnsi="Times New Roman" w:cs="Times New Roman"/>
                <w:spacing w:val="-2"/>
                <w:sz w:val="21"/>
                <w:szCs w:val="21"/>
              </w:rPr>
              <w:t>и</w:t>
            </w:r>
            <w:r w:rsidRPr="00BD2600">
              <w:rPr>
                <w:rFonts w:ascii="Times New Roman" w:eastAsia="Times New Roman" w:hAnsi="Times New Roman" w:cs="Times New Roman"/>
                <w:sz w:val="21"/>
                <w:szCs w:val="21"/>
              </w:rPr>
              <w:t>м</w:t>
            </w:r>
            <w:r w:rsidRPr="00BD2600">
              <w:rPr>
                <w:rFonts w:ascii="Times New Roman" w:eastAsia="Times New Roman" w:hAnsi="Times New Roman" w:cs="Times New Roman"/>
                <w:spacing w:val="-5"/>
                <w:sz w:val="21"/>
                <w:szCs w:val="21"/>
              </w:rPr>
              <w:t>у</w:t>
            </w:r>
            <w:r w:rsidRPr="00BD2600">
              <w:rPr>
                <w:rFonts w:ascii="Times New Roman" w:eastAsia="Times New Roman" w:hAnsi="Times New Roman" w:cs="Times New Roman"/>
                <w:sz w:val="21"/>
                <w:szCs w:val="21"/>
              </w:rPr>
              <w:t>м</w:t>
            </w:r>
            <w:r w:rsidRPr="00BD2600">
              <w:rPr>
                <w:rFonts w:ascii="Times New Roman" w:eastAsia="Times New Roman" w:hAnsi="Times New Roman" w:cs="Times New Roman"/>
                <w:spacing w:val="1"/>
                <w:sz w:val="21"/>
                <w:szCs w:val="21"/>
              </w:rPr>
              <w:t xml:space="preserve"> </w:t>
            </w:r>
            <w:r w:rsidRPr="00BD2600">
              <w:rPr>
                <w:rFonts w:ascii="Times New Roman" w:eastAsia="Times New Roman" w:hAnsi="Times New Roman" w:cs="Times New Roman"/>
                <w:sz w:val="21"/>
                <w:szCs w:val="21"/>
              </w:rPr>
              <w:t>осад</w:t>
            </w:r>
            <w:r w:rsidRPr="00BD2600">
              <w:rPr>
                <w:rFonts w:ascii="Times New Roman" w:eastAsia="Times New Roman" w:hAnsi="Times New Roman" w:cs="Times New Roman"/>
                <w:spacing w:val="-2"/>
                <w:sz w:val="21"/>
                <w:szCs w:val="21"/>
              </w:rPr>
              <w:t>к</w:t>
            </w:r>
            <w:r w:rsidRPr="00BD2600">
              <w:rPr>
                <w:rFonts w:ascii="Times New Roman" w:eastAsia="Times New Roman" w:hAnsi="Times New Roman" w:cs="Times New Roman"/>
                <w:sz w:val="21"/>
                <w:szCs w:val="21"/>
              </w:rPr>
              <w:t>ов</w:t>
            </w:r>
            <w:r w:rsidRPr="00BD2600">
              <w:rPr>
                <w:rFonts w:ascii="Times New Roman" w:eastAsia="Times New Roman" w:hAnsi="Times New Roman" w:cs="Times New Roman"/>
                <w:spacing w:val="1"/>
                <w:sz w:val="21"/>
                <w:szCs w:val="21"/>
              </w:rPr>
              <w:t xml:space="preserve"> </w:t>
            </w:r>
            <w:r w:rsidRPr="00BD2600">
              <w:rPr>
                <w:rFonts w:ascii="Times New Roman" w:eastAsia="Times New Roman" w:hAnsi="Times New Roman" w:cs="Times New Roman"/>
                <w:spacing w:val="-2"/>
                <w:sz w:val="21"/>
                <w:szCs w:val="21"/>
              </w:rPr>
              <w:t>з</w:t>
            </w:r>
            <w:r w:rsidRPr="00BD2600">
              <w:rPr>
                <w:rFonts w:ascii="Times New Roman" w:eastAsia="Times New Roman" w:hAnsi="Times New Roman" w:cs="Times New Roman"/>
                <w:sz w:val="21"/>
                <w:szCs w:val="21"/>
              </w:rPr>
              <w:t>а</w:t>
            </w:r>
            <w:r w:rsidRPr="00BD2600">
              <w:rPr>
                <w:rFonts w:ascii="Times New Roman" w:eastAsia="Times New Roman" w:hAnsi="Times New Roman" w:cs="Times New Roman"/>
                <w:spacing w:val="3"/>
                <w:sz w:val="21"/>
                <w:szCs w:val="21"/>
              </w:rPr>
              <w:t xml:space="preserve"> </w:t>
            </w:r>
            <w:r w:rsidRPr="00BD2600">
              <w:rPr>
                <w:rFonts w:ascii="Times New Roman" w:eastAsia="Times New Roman" w:hAnsi="Times New Roman" w:cs="Times New Roman"/>
                <w:sz w:val="21"/>
                <w:szCs w:val="21"/>
              </w:rPr>
              <w:t>г</w:t>
            </w:r>
            <w:r w:rsidRPr="00BD2600">
              <w:rPr>
                <w:rFonts w:ascii="Times New Roman" w:eastAsia="Times New Roman" w:hAnsi="Times New Roman" w:cs="Times New Roman"/>
                <w:spacing w:val="-3"/>
                <w:sz w:val="21"/>
                <w:szCs w:val="21"/>
              </w:rPr>
              <w:t>о</w:t>
            </w:r>
            <w:r w:rsidRPr="00BD2600">
              <w:rPr>
                <w:rFonts w:ascii="Times New Roman" w:eastAsia="Times New Roman" w:hAnsi="Times New Roman" w:cs="Times New Roman"/>
                <w:sz w:val="21"/>
                <w:szCs w:val="21"/>
              </w:rPr>
              <w:t>д,</w:t>
            </w:r>
          </w:p>
          <w:p w14:paraId="793E126F" w14:textId="77777777" w:rsidR="001C6B64" w:rsidRDefault="001C6B64" w:rsidP="00091C86">
            <w:pPr>
              <w:spacing w:before="1"/>
              <w:ind w:left="1603" w:right="1583"/>
              <w:jc w:val="center"/>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мм</w:t>
            </w:r>
          </w:p>
        </w:tc>
        <w:tc>
          <w:tcPr>
            <w:tcW w:w="1822" w:type="dxa"/>
            <w:vMerge w:val="restart"/>
            <w:tcBorders>
              <w:top w:val="single" w:sz="4" w:space="0" w:color="000000"/>
              <w:left w:val="single" w:sz="4" w:space="0" w:color="000000"/>
              <w:right w:val="single" w:sz="4" w:space="0" w:color="000000"/>
            </w:tcBorders>
          </w:tcPr>
          <w:p w14:paraId="5D5627E1" w14:textId="77777777" w:rsidR="001C6B64" w:rsidRPr="00BD2600" w:rsidRDefault="001C6B64" w:rsidP="00091C86">
            <w:pPr>
              <w:spacing w:before="15" w:line="220" w:lineRule="exact"/>
            </w:pPr>
          </w:p>
          <w:p w14:paraId="4D44D0CF" w14:textId="77777777" w:rsidR="001C6B64" w:rsidRPr="00BD2600" w:rsidRDefault="001C6B64" w:rsidP="00091C86">
            <w:pPr>
              <w:ind w:left="137" w:right="120" w:firstLine="2"/>
              <w:jc w:val="center"/>
              <w:rPr>
                <w:rFonts w:ascii="Times New Roman" w:eastAsia="Times New Roman" w:hAnsi="Times New Roman" w:cs="Times New Roman"/>
                <w:sz w:val="21"/>
                <w:szCs w:val="21"/>
              </w:rPr>
            </w:pPr>
            <w:r w:rsidRPr="00BD2600">
              <w:rPr>
                <w:rFonts w:ascii="Times New Roman" w:eastAsia="Times New Roman" w:hAnsi="Times New Roman" w:cs="Times New Roman"/>
                <w:spacing w:val="1"/>
                <w:sz w:val="21"/>
                <w:szCs w:val="21"/>
              </w:rPr>
              <w:t>П</w:t>
            </w:r>
            <w:r w:rsidRPr="00BD2600">
              <w:rPr>
                <w:rFonts w:ascii="Times New Roman" w:eastAsia="Times New Roman" w:hAnsi="Times New Roman" w:cs="Times New Roman"/>
                <w:sz w:val="21"/>
                <w:szCs w:val="21"/>
              </w:rPr>
              <w:t>ре</w:t>
            </w:r>
            <w:r w:rsidRPr="00BD2600">
              <w:rPr>
                <w:rFonts w:ascii="Times New Roman" w:eastAsia="Times New Roman" w:hAnsi="Times New Roman" w:cs="Times New Roman"/>
                <w:spacing w:val="-3"/>
                <w:sz w:val="21"/>
                <w:szCs w:val="21"/>
              </w:rPr>
              <w:t>о</w:t>
            </w:r>
            <w:r w:rsidRPr="00BD2600">
              <w:rPr>
                <w:rFonts w:ascii="Times New Roman" w:eastAsia="Times New Roman" w:hAnsi="Times New Roman" w:cs="Times New Roman"/>
                <w:sz w:val="21"/>
                <w:szCs w:val="21"/>
              </w:rPr>
              <w:t>бл</w:t>
            </w:r>
            <w:r w:rsidRPr="00BD2600">
              <w:rPr>
                <w:rFonts w:ascii="Times New Roman" w:eastAsia="Times New Roman" w:hAnsi="Times New Roman" w:cs="Times New Roman"/>
                <w:spacing w:val="-3"/>
                <w:sz w:val="21"/>
                <w:szCs w:val="21"/>
              </w:rPr>
              <w:t>а</w:t>
            </w:r>
            <w:r w:rsidRPr="00BD2600">
              <w:rPr>
                <w:rFonts w:ascii="Times New Roman" w:eastAsia="Times New Roman" w:hAnsi="Times New Roman" w:cs="Times New Roman"/>
                <w:sz w:val="21"/>
                <w:szCs w:val="21"/>
              </w:rPr>
              <w:t>д</w:t>
            </w:r>
            <w:r w:rsidRPr="00BD2600">
              <w:rPr>
                <w:rFonts w:ascii="Times New Roman" w:eastAsia="Times New Roman" w:hAnsi="Times New Roman" w:cs="Times New Roman"/>
                <w:spacing w:val="-2"/>
                <w:sz w:val="21"/>
                <w:szCs w:val="21"/>
              </w:rPr>
              <w:t>а</w:t>
            </w:r>
            <w:r w:rsidRPr="00BD2600">
              <w:rPr>
                <w:rFonts w:ascii="Times New Roman" w:eastAsia="Times New Roman" w:hAnsi="Times New Roman" w:cs="Times New Roman"/>
                <w:sz w:val="21"/>
                <w:szCs w:val="21"/>
              </w:rPr>
              <w:t>ющ</w:t>
            </w:r>
            <w:r w:rsidRPr="00BD2600">
              <w:rPr>
                <w:rFonts w:ascii="Times New Roman" w:eastAsia="Times New Roman" w:hAnsi="Times New Roman" w:cs="Times New Roman"/>
                <w:spacing w:val="-2"/>
                <w:sz w:val="21"/>
                <w:szCs w:val="21"/>
              </w:rPr>
              <w:t>е</w:t>
            </w:r>
            <w:r w:rsidRPr="00BD2600">
              <w:rPr>
                <w:rFonts w:ascii="Times New Roman" w:eastAsia="Times New Roman" w:hAnsi="Times New Roman" w:cs="Times New Roman"/>
                <w:sz w:val="21"/>
                <w:szCs w:val="21"/>
              </w:rPr>
              <w:t>е напр</w:t>
            </w:r>
            <w:r w:rsidRPr="00BD2600">
              <w:rPr>
                <w:rFonts w:ascii="Times New Roman" w:eastAsia="Times New Roman" w:hAnsi="Times New Roman" w:cs="Times New Roman"/>
                <w:spacing w:val="-3"/>
                <w:sz w:val="21"/>
                <w:szCs w:val="21"/>
              </w:rPr>
              <w:t>а</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z w:val="21"/>
                <w:szCs w:val="21"/>
              </w:rPr>
              <w:t>лен</w:t>
            </w:r>
            <w:r w:rsidRPr="00BD2600">
              <w:rPr>
                <w:rFonts w:ascii="Times New Roman" w:eastAsia="Times New Roman" w:hAnsi="Times New Roman" w:cs="Times New Roman"/>
                <w:spacing w:val="-3"/>
                <w:sz w:val="21"/>
                <w:szCs w:val="21"/>
              </w:rPr>
              <w:t>и</w:t>
            </w:r>
            <w:r w:rsidRPr="00BD2600">
              <w:rPr>
                <w:rFonts w:ascii="Times New Roman" w:eastAsia="Times New Roman" w:hAnsi="Times New Roman" w:cs="Times New Roman"/>
                <w:sz w:val="21"/>
                <w:szCs w:val="21"/>
              </w:rPr>
              <w:t xml:space="preserve">е </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z w:val="21"/>
                <w:szCs w:val="21"/>
              </w:rPr>
              <w:t>е</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 xml:space="preserve">ра </w:t>
            </w:r>
            <w:r w:rsidRPr="00BD2600">
              <w:rPr>
                <w:rFonts w:ascii="Times New Roman" w:eastAsia="Times New Roman" w:hAnsi="Times New Roman" w:cs="Times New Roman"/>
                <w:spacing w:val="-1"/>
                <w:sz w:val="21"/>
                <w:szCs w:val="21"/>
              </w:rPr>
              <w:t>(</w:t>
            </w:r>
            <w:r w:rsidRPr="00BD2600">
              <w:rPr>
                <w:rFonts w:ascii="Times New Roman" w:eastAsia="Times New Roman" w:hAnsi="Times New Roman" w:cs="Times New Roman"/>
                <w:sz w:val="21"/>
                <w:szCs w:val="21"/>
              </w:rPr>
              <w:t>р</w:t>
            </w:r>
            <w:r w:rsidRPr="00BD2600">
              <w:rPr>
                <w:rFonts w:ascii="Times New Roman" w:eastAsia="Times New Roman" w:hAnsi="Times New Roman" w:cs="Times New Roman"/>
                <w:spacing w:val="-5"/>
                <w:sz w:val="21"/>
                <w:szCs w:val="21"/>
              </w:rPr>
              <w:t>у</w:t>
            </w:r>
            <w:r w:rsidRPr="00BD2600">
              <w:rPr>
                <w:rFonts w:ascii="Times New Roman" w:eastAsia="Times New Roman" w:hAnsi="Times New Roman" w:cs="Times New Roman"/>
                <w:sz w:val="21"/>
                <w:szCs w:val="21"/>
              </w:rPr>
              <w:t>мбы) за июнь</w:t>
            </w:r>
            <w:r w:rsidRPr="00BD2600">
              <w:rPr>
                <w:rFonts w:ascii="Times New Roman" w:eastAsia="Times New Roman" w:hAnsi="Times New Roman" w:cs="Times New Roman"/>
                <w:spacing w:val="-3"/>
                <w:sz w:val="21"/>
                <w:szCs w:val="21"/>
              </w:rPr>
              <w:t>-</w:t>
            </w:r>
            <w:r w:rsidRPr="00BD2600">
              <w:rPr>
                <w:rFonts w:ascii="Times New Roman" w:eastAsia="Times New Roman" w:hAnsi="Times New Roman" w:cs="Times New Roman"/>
                <w:sz w:val="21"/>
                <w:szCs w:val="21"/>
              </w:rPr>
              <w:t>а</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z w:val="21"/>
                <w:szCs w:val="21"/>
              </w:rPr>
              <w:t>г</w:t>
            </w:r>
            <w:r w:rsidRPr="00BD2600">
              <w:rPr>
                <w:rFonts w:ascii="Times New Roman" w:eastAsia="Times New Roman" w:hAnsi="Times New Roman" w:cs="Times New Roman"/>
                <w:spacing w:val="-5"/>
                <w:sz w:val="21"/>
                <w:szCs w:val="21"/>
              </w:rPr>
              <w:t>у</w:t>
            </w:r>
            <w:r w:rsidRPr="00BD2600">
              <w:rPr>
                <w:rFonts w:ascii="Times New Roman" w:eastAsia="Times New Roman" w:hAnsi="Times New Roman" w:cs="Times New Roman"/>
                <w:sz w:val="21"/>
                <w:szCs w:val="21"/>
              </w:rPr>
              <w:t>ст</w:t>
            </w:r>
          </w:p>
        </w:tc>
        <w:tc>
          <w:tcPr>
            <w:tcW w:w="1589" w:type="dxa"/>
            <w:vMerge w:val="restart"/>
            <w:tcBorders>
              <w:top w:val="single" w:sz="4" w:space="0" w:color="000000"/>
              <w:left w:val="single" w:sz="4" w:space="0" w:color="000000"/>
              <w:right w:val="single" w:sz="4" w:space="0" w:color="000000"/>
            </w:tcBorders>
          </w:tcPr>
          <w:p w14:paraId="640B6885" w14:textId="77777777" w:rsidR="001C6B64" w:rsidRPr="00BD2600" w:rsidRDefault="001C6B64" w:rsidP="00091C86">
            <w:pPr>
              <w:spacing w:line="234" w:lineRule="exact"/>
              <w:ind w:left="124" w:right="105"/>
              <w:jc w:val="center"/>
              <w:rPr>
                <w:rFonts w:ascii="Times New Roman" w:eastAsia="Times New Roman" w:hAnsi="Times New Roman" w:cs="Times New Roman"/>
                <w:sz w:val="21"/>
                <w:szCs w:val="21"/>
              </w:rPr>
            </w:pPr>
            <w:r w:rsidRPr="00BD2600">
              <w:rPr>
                <w:rFonts w:ascii="Times New Roman" w:eastAsia="Times New Roman" w:hAnsi="Times New Roman" w:cs="Times New Roman"/>
                <w:sz w:val="21"/>
                <w:szCs w:val="21"/>
              </w:rPr>
              <w:t>М</w:t>
            </w:r>
            <w:r w:rsidRPr="00BD2600">
              <w:rPr>
                <w:rFonts w:ascii="Times New Roman" w:eastAsia="Times New Roman" w:hAnsi="Times New Roman" w:cs="Times New Roman"/>
                <w:spacing w:val="-1"/>
                <w:sz w:val="21"/>
                <w:szCs w:val="21"/>
              </w:rPr>
              <w:t>и</w:t>
            </w:r>
            <w:r w:rsidRPr="00BD2600">
              <w:rPr>
                <w:rFonts w:ascii="Times New Roman" w:eastAsia="Times New Roman" w:hAnsi="Times New Roman" w:cs="Times New Roman"/>
                <w:sz w:val="21"/>
                <w:szCs w:val="21"/>
              </w:rPr>
              <w:t>ним</w:t>
            </w:r>
            <w:r w:rsidRPr="00BD2600">
              <w:rPr>
                <w:rFonts w:ascii="Times New Roman" w:eastAsia="Times New Roman" w:hAnsi="Times New Roman" w:cs="Times New Roman"/>
                <w:spacing w:val="-2"/>
                <w:sz w:val="21"/>
                <w:szCs w:val="21"/>
              </w:rPr>
              <w:t>а</w:t>
            </w:r>
            <w:r w:rsidRPr="00BD2600">
              <w:rPr>
                <w:rFonts w:ascii="Times New Roman" w:eastAsia="Times New Roman" w:hAnsi="Times New Roman" w:cs="Times New Roman"/>
                <w:sz w:val="21"/>
                <w:szCs w:val="21"/>
              </w:rPr>
              <w:t>льная</w:t>
            </w:r>
          </w:p>
          <w:p w14:paraId="24B58F8F" w14:textId="77777777" w:rsidR="001C6B64" w:rsidRPr="00BD2600" w:rsidRDefault="001C6B64" w:rsidP="00091C86">
            <w:pPr>
              <w:spacing w:before="1" w:line="239" w:lineRule="auto"/>
              <w:ind w:left="281" w:right="261"/>
              <w:jc w:val="center"/>
              <w:rPr>
                <w:rFonts w:ascii="Times New Roman" w:eastAsia="Times New Roman" w:hAnsi="Times New Roman" w:cs="Times New Roman"/>
                <w:sz w:val="21"/>
                <w:szCs w:val="21"/>
              </w:rPr>
            </w:pPr>
            <w:r w:rsidRPr="00BD2600">
              <w:rPr>
                <w:rFonts w:ascii="Times New Roman" w:eastAsia="Times New Roman" w:hAnsi="Times New Roman" w:cs="Times New Roman"/>
                <w:sz w:val="21"/>
                <w:szCs w:val="21"/>
              </w:rPr>
              <w:t>из ср</w:t>
            </w:r>
            <w:r w:rsidRPr="00BD2600">
              <w:rPr>
                <w:rFonts w:ascii="Times New Roman" w:eastAsia="Times New Roman" w:hAnsi="Times New Roman" w:cs="Times New Roman"/>
                <w:spacing w:val="-2"/>
                <w:sz w:val="21"/>
                <w:szCs w:val="21"/>
              </w:rPr>
              <w:t>е</w:t>
            </w:r>
            <w:r w:rsidRPr="00BD2600">
              <w:rPr>
                <w:rFonts w:ascii="Times New Roman" w:eastAsia="Times New Roman" w:hAnsi="Times New Roman" w:cs="Times New Roman"/>
                <w:sz w:val="21"/>
                <w:szCs w:val="21"/>
              </w:rPr>
              <w:t>дних скор</w:t>
            </w:r>
            <w:r w:rsidRPr="00BD2600">
              <w:rPr>
                <w:rFonts w:ascii="Times New Roman" w:eastAsia="Times New Roman" w:hAnsi="Times New Roman" w:cs="Times New Roman"/>
                <w:spacing w:val="-2"/>
                <w:sz w:val="21"/>
                <w:szCs w:val="21"/>
              </w:rPr>
              <w:t>о</w:t>
            </w:r>
            <w:r w:rsidRPr="00BD2600">
              <w:rPr>
                <w:rFonts w:ascii="Times New Roman" w:eastAsia="Times New Roman" w:hAnsi="Times New Roman" w:cs="Times New Roman"/>
                <w:sz w:val="21"/>
                <w:szCs w:val="21"/>
              </w:rPr>
              <w:t>с</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 xml:space="preserve">ей </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z w:val="21"/>
                <w:szCs w:val="21"/>
              </w:rPr>
              <w:t>е</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 xml:space="preserve">ра </w:t>
            </w:r>
            <w:r w:rsidRPr="00BD2600">
              <w:rPr>
                <w:rFonts w:ascii="Times New Roman" w:eastAsia="Times New Roman" w:hAnsi="Times New Roman" w:cs="Times New Roman"/>
                <w:spacing w:val="-3"/>
                <w:sz w:val="21"/>
                <w:szCs w:val="21"/>
              </w:rPr>
              <w:t>п</w:t>
            </w:r>
            <w:r w:rsidRPr="00BD2600">
              <w:rPr>
                <w:rFonts w:ascii="Times New Roman" w:eastAsia="Times New Roman" w:hAnsi="Times New Roman" w:cs="Times New Roman"/>
                <w:sz w:val="21"/>
                <w:szCs w:val="21"/>
              </w:rPr>
              <w:t xml:space="preserve">о </w:t>
            </w:r>
            <w:r w:rsidRPr="00BD2600">
              <w:rPr>
                <w:rFonts w:ascii="Times New Roman" w:eastAsia="Times New Roman" w:hAnsi="Times New Roman" w:cs="Times New Roman"/>
                <w:spacing w:val="2"/>
                <w:sz w:val="21"/>
                <w:szCs w:val="21"/>
              </w:rPr>
              <w:t>р</w:t>
            </w:r>
            <w:r w:rsidRPr="00BD2600">
              <w:rPr>
                <w:rFonts w:ascii="Times New Roman" w:eastAsia="Times New Roman" w:hAnsi="Times New Roman" w:cs="Times New Roman"/>
                <w:spacing w:val="-5"/>
                <w:sz w:val="21"/>
                <w:szCs w:val="21"/>
              </w:rPr>
              <w:t>у</w:t>
            </w:r>
            <w:r w:rsidRPr="00BD2600">
              <w:rPr>
                <w:rFonts w:ascii="Times New Roman" w:eastAsia="Times New Roman" w:hAnsi="Times New Roman" w:cs="Times New Roman"/>
                <w:sz w:val="21"/>
                <w:szCs w:val="21"/>
              </w:rPr>
              <w:t>мбам</w:t>
            </w:r>
            <w:r w:rsidRPr="00BD2600">
              <w:rPr>
                <w:rFonts w:ascii="Times New Roman" w:eastAsia="Times New Roman" w:hAnsi="Times New Roman" w:cs="Times New Roman"/>
                <w:spacing w:val="-1"/>
                <w:sz w:val="21"/>
                <w:szCs w:val="21"/>
              </w:rPr>
              <w:t xml:space="preserve"> </w:t>
            </w:r>
            <w:r w:rsidRPr="00BD2600">
              <w:rPr>
                <w:rFonts w:ascii="Times New Roman" w:eastAsia="Times New Roman" w:hAnsi="Times New Roman" w:cs="Times New Roman"/>
                <w:sz w:val="21"/>
                <w:szCs w:val="21"/>
              </w:rPr>
              <w:t>в июле,</w:t>
            </w:r>
            <w:r w:rsidRPr="00BD2600">
              <w:rPr>
                <w:rFonts w:ascii="Times New Roman" w:eastAsia="Times New Roman" w:hAnsi="Times New Roman" w:cs="Times New Roman"/>
                <w:spacing w:val="-2"/>
                <w:sz w:val="21"/>
                <w:szCs w:val="21"/>
              </w:rPr>
              <w:t xml:space="preserve"> </w:t>
            </w:r>
            <w:r w:rsidRPr="00BD2600">
              <w:rPr>
                <w:rFonts w:ascii="Times New Roman" w:eastAsia="Times New Roman" w:hAnsi="Times New Roman" w:cs="Times New Roman"/>
                <w:sz w:val="21"/>
                <w:szCs w:val="21"/>
              </w:rPr>
              <w:t>м</w:t>
            </w:r>
            <w:r w:rsidRPr="00BD2600">
              <w:rPr>
                <w:rFonts w:ascii="Times New Roman" w:eastAsia="Times New Roman" w:hAnsi="Times New Roman" w:cs="Times New Roman"/>
                <w:spacing w:val="-1"/>
                <w:sz w:val="21"/>
                <w:szCs w:val="21"/>
              </w:rPr>
              <w:t>/</w:t>
            </w:r>
            <w:r w:rsidRPr="00BD2600">
              <w:rPr>
                <w:rFonts w:ascii="Times New Roman" w:eastAsia="Times New Roman" w:hAnsi="Times New Roman" w:cs="Times New Roman"/>
                <w:sz w:val="21"/>
                <w:szCs w:val="21"/>
              </w:rPr>
              <w:t>с</w:t>
            </w:r>
          </w:p>
        </w:tc>
        <w:tc>
          <w:tcPr>
            <w:tcW w:w="1364" w:type="dxa"/>
            <w:vMerge w:val="restart"/>
            <w:tcBorders>
              <w:top w:val="single" w:sz="4" w:space="0" w:color="000000"/>
              <w:left w:val="single" w:sz="4" w:space="0" w:color="000000"/>
              <w:right w:val="single" w:sz="4" w:space="0" w:color="000000"/>
            </w:tcBorders>
          </w:tcPr>
          <w:p w14:paraId="6451213C" w14:textId="77777777" w:rsidR="001C6B64" w:rsidRPr="00BD2600" w:rsidRDefault="001C6B64" w:rsidP="00091C86">
            <w:pPr>
              <w:spacing w:before="15" w:line="220" w:lineRule="exact"/>
            </w:pPr>
          </w:p>
          <w:p w14:paraId="1774F528" w14:textId="77777777" w:rsidR="001C6B64" w:rsidRPr="00BD2600" w:rsidRDefault="001C6B64" w:rsidP="00091C86">
            <w:pPr>
              <w:ind w:left="199" w:right="176"/>
              <w:jc w:val="center"/>
              <w:rPr>
                <w:rFonts w:ascii="Times New Roman" w:eastAsia="Times New Roman" w:hAnsi="Times New Roman" w:cs="Times New Roman"/>
                <w:sz w:val="21"/>
                <w:szCs w:val="21"/>
              </w:rPr>
            </w:pPr>
            <w:proofErr w:type="spellStart"/>
            <w:r w:rsidRPr="00BD2600">
              <w:rPr>
                <w:rFonts w:ascii="Times New Roman" w:eastAsia="Times New Roman" w:hAnsi="Times New Roman" w:cs="Times New Roman"/>
                <w:spacing w:val="1"/>
                <w:sz w:val="21"/>
                <w:szCs w:val="21"/>
              </w:rPr>
              <w:t>П</w:t>
            </w:r>
            <w:r w:rsidRPr="00BD2600">
              <w:rPr>
                <w:rFonts w:ascii="Times New Roman" w:eastAsia="Times New Roman" w:hAnsi="Times New Roman" w:cs="Times New Roman"/>
                <w:spacing w:val="-2"/>
                <w:sz w:val="21"/>
                <w:szCs w:val="21"/>
              </w:rPr>
              <w:t>о</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ор</w:t>
            </w:r>
            <w:r w:rsidRPr="00BD2600">
              <w:rPr>
                <w:rFonts w:ascii="Times New Roman" w:eastAsia="Times New Roman" w:hAnsi="Times New Roman" w:cs="Times New Roman"/>
                <w:spacing w:val="-1"/>
                <w:sz w:val="21"/>
                <w:szCs w:val="21"/>
              </w:rPr>
              <w:t>я</w:t>
            </w:r>
            <w:r w:rsidRPr="00BD2600">
              <w:rPr>
                <w:rFonts w:ascii="Times New Roman" w:eastAsia="Times New Roman" w:hAnsi="Times New Roman" w:cs="Times New Roman"/>
                <w:spacing w:val="1"/>
                <w:sz w:val="21"/>
                <w:szCs w:val="21"/>
              </w:rPr>
              <w:t>е</w:t>
            </w:r>
            <w:proofErr w:type="spellEnd"/>
            <w:r w:rsidRPr="00BD2600">
              <w:rPr>
                <w:rFonts w:ascii="Times New Roman" w:eastAsia="Times New Roman" w:hAnsi="Times New Roman" w:cs="Times New Roman"/>
                <w:sz w:val="21"/>
                <w:szCs w:val="21"/>
              </w:rPr>
              <w:t xml:space="preserve">- </w:t>
            </w:r>
            <w:proofErr w:type="spellStart"/>
            <w:r w:rsidRPr="00BD2600">
              <w:rPr>
                <w:rFonts w:ascii="Times New Roman" w:eastAsia="Times New Roman" w:hAnsi="Times New Roman" w:cs="Times New Roman"/>
                <w:sz w:val="21"/>
                <w:szCs w:val="21"/>
              </w:rPr>
              <w:t>мос</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ь</w:t>
            </w:r>
            <w:proofErr w:type="spellEnd"/>
            <w:r w:rsidRPr="00BD2600">
              <w:rPr>
                <w:rFonts w:ascii="Times New Roman" w:eastAsia="Times New Roman" w:hAnsi="Times New Roman" w:cs="Times New Roman"/>
                <w:sz w:val="21"/>
                <w:szCs w:val="21"/>
              </w:rPr>
              <w:t xml:space="preserve"> шт</w:t>
            </w:r>
            <w:r w:rsidRPr="00BD2600">
              <w:rPr>
                <w:rFonts w:ascii="Times New Roman" w:eastAsia="Times New Roman" w:hAnsi="Times New Roman" w:cs="Times New Roman"/>
                <w:spacing w:val="-1"/>
                <w:sz w:val="21"/>
                <w:szCs w:val="21"/>
              </w:rPr>
              <w:t>и</w:t>
            </w:r>
            <w:r w:rsidRPr="00BD2600">
              <w:rPr>
                <w:rFonts w:ascii="Times New Roman" w:eastAsia="Times New Roman" w:hAnsi="Times New Roman" w:cs="Times New Roman"/>
                <w:sz w:val="21"/>
                <w:szCs w:val="21"/>
              </w:rPr>
              <w:t>лей</w:t>
            </w:r>
            <w:r w:rsidRPr="00BD2600">
              <w:rPr>
                <w:rFonts w:ascii="Times New Roman" w:eastAsia="Times New Roman" w:hAnsi="Times New Roman" w:cs="Times New Roman"/>
                <w:spacing w:val="-2"/>
                <w:sz w:val="21"/>
                <w:szCs w:val="21"/>
              </w:rPr>
              <w:t xml:space="preserve"> </w:t>
            </w:r>
            <w:r w:rsidRPr="00BD2600">
              <w:rPr>
                <w:rFonts w:ascii="Times New Roman" w:eastAsia="Times New Roman" w:hAnsi="Times New Roman" w:cs="Times New Roman"/>
                <w:sz w:val="21"/>
                <w:szCs w:val="21"/>
              </w:rPr>
              <w:t>за год, %</w:t>
            </w:r>
          </w:p>
        </w:tc>
      </w:tr>
      <w:tr w:rsidR="001C6B64" w14:paraId="5590362C" w14:textId="77777777" w:rsidTr="00091C86">
        <w:trPr>
          <w:trHeight w:hRule="exact" w:val="965"/>
        </w:trPr>
        <w:tc>
          <w:tcPr>
            <w:tcW w:w="1589" w:type="dxa"/>
            <w:vMerge/>
            <w:tcBorders>
              <w:left w:val="single" w:sz="4" w:space="0" w:color="000000"/>
              <w:right w:val="single" w:sz="4" w:space="0" w:color="000000"/>
            </w:tcBorders>
          </w:tcPr>
          <w:p w14:paraId="49885C67" w14:textId="77777777" w:rsidR="001C6B64" w:rsidRPr="00BD2600" w:rsidRDefault="001C6B64" w:rsidP="00091C86"/>
        </w:tc>
        <w:tc>
          <w:tcPr>
            <w:tcW w:w="1661" w:type="dxa"/>
            <w:tcBorders>
              <w:top w:val="single" w:sz="4" w:space="0" w:color="000000"/>
              <w:left w:val="single" w:sz="4" w:space="0" w:color="000000"/>
              <w:bottom w:val="single" w:sz="4" w:space="0" w:color="000000"/>
              <w:right w:val="single" w:sz="4" w:space="0" w:color="000000"/>
            </w:tcBorders>
          </w:tcPr>
          <w:p w14:paraId="0F4DB2DD" w14:textId="77777777" w:rsidR="001C6B64" w:rsidRPr="00BD2600" w:rsidRDefault="001C6B64" w:rsidP="00091C86">
            <w:pPr>
              <w:spacing w:before="8" w:line="220" w:lineRule="exact"/>
            </w:pPr>
          </w:p>
          <w:p w14:paraId="32D37ACA" w14:textId="77777777" w:rsidR="001C6B64" w:rsidRDefault="001C6B64" w:rsidP="00091C86">
            <w:pPr>
              <w:ind w:left="162" w:right="109" w:firstLine="166"/>
              <w:rPr>
                <w:rFonts w:ascii="Times New Roman" w:eastAsia="Times New Roman" w:hAnsi="Times New Roman" w:cs="Times New Roman"/>
                <w:sz w:val="21"/>
                <w:szCs w:val="21"/>
              </w:rPr>
            </w:pPr>
            <w:r>
              <w:rPr>
                <w:rFonts w:ascii="Times New Roman" w:eastAsia="Times New Roman" w:hAnsi="Times New Roman" w:cs="Times New Roman"/>
                <w:sz w:val="21"/>
                <w:szCs w:val="21"/>
              </w:rPr>
              <w:t>средн</w:t>
            </w:r>
            <w:r>
              <w:rPr>
                <w:rFonts w:ascii="Times New Roman" w:eastAsia="Times New Roman" w:hAnsi="Times New Roman" w:cs="Times New Roman"/>
                <w:spacing w:val="-3"/>
                <w:sz w:val="21"/>
                <w:szCs w:val="21"/>
              </w:rPr>
              <w:t>и</w:t>
            </w:r>
            <w:r>
              <w:rPr>
                <w:rFonts w:ascii="Times New Roman" w:eastAsia="Times New Roman" w:hAnsi="Times New Roman" w:cs="Times New Roman"/>
                <w:sz w:val="21"/>
                <w:szCs w:val="21"/>
              </w:rPr>
              <w:t>й из мак</w:t>
            </w:r>
            <w:r>
              <w:rPr>
                <w:rFonts w:ascii="Times New Roman" w:eastAsia="Times New Roman" w:hAnsi="Times New Roman" w:cs="Times New Roman"/>
                <w:spacing w:val="-2"/>
                <w:sz w:val="21"/>
                <w:szCs w:val="21"/>
              </w:rPr>
              <w:t>с</w:t>
            </w:r>
            <w:r>
              <w:rPr>
                <w:rFonts w:ascii="Times New Roman" w:eastAsia="Times New Roman" w:hAnsi="Times New Roman" w:cs="Times New Roman"/>
                <w:sz w:val="21"/>
                <w:szCs w:val="21"/>
              </w:rPr>
              <w:t>им</w:t>
            </w:r>
            <w:r>
              <w:rPr>
                <w:rFonts w:ascii="Times New Roman" w:eastAsia="Times New Roman" w:hAnsi="Times New Roman" w:cs="Times New Roman"/>
                <w:spacing w:val="-2"/>
                <w:sz w:val="21"/>
                <w:szCs w:val="21"/>
              </w:rPr>
              <w:t>а</w:t>
            </w:r>
            <w:r>
              <w:rPr>
                <w:rFonts w:ascii="Times New Roman" w:eastAsia="Times New Roman" w:hAnsi="Times New Roman" w:cs="Times New Roman"/>
                <w:sz w:val="21"/>
                <w:szCs w:val="21"/>
              </w:rPr>
              <w:t>льных</w:t>
            </w:r>
          </w:p>
        </w:tc>
        <w:tc>
          <w:tcPr>
            <w:tcW w:w="1896" w:type="dxa"/>
            <w:tcBorders>
              <w:top w:val="single" w:sz="4" w:space="0" w:color="000000"/>
              <w:left w:val="single" w:sz="4" w:space="0" w:color="000000"/>
              <w:bottom w:val="single" w:sz="4" w:space="0" w:color="000000"/>
              <w:right w:val="single" w:sz="4" w:space="0" w:color="000000"/>
            </w:tcBorders>
          </w:tcPr>
          <w:p w14:paraId="761A5B31" w14:textId="77777777" w:rsidR="001C6B64" w:rsidRDefault="001C6B64" w:rsidP="00091C86">
            <w:pPr>
              <w:spacing w:before="8" w:line="220" w:lineRule="exact"/>
            </w:pPr>
          </w:p>
          <w:p w14:paraId="6C294F66" w14:textId="77777777" w:rsidR="001C6B64" w:rsidRDefault="001C6B64" w:rsidP="00091C86">
            <w:pPr>
              <w:ind w:left="280" w:right="205" w:hanging="24"/>
              <w:rPr>
                <w:rFonts w:ascii="Times New Roman" w:eastAsia="Times New Roman" w:hAnsi="Times New Roman" w:cs="Times New Roman"/>
                <w:sz w:val="21"/>
                <w:szCs w:val="21"/>
              </w:rPr>
            </w:pPr>
            <w:r>
              <w:rPr>
                <w:rFonts w:ascii="Times New Roman" w:eastAsia="Times New Roman" w:hAnsi="Times New Roman" w:cs="Times New Roman"/>
                <w:sz w:val="21"/>
                <w:szCs w:val="21"/>
              </w:rPr>
              <w:t>наиб</w:t>
            </w:r>
            <w:r>
              <w:rPr>
                <w:rFonts w:ascii="Times New Roman" w:eastAsia="Times New Roman" w:hAnsi="Times New Roman" w:cs="Times New Roman"/>
                <w:spacing w:val="-3"/>
                <w:sz w:val="21"/>
                <w:szCs w:val="21"/>
              </w:rPr>
              <w:t>о</w:t>
            </w:r>
            <w:r>
              <w:rPr>
                <w:rFonts w:ascii="Times New Roman" w:eastAsia="Times New Roman" w:hAnsi="Times New Roman" w:cs="Times New Roman"/>
                <w:sz w:val="21"/>
                <w:szCs w:val="21"/>
              </w:rPr>
              <w:t>льш</w:t>
            </w:r>
            <w:r>
              <w:rPr>
                <w:rFonts w:ascii="Times New Roman" w:eastAsia="Times New Roman" w:hAnsi="Times New Roman" w:cs="Times New Roman"/>
                <w:spacing w:val="-2"/>
                <w:sz w:val="21"/>
                <w:szCs w:val="21"/>
              </w:rPr>
              <w:t>и</w:t>
            </w:r>
            <w:r>
              <w:rPr>
                <w:rFonts w:ascii="Times New Roman" w:eastAsia="Times New Roman" w:hAnsi="Times New Roman" w:cs="Times New Roman"/>
                <w:sz w:val="21"/>
                <w:szCs w:val="21"/>
              </w:rPr>
              <w:t>й из мак</w:t>
            </w:r>
            <w:r>
              <w:rPr>
                <w:rFonts w:ascii="Times New Roman" w:eastAsia="Times New Roman" w:hAnsi="Times New Roman" w:cs="Times New Roman"/>
                <w:spacing w:val="-2"/>
                <w:sz w:val="21"/>
                <w:szCs w:val="21"/>
              </w:rPr>
              <w:t>с</w:t>
            </w:r>
            <w:r>
              <w:rPr>
                <w:rFonts w:ascii="Times New Roman" w:eastAsia="Times New Roman" w:hAnsi="Times New Roman" w:cs="Times New Roman"/>
                <w:sz w:val="21"/>
                <w:szCs w:val="21"/>
              </w:rPr>
              <w:t>им</w:t>
            </w:r>
            <w:r>
              <w:rPr>
                <w:rFonts w:ascii="Times New Roman" w:eastAsia="Times New Roman" w:hAnsi="Times New Roman" w:cs="Times New Roman"/>
                <w:spacing w:val="-2"/>
                <w:sz w:val="21"/>
                <w:szCs w:val="21"/>
              </w:rPr>
              <w:t>а</w:t>
            </w:r>
            <w:r>
              <w:rPr>
                <w:rFonts w:ascii="Times New Roman" w:eastAsia="Times New Roman" w:hAnsi="Times New Roman" w:cs="Times New Roman"/>
                <w:sz w:val="21"/>
                <w:szCs w:val="21"/>
              </w:rPr>
              <w:t>льных</w:t>
            </w:r>
          </w:p>
        </w:tc>
        <w:tc>
          <w:tcPr>
            <w:tcW w:w="1822" w:type="dxa"/>
            <w:vMerge/>
            <w:tcBorders>
              <w:left w:val="single" w:sz="4" w:space="0" w:color="000000"/>
              <w:bottom w:val="single" w:sz="4" w:space="0" w:color="000000"/>
              <w:right w:val="single" w:sz="4" w:space="0" w:color="000000"/>
            </w:tcBorders>
          </w:tcPr>
          <w:p w14:paraId="07D7EBC7" w14:textId="77777777" w:rsidR="001C6B64" w:rsidRDefault="001C6B64" w:rsidP="00091C86"/>
        </w:tc>
        <w:tc>
          <w:tcPr>
            <w:tcW w:w="1589" w:type="dxa"/>
            <w:vMerge/>
            <w:tcBorders>
              <w:left w:val="single" w:sz="4" w:space="0" w:color="000000"/>
              <w:bottom w:val="single" w:sz="4" w:space="0" w:color="000000"/>
              <w:right w:val="single" w:sz="4" w:space="0" w:color="000000"/>
            </w:tcBorders>
          </w:tcPr>
          <w:p w14:paraId="017CDE2E" w14:textId="77777777" w:rsidR="001C6B64" w:rsidRDefault="001C6B64" w:rsidP="00091C86"/>
        </w:tc>
        <w:tc>
          <w:tcPr>
            <w:tcW w:w="1364" w:type="dxa"/>
            <w:vMerge/>
            <w:tcBorders>
              <w:left w:val="single" w:sz="4" w:space="0" w:color="000000"/>
              <w:bottom w:val="single" w:sz="4" w:space="0" w:color="000000"/>
              <w:right w:val="single" w:sz="4" w:space="0" w:color="000000"/>
            </w:tcBorders>
          </w:tcPr>
          <w:p w14:paraId="2E64369F" w14:textId="77777777" w:rsidR="001C6B64" w:rsidRDefault="001C6B64" w:rsidP="00091C86"/>
        </w:tc>
      </w:tr>
      <w:tr w:rsidR="001C6B64" w14:paraId="72BC1031" w14:textId="77777777" w:rsidTr="00091C86">
        <w:trPr>
          <w:trHeight w:hRule="exact" w:val="252"/>
        </w:trPr>
        <w:tc>
          <w:tcPr>
            <w:tcW w:w="1589" w:type="dxa"/>
            <w:vMerge/>
            <w:tcBorders>
              <w:left w:val="single" w:sz="4" w:space="0" w:color="000000"/>
              <w:bottom w:val="single" w:sz="4" w:space="0" w:color="000000"/>
              <w:right w:val="single" w:sz="4" w:space="0" w:color="000000"/>
            </w:tcBorders>
          </w:tcPr>
          <w:p w14:paraId="187B151C" w14:textId="77777777" w:rsidR="001C6B64" w:rsidRDefault="001C6B64" w:rsidP="00091C86"/>
        </w:tc>
        <w:tc>
          <w:tcPr>
            <w:tcW w:w="1661" w:type="dxa"/>
            <w:tcBorders>
              <w:top w:val="single" w:sz="4" w:space="0" w:color="000000"/>
              <w:left w:val="single" w:sz="4" w:space="0" w:color="000000"/>
              <w:bottom w:val="single" w:sz="4" w:space="0" w:color="000000"/>
              <w:right w:val="single" w:sz="4" w:space="0" w:color="000000"/>
            </w:tcBorders>
          </w:tcPr>
          <w:p w14:paraId="44E58A3F" w14:textId="77777777" w:rsidR="001C6B64" w:rsidRDefault="001C6B64" w:rsidP="00091C86">
            <w:pPr>
              <w:spacing w:line="234" w:lineRule="exact"/>
              <w:ind w:left="681" w:right="666"/>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c>
          <w:tcPr>
            <w:tcW w:w="1896" w:type="dxa"/>
            <w:tcBorders>
              <w:top w:val="single" w:sz="4" w:space="0" w:color="000000"/>
              <w:left w:val="single" w:sz="4" w:space="0" w:color="000000"/>
              <w:bottom w:val="single" w:sz="4" w:space="0" w:color="000000"/>
              <w:right w:val="single" w:sz="4" w:space="0" w:color="000000"/>
            </w:tcBorders>
          </w:tcPr>
          <w:p w14:paraId="34F559C5" w14:textId="77777777" w:rsidR="001C6B64" w:rsidRDefault="001C6B64" w:rsidP="00091C86">
            <w:pPr>
              <w:spacing w:line="234" w:lineRule="exact"/>
              <w:ind w:left="798" w:right="784"/>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p>
        </w:tc>
        <w:tc>
          <w:tcPr>
            <w:tcW w:w="1822" w:type="dxa"/>
            <w:tcBorders>
              <w:top w:val="single" w:sz="4" w:space="0" w:color="000000"/>
              <w:left w:val="single" w:sz="4" w:space="0" w:color="000000"/>
              <w:bottom w:val="single" w:sz="4" w:space="0" w:color="000000"/>
              <w:right w:val="single" w:sz="4" w:space="0" w:color="000000"/>
            </w:tcBorders>
          </w:tcPr>
          <w:p w14:paraId="4381ADF6" w14:textId="77777777" w:rsidR="001C6B64" w:rsidRDefault="001C6B64" w:rsidP="00091C86">
            <w:pPr>
              <w:spacing w:line="234" w:lineRule="exact"/>
              <w:ind w:left="762" w:right="74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14</w:t>
            </w:r>
          </w:p>
        </w:tc>
        <w:tc>
          <w:tcPr>
            <w:tcW w:w="1589" w:type="dxa"/>
            <w:tcBorders>
              <w:top w:val="single" w:sz="4" w:space="0" w:color="000000"/>
              <w:left w:val="single" w:sz="4" w:space="0" w:color="000000"/>
              <w:bottom w:val="single" w:sz="4" w:space="0" w:color="000000"/>
              <w:right w:val="single" w:sz="4" w:space="0" w:color="000000"/>
            </w:tcBorders>
          </w:tcPr>
          <w:p w14:paraId="60FB9693" w14:textId="77777777" w:rsidR="001C6B64" w:rsidRDefault="001C6B64" w:rsidP="00091C86">
            <w:pPr>
              <w:spacing w:line="234" w:lineRule="exact"/>
              <w:ind w:left="647" w:right="62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c>
          <w:tcPr>
            <w:tcW w:w="1364" w:type="dxa"/>
            <w:tcBorders>
              <w:top w:val="single" w:sz="4" w:space="0" w:color="000000"/>
              <w:left w:val="single" w:sz="4" w:space="0" w:color="000000"/>
              <w:bottom w:val="single" w:sz="4" w:space="0" w:color="000000"/>
              <w:right w:val="single" w:sz="4" w:space="0" w:color="000000"/>
            </w:tcBorders>
          </w:tcPr>
          <w:p w14:paraId="2ECC67EF" w14:textId="77777777" w:rsidR="001C6B64" w:rsidRDefault="001C6B64" w:rsidP="00091C86">
            <w:pPr>
              <w:spacing w:line="234" w:lineRule="exact"/>
              <w:ind w:left="535" w:right="514"/>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r>
      <w:tr w:rsidR="001C6B64" w14:paraId="3DFB5DF2" w14:textId="77777777" w:rsidTr="00091C86">
        <w:trPr>
          <w:trHeight w:hRule="exact" w:val="252"/>
        </w:trPr>
        <w:tc>
          <w:tcPr>
            <w:tcW w:w="1589" w:type="dxa"/>
            <w:tcBorders>
              <w:top w:val="single" w:sz="4" w:space="0" w:color="000000"/>
              <w:left w:val="single" w:sz="4" w:space="0" w:color="000000"/>
              <w:bottom w:val="single" w:sz="4" w:space="0" w:color="000000"/>
              <w:right w:val="single" w:sz="4" w:space="0" w:color="000000"/>
            </w:tcBorders>
          </w:tcPr>
          <w:p w14:paraId="33C615DF" w14:textId="77777777" w:rsidR="001C6B64" w:rsidRDefault="001C6B64" w:rsidP="00091C86">
            <w:pPr>
              <w:spacing w:line="234" w:lineRule="exact"/>
              <w:ind w:left="462" w:right="-20"/>
              <w:rPr>
                <w:rFonts w:ascii="Times New Roman" w:eastAsia="Times New Roman" w:hAnsi="Times New Roman" w:cs="Times New Roman"/>
                <w:sz w:val="21"/>
                <w:szCs w:val="21"/>
              </w:rPr>
            </w:pPr>
            <w:proofErr w:type="spellStart"/>
            <w:r>
              <w:rPr>
                <w:rFonts w:ascii="Times New Roman" w:eastAsia="Times New Roman" w:hAnsi="Times New Roman" w:cs="Times New Roman"/>
                <w:spacing w:val="1"/>
                <w:sz w:val="21"/>
                <w:szCs w:val="21"/>
              </w:rPr>
              <w:t>А</w:t>
            </w:r>
            <w:r>
              <w:rPr>
                <w:rFonts w:ascii="Times New Roman" w:eastAsia="Times New Roman" w:hAnsi="Times New Roman" w:cs="Times New Roman"/>
                <w:sz w:val="21"/>
                <w:szCs w:val="21"/>
              </w:rPr>
              <w:t>кт</w:t>
            </w:r>
            <w:r>
              <w:rPr>
                <w:rFonts w:ascii="Times New Roman" w:eastAsia="Times New Roman" w:hAnsi="Times New Roman" w:cs="Times New Roman"/>
                <w:spacing w:val="-3"/>
                <w:sz w:val="21"/>
                <w:szCs w:val="21"/>
              </w:rPr>
              <w:t>о</w:t>
            </w:r>
            <w:r>
              <w:rPr>
                <w:rFonts w:ascii="Times New Roman" w:eastAsia="Times New Roman" w:hAnsi="Times New Roman" w:cs="Times New Roman"/>
                <w:sz w:val="21"/>
                <w:szCs w:val="21"/>
              </w:rPr>
              <w:t>бе</w:t>
            </w:r>
            <w:proofErr w:type="spellEnd"/>
          </w:p>
        </w:tc>
        <w:tc>
          <w:tcPr>
            <w:tcW w:w="1661" w:type="dxa"/>
            <w:tcBorders>
              <w:top w:val="single" w:sz="4" w:space="0" w:color="000000"/>
              <w:left w:val="single" w:sz="4" w:space="0" w:color="000000"/>
              <w:bottom w:val="single" w:sz="4" w:space="0" w:color="000000"/>
              <w:right w:val="single" w:sz="4" w:space="0" w:color="000000"/>
            </w:tcBorders>
          </w:tcPr>
          <w:p w14:paraId="5141DF68" w14:textId="77777777" w:rsidR="001C6B64" w:rsidRDefault="001C6B64" w:rsidP="00091C86">
            <w:pPr>
              <w:spacing w:line="234" w:lineRule="exact"/>
              <w:ind w:left="681" w:right="666"/>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27</w:t>
            </w:r>
          </w:p>
        </w:tc>
        <w:tc>
          <w:tcPr>
            <w:tcW w:w="1896" w:type="dxa"/>
            <w:tcBorders>
              <w:top w:val="single" w:sz="4" w:space="0" w:color="000000"/>
              <w:left w:val="single" w:sz="4" w:space="0" w:color="000000"/>
              <w:bottom w:val="single" w:sz="4" w:space="0" w:color="000000"/>
              <w:right w:val="single" w:sz="4" w:space="0" w:color="000000"/>
            </w:tcBorders>
          </w:tcPr>
          <w:p w14:paraId="672478FD" w14:textId="77777777" w:rsidR="001C6B64" w:rsidRDefault="001C6B64" w:rsidP="00091C86">
            <w:pPr>
              <w:spacing w:line="234" w:lineRule="exact"/>
              <w:ind w:left="798" w:right="784"/>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59</w:t>
            </w:r>
          </w:p>
        </w:tc>
        <w:tc>
          <w:tcPr>
            <w:tcW w:w="1822" w:type="dxa"/>
            <w:tcBorders>
              <w:top w:val="single" w:sz="4" w:space="0" w:color="000000"/>
              <w:left w:val="single" w:sz="4" w:space="0" w:color="000000"/>
              <w:bottom w:val="single" w:sz="4" w:space="0" w:color="000000"/>
              <w:right w:val="single" w:sz="4" w:space="0" w:color="000000"/>
            </w:tcBorders>
          </w:tcPr>
          <w:p w14:paraId="7D426470" w14:textId="77777777" w:rsidR="001C6B64" w:rsidRDefault="001C6B64" w:rsidP="00091C86">
            <w:pPr>
              <w:spacing w:line="234" w:lineRule="exact"/>
              <w:ind w:left="746" w:right="725"/>
              <w:jc w:val="center"/>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СЗ</w:t>
            </w:r>
          </w:p>
        </w:tc>
        <w:tc>
          <w:tcPr>
            <w:tcW w:w="1589" w:type="dxa"/>
            <w:tcBorders>
              <w:top w:val="single" w:sz="4" w:space="0" w:color="000000"/>
              <w:left w:val="single" w:sz="4" w:space="0" w:color="000000"/>
              <w:bottom w:val="single" w:sz="4" w:space="0" w:color="000000"/>
              <w:right w:val="single" w:sz="4" w:space="0" w:color="000000"/>
            </w:tcBorders>
          </w:tcPr>
          <w:p w14:paraId="7714176B" w14:textId="77777777" w:rsidR="001C6B64" w:rsidRDefault="001C6B64" w:rsidP="00091C86">
            <w:pPr>
              <w:spacing w:line="234" w:lineRule="exact"/>
              <w:ind w:left="621" w:right="60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1364" w:type="dxa"/>
            <w:tcBorders>
              <w:top w:val="single" w:sz="4" w:space="0" w:color="000000"/>
              <w:left w:val="single" w:sz="4" w:space="0" w:color="000000"/>
              <w:bottom w:val="single" w:sz="4" w:space="0" w:color="000000"/>
              <w:right w:val="single" w:sz="4" w:space="0" w:color="000000"/>
            </w:tcBorders>
          </w:tcPr>
          <w:p w14:paraId="58D351F1" w14:textId="77777777" w:rsidR="001C6B64" w:rsidRDefault="001C6B64" w:rsidP="00091C86">
            <w:pPr>
              <w:spacing w:line="234" w:lineRule="exact"/>
              <w:ind w:left="532" w:right="512"/>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r>
    </w:tbl>
    <w:p w14:paraId="6F4FED1F" w14:textId="77777777" w:rsidR="001C6B64" w:rsidRPr="00BD2600" w:rsidRDefault="001C6B64" w:rsidP="001C6B64">
      <w:pPr>
        <w:spacing w:before="1" w:line="249" w:lineRule="exact"/>
        <w:ind w:left="2795" w:right="-20"/>
        <w:rPr>
          <w:rFonts w:ascii="Times New Roman" w:eastAsia="Times New Roman" w:hAnsi="Times New Roman" w:cs="Times New Roman"/>
        </w:rPr>
      </w:pP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ре</w:t>
      </w:r>
      <w:r w:rsidRPr="00BD2600">
        <w:rPr>
          <w:rFonts w:ascii="Times New Roman" w:eastAsia="Times New Roman" w:hAnsi="Times New Roman" w:cs="Times New Roman"/>
          <w:spacing w:val="1"/>
          <w:position w:val="-1"/>
          <w:sz w:val="22"/>
          <w:szCs w:val="22"/>
        </w:rPr>
        <w:t>д</w:t>
      </w:r>
      <w:r w:rsidRPr="00BD2600">
        <w:rPr>
          <w:rFonts w:ascii="Times New Roman" w:eastAsia="Times New Roman" w:hAnsi="Times New Roman" w:cs="Times New Roman"/>
          <w:position w:val="-1"/>
          <w:sz w:val="22"/>
          <w:szCs w:val="22"/>
        </w:rPr>
        <w:t>н</w:t>
      </w:r>
      <w:r w:rsidRPr="00BD2600">
        <w:rPr>
          <w:rFonts w:ascii="Times New Roman" w:eastAsia="Times New Roman" w:hAnsi="Times New Roman" w:cs="Times New Roman"/>
          <w:spacing w:val="-1"/>
          <w:position w:val="-1"/>
          <w:sz w:val="22"/>
          <w:szCs w:val="22"/>
        </w:rPr>
        <w:t>я</w:t>
      </w:r>
      <w:r w:rsidRPr="00BD2600">
        <w:rPr>
          <w:rFonts w:ascii="Times New Roman" w:eastAsia="Times New Roman" w:hAnsi="Times New Roman" w:cs="Times New Roman"/>
          <w:position w:val="-1"/>
          <w:sz w:val="22"/>
          <w:szCs w:val="22"/>
        </w:rPr>
        <w:t>я меся</w:t>
      </w:r>
      <w:r w:rsidRPr="00BD2600">
        <w:rPr>
          <w:rFonts w:ascii="Times New Roman" w:eastAsia="Times New Roman" w:hAnsi="Times New Roman" w:cs="Times New Roman"/>
          <w:spacing w:val="-1"/>
          <w:position w:val="-1"/>
          <w:sz w:val="22"/>
          <w:szCs w:val="22"/>
        </w:rPr>
        <w:t>ч</w:t>
      </w:r>
      <w:r w:rsidRPr="00BD2600">
        <w:rPr>
          <w:rFonts w:ascii="Times New Roman" w:eastAsia="Times New Roman" w:hAnsi="Times New Roman" w:cs="Times New Roman"/>
          <w:position w:val="-1"/>
          <w:sz w:val="22"/>
          <w:szCs w:val="22"/>
        </w:rPr>
        <w:t>ная</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и г</w:t>
      </w:r>
      <w:r w:rsidRPr="00BD2600">
        <w:rPr>
          <w:rFonts w:ascii="Times New Roman" w:eastAsia="Times New Roman" w:hAnsi="Times New Roman" w:cs="Times New Roman"/>
          <w:spacing w:val="-2"/>
          <w:position w:val="-1"/>
          <w:sz w:val="22"/>
          <w:szCs w:val="22"/>
        </w:rPr>
        <w:t>о</w:t>
      </w:r>
      <w:r w:rsidRPr="00BD2600">
        <w:rPr>
          <w:rFonts w:ascii="Times New Roman" w:eastAsia="Times New Roman" w:hAnsi="Times New Roman" w:cs="Times New Roman"/>
          <w:position w:val="-1"/>
          <w:sz w:val="22"/>
          <w:szCs w:val="22"/>
        </w:rPr>
        <w:t>д</w:t>
      </w:r>
      <w:r w:rsidRPr="00BD2600">
        <w:rPr>
          <w:rFonts w:ascii="Times New Roman" w:eastAsia="Times New Roman" w:hAnsi="Times New Roman" w:cs="Times New Roman"/>
          <w:spacing w:val="-2"/>
          <w:position w:val="-1"/>
          <w:sz w:val="22"/>
          <w:szCs w:val="22"/>
        </w:rPr>
        <w:t>о</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position w:val="-1"/>
          <w:sz w:val="22"/>
          <w:szCs w:val="22"/>
        </w:rPr>
        <w:t xml:space="preserve">ая </w:t>
      </w:r>
      <w:r w:rsidRPr="00BD2600">
        <w:rPr>
          <w:rFonts w:ascii="Times New Roman" w:eastAsia="Times New Roman" w:hAnsi="Times New Roman" w:cs="Times New Roman"/>
          <w:spacing w:val="-1"/>
          <w:position w:val="-1"/>
          <w:sz w:val="22"/>
          <w:szCs w:val="22"/>
        </w:rPr>
        <w:t>т</w:t>
      </w:r>
      <w:r w:rsidRPr="00BD2600">
        <w:rPr>
          <w:rFonts w:ascii="Times New Roman" w:eastAsia="Times New Roman" w:hAnsi="Times New Roman" w:cs="Times New Roman"/>
          <w:position w:val="-1"/>
          <w:sz w:val="22"/>
          <w:szCs w:val="22"/>
        </w:rPr>
        <w:t>ем</w:t>
      </w:r>
      <w:r w:rsidRPr="00BD2600">
        <w:rPr>
          <w:rFonts w:ascii="Times New Roman" w:eastAsia="Times New Roman" w:hAnsi="Times New Roman" w:cs="Times New Roman"/>
          <w:spacing w:val="-1"/>
          <w:position w:val="-1"/>
          <w:sz w:val="22"/>
          <w:szCs w:val="22"/>
        </w:rPr>
        <w:t>п</w:t>
      </w:r>
      <w:r w:rsidRPr="00BD2600">
        <w:rPr>
          <w:rFonts w:ascii="Times New Roman" w:eastAsia="Times New Roman" w:hAnsi="Times New Roman" w:cs="Times New Roman"/>
          <w:position w:val="-1"/>
          <w:sz w:val="22"/>
          <w:szCs w:val="22"/>
        </w:rPr>
        <w:t>ерат</w:t>
      </w:r>
      <w:r w:rsidRPr="00BD2600">
        <w:rPr>
          <w:rFonts w:ascii="Times New Roman" w:eastAsia="Times New Roman" w:hAnsi="Times New Roman" w:cs="Times New Roman"/>
          <w:spacing w:val="-3"/>
          <w:position w:val="-1"/>
          <w:sz w:val="22"/>
          <w:szCs w:val="22"/>
        </w:rPr>
        <w:t>у</w:t>
      </w:r>
      <w:r w:rsidRPr="00BD2600">
        <w:rPr>
          <w:rFonts w:ascii="Times New Roman" w:eastAsia="Times New Roman" w:hAnsi="Times New Roman" w:cs="Times New Roman"/>
          <w:position w:val="-1"/>
          <w:sz w:val="22"/>
          <w:szCs w:val="22"/>
        </w:rPr>
        <w:t>ра во</w:t>
      </w:r>
      <w:r w:rsidRPr="00BD2600">
        <w:rPr>
          <w:rFonts w:ascii="Times New Roman" w:eastAsia="Times New Roman" w:hAnsi="Times New Roman" w:cs="Times New Roman"/>
          <w:spacing w:val="-2"/>
          <w:position w:val="-1"/>
          <w:sz w:val="22"/>
          <w:szCs w:val="22"/>
        </w:rPr>
        <w:t>з</w:t>
      </w:r>
      <w:r w:rsidRPr="00BD2600">
        <w:rPr>
          <w:rFonts w:ascii="Times New Roman" w:eastAsia="Times New Roman" w:hAnsi="Times New Roman" w:cs="Times New Roman"/>
          <w:position w:val="-1"/>
          <w:sz w:val="22"/>
          <w:szCs w:val="22"/>
        </w:rPr>
        <w:t>д</w:t>
      </w:r>
      <w:r w:rsidRPr="00BD2600">
        <w:rPr>
          <w:rFonts w:ascii="Times New Roman" w:eastAsia="Times New Roman" w:hAnsi="Times New Roman" w:cs="Times New Roman"/>
          <w:spacing w:val="-2"/>
          <w:position w:val="-1"/>
          <w:sz w:val="22"/>
          <w:szCs w:val="22"/>
        </w:rPr>
        <w:t>у</w:t>
      </w:r>
      <w:r w:rsidRPr="00BD2600">
        <w:rPr>
          <w:rFonts w:ascii="Times New Roman" w:eastAsia="Times New Roman" w:hAnsi="Times New Roman" w:cs="Times New Roman"/>
          <w:position w:val="-1"/>
          <w:sz w:val="22"/>
          <w:szCs w:val="22"/>
        </w:rPr>
        <w:t xml:space="preserve">ха, </w:t>
      </w:r>
      <w:r w:rsidRPr="00BD2600">
        <w:rPr>
          <w:rFonts w:ascii="Times New Roman" w:eastAsia="Times New Roman" w:hAnsi="Times New Roman" w:cs="Times New Roman"/>
          <w:spacing w:val="1"/>
          <w:position w:val="-1"/>
          <w:sz w:val="22"/>
          <w:szCs w:val="22"/>
        </w:rPr>
        <w:t>º</w:t>
      </w: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w:t>
      </w:r>
    </w:p>
    <w:tbl>
      <w:tblPr>
        <w:tblW w:w="0" w:type="auto"/>
        <w:tblInd w:w="160" w:type="dxa"/>
        <w:tblLayout w:type="fixed"/>
        <w:tblCellMar>
          <w:left w:w="0" w:type="dxa"/>
          <w:right w:w="0" w:type="dxa"/>
        </w:tblCellMar>
        <w:tblLook w:val="01E0" w:firstRow="1" w:lastRow="1" w:firstColumn="1" w:lastColumn="1" w:noHBand="0" w:noVBand="0"/>
      </w:tblPr>
      <w:tblGrid>
        <w:gridCol w:w="1560"/>
        <w:gridCol w:w="644"/>
        <w:gridCol w:w="643"/>
        <w:gridCol w:w="643"/>
        <w:gridCol w:w="646"/>
        <w:gridCol w:w="644"/>
        <w:gridCol w:w="643"/>
        <w:gridCol w:w="643"/>
        <w:gridCol w:w="646"/>
        <w:gridCol w:w="643"/>
        <w:gridCol w:w="646"/>
        <w:gridCol w:w="643"/>
        <w:gridCol w:w="646"/>
        <w:gridCol w:w="646"/>
      </w:tblGrid>
      <w:tr w:rsidR="001C6B64" w14:paraId="13463AA3" w14:textId="77777777" w:rsidTr="00091C86">
        <w:trPr>
          <w:trHeight w:hRule="exact" w:val="1145"/>
        </w:trPr>
        <w:tc>
          <w:tcPr>
            <w:tcW w:w="1560" w:type="dxa"/>
            <w:vMerge w:val="restart"/>
            <w:tcBorders>
              <w:top w:val="single" w:sz="4" w:space="0" w:color="000000"/>
              <w:left w:val="single" w:sz="4" w:space="0" w:color="000000"/>
              <w:right w:val="single" w:sz="4" w:space="0" w:color="000000"/>
            </w:tcBorders>
          </w:tcPr>
          <w:p w14:paraId="6848A0CA" w14:textId="77777777" w:rsidR="001C6B64" w:rsidRPr="00BD2600" w:rsidRDefault="001C6B64" w:rsidP="00091C86">
            <w:pPr>
              <w:spacing w:before="6" w:line="160" w:lineRule="exact"/>
              <w:rPr>
                <w:sz w:val="16"/>
                <w:szCs w:val="16"/>
              </w:rPr>
            </w:pPr>
          </w:p>
          <w:p w14:paraId="454D6031" w14:textId="77777777" w:rsidR="001C6B64" w:rsidRPr="00BD2600" w:rsidRDefault="001C6B64" w:rsidP="00091C86">
            <w:pPr>
              <w:spacing w:line="200" w:lineRule="exact"/>
              <w:rPr>
                <w:sz w:val="20"/>
                <w:szCs w:val="20"/>
              </w:rPr>
            </w:pPr>
          </w:p>
          <w:p w14:paraId="4470067A" w14:textId="77777777" w:rsidR="001C6B64" w:rsidRPr="00BD2600" w:rsidRDefault="001C6B64" w:rsidP="00091C86">
            <w:pPr>
              <w:spacing w:line="200" w:lineRule="exact"/>
              <w:rPr>
                <w:sz w:val="20"/>
                <w:szCs w:val="20"/>
              </w:rPr>
            </w:pPr>
          </w:p>
          <w:p w14:paraId="18B54586" w14:textId="77777777" w:rsidR="001C6B64" w:rsidRDefault="001C6B64" w:rsidP="00091C86">
            <w:pPr>
              <w:ind w:left="496"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644" w:type="dxa"/>
            <w:tcBorders>
              <w:top w:val="single" w:sz="4" w:space="0" w:color="000000"/>
              <w:left w:val="single" w:sz="4" w:space="0" w:color="000000"/>
              <w:bottom w:val="single" w:sz="4" w:space="0" w:color="000000"/>
              <w:right w:val="single" w:sz="4" w:space="0" w:color="000000"/>
            </w:tcBorders>
            <w:textDirection w:val="btLr"/>
          </w:tcPr>
          <w:p w14:paraId="7D38D8ED" w14:textId="77777777" w:rsidR="001C6B64" w:rsidRDefault="001C6B64" w:rsidP="00091C86">
            <w:pPr>
              <w:spacing w:before="7" w:line="180" w:lineRule="exact"/>
              <w:rPr>
                <w:sz w:val="18"/>
                <w:szCs w:val="18"/>
              </w:rPr>
            </w:pPr>
          </w:p>
          <w:p w14:paraId="08E70598"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арь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21CE57AF" w14:textId="77777777" w:rsidR="001C6B64" w:rsidRDefault="001C6B64" w:rsidP="00091C86">
            <w:pPr>
              <w:spacing w:before="7" w:line="180" w:lineRule="exact"/>
              <w:rPr>
                <w:sz w:val="18"/>
                <w:szCs w:val="18"/>
              </w:rPr>
            </w:pPr>
          </w:p>
          <w:p w14:paraId="0406A8A6"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евра</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0E809424" w14:textId="77777777" w:rsidR="001C6B64" w:rsidRDefault="001C6B64" w:rsidP="00091C86">
            <w:pPr>
              <w:spacing w:before="7" w:line="180" w:lineRule="exact"/>
              <w:rPr>
                <w:sz w:val="18"/>
                <w:szCs w:val="18"/>
              </w:rPr>
            </w:pPr>
          </w:p>
          <w:p w14:paraId="75BFE684"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z w:val="22"/>
                <w:szCs w:val="22"/>
              </w:rPr>
              <w:t>март</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5DFB540E" w14:textId="77777777" w:rsidR="001C6B64" w:rsidRDefault="001C6B64" w:rsidP="00091C86">
            <w:pPr>
              <w:spacing w:before="7" w:line="180" w:lineRule="exact"/>
              <w:rPr>
                <w:sz w:val="18"/>
                <w:szCs w:val="18"/>
              </w:rPr>
            </w:pPr>
          </w:p>
          <w:p w14:paraId="0DD491E7"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z w:val="22"/>
                <w:szCs w:val="22"/>
              </w:rPr>
              <w:t>апрель</w:t>
            </w:r>
          </w:p>
        </w:tc>
        <w:tc>
          <w:tcPr>
            <w:tcW w:w="644" w:type="dxa"/>
            <w:tcBorders>
              <w:top w:val="single" w:sz="4" w:space="0" w:color="000000"/>
              <w:left w:val="single" w:sz="4" w:space="0" w:color="000000"/>
              <w:bottom w:val="single" w:sz="4" w:space="0" w:color="000000"/>
              <w:right w:val="single" w:sz="4" w:space="0" w:color="000000"/>
            </w:tcBorders>
            <w:textDirection w:val="btLr"/>
          </w:tcPr>
          <w:p w14:paraId="2EEE0537" w14:textId="77777777" w:rsidR="001C6B64" w:rsidRDefault="001C6B64" w:rsidP="00091C86">
            <w:pPr>
              <w:spacing w:before="5" w:line="180" w:lineRule="exact"/>
              <w:rPr>
                <w:sz w:val="18"/>
                <w:szCs w:val="18"/>
              </w:rPr>
            </w:pPr>
          </w:p>
          <w:p w14:paraId="7C4ACE97"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z w:val="22"/>
                <w:szCs w:val="22"/>
              </w:rPr>
              <w:t>май</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5CE47F39" w14:textId="77777777" w:rsidR="001C6B64" w:rsidRDefault="001C6B64" w:rsidP="00091C86">
            <w:pPr>
              <w:spacing w:before="5" w:line="180" w:lineRule="exact"/>
              <w:rPr>
                <w:sz w:val="18"/>
                <w:szCs w:val="18"/>
              </w:rPr>
            </w:pPr>
          </w:p>
          <w:p w14:paraId="44F19E06"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z w:val="22"/>
                <w:szCs w:val="22"/>
              </w:rPr>
              <w:t>июнь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044830BD" w14:textId="77777777" w:rsidR="001C6B64" w:rsidRDefault="001C6B64" w:rsidP="00091C86">
            <w:pPr>
              <w:spacing w:before="7" w:line="180" w:lineRule="exact"/>
              <w:rPr>
                <w:sz w:val="18"/>
                <w:szCs w:val="18"/>
              </w:rPr>
            </w:pPr>
          </w:p>
          <w:p w14:paraId="60826CFE"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z w:val="22"/>
                <w:szCs w:val="22"/>
              </w:rPr>
              <w:t>июль</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069C3E2B" w14:textId="77777777" w:rsidR="001C6B64" w:rsidRDefault="001C6B64" w:rsidP="00091C86">
            <w:pPr>
              <w:spacing w:before="7" w:line="180" w:lineRule="exact"/>
              <w:rPr>
                <w:sz w:val="18"/>
                <w:szCs w:val="18"/>
              </w:rPr>
            </w:pPr>
          </w:p>
          <w:p w14:paraId="3309AEB2"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z w:val="22"/>
                <w:szCs w:val="22"/>
              </w:rPr>
              <w:t>август</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157FA98D" w14:textId="77777777" w:rsidR="001C6B64" w:rsidRDefault="001C6B64" w:rsidP="00091C86">
            <w:pPr>
              <w:spacing w:before="7" w:line="180" w:lineRule="exact"/>
              <w:rPr>
                <w:sz w:val="18"/>
                <w:szCs w:val="18"/>
              </w:rPr>
            </w:pPr>
          </w:p>
          <w:p w14:paraId="5D983341"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z w:val="22"/>
                <w:szCs w:val="22"/>
              </w:rPr>
              <w:t>сен</w:t>
            </w:r>
            <w:r>
              <w:rPr>
                <w:rFonts w:ascii="Times New Roman" w:eastAsia="Times New Roman" w:hAnsi="Times New Roman" w:cs="Times New Roman"/>
                <w:spacing w:val="-1"/>
                <w:sz w:val="22"/>
                <w:szCs w:val="22"/>
              </w:rPr>
              <w:t>тя</w:t>
            </w:r>
            <w:r>
              <w:rPr>
                <w:rFonts w:ascii="Times New Roman" w:eastAsia="Times New Roman" w:hAnsi="Times New Roman" w:cs="Times New Roman"/>
                <w:sz w:val="22"/>
                <w:szCs w:val="22"/>
              </w:rPr>
              <w:t>брь</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32F324D3" w14:textId="77777777" w:rsidR="001C6B64" w:rsidRDefault="001C6B64" w:rsidP="00091C86">
            <w:pPr>
              <w:spacing w:before="7" w:line="180" w:lineRule="exact"/>
              <w:rPr>
                <w:sz w:val="18"/>
                <w:szCs w:val="18"/>
              </w:rPr>
            </w:pPr>
          </w:p>
          <w:p w14:paraId="34D86ED2"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z w:val="22"/>
                <w:szCs w:val="22"/>
              </w:rPr>
              <w:t>окт</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брь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6E2042A8" w14:textId="77777777" w:rsidR="001C6B64" w:rsidRDefault="001C6B64" w:rsidP="00091C86">
            <w:pPr>
              <w:spacing w:before="7" w:line="180" w:lineRule="exact"/>
              <w:rPr>
                <w:sz w:val="18"/>
                <w:szCs w:val="18"/>
              </w:rPr>
            </w:pPr>
          </w:p>
          <w:p w14:paraId="66AA1519"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z w:val="22"/>
                <w:szCs w:val="22"/>
              </w:rPr>
              <w:t>но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брь</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25F859D8" w14:textId="77777777" w:rsidR="001C6B64" w:rsidRDefault="001C6B64" w:rsidP="00091C86">
            <w:pPr>
              <w:spacing w:before="8" w:line="180" w:lineRule="exact"/>
              <w:rPr>
                <w:sz w:val="18"/>
                <w:szCs w:val="18"/>
              </w:rPr>
            </w:pPr>
          </w:p>
          <w:p w14:paraId="439B6D50" w14:textId="77777777" w:rsidR="001C6B64" w:rsidRDefault="001C6B64" w:rsidP="00091C86">
            <w:pPr>
              <w:ind w:left="112" w:right="-20"/>
              <w:rPr>
                <w:rFonts w:ascii="Times New Roman" w:eastAsia="Times New Roman" w:hAnsi="Times New Roman" w:cs="Times New Roman"/>
              </w:rPr>
            </w:pPr>
            <w:r>
              <w:rPr>
                <w:rFonts w:ascii="Times New Roman" w:eastAsia="Times New Roman" w:hAnsi="Times New Roman" w:cs="Times New Roman"/>
                <w:sz w:val="22"/>
                <w:szCs w:val="22"/>
              </w:rPr>
              <w:t>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к</w:t>
            </w:r>
            <w:r>
              <w:rPr>
                <w:rFonts w:ascii="Times New Roman" w:eastAsia="Times New Roman" w:hAnsi="Times New Roman" w:cs="Times New Roman"/>
                <w:spacing w:val="-2"/>
                <w:sz w:val="22"/>
                <w:szCs w:val="22"/>
              </w:rPr>
              <w:t>а</w:t>
            </w:r>
            <w:r>
              <w:rPr>
                <w:rFonts w:ascii="Times New Roman" w:eastAsia="Times New Roman" w:hAnsi="Times New Roman" w:cs="Times New Roman"/>
                <w:sz w:val="22"/>
                <w:szCs w:val="22"/>
              </w:rPr>
              <w:t>брь</w:t>
            </w:r>
          </w:p>
        </w:tc>
        <w:tc>
          <w:tcPr>
            <w:tcW w:w="646" w:type="dxa"/>
            <w:tcBorders>
              <w:top w:val="single" w:sz="4" w:space="0" w:color="000000"/>
              <w:left w:val="single" w:sz="4" w:space="0" w:color="000000"/>
              <w:bottom w:val="single" w:sz="4" w:space="0" w:color="000000"/>
              <w:right w:val="single" w:sz="4" w:space="0" w:color="000000"/>
            </w:tcBorders>
          </w:tcPr>
          <w:p w14:paraId="3CBD7898" w14:textId="77777777" w:rsidR="001C6B64" w:rsidRDefault="001C6B64" w:rsidP="00091C86">
            <w:pPr>
              <w:spacing w:line="200" w:lineRule="exact"/>
              <w:rPr>
                <w:sz w:val="20"/>
                <w:szCs w:val="20"/>
              </w:rPr>
            </w:pPr>
          </w:p>
          <w:p w14:paraId="4BC83396" w14:textId="77777777" w:rsidR="001C6B64" w:rsidRDefault="001C6B64" w:rsidP="00091C86">
            <w:pPr>
              <w:spacing w:before="14" w:line="220" w:lineRule="exact"/>
            </w:pPr>
          </w:p>
          <w:p w14:paraId="5A6FEF90" w14:textId="77777777" w:rsidR="001C6B64" w:rsidRDefault="001C6B64" w:rsidP="00091C86">
            <w:pPr>
              <w:ind w:left="102" w:right="-20"/>
              <w:rPr>
                <w:rFonts w:ascii="Times New Roman" w:eastAsia="Times New Roman" w:hAnsi="Times New Roman" w:cs="Times New Roman"/>
              </w:rPr>
            </w:pPr>
            <w:r>
              <w:rPr>
                <w:rFonts w:ascii="Times New Roman" w:eastAsia="Times New Roman" w:hAnsi="Times New Roman" w:cs="Times New Roman"/>
                <w:sz w:val="22"/>
                <w:szCs w:val="22"/>
              </w:rPr>
              <w:t>год</w:t>
            </w:r>
          </w:p>
        </w:tc>
      </w:tr>
      <w:tr w:rsidR="001C6B64" w14:paraId="665F22FB" w14:textId="77777777" w:rsidTr="00091C86">
        <w:trPr>
          <w:trHeight w:hRule="exact" w:val="262"/>
        </w:trPr>
        <w:tc>
          <w:tcPr>
            <w:tcW w:w="1560" w:type="dxa"/>
            <w:vMerge/>
            <w:tcBorders>
              <w:left w:val="single" w:sz="4" w:space="0" w:color="000000"/>
              <w:bottom w:val="single" w:sz="4" w:space="0" w:color="000000"/>
              <w:right w:val="single" w:sz="4" w:space="0" w:color="000000"/>
            </w:tcBorders>
          </w:tcPr>
          <w:p w14:paraId="08443218" w14:textId="77777777" w:rsidR="001C6B64" w:rsidRDefault="001C6B64" w:rsidP="00091C86"/>
        </w:tc>
        <w:tc>
          <w:tcPr>
            <w:tcW w:w="644" w:type="dxa"/>
            <w:tcBorders>
              <w:top w:val="single" w:sz="4" w:space="0" w:color="000000"/>
              <w:left w:val="single" w:sz="4" w:space="0" w:color="000000"/>
              <w:bottom w:val="single" w:sz="4" w:space="0" w:color="000000"/>
              <w:right w:val="single" w:sz="4" w:space="0" w:color="000000"/>
            </w:tcBorders>
          </w:tcPr>
          <w:p w14:paraId="3B428302" w14:textId="77777777" w:rsidR="001C6B64" w:rsidRDefault="001C6B64" w:rsidP="00091C86">
            <w:pPr>
              <w:spacing w:line="246" w:lineRule="exact"/>
              <w:ind w:left="224" w:right="205"/>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643" w:type="dxa"/>
            <w:tcBorders>
              <w:top w:val="single" w:sz="4" w:space="0" w:color="000000"/>
              <w:left w:val="single" w:sz="4" w:space="0" w:color="000000"/>
              <w:bottom w:val="single" w:sz="4" w:space="0" w:color="000000"/>
              <w:right w:val="single" w:sz="4" w:space="0" w:color="000000"/>
            </w:tcBorders>
          </w:tcPr>
          <w:p w14:paraId="01A8B7BA"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643" w:type="dxa"/>
            <w:tcBorders>
              <w:top w:val="single" w:sz="4" w:space="0" w:color="000000"/>
              <w:left w:val="single" w:sz="4" w:space="0" w:color="000000"/>
              <w:bottom w:val="single" w:sz="4" w:space="0" w:color="000000"/>
              <w:right w:val="single" w:sz="4" w:space="0" w:color="000000"/>
            </w:tcBorders>
          </w:tcPr>
          <w:p w14:paraId="409CFF6F"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646" w:type="dxa"/>
            <w:tcBorders>
              <w:top w:val="single" w:sz="4" w:space="0" w:color="000000"/>
              <w:left w:val="single" w:sz="4" w:space="0" w:color="000000"/>
              <w:bottom w:val="single" w:sz="4" w:space="0" w:color="000000"/>
              <w:right w:val="single" w:sz="4" w:space="0" w:color="000000"/>
            </w:tcBorders>
          </w:tcPr>
          <w:p w14:paraId="62002D40" w14:textId="77777777" w:rsidR="001C6B64" w:rsidRDefault="001C6B64" w:rsidP="00091C86">
            <w:pPr>
              <w:spacing w:line="246" w:lineRule="exact"/>
              <w:ind w:left="224" w:right="206"/>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644" w:type="dxa"/>
            <w:tcBorders>
              <w:top w:val="single" w:sz="4" w:space="0" w:color="000000"/>
              <w:left w:val="single" w:sz="4" w:space="0" w:color="000000"/>
              <w:bottom w:val="single" w:sz="4" w:space="0" w:color="000000"/>
              <w:right w:val="single" w:sz="4" w:space="0" w:color="000000"/>
            </w:tcBorders>
          </w:tcPr>
          <w:p w14:paraId="3BD4D315" w14:textId="77777777" w:rsidR="001C6B64" w:rsidRDefault="001C6B64" w:rsidP="00091C86">
            <w:pPr>
              <w:spacing w:line="246" w:lineRule="exact"/>
              <w:ind w:left="222" w:right="207"/>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643" w:type="dxa"/>
            <w:tcBorders>
              <w:top w:val="single" w:sz="4" w:space="0" w:color="000000"/>
              <w:left w:val="single" w:sz="4" w:space="0" w:color="000000"/>
              <w:bottom w:val="single" w:sz="4" w:space="0" w:color="000000"/>
              <w:right w:val="single" w:sz="4" w:space="0" w:color="000000"/>
            </w:tcBorders>
          </w:tcPr>
          <w:p w14:paraId="6EB29681" w14:textId="77777777" w:rsidR="001C6B64" w:rsidRDefault="001C6B64" w:rsidP="00091C86">
            <w:pPr>
              <w:spacing w:line="246" w:lineRule="exact"/>
              <w:ind w:left="222" w:right="206"/>
              <w:jc w:val="center"/>
              <w:rPr>
                <w:rFonts w:ascii="Times New Roman" w:eastAsia="Times New Roman" w:hAnsi="Times New Roman" w:cs="Times New Roman"/>
              </w:rPr>
            </w:pPr>
            <w:r>
              <w:rPr>
                <w:rFonts w:ascii="Times New Roman" w:eastAsia="Times New Roman" w:hAnsi="Times New Roman" w:cs="Times New Roman"/>
                <w:sz w:val="22"/>
                <w:szCs w:val="22"/>
              </w:rPr>
              <w:t>6</w:t>
            </w:r>
          </w:p>
        </w:tc>
        <w:tc>
          <w:tcPr>
            <w:tcW w:w="643" w:type="dxa"/>
            <w:tcBorders>
              <w:top w:val="single" w:sz="4" w:space="0" w:color="000000"/>
              <w:left w:val="single" w:sz="4" w:space="0" w:color="000000"/>
              <w:bottom w:val="single" w:sz="4" w:space="0" w:color="000000"/>
              <w:right w:val="single" w:sz="4" w:space="0" w:color="000000"/>
            </w:tcBorders>
          </w:tcPr>
          <w:p w14:paraId="5444D6D0"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7</w:t>
            </w:r>
          </w:p>
        </w:tc>
        <w:tc>
          <w:tcPr>
            <w:tcW w:w="646" w:type="dxa"/>
            <w:tcBorders>
              <w:top w:val="single" w:sz="4" w:space="0" w:color="000000"/>
              <w:left w:val="single" w:sz="4" w:space="0" w:color="000000"/>
              <w:bottom w:val="single" w:sz="4" w:space="0" w:color="000000"/>
              <w:right w:val="single" w:sz="4" w:space="0" w:color="000000"/>
            </w:tcBorders>
          </w:tcPr>
          <w:p w14:paraId="6FF1BE74" w14:textId="77777777" w:rsidR="001C6B64" w:rsidRDefault="001C6B64" w:rsidP="00091C86">
            <w:pPr>
              <w:spacing w:line="246" w:lineRule="exact"/>
              <w:ind w:left="224" w:right="207"/>
              <w:jc w:val="center"/>
              <w:rPr>
                <w:rFonts w:ascii="Times New Roman" w:eastAsia="Times New Roman" w:hAnsi="Times New Roman" w:cs="Times New Roman"/>
              </w:rPr>
            </w:pPr>
            <w:r>
              <w:rPr>
                <w:rFonts w:ascii="Times New Roman" w:eastAsia="Times New Roman" w:hAnsi="Times New Roman" w:cs="Times New Roman"/>
                <w:sz w:val="22"/>
                <w:szCs w:val="22"/>
              </w:rPr>
              <w:t>8</w:t>
            </w:r>
          </w:p>
        </w:tc>
        <w:tc>
          <w:tcPr>
            <w:tcW w:w="643" w:type="dxa"/>
            <w:tcBorders>
              <w:top w:val="single" w:sz="4" w:space="0" w:color="000000"/>
              <w:left w:val="single" w:sz="4" w:space="0" w:color="000000"/>
              <w:bottom w:val="single" w:sz="4" w:space="0" w:color="000000"/>
              <w:right w:val="single" w:sz="4" w:space="0" w:color="000000"/>
            </w:tcBorders>
          </w:tcPr>
          <w:p w14:paraId="282460A1"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9</w:t>
            </w:r>
          </w:p>
        </w:tc>
        <w:tc>
          <w:tcPr>
            <w:tcW w:w="646" w:type="dxa"/>
            <w:tcBorders>
              <w:top w:val="single" w:sz="4" w:space="0" w:color="000000"/>
              <w:left w:val="single" w:sz="4" w:space="0" w:color="000000"/>
              <w:bottom w:val="single" w:sz="4" w:space="0" w:color="000000"/>
              <w:right w:val="single" w:sz="4" w:space="0" w:color="000000"/>
            </w:tcBorders>
          </w:tcPr>
          <w:p w14:paraId="169BB6F7" w14:textId="77777777" w:rsidR="001C6B64" w:rsidRDefault="001C6B64" w:rsidP="00091C86">
            <w:pPr>
              <w:spacing w:line="246" w:lineRule="exact"/>
              <w:ind w:left="205" w:right="-20"/>
              <w:rPr>
                <w:rFonts w:ascii="Times New Roman" w:eastAsia="Times New Roman" w:hAnsi="Times New Roman" w:cs="Times New Roman"/>
              </w:rPr>
            </w:pPr>
            <w:r>
              <w:rPr>
                <w:rFonts w:ascii="Times New Roman" w:eastAsia="Times New Roman" w:hAnsi="Times New Roman" w:cs="Times New Roman"/>
                <w:sz w:val="22"/>
                <w:szCs w:val="22"/>
              </w:rPr>
              <w:t>10</w:t>
            </w:r>
          </w:p>
        </w:tc>
        <w:tc>
          <w:tcPr>
            <w:tcW w:w="643" w:type="dxa"/>
            <w:tcBorders>
              <w:top w:val="single" w:sz="4" w:space="0" w:color="000000"/>
              <w:left w:val="single" w:sz="4" w:space="0" w:color="000000"/>
              <w:bottom w:val="single" w:sz="4" w:space="0" w:color="000000"/>
              <w:right w:val="single" w:sz="4" w:space="0" w:color="000000"/>
            </w:tcBorders>
          </w:tcPr>
          <w:p w14:paraId="6EC6D73A" w14:textId="77777777" w:rsidR="001C6B64" w:rsidRDefault="001C6B64" w:rsidP="00091C86">
            <w:pPr>
              <w:spacing w:line="246" w:lineRule="exact"/>
              <w:ind w:left="205" w:right="-20"/>
              <w:rPr>
                <w:rFonts w:ascii="Times New Roman" w:eastAsia="Times New Roman" w:hAnsi="Times New Roman" w:cs="Times New Roman"/>
              </w:rPr>
            </w:pPr>
            <w:r>
              <w:rPr>
                <w:rFonts w:ascii="Times New Roman" w:eastAsia="Times New Roman" w:hAnsi="Times New Roman" w:cs="Times New Roman"/>
                <w:sz w:val="22"/>
                <w:szCs w:val="22"/>
              </w:rPr>
              <w:t>11</w:t>
            </w:r>
          </w:p>
        </w:tc>
        <w:tc>
          <w:tcPr>
            <w:tcW w:w="646" w:type="dxa"/>
            <w:tcBorders>
              <w:top w:val="single" w:sz="4" w:space="0" w:color="000000"/>
              <w:left w:val="single" w:sz="4" w:space="0" w:color="000000"/>
              <w:bottom w:val="single" w:sz="4" w:space="0" w:color="000000"/>
              <w:right w:val="single" w:sz="4" w:space="0" w:color="000000"/>
            </w:tcBorders>
          </w:tcPr>
          <w:p w14:paraId="5D3BC06F" w14:textId="77777777" w:rsidR="001C6B64" w:rsidRDefault="001C6B64" w:rsidP="00091C86">
            <w:pPr>
              <w:spacing w:line="246" w:lineRule="exact"/>
              <w:ind w:left="206" w:right="-20"/>
              <w:rPr>
                <w:rFonts w:ascii="Times New Roman" w:eastAsia="Times New Roman" w:hAnsi="Times New Roman" w:cs="Times New Roman"/>
              </w:rPr>
            </w:pPr>
            <w:r>
              <w:rPr>
                <w:rFonts w:ascii="Times New Roman" w:eastAsia="Times New Roman" w:hAnsi="Times New Roman" w:cs="Times New Roman"/>
                <w:sz w:val="22"/>
                <w:szCs w:val="22"/>
              </w:rPr>
              <w:t>12</w:t>
            </w:r>
          </w:p>
        </w:tc>
        <w:tc>
          <w:tcPr>
            <w:tcW w:w="646" w:type="dxa"/>
            <w:tcBorders>
              <w:top w:val="single" w:sz="4" w:space="0" w:color="000000"/>
              <w:left w:val="single" w:sz="4" w:space="0" w:color="000000"/>
              <w:bottom w:val="single" w:sz="4" w:space="0" w:color="000000"/>
              <w:right w:val="single" w:sz="4" w:space="0" w:color="000000"/>
            </w:tcBorders>
          </w:tcPr>
          <w:p w14:paraId="58523F9C" w14:textId="77777777" w:rsidR="001C6B64" w:rsidRDefault="001C6B64" w:rsidP="00091C86">
            <w:pPr>
              <w:spacing w:line="246" w:lineRule="exact"/>
              <w:ind w:left="205" w:right="-20"/>
              <w:rPr>
                <w:rFonts w:ascii="Times New Roman" w:eastAsia="Times New Roman" w:hAnsi="Times New Roman" w:cs="Times New Roman"/>
              </w:rPr>
            </w:pPr>
            <w:r>
              <w:rPr>
                <w:rFonts w:ascii="Times New Roman" w:eastAsia="Times New Roman" w:hAnsi="Times New Roman" w:cs="Times New Roman"/>
                <w:sz w:val="22"/>
                <w:szCs w:val="22"/>
              </w:rPr>
              <w:t>13</w:t>
            </w:r>
          </w:p>
        </w:tc>
      </w:tr>
      <w:tr w:rsidR="001C6B64" w14:paraId="147B751E" w14:textId="77777777" w:rsidTr="00091C86">
        <w:trPr>
          <w:trHeight w:hRule="exact" w:val="264"/>
        </w:trPr>
        <w:tc>
          <w:tcPr>
            <w:tcW w:w="1560" w:type="dxa"/>
            <w:tcBorders>
              <w:top w:val="single" w:sz="4" w:space="0" w:color="000000"/>
              <w:left w:val="single" w:sz="4" w:space="0" w:color="000000"/>
              <w:bottom w:val="single" w:sz="4" w:space="0" w:color="000000"/>
              <w:right w:val="single" w:sz="4" w:space="0" w:color="000000"/>
            </w:tcBorders>
          </w:tcPr>
          <w:p w14:paraId="6ACDD2D2" w14:textId="77777777" w:rsidR="001C6B64" w:rsidRDefault="001C6B64" w:rsidP="00091C86">
            <w:pPr>
              <w:spacing w:line="248" w:lineRule="exact"/>
              <w:ind w:left="431"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644" w:type="dxa"/>
            <w:tcBorders>
              <w:top w:val="single" w:sz="4" w:space="0" w:color="000000"/>
              <w:left w:val="single" w:sz="4" w:space="0" w:color="000000"/>
              <w:bottom w:val="single" w:sz="4" w:space="0" w:color="000000"/>
              <w:right w:val="single" w:sz="4" w:space="0" w:color="000000"/>
            </w:tcBorders>
          </w:tcPr>
          <w:p w14:paraId="751DA1BF" w14:textId="77777777" w:rsidR="001C6B64" w:rsidRDefault="001C6B64" w:rsidP="00091C86">
            <w:pPr>
              <w:spacing w:line="248" w:lineRule="exact"/>
              <w:ind w:left="105"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13.3</w:t>
            </w:r>
          </w:p>
        </w:tc>
        <w:tc>
          <w:tcPr>
            <w:tcW w:w="643" w:type="dxa"/>
            <w:tcBorders>
              <w:top w:val="single" w:sz="4" w:space="0" w:color="000000"/>
              <w:left w:val="single" w:sz="4" w:space="0" w:color="000000"/>
              <w:bottom w:val="single" w:sz="4" w:space="0" w:color="000000"/>
              <w:right w:val="single" w:sz="4" w:space="0" w:color="000000"/>
            </w:tcBorders>
          </w:tcPr>
          <w:p w14:paraId="0CD305F7" w14:textId="77777777" w:rsidR="001C6B64" w:rsidRDefault="001C6B64" w:rsidP="00091C86">
            <w:pPr>
              <w:spacing w:line="248" w:lineRule="exact"/>
              <w:ind w:left="105"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12.9</w:t>
            </w:r>
          </w:p>
        </w:tc>
        <w:tc>
          <w:tcPr>
            <w:tcW w:w="643" w:type="dxa"/>
            <w:tcBorders>
              <w:top w:val="single" w:sz="4" w:space="0" w:color="000000"/>
              <w:left w:val="single" w:sz="4" w:space="0" w:color="000000"/>
              <w:bottom w:val="single" w:sz="4" w:space="0" w:color="000000"/>
              <w:right w:val="single" w:sz="4" w:space="0" w:color="000000"/>
            </w:tcBorders>
          </w:tcPr>
          <w:p w14:paraId="169885A9" w14:textId="77777777" w:rsidR="001C6B64" w:rsidRDefault="001C6B64" w:rsidP="00091C86">
            <w:pPr>
              <w:spacing w:line="248" w:lineRule="exact"/>
              <w:ind w:left="141"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5.7</w:t>
            </w:r>
          </w:p>
        </w:tc>
        <w:tc>
          <w:tcPr>
            <w:tcW w:w="646" w:type="dxa"/>
            <w:tcBorders>
              <w:top w:val="single" w:sz="4" w:space="0" w:color="000000"/>
              <w:left w:val="single" w:sz="4" w:space="0" w:color="000000"/>
              <w:bottom w:val="single" w:sz="4" w:space="0" w:color="000000"/>
              <w:right w:val="single" w:sz="4" w:space="0" w:color="000000"/>
            </w:tcBorders>
          </w:tcPr>
          <w:p w14:paraId="744C6F52" w14:textId="77777777" w:rsidR="001C6B64" w:rsidRDefault="001C6B64" w:rsidP="00091C86">
            <w:pPr>
              <w:spacing w:line="248" w:lineRule="exact"/>
              <w:ind w:left="177" w:right="-20"/>
              <w:rPr>
                <w:rFonts w:ascii="Times New Roman" w:eastAsia="Times New Roman" w:hAnsi="Times New Roman" w:cs="Times New Roman"/>
              </w:rPr>
            </w:pPr>
            <w:r>
              <w:rPr>
                <w:rFonts w:ascii="Times New Roman" w:eastAsia="Times New Roman" w:hAnsi="Times New Roman" w:cs="Times New Roman"/>
                <w:sz w:val="22"/>
                <w:szCs w:val="22"/>
              </w:rPr>
              <w:t>7.0</w:t>
            </w:r>
          </w:p>
        </w:tc>
        <w:tc>
          <w:tcPr>
            <w:tcW w:w="644" w:type="dxa"/>
            <w:tcBorders>
              <w:top w:val="single" w:sz="4" w:space="0" w:color="000000"/>
              <w:left w:val="single" w:sz="4" w:space="0" w:color="000000"/>
              <w:bottom w:val="single" w:sz="4" w:space="0" w:color="000000"/>
              <w:right w:val="single" w:sz="4" w:space="0" w:color="000000"/>
            </w:tcBorders>
          </w:tcPr>
          <w:p w14:paraId="33578F35" w14:textId="77777777" w:rsidR="001C6B64" w:rsidRDefault="001C6B64" w:rsidP="00091C86">
            <w:pPr>
              <w:spacing w:line="248" w:lineRule="exact"/>
              <w:ind w:left="121" w:right="-20"/>
              <w:rPr>
                <w:rFonts w:ascii="Times New Roman" w:eastAsia="Times New Roman" w:hAnsi="Times New Roman" w:cs="Times New Roman"/>
              </w:rPr>
            </w:pPr>
            <w:r>
              <w:rPr>
                <w:rFonts w:ascii="Times New Roman" w:eastAsia="Times New Roman" w:hAnsi="Times New Roman" w:cs="Times New Roman"/>
                <w:sz w:val="22"/>
                <w:szCs w:val="22"/>
              </w:rPr>
              <w:t>15.2</w:t>
            </w:r>
          </w:p>
        </w:tc>
        <w:tc>
          <w:tcPr>
            <w:tcW w:w="643" w:type="dxa"/>
            <w:tcBorders>
              <w:top w:val="single" w:sz="4" w:space="0" w:color="000000"/>
              <w:left w:val="single" w:sz="4" w:space="0" w:color="000000"/>
              <w:bottom w:val="single" w:sz="4" w:space="0" w:color="000000"/>
              <w:right w:val="single" w:sz="4" w:space="0" w:color="000000"/>
            </w:tcBorders>
          </w:tcPr>
          <w:p w14:paraId="411DA5D1" w14:textId="77777777" w:rsidR="001C6B64" w:rsidRDefault="001C6B64" w:rsidP="00091C86">
            <w:pPr>
              <w:spacing w:line="248" w:lineRule="exact"/>
              <w:ind w:left="121" w:right="-20"/>
              <w:rPr>
                <w:rFonts w:ascii="Times New Roman" w:eastAsia="Times New Roman" w:hAnsi="Times New Roman" w:cs="Times New Roman"/>
              </w:rPr>
            </w:pPr>
            <w:r>
              <w:rPr>
                <w:rFonts w:ascii="Times New Roman" w:eastAsia="Times New Roman" w:hAnsi="Times New Roman" w:cs="Times New Roman"/>
                <w:sz w:val="22"/>
                <w:szCs w:val="22"/>
              </w:rPr>
              <w:t>20.7</w:t>
            </w:r>
          </w:p>
        </w:tc>
        <w:tc>
          <w:tcPr>
            <w:tcW w:w="643" w:type="dxa"/>
            <w:tcBorders>
              <w:top w:val="single" w:sz="4" w:space="0" w:color="000000"/>
              <w:left w:val="single" w:sz="4" w:space="0" w:color="000000"/>
              <w:bottom w:val="single" w:sz="4" w:space="0" w:color="000000"/>
              <w:right w:val="single" w:sz="4" w:space="0" w:color="000000"/>
            </w:tcBorders>
          </w:tcPr>
          <w:p w14:paraId="296F1A4B" w14:textId="77777777" w:rsidR="001C6B64" w:rsidRDefault="001C6B64" w:rsidP="00091C86">
            <w:pPr>
              <w:spacing w:line="248" w:lineRule="exact"/>
              <w:ind w:left="124" w:right="-20"/>
              <w:rPr>
                <w:rFonts w:ascii="Times New Roman" w:eastAsia="Times New Roman" w:hAnsi="Times New Roman" w:cs="Times New Roman"/>
              </w:rPr>
            </w:pPr>
            <w:r>
              <w:rPr>
                <w:rFonts w:ascii="Times New Roman" w:eastAsia="Times New Roman" w:hAnsi="Times New Roman" w:cs="Times New Roman"/>
                <w:sz w:val="22"/>
                <w:szCs w:val="22"/>
              </w:rPr>
              <w:t>22.8</w:t>
            </w:r>
          </w:p>
        </w:tc>
        <w:tc>
          <w:tcPr>
            <w:tcW w:w="646" w:type="dxa"/>
            <w:tcBorders>
              <w:top w:val="single" w:sz="4" w:space="0" w:color="000000"/>
              <w:left w:val="single" w:sz="4" w:space="0" w:color="000000"/>
              <w:bottom w:val="single" w:sz="4" w:space="0" w:color="000000"/>
              <w:right w:val="single" w:sz="4" w:space="0" w:color="000000"/>
            </w:tcBorders>
          </w:tcPr>
          <w:p w14:paraId="26508125" w14:textId="77777777" w:rsidR="001C6B64" w:rsidRDefault="001C6B64" w:rsidP="00091C86">
            <w:pPr>
              <w:spacing w:line="248" w:lineRule="exact"/>
              <w:ind w:left="124" w:right="-20"/>
              <w:rPr>
                <w:rFonts w:ascii="Times New Roman" w:eastAsia="Times New Roman" w:hAnsi="Times New Roman" w:cs="Times New Roman"/>
              </w:rPr>
            </w:pPr>
            <w:r>
              <w:rPr>
                <w:rFonts w:ascii="Times New Roman" w:eastAsia="Times New Roman" w:hAnsi="Times New Roman" w:cs="Times New Roman"/>
                <w:sz w:val="22"/>
                <w:szCs w:val="22"/>
              </w:rPr>
              <w:t>20.5</w:t>
            </w:r>
          </w:p>
        </w:tc>
        <w:tc>
          <w:tcPr>
            <w:tcW w:w="643" w:type="dxa"/>
            <w:tcBorders>
              <w:top w:val="single" w:sz="4" w:space="0" w:color="000000"/>
              <w:left w:val="single" w:sz="4" w:space="0" w:color="000000"/>
              <w:bottom w:val="single" w:sz="4" w:space="0" w:color="000000"/>
              <w:right w:val="single" w:sz="4" w:space="0" w:color="000000"/>
            </w:tcBorders>
          </w:tcPr>
          <w:p w14:paraId="7977305F" w14:textId="77777777" w:rsidR="001C6B64" w:rsidRDefault="001C6B64" w:rsidP="00091C86">
            <w:pPr>
              <w:spacing w:line="248" w:lineRule="exact"/>
              <w:ind w:left="124" w:right="-20"/>
              <w:rPr>
                <w:rFonts w:ascii="Times New Roman" w:eastAsia="Times New Roman" w:hAnsi="Times New Roman" w:cs="Times New Roman"/>
              </w:rPr>
            </w:pPr>
            <w:r>
              <w:rPr>
                <w:rFonts w:ascii="Times New Roman" w:eastAsia="Times New Roman" w:hAnsi="Times New Roman" w:cs="Times New Roman"/>
                <w:sz w:val="22"/>
                <w:szCs w:val="22"/>
              </w:rPr>
              <w:t>14.0</w:t>
            </w:r>
          </w:p>
        </w:tc>
        <w:tc>
          <w:tcPr>
            <w:tcW w:w="646" w:type="dxa"/>
            <w:tcBorders>
              <w:top w:val="single" w:sz="4" w:space="0" w:color="000000"/>
              <w:left w:val="single" w:sz="4" w:space="0" w:color="000000"/>
              <w:bottom w:val="single" w:sz="4" w:space="0" w:color="000000"/>
              <w:right w:val="single" w:sz="4" w:space="0" w:color="000000"/>
            </w:tcBorders>
          </w:tcPr>
          <w:p w14:paraId="6C8794BC" w14:textId="77777777" w:rsidR="001C6B64" w:rsidRDefault="001C6B64" w:rsidP="00091C86">
            <w:pPr>
              <w:spacing w:line="248" w:lineRule="exact"/>
              <w:ind w:left="179" w:right="-20"/>
              <w:rPr>
                <w:rFonts w:ascii="Times New Roman" w:eastAsia="Times New Roman" w:hAnsi="Times New Roman" w:cs="Times New Roman"/>
              </w:rPr>
            </w:pPr>
            <w:r>
              <w:rPr>
                <w:rFonts w:ascii="Times New Roman" w:eastAsia="Times New Roman" w:hAnsi="Times New Roman" w:cs="Times New Roman"/>
                <w:sz w:val="22"/>
                <w:szCs w:val="22"/>
              </w:rPr>
              <w:t>5.2</w:t>
            </w:r>
          </w:p>
        </w:tc>
        <w:tc>
          <w:tcPr>
            <w:tcW w:w="643" w:type="dxa"/>
            <w:tcBorders>
              <w:top w:val="single" w:sz="4" w:space="0" w:color="000000"/>
              <w:left w:val="single" w:sz="4" w:space="0" w:color="000000"/>
              <w:bottom w:val="single" w:sz="4" w:space="0" w:color="000000"/>
              <w:right w:val="single" w:sz="4" w:space="0" w:color="000000"/>
            </w:tcBorders>
          </w:tcPr>
          <w:p w14:paraId="2861E39D" w14:textId="77777777" w:rsidR="001C6B64" w:rsidRDefault="001C6B64" w:rsidP="00091C86">
            <w:pPr>
              <w:spacing w:line="248" w:lineRule="exact"/>
              <w:ind w:left="141"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3.3</w:t>
            </w:r>
          </w:p>
        </w:tc>
        <w:tc>
          <w:tcPr>
            <w:tcW w:w="646" w:type="dxa"/>
            <w:tcBorders>
              <w:top w:val="single" w:sz="4" w:space="0" w:color="000000"/>
              <w:left w:val="single" w:sz="4" w:space="0" w:color="000000"/>
              <w:bottom w:val="single" w:sz="4" w:space="0" w:color="000000"/>
              <w:right w:val="single" w:sz="4" w:space="0" w:color="000000"/>
            </w:tcBorders>
          </w:tcPr>
          <w:p w14:paraId="4E65C67E" w14:textId="77777777" w:rsidR="001C6B64" w:rsidRDefault="001C6B64" w:rsidP="00091C86">
            <w:pPr>
              <w:spacing w:line="248" w:lineRule="exact"/>
              <w:ind w:left="143" w:right="-20"/>
              <w:rPr>
                <w:rFonts w:ascii="Times New Roman" w:eastAsia="Times New Roman" w:hAnsi="Times New Roman" w:cs="Times New Roman"/>
              </w:rPr>
            </w:pP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9.6</w:t>
            </w:r>
          </w:p>
        </w:tc>
        <w:tc>
          <w:tcPr>
            <w:tcW w:w="646" w:type="dxa"/>
            <w:tcBorders>
              <w:top w:val="single" w:sz="4" w:space="0" w:color="000000"/>
              <w:left w:val="single" w:sz="4" w:space="0" w:color="000000"/>
              <w:bottom w:val="single" w:sz="4" w:space="0" w:color="000000"/>
              <w:right w:val="single" w:sz="4" w:space="0" w:color="000000"/>
            </w:tcBorders>
          </w:tcPr>
          <w:p w14:paraId="317C9C0D" w14:textId="77777777" w:rsidR="001C6B64" w:rsidRDefault="001C6B64" w:rsidP="00091C86">
            <w:pPr>
              <w:spacing w:line="248" w:lineRule="exact"/>
              <w:ind w:left="179" w:right="-20"/>
              <w:rPr>
                <w:rFonts w:ascii="Times New Roman" w:eastAsia="Times New Roman" w:hAnsi="Times New Roman" w:cs="Times New Roman"/>
              </w:rPr>
            </w:pPr>
            <w:r>
              <w:rPr>
                <w:rFonts w:ascii="Times New Roman" w:eastAsia="Times New Roman" w:hAnsi="Times New Roman" w:cs="Times New Roman"/>
                <w:sz w:val="22"/>
                <w:szCs w:val="22"/>
              </w:rPr>
              <w:t>5.1</w:t>
            </w:r>
          </w:p>
        </w:tc>
      </w:tr>
    </w:tbl>
    <w:p w14:paraId="5F48C3EF" w14:textId="77777777" w:rsidR="001C6B64" w:rsidRPr="00BD2600" w:rsidRDefault="001C6B64" w:rsidP="001C6B64">
      <w:pPr>
        <w:spacing w:before="2" w:line="249" w:lineRule="exact"/>
        <w:ind w:left="2646" w:right="-20"/>
        <w:rPr>
          <w:rFonts w:ascii="Times New Roman" w:eastAsia="Times New Roman" w:hAnsi="Times New Roman" w:cs="Times New Roman"/>
        </w:rPr>
      </w:pP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ре</w:t>
      </w:r>
      <w:r w:rsidRPr="00BD2600">
        <w:rPr>
          <w:rFonts w:ascii="Times New Roman" w:eastAsia="Times New Roman" w:hAnsi="Times New Roman" w:cs="Times New Roman"/>
          <w:spacing w:val="1"/>
          <w:position w:val="-1"/>
          <w:sz w:val="22"/>
          <w:szCs w:val="22"/>
        </w:rPr>
        <w:t>д</w:t>
      </w:r>
      <w:r w:rsidRPr="00BD2600">
        <w:rPr>
          <w:rFonts w:ascii="Times New Roman" w:eastAsia="Times New Roman" w:hAnsi="Times New Roman" w:cs="Times New Roman"/>
          <w:position w:val="-1"/>
          <w:sz w:val="22"/>
          <w:szCs w:val="22"/>
        </w:rPr>
        <w:t>н</w:t>
      </w:r>
      <w:r w:rsidRPr="00BD2600">
        <w:rPr>
          <w:rFonts w:ascii="Times New Roman" w:eastAsia="Times New Roman" w:hAnsi="Times New Roman" w:cs="Times New Roman"/>
          <w:spacing w:val="-1"/>
          <w:position w:val="-1"/>
          <w:sz w:val="22"/>
          <w:szCs w:val="22"/>
        </w:rPr>
        <w:t>я</w:t>
      </w:r>
      <w:r w:rsidRPr="00BD2600">
        <w:rPr>
          <w:rFonts w:ascii="Times New Roman" w:eastAsia="Times New Roman" w:hAnsi="Times New Roman" w:cs="Times New Roman"/>
          <w:position w:val="-1"/>
          <w:sz w:val="22"/>
          <w:szCs w:val="22"/>
        </w:rPr>
        <w:t xml:space="preserve">я </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 xml:space="preserve">а месяц и </w:t>
      </w:r>
      <w:r w:rsidRPr="00BD2600">
        <w:rPr>
          <w:rFonts w:ascii="Times New Roman" w:eastAsia="Times New Roman" w:hAnsi="Times New Roman" w:cs="Times New Roman"/>
          <w:spacing w:val="-2"/>
          <w:position w:val="-1"/>
          <w:sz w:val="22"/>
          <w:szCs w:val="22"/>
        </w:rPr>
        <w:t>г</w:t>
      </w:r>
      <w:r w:rsidRPr="00BD2600">
        <w:rPr>
          <w:rFonts w:ascii="Times New Roman" w:eastAsia="Times New Roman" w:hAnsi="Times New Roman" w:cs="Times New Roman"/>
          <w:position w:val="-1"/>
          <w:sz w:val="22"/>
          <w:szCs w:val="22"/>
        </w:rPr>
        <w:t xml:space="preserve">од </w:t>
      </w:r>
      <w:r w:rsidRPr="00BD2600">
        <w:rPr>
          <w:rFonts w:ascii="Times New Roman" w:eastAsia="Times New Roman" w:hAnsi="Times New Roman" w:cs="Times New Roman"/>
          <w:spacing w:val="-2"/>
          <w:position w:val="-1"/>
          <w:sz w:val="22"/>
          <w:szCs w:val="22"/>
        </w:rPr>
        <w:t>а</w:t>
      </w:r>
      <w:r w:rsidRPr="00BD2600">
        <w:rPr>
          <w:rFonts w:ascii="Times New Roman" w:eastAsia="Times New Roman" w:hAnsi="Times New Roman" w:cs="Times New Roman"/>
          <w:position w:val="-1"/>
          <w:sz w:val="22"/>
          <w:szCs w:val="22"/>
        </w:rPr>
        <w:t>м</w:t>
      </w:r>
      <w:r w:rsidRPr="00BD2600">
        <w:rPr>
          <w:rFonts w:ascii="Times New Roman" w:eastAsia="Times New Roman" w:hAnsi="Times New Roman" w:cs="Times New Roman"/>
          <w:spacing w:val="-1"/>
          <w:position w:val="-1"/>
          <w:sz w:val="22"/>
          <w:szCs w:val="22"/>
        </w:rPr>
        <w:t>п</w:t>
      </w:r>
      <w:r w:rsidRPr="00BD2600">
        <w:rPr>
          <w:rFonts w:ascii="Times New Roman" w:eastAsia="Times New Roman" w:hAnsi="Times New Roman" w:cs="Times New Roman"/>
          <w:position w:val="-1"/>
          <w:sz w:val="22"/>
          <w:szCs w:val="22"/>
        </w:rPr>
        <w:t>ли</w:t>
      </w:r>
      <w:r w:rsidRPr="00BD2600">
        <w:rPr>
          <w:rFonts w:ascii="Times New Roman" w:eastAsia="Times New Roman" w:hAnsi="Times New Roman" w:cs="Times New Roman"/>
          <w:spacing w:val="-1"/>
          <w:position w:val="-1"/>
          <w:sz w:val="22"/>
          <w:szCs w:val="22"/>
        </w:rPr>
        <w:t>т</w:t>
      </w:r>
      <w:r w:rsidRPr="00BD2600">
        <w:rPr>
          <w:rFonts w:ascii="Times New Roman" w:eastAsia="Times New Roman" w:hAnsi="Times New Roman" w:cs="Times New Roman"/>
          <w:spacing w:val="-2"/>
          <w:position w:val="-1"/>
          <w:sz w:val="22"/>
          <w:szCs w:val="22"/>
        </w:rPr>
        <w:t>у</w:t>
      </w:r>
      <w:r w:rsidRPr="00BD2600">
        <w:rPr>
          <w:rFonts w:ascii="Times New Roman" w:eastAsia="Times New Roman" w:hAnsi="Times New Roman" w:cs="Times New Roman"/>
          <w:position w:val="-1"/>
          <w:sz w:val="22"/>
          <w:szCs w:val="22"/>
        </w:rPr>
        <w:t>ды</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те</w:t>
      </w:r>
      <w:r w:rsidRPr="00BD2600">
        <w:rPr>
          <w:rFonts w:ascii="Times New Roman" w:eastAsia="Times New Roman" w:hAnsi="Times New Roman" w:cs="Times New Roman"/>
          <w:spacing w:val="-1"/>
          <w:position w:val="-1"/>
          <w:sz w:val="22"/>
          <w:szCs w:val="22"/>
        </w:rPr>
        <w:t>м</w:t>
      </w:r>
      <w:r w:rsidRPr="00BD2600">
        <w:rPr>
          <w:rFonts w:ascii="Times New Roman" w:eastAsia="Times New Roman" w:hAnsi="Times New Roman" w:cs="Times New Roman"/>
          <w:position w:val="-1"/>
          <w:sz w:val="22"/>
          <w:szCs w:val="22"/>
        </w:rPr>
        <w:t>перат</w:t>
      </w:r>
      <w:r w:rsidRPr="00BD2600">
        <w:rPr>
          <w:rFonts w:ascii="Times New Roman" w:eastAsia="Times New Roman" w:hAnsi="Times New Roman" w:cs="Times New Roman"/>
          <w:spacing w:val="-3"/>
          <w:position w:val="-1"/>
          <w:sz w:val="22"/>
          <w:szCs w:val="22"/>
        </w:rPr>
        <w:t>у</w:t>
      </w:r>
      <w:r w:rsidRPr="00BD2600">
        <w:rPr>
          <w:rFonts w:ascii="Times New Roman" w:eastAsia="Times New Roman" w:hAnsi="Times New Roman" w:cs="Times New Roman"/>
          <w:position w:val="-1"/>
          <w:sz w:val="22"/>
          <w:szCs w:val="22"/>
        </w:rPr>
        <w:t>ра в</w:t>
      </w:r>
      <w:r w:rsidRPr="00BD2600">
        <w:rPr>
          <w:rFonts w:ascii="Times New Roman" w:eastAsia="Times New Roman" w:hAnsi="Times New Roman" w:cs="Times New Roman"/>
          <w:spacing w:val="-3"/>
          <w:position w:val="-1"/>
          <w:sz w:val="22"/>
          <w:szCs w:val="22"/>
        </w:rPr>
        <w:t>о</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д</w:t>
      </w:r>
      <w:r w:rsidRPr="00BD2600">
        <w:rPr>
          <w:rFonts w:ascii="Times New Roman" w:eastAsia="Times New Roman" w:hAnsi="Times New Roman" w:cs="Times New Roman"/>
          <w:spacing w:val="-2"/>
          <w:position w:val="-1"/>
          <w:sz w:val="22"/>
          <w:szCs w:val="22"/>
        </w:rPr>
        <w:t>у</w:t>
      </w:r>
      <w:r w:rsidRPr="00BD2600">
        <w:rPr>
          <w:rFonts w:ascii="Times New Roman" w:eastAsia="Times New Roman" w:hAnsi="Times New Roman" w:cs="Times New Roman"/>
          <w:position w:val="-1"/>
          <w:sz w:val="22"/>
          <w:szCs w:val="22"/>
        </w:rPr>
        <w:t>ха.</w:t>
      </w:r>
    </w:p>
    <w:p w14:paraId="05917EF8" w14:textId="77777777" w:rsidR="001C6B64" w:rsidRPr="00BD2600" w:rsidRDefault="001C6B64" w:rsidP="001C6B64">
      <w:pPr>
        <w:spacing w:before="1" w:line="10" w:lineRule="exact"/>
        <w:rPr>
          <w:sz w:val="1"/>
          <w:szCs w:val="1"/>
        </w:rPr>
      </w:pPr>
    </w:p>
    <w:tbl>
      <w:tblPr>
        <w:tblW w:w="0" w:type="auto"/>
        <w:tblInd w:w="160" w:type="dxa"/>
        <w:tblLayout w:type="fixed"/>
        <w:tblCellMar>
          <w:left w:w="0" w:type="dxa"/>
          <w:right w:w="0" w:type="dxa"/>
        </w:tblCellMar>
        <w:tblLook w:val="01E0" w:firstRow="1" w:lastRow="1" w:firstColumn="1" w:lastColumn="1" w:noHBand="0" w:noVBand="0"/>
      </w:tblPr>
      <w:tblGrid>
        <w:gridCol w:w="1560"/>
        <w:gridCol w:w="644"/>
        <w:gridCol w:w="643"/>
        <w:gridCol w:w="643"/>
        <w:gridCol w:w="646"/>
        <w:gridCol w:w="644"/>
        <w:gridCol w:w="643"/>
        <w:gridCol w:w="643"/>
        <w:gridCol w:w="646"/>
        <w:gridCol w:w="643"/>
        <w:gridCol w:w="646"/>
        <w:gridCol w:w="643"/>
        <w:gridCol w:w="646"/>
        <w:gridCol w:w="646"/>
      </w:tblGrid>
      <w:tr w:rsidR="001C6B64" w14:paraId="48944CB9" w14:textId="77777777" w:rsidTr="00091C86">
        <w:trPr>
          <w:trHeight w:hRule="exact" w:val="1027"/>
        </w:trPr>
        <w:tc>
          <w:tcPr>
            <w:tcW w:w="1560" w:type="dxa"/>
            <w:vMerge w:val="restart"/>
            <w:tcBorders>
              <w:top w:val="single" w:sz="4" w:space="0" w:color="000000"/>
              <w:left w:val="single" w:sz="4" w:space="0" w:color="000000"/>
              <w:right w:val="single" w:sz="4" w:space="0" w:color="000000"/>
            </w:tcBorders>
          </w:tcPr>
          <w:p w14:paraId="39C0AD16" w14:textId="77777777" w:rsidR="001C6B64" w:rsidRPr="00BD2600" w:rsidRDefault="001C6B64" w:rsidP="00091C86">
            <w:pPr>
              <w:spacing w:before="6" w:line="100" w:lineRule="exact"/>
              <w:rPr>
                <w:sz w:val="10"/>
                <w:szCs w:val="10"/>
              </w:rPr>
            </w:pPr>
          </w:p>
          <w:p w14:paraId="2FBCF94A" w14:textId="77777777" w:rsidR="001C6B64" w:rsidRPr="00BD2600" w:rsidRDefault="001C6B64" w:rsidP="00091C86">
            <w:pPr>
              <w:spacing w:line="200" w:lineRule="exact"/>
              <w:rPr>
                <w:sz w:val="20"/>
                <w:szCs w:val="20"/>
              </w:rPr>
            </w:pPr>
          </w:p>
          <w:p w14:paraId="7FB44C9E" w14:textId="77777777" w:rsidR="001C6B64" w:rsidRPr="00BD2600" w:rsidRDefault="001C6B64" w:rsidP="00091C86">
            <w:pPr>
              <w:spacing w:line="200" w:lineRule="exact"/>
              <w:rPr>
                <w:sz w:val="20"/>
                <w:szCs w:val="20"/>
              </w:rPr>
            </w:pPr>
          </w:p>
          <w:p w14:paraId="42EC4734" w14:textId="77777777" w:rsidR="001C6B64" w:rsidRDefault="001C6B64" w:rsidP="00091C86">
            <w:pPr>
              <w:ind w:left="496"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644" w:type="dxa"/>
            <w:tcBorders>
              <w:top w:val="single" w:sz="4" w:space="0" w:color="000000"/>
              <w:left w:val="single" w:sz="4" w:space="0" w:color="000000"/>
              <w:bottom w:val="single" w:sz="4" w:space="0" w:color="000000"/>
              <w:right w:val="single" w:sz="4" w:space="0" w:color="000000"/>
            </w:tcBorders>
            <w:textDirection w:val="btLr"/>
          </w:tcPr>
          <w:p w14:paraId="7D746ED4" w14:textId="77777777" w:rsidR="001C6B64" w:rsidRDefault="001C6B64" w:rsidP="00091C86">
            <w:pPr>
              <w:spacing w:before="2" w:line="190" w:lineRule="exact"/>
              <w:rPr>
                <w:sz w:val="19"/>
                <w:szCs w:val="19"/>
              </w:rPr>
            </w:pPr>
          </w:p>
          <w:p w14:paraId="76CCAC28"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я</w:t>
            </w:r>
            <w:r>
              <w:rPr>
                <w:rFonts w:ascii="Times New Roman" w:eastAsia="Times New Roman" w:hAnsi="Times New Roman" w:cs="Times New Roman"/>
                <w:spacing w:val="-3"/>
                <w:sz w:val="21"/>
                <w:szCs w:val="21"/>
              </w:rPr>
              <w:t>н</w:t>
            </w:r>
            <w:r>
              <w:rPr>
                <w:rFonts w:ascii="Times New Roman" w:eastAsia="Times New Roman" w:hAnsi="Times New Roman" w:cs="Times New Roman"/>
                <w:spacing w:val="1"/>
                <w:sz w:val="21"/>
                <w:szCs w:val="21"/>
              </w:rPr>
              <w:t>в</w:t>
            </w:r>
            <w:r>
              <w:rPr>
                <w:rFonts w:ascii="Times New Roman" w:eastAsia="Times New Roman" w:hAnsi="Times New Roman" w:cs="Times New Roman"/>
                <w:sz w:val="21"/>
                <w:szCs w:val="21"/>
              </w:rPr>
              <w:t>арь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24F55F03" w14:textId="77777777" w:rsidR="001C6B64" w:rsidRDefault="001C6B64" w:rsidP="00091C86">
            <w:pPr>
              <w:spacing w:before="2" w:line="190" w:lineRule="exact"/>
              <w:rPr>
                <w:sz w:val="19"/>
                <w:szCs w:val="19"/>
              </w:rPr>
            </w:pPr>
          </w:p>
          <w:p w14:paraId="744ABFE4"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фе</w:t>
            </w:r>
            <w:r>
              <w:rPr>
                <w:rFonts w:ascii="Times New Roman" w:eastAsia="Times New Roman" w:hAnsi="Times New Roman" w:cs="Times New Roman"/>
                <w:spacing w:val="1"/>
                <w:sz w:val="21"/>
                <w:szCs w:val="21"/>
              </w:rPr>
              <w:t>в</w:t>
            </w:r>
            <w:r>
              <w:rPr>
                <w:rFonts w:ascii="Times New Roman" w:eastAsia="Times New Roman" w:hAnsi="Times New Roman" w:cs="Times New Roman"/>
                <w:spacing w:val="-2"/>
                <w:sz w:val="21"/>
                <w:szCs w:val="21"/>
              </w:rPr>
              <w:t>р</w:t>
            </w:r>
            <w:r>
              <w:rPr>
                <w:rFonts w:ascii="Times New Roman" w:eastAsia="Times New Roman" w:hAnsi="Times New Roman" w:cs="Times New Roman"/>
                <w:sz w:val="21"/>
                <w:szCs w:val="21"/>
              </w:rPr>
              <w:t>аль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72B08ACE" w14:textId="77777777" w:rsidR="001C6B64" w:rsidRDefault="001C6B64" w:rsidP="00091C86">
            <w:pPr>
              <w:spacing w:before="2" w:line="190" w:lineRule="exact"/>
              <w:rPr>
                <w:sz w:val="19"/>
                <w:szCs w:val="19"/>
              </w:rPr>
            </w:pPr>
          </w:p>
          <w:p w14:paraId="79CA0023"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март</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55742FEE" w14:textId="77777777" w:rsidR="001C6B64" w:rsidRDefault="001C6B64" w:rsidP="00091C86">
            <w:pPr>
              <w:spacing w:before="2" w:line="190" w:lineRule="exact"/>
              <w:rPr>
                <w:sz w:val="19"/>
                <w:szCs w:val="19"/>
              </w:rPr>
            </w:pPr>
          </w:p>
          <w:p w14:paraId="655FA8FB"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апрель</w:t>
            </w:r>
          </w:p>
        </w:tc>
        <w:tc>
          <w:tcPr>
            <w:tcW w:w="644" w:type="dxa"/>
            <w:tcBorders>
              <w:top w:val="single" w:sz="4" w:space="0" w:color="000000"/>
              <w:left w:val="single" w:sz="4" w:space="0" w:color="000000"/>
              <w:bottom w:val="single" w:sz="4" w:space="0" w:color="000000"/>
              <w:right w:val="single" w:sz="4" w:space="0" w:color="000000"/>
            </w:tcBorders>
            <w:textDirection w:val="btLr"/>
          </w:tcPr>
          <w:p w14:paraId="21E29820" w14:textId="77777777" w:rsidR="001C6B64" w:rsidRDefault="001C6B64" w:rsidP="00091C86">
            <w:pPr>
              <w:spacing w:before="2" w:line="190" w:lineRule="exact"/>
              <w:rPr>
                <w:sz w:val="19"/>
                <w:szCs w:val="19"/>
              </w:rPr>
            </w:pPr>
          </w:p>
          <w:p w14:paraId="0CF2CF88"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май</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5A1047F5" w14:textId="77777777" w:rsidR="001C6B64" w:rsidRDefault="001C6B64" w:rsidP="00091C86">
            <w:pPr>
              <w:spacing w:before="2" w:line="190" w:lineRule="exact"/>
              <w:rPr>
                <w:sz w:val="19"/>
                <w:szCs w:val="19"/>
              </w:rPr>
            </w:pPr>
          </w:p>
          <w:p w14:paraId="3DA55AA5"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июнь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0B934137" w14:textId="77777777" w:rsidR="001C6B64" w:rsidRDefault="001C6B64" w:rsidP="00091C86">
            <w:pPr>
              <w:spacing w:before="2" w:line="190" w:lineRule="exact"/>
              <w:rPr>
                <w:sz w:val="19"/>
                <w:szCs w:val="19"/>
              </w:rPr>
            </w:pPr>
          </w:p>
          <w:p w14:paraId="2B398338"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июль</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586BC393" w14:textId="77777777" w:rsidR="001C6B64" w:rsidRDefault="001C6B64" w:rsidP="00091C86">
            <w:pPr>
              <w:spacing w:before="4" w:line="190" w:lineRule="exact"/>
              <w:rPr>
                <w:sz w:val="19"/>
                <w:szCs w:val="19"/>
              </w:rPr>
            </w:pPr>
          </w:p>
          <w:p w14:paraId="393ABC23"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а</w:t>
            </w:r>
            <w:r>
              <w:rPr>
                <w:rFonts w:ascii="Times New Roman" w:eastAsia="Times New Roman" w:hAnsi="Times New Roman" w:cs="Times New Roman"/>
                <w:spacing w:val="1"/>
                <w:sz w:val="21"/>
                <w:szCs w:val="21"/>
              </w:rPr>
              <w:t>в</w:t>
            </w:r>
            <w:r>
              <w:rPr>
                <w:rFonts w:ascii="Times New Roman" w:eastAsia="Times New Roman" w:hAnsi="Times New Roman" w:cs="Times New Roman"/>
                <w:sz w:val="21"/>
                <w:szCs w:val="21"/>
              </w:rPr>
              <w:t>густ</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1D506D79" w14:textId="77777777" w:rsidR="001C6B64" w:rsidRDefault="001C6B64" w:rsidP="00091C86">
            <w:pPr>
              <w:spacing w:before="9" w:line="190" w:lineRule="exact"/>
              <w:rPr>
                <w:sz w:val="19"/>
                <w:szCs w:val="19"/>
              </w:rPr>
            </w:pPr>
          </w:p>
          <w:p w14:paraId="31847DDF" w14:textId="77777777" w:rsidR="001C6B64" w:rsidRDefault="001C6B64" w:rsidP="00091C86">
            <w:pPr>
              <w:ind w:left="1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Pr>
                <w:rFonts w:ascii="Times New Roman" w:eastAsia="Times New Roman" w:hAnsi="Times New Roman" w:cs="Times New Roman"/>
                <w:spacing w:val="1"/>
                <w:sz w:val="20"/>
                <w:szCs w:val="20"/>
              </w:rPr>
              <w:t>е</w:t>
            </w:r>
            <w:r>
              <w:rPr>
                <w:rFonts w:ascii="Times New Roman" w:eastAsia="Times New Roman" w:hAnsi="Times New Roman" w:cs="Times New Roman"/>
                <w:spacing w:val="-1"/>
                <w:sz w:val="20"/>
                <w:szCs w:val="20"/>
              </w:rPr>
              <w:t>нт</w:t>
            </w:r>
            <w:r>
              <w:rPr>
                <w:rFonts w:ascii="Times New Roman" w:eastAsia="Times New Roman" w:hAnsi="Times New Roman" w:cs="Times New Roman"/>
                <w:spacing w:val="2"/>
                <w:sz w:val="20"/>
                <w:szCs w:val="20"/>
              </w:rPr>
              <w:t>я</w:t>
            </w:r>
            <w:r>
              <w:rPr>
                <w:rFonts w:ascii="Times New Roman" w:eastAsia="Times New Roman" w:hAnsi="Times New Roman" w:cs="Times New Roman"/>
                <w:sz w:val="20"/>
                <w:szCs w:val="20"/>
              </w:rPr>
              <w:t>б</w:t>
            </w:r>
            <w:r>
              <w:rPr>
                <w:rFonts w:ascii="Times New Roman" w:eastAsia="Times New Roman" w:hAnsi="Times New Roman" w:cs="Times New Roman"/>
                <w:spacing w:val="1"/>
                <w:sz w:val="20"/>
                <w:szCs w:val="20"/>
              </w:rPr>
              <w:t>р</w:t>
            </w:r>
            <w:r>
              <w:rPr>
                <w:rFonts w:ascii="Times New Roman" w:eastAsia="Times New Roman" w:hAnsi="Times New Roman" w:cs="Times New Roman"/>
                <w:sz w:val="20"/>
                <w:szCs w:val="20"/>
              </w:rPr>
              <w:t>ь</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42DD8F5B" w14:textId="77777777" w:rsidR="001C6B64" w:rsidRDefault="001C6B64" w:rsidP="00091C86">
            <w:pPr>
              <w:spacing w:before="4" w:line="190" w:lineRule="exact"/>
              <w:rPr>
                <w:sz w:val="19"/>
                <w:szCs w:val="19"/>
              </w:rPr>
            </w:pPr>
          </w:p>
          <w:p w14:paraId="48D16A81"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окт</w:t>
            </w:r>
            <w:r>
              <w:rPr>
                <w:rFonts w:ascii="Times New Roman" w:eastAsia="Times New Roman" w:hAnsi="Times New Roman" w:cs="Times New Roman"/>
                <w:spacing w:val="-2"/>
                <w:sz w:val="21"/>
                <w:szCs w:val="21"/>
              </w:rPr>
              <w:t>я</w:t>
            </w:r>
            <w:r>
              <w:rPr>
                <w:rFonts w:ascii="Times New Roman" w:eastAsia="Times New Roman" w:hAnsi="Times New Roman" w:cs="Times New Roman"/>
                <w:sz w:val="21"/>
                <w:szCs w:val="21"/>
              </w:rPr>
              <w:t>брь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24EFA58A" w14:textId="77777777" w:rsidR="001C6B64" w:rsidRDefault="001C6B64" w:rsidP="00091C86">
            <w:pPr>
              <w:spacing w:before="2" w:line="190" w:lineRule="exact"/>
              <w:rPr>
                <w:sz w:val="19"/>
                <w:szCs w:val="19"/>
              </w:rPr>
            </w:pPr>
          </w:p>
          <w:p w14:paraId="18AE6E56"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но</w:t>
            </w:r>
            <w:r>
              <w:rPr>
                <w:rFonts w:ascii="Times New Roman" w:eastAsia="Times New Roman" w:hAnsi="Times New Roman" w:cs="Times New Roman"/>
                <w:spacing w:val="-1"/>
                <w:sz w:val="21"/>
                <w:szCs w:val="21"/>
              </w:rPr>
              <w:t>я</w:t>
            </w:r>
            <w:r>
              <w:rPr>
                <w:rFonts w:ascii="Times New Roman" w:eastAsia="Times New Roman" w:hAnsi="Times New Roman" w:cs="Times New Roman"/>
                <w:sz w:val="21"/>
                <w:szCs w:val="21"/>
              </w:rPr>
              <w:t>брь</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76CB8C7D" w14:textId="77777777" w:rsidR="001C6B64" w:rsidRDefault="001C6B64" w:rsidP="00091C86">
            <w:pPr>
              <w:spacing w:before="5" w:line="190" w:lineRule="exact"/>
              <w:rPr>
                <w:sz w:val="19"/>
                <w:szCs w:val="19"/>
              </w:rPr>
            </w:pPr>
          </w:p>
          <w:p w14:paraId="79D9A0E6"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де</w:t>
            </w:r>
            <w:r>
              <w:rPr>
                <w:rFonts w:ascii="Times New Roman" w:eastAsia="Times New Roman" w:hAnsi="Times New Roman" w:cs="Times New Roman"/>
                <w:spacing w:val="1"/>
                <w:sz w:val="21"/>
                <w:szCs w:val="21"/>
              </w:rPr>
              <w:t>к</w:t>
            </w:r>
            <w:r>
              <w:rPr>
                <w:rFonts w:ascii="Times New Roman" w:eastAsia="Times New Roman" w:hAnsi="Times New Roman" w:cs="Times New Roman"/>
                <w:spacing w:val="-3"/>
                <w:sz w:val="21"/>
                <w:szCs w:val="21"/>
              </w:rPr>
              <w:t>а</w:t>
            </w:r>
            <w:r>
              <w:rPr>
                <w:rFonts w:ascii="Times New Roman" w:eastAsia="Times New Roman" w:hAnsi="Times New Roman" w:cs="Times New Roman"/>
                <w:sz w:val="21"/>
                <w:szCs w:val="21"/>
              </w:rPr>
              <w:t>брь</w:t>
            </w:r>
          </w:p>
        </w:tc>
        <w:tc>
          <w:tcPr>
            <w:tcW w:w="646" w:type="dxa"/>
            <w:tcBorders>
              <w:top w:val="single" w:sz="4" w:space="0" w:color="000000"/>
              <w:left w:val="single" w:sz="4" w:space="0" w:color="000000"/>
              <w:bottom w:val="single" w:sz="4" w:space="0" w:color="000000"/>
              <w:right w:val="single" w:sz="4" w:space="0" w:color="000000"/>
            </w:tcBorders>
          </w:tcPr>
          <w:p w14:paraId="2CFEA3BF" w14:textId="77777777" w:rsidR="001C6B64" w:rsidRDefault="001C6B64" w:rsidP="00091C86">
            <w:pPr>
              <w:spacing w:before="9" w:line="170" w:lineRule="exact"/>
              <w:rPr>
                <w:sz w:val="17"/>
                <w:szCs w:val="17"/>
              </w:rPr>
            </w:pPr>
          </w:p>
          <w:p w14:paraId="3FDCAA88" w14:textId="77777777" w:rsidR="001C6B64" w:rsidRDefault="001C6B64" w:rsidP="00091C86">
            <w:pPr>
              <w:spacing w:line="200" w:lineRule="exact"/>
              <w:rPr>
                <w:sz w:val="20"/>
                <w:szCs w:val="20"/>
              </w:rPr>
            </w:pPr>
          </w:p>
          <w:p w14:paraId="0F86FC93" w14:textId="77777777" w:rsidR="001C6B64" w:rsidRDefault="001C6B64" w:rsidP="00091C86">
            <w:pPr>
              <w:ind w:left="10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год</w:t>
            </w:r>
          </w:p>
        </w:tc>
      </w:tr>
      <w:tr w:rsidR="001C6B64" w14:paraId="5653F719" w14:textId="77777777" w:rsidTr="00091C86">
        <w:trPr>
          <w:trHeight w:hRule="exact" w:val="262"/>
        </w:trPr>
        <w:tc>
          <w:tcPr>
            <w:tcW w:w="1560" w:type="dxa"/>
            <w:vMerge/>
            <w:tcBorders>
              <w:left w:val="single" w:sz="4" w:space="0" w:color="000000"/>
              <w:bottom w:val="single" w:sz="4" w:space="0" w:color="000000"/>
              <w:right w:val="single" w:sz="4" w:space="0" w:color="000000"/>
            </w:tcBorders>
          </w:tcPr>
          <w:p w14:paraId="7C502D52" w14:textId="77777777" w:rsidR="001C6B64" w:rsidRDefault="001C6B64" w:rsidP="00091C86"/>
        </w:tc>
        <w:tc>
          <w:tcPr>
            <w:tcW w:w="644" w:type="dxa"/>
            <w:tcBorders>
              <w:top w:val="single" w:sz="4" w:space="0" w:color="000000"/>
              <w:left w:val="single" w:sz="4" w:space="0" w:color="000000"/>
              <w:bottom w:val="single" w:sz="4" w:space="0" w:color="000000"/>
              <w:right w:val="single" w:sz="4" w:space="0" w:color="000000"/>
            </w:tcBorders>
          </w:tcPr>
          <w:p w14:paraId="2AE79402" w14:textId="77777777" w:rsidR="001C6B64" w:rsidRDefault="001C6B64" w:rsidP="00091C86">
            <w:pPr>
              <w:spacing w:line="246" w:lineRule="exact"/>
              <w:ind w:left="224" w:right="205"/>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643" w:type="dxa"/>
            <w:tcBorders>
              <w:top w:val="single" w:sz="4" w:space="0" w:color="000000"/>
              <w:left w:val="single" w:sz="4" w:space="0" w:color="000000"/>
              <w:bottom w:val="single" w:sz="4" w:space="0" w:color="000000"/>
              <w:right w:val="single" w:sz="4" w:space="0" w:color="000000"/>
            </w:tcBorders>
          </w:tcPr>
          <w:p w14:paraId="1125D5E3"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643" w:type="dxa"/>
            <w:tcBorders>
              <w:top w:val="single" w:sz="4" w:space="0" w:color="000000"/>
              <w:left w:val="single" w:sz="4" w:space="0" w:color="000000"/>
              <w:bottom w:val="single" w:sz="4" w:space="0" w:color="000000"/>
              <w:right w:val="single" w:sz="4" w:space="0" w:color="000000"/>
            </w:tcBorders>
          </w:tcPr>
          <w:p w14:paraId="738B320A"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646" w:type="dxa"/>
            <w:tcBorders>
              <w:top w:val="single" w:sz="4" w:space="0" w:color="000000"/>
              <w:left w:val="single" w:sz="4" w:space="0" w:color="000000"/>
              <w:bottom w:val="single" w:sz="4" w:space="0" w:color="000000"/>
              <w:right w:val="single" w:sz="4" w:space="0" w:color="000000"/>
            </w:tcBorders>
          </w:tcPr>
          <w:p w14:paraId="3E0B9BE6" w14:textId="77777777" w:rsidR="001C6B64" w:rsidRDefault="001C6B64" w:rsidP="00091C86">
            <w:pPr>
              <w:spacing w:line="246" w:lineRule="exact"/>
              <w:ind w:left="224" w:right="206"/>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644" w:type="dxa"/>
            <w:tcBorders>
              <w:top w:val="single" w:sz="4" w:space="0" w:color="000000"/>
              <w:left w:val="single" w:sz="4" w:space="0" w:color="000000"/>
              <w:bottom w:val="single" w:sz="4" w:space="0" w:color="000000"/>
              <w:right w:val="single" w:sz="4" w:space="0" w:color="000000"/>
            </w:tcBorders>
          </w:tcPr>
          <w:p w14:paraId="5E68A08B" w14:textId="77777777" w:rsidR="001C6B64" w:rsidRDefault="001C6B64" w:rsidP="00091C86">
            <w:pPr>
              <w:spacing w:line="246" w:lineRule="exact"/>
              <w:ind w:left="222" w:right="207"/>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643" w:type="dxa"/>
            <w:tcBorders>
              <w:top w:val="single" w:sz="4" w:space="0" w:color="000000"/>
              <w:left w:val="single" w:sz="4" w:space="0" w:color="000000"/>
              <w:bottom w:val="single" w:sz="4" w:space="0" w:color="000000"/>
              <w:right w:val="single" w:sz="4" w:space="0" w:color="000000"/>
            </w:tcBorders>
          </w:tcPr>
          <w:p w14:paraId="6EE3D41A" w14:textId="77777777" w:rsidR="001C6B64" w:rsidRDefault="001C6B64" w:rsidP="00091C86">
            <w:pPr>
              <w:spacing w:line="246" w:lineRule="exact"/>
              <w:ind w:left="222" w:right="206"/>
              <w:jc w:val="center"/>
              <w:rPr>
                <w:rFonts w:ascii="Times New Roman" w:eastAsia="Times New Roman" w:hAnsi="Times New Roman" w:cs="Times New Roman"/>
              </w:rPr>
            </w:pPr>
            <w:r>
              <w:rPr>
                <w:rFonts w:ascii="Times New Roman" w:eastAsia="Times New Roman" w:hAnsi="Times New Roman" w:cs="Times New Roman"/>
                <w:sz w:val="22"/>
                <w:szCs w:val="22"/>
              </w:rPr>
              <w:t>6</w:t>
            </w:r>
          </w:p>
        </w:tc>
        <w:tc>
          <w:tcPr>
            <w:tcW w:w="643" w:type="dxa"/>
            <w:tcBorders>
              <w:top w:val="single" w:sz="4" w:space="0" w:color="000000"/>
              <w:left w:val="single" w:sz="4" w:space="0" w:color="000000"/>
              <w:bottom w:val="single" w:sz="4" w:space="0" w:color="000000"/>
              <w:right w:val="single" w:sz="4" w:space="0" w:color="000000"/>
            </w:tcBorders>
          </w:tcPr>
          <w:p w14:paraId="354CE0F5"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7</w:t>
            </w:r>
          </w:p>
        </w:tc>
        <w:tc>
          <w:tcPr>
            <w:tcW w:w="646" w:type="dxa"/>
            <w:tcBorders>
              <w:top w:val="single" w:sz="4" w:space="0" w:color="000000"/>
              <w:left w:val="single" w:sz="4" w:space="0" w:color="000000"/>
              <w:bottom w:val="single" w:sz="4" w:space="0" w:color="000000"/>
              <w:right w:val="single" w:sz="4" w:space="0" w:color="000000"/>
            </w:tcBorders>
          </w:tcPr>
          <w:p w14:paraId="615EE60D" w14:textId="77777777" w:rsidR="001C6B64" w:rsidRDefault="001C6B64" w:rsidP="00091C86">
            <w:pPr>
              <w:spacing w:line="246" w:lineRule="exact"/>
              <w:ind w:left="224" w:right="207"/>
              <w:jc w:val="center"/>
              <w:rPr>
                <w:rFonts w:ascii="Times New Roman" w:eastAsia="Times New Roman" w:hAnsi="Times New Roman" w:cs="Times New Roman"/>
              </w:rPr>
            </w:pPr>
            <w:r>
              <w:rPr>
                <w:rFonts w:ascii="Times New Roman" w:eastAsia="Times New Roman" w:hAnsi="Times New Roman" w:cs="Times New Roman"/>
                <w:sz w:val="22"/>
                <w:szCs w:val="22"/>
              </w:rPr>
              <w:t>8</w:t>
            </w:r>
          </w:p>
        </w:tc>
        <w:tc>
          <w:tcPr>
            <w:tcW w:w="643" w:type="dxa"/>
            <w:tcBorders>
              <w:top w:val="single" w:sz="4" w:space="0" w:color="000000"/>
              <w:left w:val="single" w:sz="4" w:space="0" w:color="000000"/>
              <w:bottom w:val="single" w:sz="4" w:space="0" w:color="000000"/>
              <w:right w:val="single" w:sz="4" w:space="0" w:color="000000"/>
            </w:tcBorders>
          </w:tcPr>
          <w:p w14:paraId="10AC72C4"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9</w:t>
            </w:r>
          </w:p>
        </w:tc>
        <w:tc>
          <w:tcPr>
            <w:tcW w:w="646" w:type="dxa"/>
            <w:tcBorders>
              <w:top w:val="single" w:sz="4" w:space="0" w:color="000000"/>
              <w:left w:val="single" w:sz="4" w:space="0" w:color="000000"/>
              <w:bottom w:val="single" w:sz="4" w:space="0" w:color="000000"/>
              <w:right w:val="single" w:sz="4" w:space="0" w:color="000000"/>
            </w:tcBorders>
          </w:tcPr>
          <w:p w14:paraId="42BB8E36" w14:textId="77777777" w:rsidR="001C6B64" w:rsidRDefault="001C6B64" w:rsidP="00091C86">
            <w:pPr>
              <w:spacing w:line="246" w:lineRule="exact"/>
              <w:ind w:left="205" w:right="-20"/>
              <w:rPr>
                <w:rFonts w:ascii="Times New Roman" w:eastAsia="Times New Roman" w:hAnsi="Times New Roman" w:cs="Times New Roman"/>
              </w:rPr>
            </w:pPr>
            <w:r>
              <w:rPr>
                <w:rFonts w:ascii="Times New Roman" w:eastAsia="Times New Roman" w:hAnsi="Times New Roman" w:cs="Times New Roman"/>
                <w:sz w:val="22"/>
                <w:szCs w:val="22"/>
              </w:rPr>
              <w:t>10</w:t>
            </w:r>
          </w:p>
        </w:tc>
        <w:tc>
          <w:tcPr>
            <w:tcW w:w="643" w:type="dxa"/>
            <w:tcBorders>
              <w:top w:val="single" w:sz="4" w:space="0" w:color="000000"/>
              <w:left w:val="single" w:sz="4" w:space="0" w:color="000000"/>
              <w:bottom w:val="single" w:sz="4" w:space="0" w:color="000000"/>
              <w:right w:val="single" w:sz="4" w:space="0" w:color="000000"/>
            </w:tcBorders>
          </w:tcPr>
          <w:p w14:paraId="304B929F" w14:textId="77777777" w:rsidR="001C6B64" w:rsidRDefault="001C6B64" w:rsidP="00091C86">
            <w:pPr>
              <w:spacing w:line="246" w:lineRule="exact"/>
              <w:ind w:left="205" w:right="-20"/>
              <w:rPr>
                <w:rFonts w:ascii="Times New Roman" w:eastAsia="Times New Roman" w:hAnsi="Times New Roman" w:cs="Times New Roman"/>
              </w:rPr>
            </w:pPr>
            <w:r>
              <w:rPr>
                <w:rFonts w:ascii="Times New Roman" w:eastAsia="Times New Roman" w:hAnsi="Times New Roman" w:cs="Times New Roman"/>
                <w:sz w:val="22"/>
                <w:szCs w:val="22"/>
              </w:rPr>
              <w:t>11</w:t>
            </w:r>
          </w:p>
        </w:tc>
        <w:tc>
          <w:tcPr>
            <w:tcW w:w="646" w:type="dxa"/>
            <w:tcBorders>
              <w:top w:val="single" w:sz="4" w:space="0" w:color="000000"/>
              <w:left w:val="single" w:sz="4" w:space="0" w:color="000000"/>
              <w:bottom w:val="single" w:sz="4" w:space="0" w:color="000000"/>
              <w:right w:val="single" w:sz="4" w:space="0" w:color="000000"/>
            </w:tcBorders>
          </w:tcPr>
          <w:p w14:paraId="5E44B1E8" w14:textId="77777777" w:rsidR="001C6B64" w:rsidRDefault="001C6B64" w:rsidP="00091C86">
            <w:pPr>
              <w:spacing w:line="246" w:lineRule="exact"/>
              <w:ind w:left="206" w:right="-20"/>
              <w:rPr>
                <w:rFonts w:ascii="Times New Roman" w:eastAsia="Times New Roman" w:hAnsi="Times New Roman" w:cs="Times New Roman"/>
              </w:rPr>
            </w:pPr>
            <w:r>
              <w:rPr>
                <w:rFonts w:ascii="Times New Roman" w:eastAsia="Times New Roman" w:hAnsi="Times New Roman" w:cs="Times New Roman"/>
                <w:sz w:val="22"/>
                <w:szCs w:val="22"/>
              </w:rPr>
              <w:t>12</w:t>
            </w:r>
          </w:p>
        </w:tc>
        <w:tc>
          <w:tcPr>
            <w:tcW w:w="646" w:type="dxa"/>
            <w:tcBorders>
              <w:top w:val="single" w:sz="4" w:space="0" w:color="000000"/>
              <w:left w:val="single" w:sz="4" w:space="0" w:color="000000"/>
              <w:bottom w:val="single" w:sz="4" w:space="0" w:color="000000"/>
              <w:right w:val="single" w:sz="4" w:space="0" w:color="000000"/>
            </w:tcBorders>
          </w:tcPr>
          <w:p w14:paraId="0C69EA73" w14:textId="77777777" w:rsidR="001C6B64" w:rsidRDefault="001C6B64" w:rsidP="00091C86">
            <w:pPr>
              <w:spacing w:line="246" w:lineRule="exact"/>
              <w:ind w:left="205" w:right="-20"/>
              <w:rPr>
                <w:rFonts w:ascii="Times New Roman" w:eastAsia="Times New Roman" w:hAnsi="Times New Roman" w:cs="Times New Roman"/>
              </w:rPr>
            </w:pPr>
            <w:r>
              <w:rPr>
                <w:rFonts w:ascii="Times New Roman" w:eastAsia="Times New Roman" w:hAnsi="Times New Roman" w:cs="Times New Roman"/>
                <w:sz w:val="22"/>
                <w:szCs w:val="22"/>
              </w:rPr>
              <w:t>13</w:t>
            </w:r>
          </w:p>
        </w:tc>
      </w:tr>
      <w:tr w:rsidR="001C6B64" w14:paraId="7FFC1CEF" w14:textId="77777777" w:rsidTr="00091C86">
        <w:trPr>
          <w:trHeight w:hRule="exact" w:val="269"/>
        </w:trPr>
        <w:tc>
          <w:tcPr>
            <w:tcW w:w="1560" w:type="dxa"/>
            <w:tcBorders>
              <w:top w:val="single" w:sz="4" w:space="0" w:color="000000"/>
              <w:left w:val="single" w:sz="4" w:space="0" w:color="000000"/>
              <w:bottom w:val="single" w:sz="4" w:space="0" w:color="000000"/>
              <w:right w:val="single" w:sz="4" w:space="0" w:color="000000"/>
            </w:tcBorders>
          </w:tcPr>
          <w:p w14:paraId="6E3B5232" w14:textId="77777777" w:rsidR="001C6B64" w:rsidRDefault="001C6B64" w:rsidP="00091C86">
            <w:pPr>
              <w:spacing w:line="251" w:lineRule="exact"/>
              <w:ind w:left="431"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644" w:type="dxa"/>
            <w:tcBorders>
              <w:top w:val="single" w:sz="4" w:space="0" w:color="000000"/>
              <w:left w:val="single" w:sz="4" w:space="0" w:color="000000"/>
              <w:bottom w:val="single" w:sz="4" w:space="0" w:color="000000"/>
              <w:right w:val="single" w:sz="4" w:space="0" w:color="000000"/>
            </w:tcBorders>
          </w:tcPr>
          <w:p w14:paraId="74CD3961" w14:textId="77777777" w:rsidR="001C6B64" w:rsidRDefault="001C6B64" w:rsidP="00091C86">
            <w:pPr>
              <w:spacing w:line="251" w:lineRule="exact"/>
              <w:ind w:left="196" w:right="-20"/>
              <w:rPr>
                <w:rFonts w:ascii="Times New Roman" w:eastAsia="Times New Roman" w:hAnsi="Times New Roman" w:cs="Times New Roman"/>
              </w:rPr>
            </w:pPr>
            <w:r>
              <w:rPr>
                <w:rFonts w:ascii="Times New Roman" w:eastAsia="Times New Roman" w:hAnsi="Times New Roman" w:cs="Times New Roman"/>
                <w:sz w:val="22"/>
                <w:szCs w:val="22"/>
              </w:rPr>
              <w:t>5.2</w:t>
            </w:r>
          </w:p>
        </w:tc>
        <w:tc>
          <w:tcPr>
            <w:tcW w:w="643" w:type="dxa"/>
            <w:tcBorders>
              <w:top w:val="single" w:sz="4" w:space="0" w:color="000000"/>
              <w:left w:val="single" w:sz="4" w:space="0" w:color="000000"/>
              <w:bottom w:val="single" w:sz="4" w:space="0" w:color="000000"/>
              <w:right w:val="single" w:sz="4" w:space="0" w:color="000000"/>
            </w:tcBorders>
          </w:tcPr>
          <w:p w14:paraId="001F29C4" w14:textId="77777777" w:rsidR="001C6B64" w:rsidRDefault="001C6B64" w:rsidP="00091C86">
            <w:pPr>
              <w:spacing w:line="251" w:lineRule="exact"/>
              <w:ind w:left="196" w:right="-20"/>
              <w:rPr>
                <w:rFonts w:ascii="Times New Roman" w:eastAsia="Times New Roman" w:hAnsi="Times New Roman" w:cs="Times New Roman"/>
              </w:rPr>
            </w:pPr>
            <w:r>
              <w:rPr>
                <w:rFonts w:ascii="Times New Roman" w:eastAsia="Times New Roman" w:hAnsi="Times New Roman" w:cs="Times New Roman"/>
                <w:sz w:val="22"/>
                <w:szCs w:val="22"/>
              </w:rPr>
              <w:t>5.8</w:t>
            </w:r>
          </w:p>
        </w:tc>
        <w:tc>
          <w:tcPr>
            <w:tcW w:w="643" w:type="dxa"/>
            <w:tcBorders>
              <w:top w:val="single" w:sz="4" w:space="0" w:color="000000"/>
              <w:left w:val="single" w:sz="4" w:space="0" w:color="000000"/>
              <w:bottom w:val="single" w:sz="4" w:space="0" w:color="000000"/>
              <w:right w:val="single" w:sz="4" w:space="0" w:color="000000"/>
            </w:tcBorders>
          </w:tcPr>
          <w:p w14:paraId="4691EA7E" w14:textId="77777777" w:rsidR="001C6B64" w:rsidRDefault="001C6B64" w:rsidP="00091C86">
            <w:pPr>
              <w:spacing w:line="251" w:lineRule="exact"/>
              <w:ind w:left="177" w:right="-20"/>
              <w:rPr>
                <w:rFonts w:ascii="Times New Roman" w:eastAsia="Times New Roman" w:hAnsi="Times New Roman" w:cs="Times New Roman"/>
              </w:rPr>
            </w:pPr>
            <w:r>
              <w:rPr>
                <w:rFonts w:ascii="Times New Roman" w:eastAsia="Times New Roman" w:hAnsi="Times New Roman" w:cs="Times New Roman"/>
                <w:sz w:val="22"/>
                <w:szCs w:val="22"/>
              </w:rPr>
              <w:t>6.2</w:t>
            </w:r>
          </w:p>
        </w:tc>
        <w:tc>
          <w:tcPr>
            <w:tcW w:w="646" w:type="dxa"/>
            <w:tcBorders>
              <w:top w:val="single" w:sz="4" w:space="0" w:color="000000"/>
              <w:left w:val="single" w:sz="4" w:space="0" w:color="000000"/>
              <w:bottom w:val="single" w:sz="4" w:space="0" w:color="000000"/>
              <w:right w:val="single" w:sz="4" w:space="0" w:color="000000"/>
            </w:tcBorders>
          </w:tcPr>
          <w:p w14:paraId="66DDB6A5" w14:textId="77777777" w:rsidR="001C6B64" w:rsidRDefault="001C6B64" w:rsidP="00091C86">
            <w:pPr>
              <w:spacing w:line="251" w:lineRule="exact"/>
              <w:ind w:left="177" w:right="-20"/>
              <w:rPr>
                <w:rFonts w:ascii="Times New Roman" w:eastAsia="Times New Roman" w:hAnsi="Times New Roman" w:cs="Times New Roman"/>
              </w:rPr>
            </w:pPr>
            <w:r>
              <w:rPr>
                <w:rFonts w:ascii="Times New Roman" w:eastAsia="Times New Roman" w:hAnsi="Times New Roman" w:cs="Times New Roman"/>
                <w:sz w:val="22"/>
                <w:szCs w:val="22"/>
              </w:rPr>
              <w:t>7.1</w:t>
            </w:r>
          </w:p>
        </w:tc>
        <w:tc>
          <w:tcPr>
            <w:tcW w:w="644" w:type="dxa"/>
            <w:tcBorders>
              <w:top w:val="single" w:sz="4" w:space="0" w:color="000000"/>
              <w:left w:val="single" w:sz="4" w:space="0" w:color="000000"/>
              <w:bottom w:val="single" w:sz="4" w:space="0" w:color="000000"/>
              <w:right w:val="single" w:sz="4" w:space="0" w:color="000000"/>
            </w:tcBorders>
          </w:tcPr>
          <w:p w14:paraId="62B4BC1E" w14:textId="77777777" w:rsidR="001C6B64" w:rsidRDefault="001C6B64" w:rsidP="00091C86">
            <w:pPr>
              <w:spacing w:line="251" w:lineRule="exact"/>
              <w:ind w:left="174" w:right="-20"/>
              <w:rPr>
                <w:rFonts w:ascii="Times New Roman" w:eastAsia="Times New Roman" w:hAnsi="Times New Roman" w:cs="Times New Roman"/>
              </w:rPr>
            </w:pPr>
            <w:r>
              <w:rPr>
                <w:rFonts w:ascii="Times New Roman" w:eastAsia="Times New Roman" w:hAnsi="Times New Roman" w:cs="Times New Roman"/>
                <w:sz w:val="22"/>
                <w:szCs w:val="22"/>
              </w:rPr>
              <w:t>7.0</w:t>
            </w:r>
          </w:p>
        </w:tc>
        <w:tc>
          <w:tcPr>
            <w:tcW w:w="643" w:type="dxa"/>
            <w:tcBorders>
              <w:top w:val="single" w:sz="4" w:space="0" w:color="000000"/>
              <w:left w:val="single" w:sz="4" w:space="0" w:color="000000"/>
              <w:bottom w:val="single" w:sz="4" w:space="0" w:color="000000"/>
              <w:right w:val="single" w:sz="4" w:space="0" w:color="000000"/>
            </w:tcBorders>
          </w:tcPr>
          <w:p w14:paraId="4AA1C57B" w14:textId="77777777" w:rsidR="001C6B64" w:rsidRDefault="001C6B64" w:rsidP="00091C86">
            <w:pPr>
              <w:spacing w:line="251" w:lineRule="exact"/>
              <w:ind w:left="174" w:right="-20"/>
              <w:rPr>
                <w:rFonts w:ascii="Times New Roman" w:eastAsia="Times New Roman" w:hAnsi="Times New Roman" w:cs="Times New Roman"/>
              </w:rPr>
            </w:pPr>
            <w:r>
              <w:rPr>
                <w:rFonts w:ascii="Times New Roman" w:eastAsia="Times New Roman" w:hAnsi="Times New Roman" w:cs="Times New Roman"/>
                <w:sz w:val="22"/>
                <w:szCs w:val="22"/>
              </w:rPr>
              <w:t>6.7</w:t>
            </w:r>
          </w:p>
        </w:tc>
        <w:tc>
          <w:tcPr>
            <w:tcW w:w="643" w:type="dxa"/>
            <w:tcBorders>
              <w:top w:val="single" w:sz="4" w:space="0" w:color="000000"/>
              <w:left w:val="single" w:sz="4" w:space="0" w:color="000000"/>
              <w:bottom w:val="single" w:sz="4" w:space="0" w:color="000000"/>
              <w:right w:val="single" w:sz="4" w:space="0" w:color="000000"/>
            </w:tcBorders>
          </w:tcPr>
          <w:p w14:paraId="3B21DFD1" w14:textId="77777777" w:rsidR="001C6B64" w:rsidRDefault="001C6B64" w:rsidP="00091C86">
            <w:pPr>
              <w:spacing w:line="251" w:lineRule="exact"/>
              <w:ind w:left="177" w:right="-20"/>
              <w:rPr>
                <w:rFonts w:ascii="Times New Roman" w:eastAsia="Times New Roman" w:hAnsi="Times New Roman" w:cs="Times New Roman"/>
              </w:rPr>
            </w:pPr>
            <w:r>
              <w:rPr>
                <w:rFonts w:ascii="Times New Roman" w:eastAsia="Times New Roman" w:hAnsi="Times New Roman" w:cs="Times New Roman"/>
                <w:sz w:val="22"/>
                <w:szCs w:val="22"/>
              </w:rPr>
              <w:t>6.8</w:t>
            </w:r>
          </w:p>
        </w:tc>
        <w:tc>
          <w:tcPr>
            <w:tcW w:w="646" w:type="dxa"/>
            <w:tcBorders>
              <w:top w:val="single" w:sz="4" w:space="0" w:color="000000"/>
              <w:left w:val="single" w:sz="4" w:space="0" w:color="000000"/>
              <w:bottom w:val="single" w:sz="4" w:space="0" w:color="000000"/>
              <w:right w:val="single" w:sz="4" w:space="0" w:color="000000"/>
            </w:tcBorders>
          </w:tcPr>
          <w:p w14:paraId="1D94307E" w14:textId="77777777" w:rsidR="001C6B64" w:rsidRDefault="001C6B64" w:rsidP="00091C86">
            <w:pPr>
              <w:spacing w:line="251" w:lineRule="exact"/>
              <w:ind w:left="179" w:right="-20"/>
              <w:rPr>
                <w:rFonts w:ascii="Times New Roman" w:eastAsia="Times New Roman" w:hAnsi="Times New Roman" w:cs="Times New Roman"/>
              </w:rPr>
            </w:pPr>
            <w:r>
              <w:rPr>
                <w:rFonts w:ascii="Times New Roman" w:eastAsia="Times New Roman" w:hAnsi="Times New Roman" w:cs="Times New Roman"/>
                <w:sz w:val="22"/>
                <w:szCs w:val="22"/>
              </w:rPr>
              <w:t>7.2</w:t>
            </w:r>
          </w:p>
        </w:tc>
        <w:tc>
          <w:tcPr>
            <w:tcW w:w="643" w:type="dxa"/>
            <w:tcBorders>
              <w:top w:val="single" w:sz="4" w:space="0" w:color="000000"/>
              <w:left w:val="single" w:sz="4" w:space="0" w:color="000000"/>
              <w:bottom w:val="single" w:sz="4" w:space="0" w:color="000000"/>
              <w:right w:val="single" w:sz="4" w:space="0" w:color="000000"/>
            </w:tcBorders>
          </w:tcPr>
          <w:p w14:paraId="591503E6" w14:textId="77777777" w:rsidR="001C6B64" w:rsidRDefault="001C6B64" w:rsidP="00091C86">
            <w:pPr>
              <w:spacing w:line="251" w:lineRule="exact"/>
              <w:ind w:left="177" w:right="-20"/>
              <w:rPr>
                <w:rFonts w:ascii="Times New Roman" w:eastAsia="Times New Roman" w:hAnsi="Times New Roman" w:cs="Times New Roman"/>
              </w:rPr>
            </w:pPr>
            <w:r>
              <w:rPr>
                <w:rFonts w:ascii="Times New Roman" w:eastAsia="Times New Roman" w:hAnsi="Times New Roman" w:cs="Times New Roman"/>
                <w:sz w:val="22"/>
                <w:szCs w:val="22"/>
              </w:rPr>
              <w:t>6.9</w:t>
            </w:r>
          </w:p>
        </w:tc>
        <w:tc>
          <w:tcPr>
            <w:tcW w:w="646" w:type="dxa"/>
            <w:tcBorders>
              <w:top w:val="single" w:sz="4" w:space="0" w:color="000000"/>
              <w:left w:val="single" w:sz="4" w:space="0" w:color="000000"/>
              <w:bottom w:val="single" w:sz="4" w:space="0" w:color="000000"/>
              <w:right w:val="single" w:sz="4" w:space="0" w:color="000000"/>
            </w:tcBorders>
          </w:tcPr>
          <w:p w14:paraId="16437C41" w14:textId="77777777" w:rsidR="001C6B64" w:rsidRDefault="001C6B64" w:rsidP="00091C86">
            <w:pPr>
              <w:spacing w:line="251" w:lineRule="exact"/>
              <w:ind w:left="179" w:right="-20"/>
              <w:rPr>
                <w:rFonts w:ascii="Times New Roman" w:eastAsia="Times New Roman" w:hAnsi="Times New Roman" w:cs="Times New Roman"/>
              </w:rPr>
            </w:pPr>
            <w:r>
              <w:rPr>
                <w:rFonts w:ascii="Times New Roman" w:eastAsia="Times New Roman" w:hAnsi="Times New Roman" w:cs="Times New Roman"/>
                <w:sz w:val="22"/>
                <w:szCs w:val="22"/>
              </w:rPr>
              <w:t>6.3</w:t>
            </w:r>
          </w:p>
        </w:tc>
        <w:tc>
          <w:tcPr>
            <w:tcW w:w="643" w:type="dxa"/>
            <w:tcBorders>
              <w:top w:val="single" w:sz="4" w:space="0" w:color="000000"/>
              <w:left w:val="single" w:sz="4" w:space="0" w:color="000000"/>
              <w:bottom w:val="single" w:sz="4" w:space="0" w:color="000000"/>
              <w:right w:val="single" w:sz="4" w:space="0" w:color="000000"/>
            </w:tcBorders>
          </w:tcPr>
          <w:p w14:paraId="36027A18" w14:textId="77777777" w:rsidR="001C6B64" w:rsidRDefault="001C6B64" w:rsidP="00091C86">
            <w:pPr>
              <w:spacing w:line="251" w:lineRule="exact"/>
              <w:ind w:left="177" w:right="-20"/>
              <w:rPr>
                <w:rFonts w:ascii="Times New Roman" w:eastAsia="Times New Roman" w:hAnsi="Times New Roman" w:cs="Times New Roman"/>
              </w:rPr>
            </w:pPr>
            <w:r>
              <w:rPr>
                <w:rFonts w:ascii="Times New Roman" w:eastAsia="Times New Roman" w:hAnsi="Times New Roman" w:cs="Times New Roman"/>
                <w:sz w:val="22"/>
                <w:szCs w:val="22"/>
              </w:rPr>
              <w:t>5.4</w:t>
            </w:r>
          </w:p>
        </w:tc>
        <w:tc>
          <w:tcPr>
            <w:tcW w:w="646" w:type="dxa"/>
            <w:tcBorders>
              <w:top w:val="single" w:sz="4" w:space="0" w:color="000000"/>
              <w:left w:val="single" w:sz="4" w:space="0" w:color="000000"/>
              <w:bottom w:val="single" w:sz="4" w:space="0" w:color="000000"/>
              <w:right w:val="single" w:sz="4" w:space="0" w:color="000000"/>
            </w:tcBorders>
          </w:tcPr>
          <w:p w14:paraId="1812B234" w14:textId="77777777" w:rsidR="001C6B64" w:rsidRDefault="001C6B64" w:rsidP="00091C86">
            <w:pPr>
              <w:spacing w:line="251" w:lineRule="exact"/>
              <w:ind w:left="179" w:right="-20"/>
              <w:rPr>
                <w:rFonts w:ascii="Times New Roman" w:eastAsia="Times New Roman" w:hAnsi="Times New Roman" w:cs="Times New Roman"/>
              </w:rPr>
            </w:pPr>
            <w:r>
              <w:rPr>
                <w:rFonts w:ascii="Times New Roman" w:eastAsia="Times New Roman" w:hAnsi="Times New Roman" w:cs="Times New Roman"/>
                <w:sz w:val="22"/>
                <w:szCs w:val="22"/>
              </w:rPr>
              <w:t>4.9</w:t>
            </w:r>
          </w:p>
        </w:tc>
        <w:tc>
          <w:tcPr>
            <w:tcW w:w="646" w:type="dxa"/>
            <w:tcBorders>
              <w:top w:val="single" w:sz="4" w:space="0" w:color="000000"/>
              <w:left w:val="single" w:sz="4" w:space="0" w:color="000000"/>
              <w:bottom w:val="single" w:sz="4" w:space="0" w:color="000000"/>
              <w:right w:val="single" w:sz="4" w:space="0" w:color="000000"/>
            </w:tcBorders>
          </w:tcPr>
          <w:p w14:paraId="204B334F" w14:textId="77777777" w:rsidR="001C6B64" w:rsidRDefault="001C6B64" w:rsidP="00091C86">
            <w:pPr>
              <w:spacing w:line="251" w:lineRule="exact"/>
              <w:ind w:left="179" w:right="-20"/>
              <w:rPr>
                <w:rFonts w:ascii="Times New Roman" w:eastAsia="Times New Roman" w:hAnsi="Times New Roman" w:cs="Times New Roman"/>
              </w:rPr>
            </w:pPr>
            <w:r>
              <w:rPr>
                <w:rFonts w:ascii="Times New Roman" w:eastAsia="Times New Roman" w:hAnsi="Times New Roman" w:cs="Times New Roman"/>
                <w:sz w:val="22"/>
                <w:szCs w:val="22"/>
              </w:rPr>
              <w:t>6.3</w:t>
            </w:r>
          </w:p>
        </w:tc>
      </w:tr>
    </w:tbl>
    <w:p w14:paraId="05EF08B8" w14:textId="77777777" w:rsidR="001C6B64" w:rsidRPr="00BD2600" w:rsidRDefault="001C6B64" w:rsidP="001C6B64">
      <w:pPr>
        <w:spacing w:line="241" w:lineRule="exact"/>
        <w:ind w:left="1162" w:right="-20"/>
        <w:rPr>
          <w:rFonts w:ascii="Times New Roman" w:eastAsia="Times New Roman" w:hAnsi="Times New Roman" w:cs="Times New Roman"/>
        </w:rPr>
      </w:pP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ре</w:t>
      </w:r>
      <w:r w:rsidRPr="00BD2600">
        <w:rPr>
          <w:rFonts w:ascii="Times New Roman" w:eastAsia="Times New Roman" w:hAnsi="Times New Roman" w:cs="Times New Roman"/>
          <w:spacing w:val="1"/>
          <w:position w:val="-1"/>
          <w:sz w:val="22"/>
          <w:szCs w:val="22"/>
        </w:rPr>
        <w:t>д</w:t>
      </w:r>
      <w:r w:rsidRPr="00BD2600">
        <w:rPr>
          <w:rFonts w:ascii="Times New Roman" w:eastAsia="Times New Roman" w:hAnsi="Times New Roman" w:cs="Times New Roman"/>
          <w:position w:val="-1"/>
          <w:sz w:val="22"/>
          <w:szCs w:val="22"/>
        </w:rPr>
        <w:t>нее за</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position w:val="-1"/>
          <w:sz w:val="22"/>
          <w:szCs w:val="22"/>
        </w:rPr>
        <w:t>год</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spacing w:val="-1"/>
          <w:position w:val="-1"/>
          <w:sz w:val="22"/>
          <w:szCs w:val="22"/>
        </w:rPr>
        <w:t>ч</w:t>
      </w:r>
      <w:r w:rsidRPr="00BD2600">
        <w:rPr>
          <w:rFonts w:ascii="Times New Roman" w:eastAsia="Times New Roman" w:hAnsi="Times New Roman" w:cs="Times New Roman"/>
          <w:position w:val="-1"/>
          <w:sz w:val="22"/>
          <w:szCs w:val="22"/>
        </w:rPr>
        <w:t>исло</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position w:val="-1"/>
          <w:sz w:val="22"/>
          <w:szCs w:val="22"/>
        </w:rPr>
        <w:t>дн</w:t>
      </w:r>
      <w:r w:rsidRPr="00BD2600">
        <w:rPr>
          <w:rFonts w:ascii="Times New Roman" w:eastAsia="Times New Roman" w:hAnsi="Times New Roman" w:cs="Times New Roman"/>
          <w:spacing w:val="-2"/>
          <w:position w:val="-1"/>
          <w:sz w:val="22"/>
          <w:szCs w:val="22"/>
        </w:rPr>
        <w:t>е</w:t>
      </w:r>
      <w:r w:rsidRPr="00BD2600">
        <w:rPr>
          <w:rFonts w:ascii="Times New Roman" w:eastAsia="Times New Roman" w:hAnsi="Times New Roman" w:cs="Times New Roman"/>
          <w:position w:val="-1"/>
          <w:sz w:val="22"/>
          <w:szCs w:val="22"/>
        </w:rPr>
        <w:t>й</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с тем</w:t>
      </w:r>
      <w:r w:rsidRPr="00BD2600">
        <w:rPr>
          <w:rFonts w:ascii="Times New Roman" w:eastAsia="Times New Roman" w:hAnsi="Times New Roman" w:cs="Times New Roman"/>
          <w:spacing w:val="-1"/>
          <w:position w:val="-1"/>
          <w:sz w:val="22"/>
          <w:szCs w:val="22"/>
        </w:rPr>
        <w:t>п</w:t>
      </w:r>
      <w:r w:rsidRPr="00BD2600">
        <w:rPr>
          <w:rFonts w:ascii="Times New Roman" w:eastAsia="Times New Roman" w:hAnsi="Times New Roman" w:cs="Times New Roman"/>
          <w:position w:val="-1"/>
          <w:sz w:val="22"/>
          <w:szCs w:val="22"/>
        </w:rPr>
        <w:t>ерат</w:t>
      </w:r>
      <w:r w:rsidRPr="00BD2600">
        <w:rPr>
          <w:rFonts w:ascii="Times New Roman" w:eastAsia="Times New Roman" w:hAnsi="Times New Roman" w:cs="Times New Roman"/>
          <w:spacing w:val="-3"/>
          <w:position w:val="-1"/>
          <w:sz w:val="22"/>
          <w:szCs w:val="22"/>
        </w:rPr>
        <w:t>у</w:t>
      </w:r>
      <w:r w:rsidRPr="00BD2600">
        <w:rPr>
          <w:rFonts w:ascii="Times New Roman" w:eastAsia="Times New Roman" w:hAnsi="Times New Roman" w:cs="Times New Roman"/>
          <w:position w:val="-1"/>
          <w:sz w:val="22"/>
          <w:szCs w:val="22"/>
        </w:rPr>
        <w:t xml:space="preserve">рой </w:t>
      </w:r>
      <w:r w:rsidRPr="00BD2600">
        <w:rPr>
          <w:rFonts w:ascii="Times New Roman" w:eastAsia="Times New Roman" w:hAnsi="Times New Roman" w:cs="Times New Roman"/>
          <w:spacing w:val="-2"/>
          <w:position w:val="-1"/>
          <w:sz w:val="22"/>
          <w:szCs w:val="22"/>
        </w:rPr>
        <w:t>в</w:t>
      </w:r>
      <w:r w:rsidRPr="00BD2600">
        <w:rPr>
          <w:rFonts w:ascii="Times New Roman" w:eastAsia="Times New Roman" w:hAnsi="Times New Roman" w:cs="Times New Roman"/>
          <w:position w:val="-1"/>
          <w:sz w:val="22"/>
          <w:szCs w:val="22"/>
        </w:rPr>
        <w:t>о</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д</w:t>
      </w:r>
      <w:r w:rsidRPr="00BD2600">
        <w:rPr>
          <w:rFonts w:ascii="Times New Roman" w:eastAsia="Times New Roman" w:hAnsi="Times New Roman" w:cs="Times New Roman"/>
          <w:spacing w:val="-2"/>
          <w:position w:val="-1"/>
          <w:sz w:val="22"/>
          <w:szCs w:val="22"/>
        </w:rPr>
        <w:t>у</w:t>
      </w:r>
      <w:r w:rsidRPr="00BD2600">
        <w:rPr>
          <w:rFonts w:ascii="Times New Roman" w:eastAsia="Times New Roman" w:hAnsi="Times New Roman" w:cs="Times New Roman"/>
          <w:position w:val="-1"/>
          <w:sz w:val="22"/>
          <w:szCs w:val="22"/>
        </w:rPr>
        <w:t>ха н</w:t>
      </w:r>
      <w:r w:rsidRPr="00BD2600">
        <w:rPr>
          <w:rFonts w:ascii="Times New Roman" w:eastAsia="Times New Roman" w:hAnsi="Times New Roman" w:cs="Times New Roman"/>
          <w:spacing w:val="-1"/>
          <w:position w:val="-1"/>
          <w:sz w:val="22"/>
          <w:szCs w:val="22"/>
        </w:rPr>
        <w:t>и</w:t>
      </w:r>
      <w:r w:rsidRPr="00BD2600">
        <w:rPr>
          <w:rFonts w:ascii="Times New Roman" w:eastAsia="Times New Roman" w:hAnsi="Times New Roman" w:cs="Times New Roman"/>
          <w:spacing w:val="1"/>
          <w:position w:val="-1"/>
          <w:sz w:val="22"/>
          <w:szCs w:val="22"/>
        </w:rPr>
        <w:t>ж</w:t>
      </w:r>
      <w:r w:rsidRPr="00BD2600">
        <w:rPr>
          <w:rFonts w:ascii="Times New Roman" w:eastAsia="Times New Roman" w:hAnsi="Times New Roman" w:cs="Times New Roman"/>
          <w:position w:val="-1"/>
          <w:sz w:val="22"/>
          <w:szCs w:val="22"/>
        </w:rPr>
        <w:t xml:space="preserve">е и </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spacing w:val="-2"/>
          <w:position w:val="-1"/>
          <w:sz w:val="22"/>
          <w:szCs w:val="22"/>
        </w:rPr>
        <w:t>ы</w:t>
      </w:r>
      <w:r w:rsidRPr="00BD2600">
        <w:rPr>
          <w:rFonts w:ascii="Times New Roman" w:eastAsia="Times New Roman" w:hAnsi="Times New Roman" w:cs="Times New Roman"/>
          <w:position w:val="-1"/>
          <w:sz w:val="22"/>
          <w:szCs w:val="22"/>
        </w:rPr>
        <w:t>ше</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а</w:t>
      </w:r>
      <w:r w:rsidRPr="00BD2600">
        <w:rPr>
          <w:rFonts w:ascii="Times New Roman" w:eastAsia="Times New Roman" w:hAnsi="Times New Roman" w:cs="Times New Roman"/>
          <w:spacing w:val="-2"/>
          <w:position w:val="-1"/>
          <w:sz w:val="22"/>
          <w:szCs w:val="22"/>
        </w:rPr>
        <w:t>д</w:t>
      </w:r>
      <w:r w:rsidRPr="00BD2600">
        <w:rPr>
          <w:rFonts w:ascii="Times New Roman" w:eastAsia="Times New Roman" w:hAnsi="Times New Roman" w:cs="Times New Roman"/>
          <w:position w:val="-1"/>
          <w:sz w:val="22"/>
          <w:szCs w:val="22"/>
        </w:rPr>
        <w:t>ан</w:t>
      </w:r>
      <w:r w:rsidRPr="00BD2600">
        <w:rPr>
          <w:rFonts w:ascii="Times New Roman" w:eastAsia="Times New Roman" w:hAnsi="Times New Roman" w:cs="Times New Roman"/>
          <w:spacing w:val="-1"/>
          <w:position w:val="-1"/>
          <w:sz w:val="22"/>
          <w:szCs w:val="22"/>
        </w:rPr>
        <w:t>н</w:t>
      </w:r>
      <w:r w:rsidRPr="00BD2600">
        <w:rPr>
          <w:rFonts w:ascii="Times New Roman" w:eastAsia="Times New Roman" w:hAnsi="Times New Roman" w:cs="Times New Roman"/>
          <w:position w:val="-1"/>
          <w:sz w:val="22"/>
          <w:szCs w:val="22"/>
        </w:rPr>
        <w:t xml:space="preserve">ых </w:t>
      </w:r>
      <w:r w:rsidRPr="00BD2600">
        <w:rPr>
          <w:rFonts w:ascii="Times New Roman" w:eastAsia="Times New Roman" w:hAnsi="Times New Roman" w:cs="Times New Roman"/>
          <w:spacing w:val="-2"/>
          <w:position w:val="-1"/>
          <w:sz w:val="22"/>
          <w:szCs w:val="22"/>
        </w:rPr>
        <w:t>п</w:t>
      </w:r>
      <w:r w:rsidRPr="00BD2600">
        <w:rPr>
          <w:rFonts w:ascii="Times New Roman" w:eastAsia="Times New Roman" w:hAnsi="Times New Roman" w:cs="Times New Roman"/>
          <w:position w:val="-1"/>
          <w:sz w:val="22"/>
          <w:szCs w:val="22"/>
        </w:rPr>
        <w:t>ре</w:t>
      </w:r>
      <w:r w:rsidRPr="00BD2600">
        <w:rPr>
          <w:rFonts w:ascii="Times New Roman" w:eastAsia="Times New Roman" w:hAnsi="Times New Roman" w:cs="Times New Roman"/>
          <w:spacing w:val="1"/>
          <w:position w:val="-1"/>
          <w:sz w:val="22"/>
          <w:szCs w:val="22"/>
        </w:rPr>
        <w:t>д</w:t>
      </w:r>
      <w:r w:rsidRPr="00BD2600">
        <w:rPr>
          <w:rFonts w:ascii="Times New Roman" w:eastAsia="Times New Roman" w:hAnsi="Times New Roman" w:cs="Times New Roman"/>
          <w:position w:val="-1"/>
          <w:sz w:val="22"/>
          <w:szCs w:val="22"/>
        </w:rPr>
        <w:t>е</w:t>
      </w:r>
      <w:r w:rsidRPr="00BD2600">
        <w:rPr>
          <w:rFonts w:ascii="Times New Roman" w:eastAsia="Times New Roman" w:hAnsi="Times New Roman" w:cs="Times New Roman"/>
          <w:spacing w:val="-2"/>
          <w:position w:val="-1"/>
          <w:sz w:val="22"/>
          <w:szCs w:val="22"/>
        </w:rPr>
        <w:t>л</w:t>
      </w:r>
      <w:r w:rsidRPr="00BD2600">
        <w:rPr>
          <w:rFonts w:ascii="Times New Roman" w:eastAsia="Times New Roman" w:hAnsi="Times New Roman" w:cs="Times New Roman"/>
          <w:position w:val="-1"/>
          <w:sz w:val="22"/>
          <w:szCs w:val="22"/>
        </w:rPr>
        <w:t>о</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position w:val="-1"/>
          <w:sz w:val="22"/>
          <w:szCs w:val="22"/>
        </w:rPr>
        <w:t>.</w:t>
      </w:r>
    </w:p>
    <w:p w14:paraId="3E2E331E" w14:textId="77777777" w:rsidR="001C6B64" w:rsidRPr="00BD2600" w:rsidRDefault="001C6B64" w:rsidP="001C6B64">
      <w:pPr>
        <w:spacing w:before="1" w:line="10" w:lineRule="exact"/>
        <w:rPr>
          <w:sz w:val="1"/>
          <w:szCs w:val="1"/>
        </w:rPr>
      </w:pPr>
    </w:p>
    <w:tbl>
      <w:tblPr>
        <w:tblW w:w="0" w:type="auto"/>
        <w:tblInd w:w="123" w:type="dxa"/>
        <w:tblLayout w:type="fixed"/>
        <w:tblCellMar>
          <w:left w:w="0" w:type="dxa"/>
          <w:right w:w="0" w:type="dxa"/>
        </w:tblCellMar>
        <w:tblLook w:val="01E0" w:firstRow="1" w:lastRow="1" w:firstColumn="1" w:lastColumn="1" w:noHBand="0" w:noVBand="0"/>
      </w:tblPr>
      <w:tblGrid>
        <w:gridCol w:w="1536"/>
        <w:gridCol w:w="1393"/>
        <w:gridCol w:w="1392"/>
        <w:gridCol w:w="1392"/>
        <w:gridCol w:w="1395"/>
        <w:gridCol w:w="1392"/>
        <w:gridCol w:w="1505"/>
      </w:tblGrid>
      <w:tr w:rsidR="001C6B64" w:rsidRPr="00BD2600" w14:paraId="2332D956" w14:textId="77777777" w:rsidTr="00091C86">
        <w:trPr>
          <w:trHeight w:hRule="exact" w:val="492"/>
        </w:trPr>
        <w:tc>
          <w:tcPr>
            <w:tcW w:w="1536" w:type="dxa"/>
            <w:vMerge w:val="restart"/>
            <w:tcBorders>
              <w:top w:val="single" w:sz="4" w:space="0" w:color="000000"/>
              <w:left w:val="single" w:sz="4" w:space="0" w:color="000000"/>
              <w:right w:val="single" w:sz="4" w:space="0" w:color="000000"/>
            </w:tcBorders>
          </w:tcPr>
          <w:p w14:paraId="0D6BC930" w14:textId="77777777" w:rsidR="001C6B64" w:rsidRPr="00BD2600" w:rsidRDefault="001C6B64" w:rsidP="00091C86">
            <w:pPr>
              <w:spacing w:before="5" w:line="160" w:lineRule="exact"/>
              <w:rPr>
                <w:sz w:val="16"/>
                <w:szCs w:val="16"/>
              </w:rPr>
            </w:pPr>
          </w:p>
          <w:p w14:paraId="7B11EE41" w14:textId="77777777" w:rsidR="001C6B64" w:rsidRPr="00BD2600" w:rsidRDefault="001C6B64" w:rsidP="00091C86">
            <w:pPr>
              <w:spacing w:line="200" w:lineRule="exact"/>
              <w:rPr>
                <w:sz w:val="20"/>
                <w:szCs w:val="20"/>
              </w:rPr>
            </w:pPr>
          </w:p>
          <w:p w14:paraId="79EE402D" w14:textId="77777777" w:rsidR="001C6B64" w:rsidRDefault="001C6B64" w:rsidP="00091C86">
            <w:pPr>
              <w:ind w:left="532" w:right="-2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п</w:t>
            </w:r>
            <w:r>
              <w:rPr>
                <w:rFonts w:ascii="Times New Roman" w:eastAsia="Times New Roman" w:hAnsi="Times New Roman" w:cs="Times New Roman"/>
                <w:spacing w:val="-5"/>
                <w:sz w:val="21"/>
                <w:szCs w:val="21"/>
              </w:rPr>
              <w:t>у</w:t>
            </w:r>
            <w:r>
              <w:rPr>
                <w:rFonts w:ascii="Times New Roman" w:eastAsia="Times New Roman" w:hAnsi="Times New Roman" w:cs="Times New Roman"/>
                <w:sz w:val="21"/>
                <w:szCs w:val="21"/>
              </w:rPr>
              <w:t>нкт</w:t>
            </w:r>
          </w:p>
        </w:tc>
        <w:tc>
          <w:tcPr>
            <w:tcW w:w="4177" w:type="dxa"/>
            <w:gridSpan w:val="3"/>
            <w:tcBorders>
              <w:top w:val="single" w:sz="4" w:space="0" w:color="000000"/>
              <w:left w:val="single" w:sz="4" w:space="0" w:color="000000"/>
              <w:bottom w:val="single" w:sz="4" w:space="0" w:color="000000"/>
              <w:right w:val="single" w:sz="4" w:space="0" w:color="000000"/>
            </w:tcBorders>
          </w:tcPr>
          <w:p w14:paraId="4420F542" w14:textId="77777777" w:rsidR="001C6B64" w:rsidRPr="00BD2600" w:rsidRDefault="001C6B64" w:rsidP="00091C86">
            <w:pPr>
              <w:spacing w:line="234" w:lineRule="exact"/>
              <w:ind w:left="469" w:right="-20"/>
              <w:rPr>
                <w:rFonts w:ascii="Times New Roman" w:eastAsia="Times New Roman" w:hAnsi="Times New Roman" w:cs="Times New Roman"/>
                <w:sz w:val="21"/>
                <w:szCs w:val="21"/>
              </w:rPr>
            </w:pPr>
            <w:r w:rsidRPr="00BD2600">
              <w:rPr>
                <w:rFonts w:ascii="Times New Roman" w:eastAsia="Times New Roman" w:hAnsi="Times New Roman" w:cs="Times New Roman"/>
                <w:sz w:val="21"/>
                <w:szCs w:val="21"/>
              </w:rPr>
              <w:t>Ср</w:t>
            </w:r>
            <w:r w:rsidRPr="00BD2600">
              <w:rPr>
                <w:rFonts w:ascii="Times New Roman" w:eastAsia="Times New Roman" w:hAnsi="Times New Roman" w:cs="Times New Roman"/>
                <w:spacing w:val="-3"/>
                <w:sz w:val="21"/>
                <w:szCs w:val="21"/>
              </w:rPr>
              <w:t>е</w:t>
            </w:r>
            <w:r w:rsidRPr="00BD2600">
              <w:rPr>
                <w:rFonts w:ascii="Times New Roman" w:eastAsia="Times New Roman" w:hAnsi="Times New Roman" w:cs="Times New Roman"/>
                <w:sz w:val="21"/>
                <w:szCs w:val="21"/>
              </w:rPr>
              <w:t xml:space="preserve">днее </w:t>
            </w:r>
            <w:r w:rsidRPr="00BD2600">
              <w:rPr>
                <w:rFonts w:ascii="Times New Roman" w:eastAsia="Times New Roman" w:hAnsi="Times New Roman" w:cs="Times New Roman"/>
                <w:spacing w:val="-1"/>
                <w:sz w:val="21"/>
                <w:szCs w:val="21"/>
              </w:rPr>
              <w:t>ч</w:t>
            </w:r>
            <w:r w:rsidRPr="00BD2600">
              <w:rPr>
                <w:rFonts w:ascii="Times New Roman" w:eastAsia="Times New Roman" w:hAnsi="Times New Roman" w:cs="Times New Roman"/>
                <w:sz w:val="21"/>
                <w:szCs w:val="21"/>
              </w:rPr>
              <w:t>и</w:t>
            </w:r>
            <w:r w:rsidRPr="00BD2600">
              <w:rPr>
                <w:rFonts w:ascii="Times New Roman" w:eastAsia="Times New Roman" w:hAnsi="Times New Roman" w:cs="Times New Roman"/>
                <w:spacing w:val="-3"/>
                <w:sz w:val="21"/>
                <w:szCs w:val="21"/>
              </w:rPr>
              <w:t>с</w:t>
            </w:r>
            <w:r w:rsidRPr="00BD2600">
              <w:rPr>
                <w:rFonts w:ascii="Times New Roman" w:eastAsia="Times New Roman" w:hAnsi="Times New Roman" w:cs="Times New Roman"/>
                <w:sz w:val="21"/>
                <w:szCs w:val="21"/>
              </w:rPr>
              <w:t>ло</w:t>
            </w:r>
            <w:r w:rsidRPr="00BD2600">
              <w:rPr>
                <w:rFonts w:ascii="Times New Roman" w:eastAsia="Times New Roman" w:hAnsi="Times New Roman" w:cs="Times New Roman"/>
                <w:spacing w:val="-2"/>
                <w:sz w:val="21"/>
                <w:szCs w:val="21"/>
              </w:rPr>
              <w:t xml:space="preserve"> </w:t>
            </w:r>
            <w:r w:rsidRPr="00BD2600">
              <w:rPr>
                <w:rFonts w:ascii="Times New Roman" w:eastAsia="Times New Roman" w:hAnsi="Times New Roman" w:cs="Times New Roman"/>
                <w:sz w:val="21"/>
                <w:szCs w:val="21"/>
              </w:rPr>
              <w:t>дней с</w:t>
            </w:r>
            <w:r w:rsidRPr="00BD2600">
              <w:rPr>
                <w:rFonts w:ascii="Times New Roman" w:eastAsia="Times New Roman" w:hAnsi="Times New Roman" w:cs="Times New Roman"/>
                <w:spacing w:val="-2"/>
                <w:sz w:val="21"/>
                <w:szCs w:val="21"/>
              </w:rPr>
              <w:t xml:space="preserve"> </w:t>
            </w:r>
            <w:r w:rsidRPr="00BD2600">
              <w:rPr>
                <w:rFonts w:ascii="Times New Roman" w:eastAsia="Times New Roman" w:hAnsi="Times New Roman" w:cs="Times New Roman"/>
                <w:sz w:val="21"/>
                <w:szCs w:val="21"/>
              </w:rPr>
              <w:t>м</w:t>
            </w:r>
            <w:r w:rsidRPr="00BD2600">
              <w:rPr>
                <w:rFonts w:ascii="Times New Roman" w:eastAsia="Times New Roman" w:hAnsi="Times New Roman" w:cs="Times New Roman"/>
                <w:spacing w:val="-3"/>
                <w:sz w:val="21"/>
                <w:szCs w:val="21"/>
              </w:rPr>
              <w:t>ин</w:t>
            </w:r>
            <w:r w:rsidRPr="00BD2600">
              <w:rPr>
                <w:rFonts w:ascii="Times New Roman" w:eastAsia="Times New Roman" w:hAnsi="Times New Roman" w:cs="Times New Roman"/>
                <w:sz w:val="21"/>
                <w:szCs w:val="21"/>
              </w:rPr>
              <w:t>имал</w:t>
            </w:r>
            <w:r w:rsidRPr="00BD2600">
              <w:rPr>
                <w:rFonts w:ascii="Times New Roman" w:eastAsia="Times New Roman" w:hAnsi="Times New Roman" w:cs="Times New Roman"/>
                <w:spacing w:val="-2"/>
                <w:sz w:val="21"/>
                <w:szCs w:val="21"/>
              </w:rPr>
              <w:t>ь</w:t>
            </w:r>
            <w:r w:rsidRPr="00BD2600">
              <w:rPr>
                <w:rFonts w:ascii="Times New Roman" w:eastAsia="Times New Roman" w:hAnsi="Times New Roman" w:cs="Times New Roman"/>
                <w:sz w:val="21"/>
                <w:szCs w:val="21"/>
              </w:rPr>
              <w:t>ной</w:t>
            </w:r>
          </w:p>
          <w:p w14:paraId="3F6DC902" w14:textId="77777777" w:rsidR="001C6B64" w:rsidRPr="00BD2600" w:rsidRDefault="001C6B64" w:rsidP="00091C86">
            <w:pPr>
              <w:spacing w:line="240" w:lineRule="exact"/>
              <w:ind w:left="405" w:right="-20"/>
              <w:rPr>
                <w:rFonts w:ascii="Times New Roman" w:eastAsia="Times New Roman" w:hAnsi="Times New Roman" w:cs="Times New Roman"/>
                <w:sz w:val="21"/>
                <w:szCs w:val="21"/>
              </w:rPr>
            </w:pP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емпера</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pacing w:val="-5"/>
                <w:sz w:val="21"/>
                <w:szCs w:val="21"/>
              </w:rPr>
              <w:t>у</w:t>
            </w:r>
            <w:r w:rsidRPr="00BD2600">
              <w:rPr>
                <w:rFonts w:ascii="Times New Roman" w:eastAsia="Times New Roman" w:hAnsi="Times New Roman" w:cs="Times New Roman"/>
                <w:sz w:val="21"/>
                <w:szCs w:val="21"/>
              </w:rPr>
              <w:t xml:space="preserve">рой </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z w:val="21"/>
                <w:szCs w:val="21"/>
              </w:rPr>
              <w:t>о</w:t>
            </w:r>
            <w:r w:rsidRPr="00BD2600">
              <w:rPr>
                <w:rFonts w:ascii="Times New Roman" w:eastAsia="Times New Roman" w:hAnsi="Times New Roman" w:cs="Times New Roman"/>
                <w:spacing w:val="-2"/>
                <w:sz w:val="21"/>
                <w:szCs w:val="21"/>
              </w:rPr>
              <w:t>з</w:t>
            </w:r>
            <w:r w:rsidRPr="00BD2600">
              <w:rPr>
                <w:rFonts w:ascii="Times New Roman" w:eastAsia="Times New Roman" w:hAnsi="Times New Roman" w:cs="Times New Roman"/>
                <w:sz w:val="21"/>
                <w:szCs w:val="21"/>
              </w:rPr>
              <w:t>д</w:t>
            </w:r>
            <w:r w:rsidRPr="00BD2600">
              <w:rPr>
                <w:rFonts w:ascii="Times New Roman" w:eastAsia="Times New Roman" w:hAnsi="Times New Roman" w:cs="Times New Roman"/>
                <w:spacing w:val="-4"/>
                <w:sz w:val="21"/>
                <w:szCs w:val="21"/>
              </w:rPr>
              <w:t>у</w:t>
            </w:r>
            <w:r w:rsidRPr="00BD2600">
              <w:rPr>
                <w:rFonts w:ascii="Times New Roman" w:eastAsia="Times New Roman" w:hAnsi="Times New Roman" w:cs="Times New Roman"/>
                <w:sz w:val="21"/>
                <w:szCs w:val="21"/>
              </w:rPr>
              <w:t>ха ра</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pacing w:val="-3"/>
                <w:sz w:val="21"/>
                <w:szCs w:val="21"/>
              </w:rPr>
              <w:t>н</w:t>
            </w:r>
            <w:r w:rsidRPr="00BD2600">
              <w:rPr>
                <w:rFonts w:ascii="Times New Roman" w:eastAsia="Times New Roman" w:hAnsi="Times New Roman" w:cs="Times New Roman"/>
                <w:sz w:val="21"/>
                <w:szCs w:val="21"/>
              </w:rPr>
              <w:t>ой и н</w:t>
            </w:r>
            <w:r w:rsidRPr="00BD2600">
              <w:rPr>
                <w:rFonts w:ascii="Times New Roman" w:eastAsia="Times New Roman" w:hAnsi="Times New Roman" w:cs="Times New Roman"/>
                <w:spacing w:val="-3"/>
                <w:sz w:val="21"/>
                <w:szCs w:val="21"/>
              </w:rPr>
              <w:t>и</w:t>
            </w:r>
            <w:r w:rsidRPr="00BD2600">
              <w:rPr>
                <w:rFonts w:ascii="Times New Roman" w:eastAsia="Times New Roman" w:hAnsi="Times New Roman" w:cs="Times New Roman"/>
                <w:sz w:val="21"/>
                <w:szCs w:val="21"/>
              </w:rPr>
              <w:t>же</w:t>
            </w:r>
          </w:p>
        </w:tc>
        <w:tc>
          <w:tcPr>
            <w:tcW w:w="4292" w:type="dxa"/>
            <w:gridSpan w:val="3"/>
            <w:tcBorders>
              <w:top w:val="single" w:sz="4" w:space="0" w:color="000000"/>
              <w:left w:val="single" w:sz="4" w:space="0" w:color="000000"/>
              <w:bottom w:val="single" w:sz="4" w:space="0" w:color="000000"/>
              <w:right w:val="single" w:sz="4" w:space="0" w:color="000000"/>
            </w:tcBorders>
          </w:tcPr>
          <w:p w14:paraId="71C51802" w14:textId="77777777" w:rsidR="001C6B64" w:rsidRPr="00BD2600" w:rsidRDefault="001C6B64" w:rsidP="00091C86">
            <w:pPr>
              <w:spacing w:line="234" w:lineRule="exact"/>
              <w:ind w:left="496" w:right="-20"/>
              <w:rPr>
                <w:rFonts w:ascii="Times New Roman" w:eastAsia="Times New Roman" w:hAnsi="Times New Roman" w:cs="Times New Roman"/>
                <w:sz w:val="21"/>
                <w:szCs w:val="21"/>
              </w:rPr>
            </w:pPr>
            <w:r w:rsidRPr="00BD2600">
              <w:rPr>
                <w:rFonts w:ascii="Times New Roman" w:eastAsia="Times New Roman" w:hAnsi="Times New Roman" w:cs="Times New Roman"/>
                <w:sz w:val="21"/>
                <w:szCs w:val="21"/>
              </w:rPr>
              <w:t>Ср</w:t>
            </w:r>
            <w:r w:rsidRPr="00BD2600">
              <w:rPr>
                <w:rFonts w:ascii="Times New Roman" w:eastAsia="Times New Roman" w:hAnsi="Times New Roman" w:cs="Times New Roman"/>
                <w:spacing w:val="-3"/>
                <w:sz w:val="21"/>
                <w:szCs w:val="21"/>
              </w:rPr>
              <w:t>е</w:t>
            </w:r>
            <w:r w:rsidRPr="00BD2600">
              <w:rPr>
                <w:rFonts w:ascii="Times New Roman" w:eastAsia="Times New Roman" w:hAnsi="Times New Roman" w:cs="Times New Roman"/>
                <w:sz w:val="21"/>
                <w:szCs w:val="21"/>
              </w:rPr>
              <w:t xml:space="preserve">днее </w:t>
            </w:r>
            <w:r w:rsidRPr="00BD2600">
              <w:rPr>
                <w:rFonts w:ascii="Times New Roman" w:eastAsia="Times New Roman" w:hAnsi="Times New Roman" w:cs="Times New Roman"/>
                <w:spacing w:val="-1"/>
                <w:sz w:val="21"/>
                <w:szCs w:val="21"/>
              </w:rPr>
              <w:t>ч</w:t>
            </w:r>
            <w:r w:rsidRPr="00BD2600">
              <w:rPr>
                <w:rFonts w:ascii="Times New Roman" w:eastAsia="Times New Roman" w:hAnsi="Times New Roman" w:cs="Times New Roman"/>
                <w:sz w:val="21"/>
                <w:szCs w:val="21"/>
              </w:rPr>
              <w:t>и</w:t>
            </w:r>
            <w:r w:rsidRPr="00BD2600">
              <w:rPr>
                <w:rFonts w:ascii="Times New Roman" w:eastAsia="Times New Roman" w:hAnsi="Times New Roman" w:cs="Times New Roman"/>
                <w:spacing w:val="-3"/>
                <w:sz w:val="21"/>
                <w:szCs w:val="21"/>
              </w:rPr>
              <w:t>с</w:t>
            </w:r>
            <w:r w:rsidRPr="00BD2600">
              <w:rPr>
                <w:rFonts w:ascii="Times New Roman" w:eastAsia="Times New Roman" w:hAnsi="Times New Roman" w:cs="Times New Roman"/>
                <w:sz w:val="21"/>
                <w:szCs w:val="21"/>
              </w:rPr>
              <w:t>ло</w:t>
            </w:r>
            <w:r w:rsidRPr="00BD2600">
              <w:rPr>
                <w:rFonts w:ascii="Times New Roman" w:eastAsia="Times New Roman" w:hAnsi="Times New Roman" w:cs="Times New Roman"/>
                <w:spacing w:val="-2"/>
                <w:sz w:val="21"/>
                <w:szCs w:val="21"/>
              </w:rPr>
              <w:t xml:space="preserve"> </w:t>
            </w:r>
            <w:r w:rsidRPr="00BD2600">
              <w:rPr>
                <w:rFonts w:ascii="Times New Roman" w:eastAsia="Times New Roman" w:hAnsi="Times New Roman" w:cs="Times New Roman"/>
                <w:sz w:val="21"/>
                <w:szCs w:val="21"/>
              </w:rPr>
              <w:t>дней с</w:t>
            </w:r>
            <w:r w:rsidRPr="00BD2600">
              <w:rPr>
                <w:rFonts w:ascii="Times New Roman" w:eastAsia="Times New Roman" w:hAnsi="Times New Roman" w:cs="Times New Roman"/>
                <w:spacing w:val="-2"/>
                <w:sz w:val="21"/>
                <w:szCs w:val="21"/>
              </w:rPr>
              <w:t xml:space="preserve"> </w:t>
            </w:r>
            <w:r w:rsidRPr="00BD2600">
              <w:rPr>
                <w:rFonts w:ascii="Times New Roman" w:eastAsia="Times New Roman" w:hAnsi="Times New Roman" w:cs="Times New Roman"/>
                <w:sz w:val="21"/>
                <w:szCs w:val="21"/>
              </w:rPr>
              <w:t>м</w:t>
            </w:r>
            <w:r w:rsidRPr="00BD2600">
              <w:rPr>
                <w:rFonts w:ascii="Times New Roman" w:eastAsia="Times New Roman" w:hAnsi="Times New Roman" w:cs="Times New Roman"/>
                <w:spacing w:val="-3"/>
                <w:sz w:val="21"/>
                <w:szCs w:val="21"/>
              </w:rPr>
              <w:t>а</w:t>
            </w:r>
            <w:r w:rsidRPr="00BD2600">
              <w:rPr>
                <w:rFonts w:ascii="Times New Roman" w:eastAsia="Times New Roman" w:hAnsi="Times New Roman" w:cs="Times New Roman"/>
                <w:sz w:val="21"/>
                <w:szCs w:val="21"/>
              </w:rPr>
              <w:t>к</w:t>
            </w:r>
            <w:r w:rsidRPr="00BD2600">
              <w:rPr>
                <w:rFonts w:ascii="Times New Roman" w:eastAsia="Times New Roman" w:hAnsi="Times New Roman" w:cs="Times New Roman"/>
                <w:spacing w:val="-2"/>
                <w:sz w:val="21"/>
                <w:szCs w:val="21"/>
              </w:rPr>
              <w:t>с</w:t>
            </w:r>
            <w:r w:rsidRPr="00BD2600">
              <w:rPr>
                <w:rFonts w:ascii="Times New Roman" w:eastAsia="Times New Roman" w:hAnsi="Times New Roman" w:cs="Times New Roman"/>
                <w:sz w:val="21"/>
                <w:szCs w:val="21"/>
              </w:rPr>
              <w:t>имал</w:t>
            </w:r>
            <w:r w:rsidRPr="00BD2600">
              <w:rPr>
                <w:rFonts w:ascii="Times New Roman" w:eastAsia="Times New Roman" w:hAnsi="Times New Roman" w:cs="Times New Roman"/>
                <w:spacing w:val="-2"/>
                <w:sz w:val="21"/>
                <w:szCs w:val="21"/>
              </w:rPr>
              <w:t>ь</w:t>
            </w:r>
            <w:r w:rsidRPr="00BD2600">
              <w:rPr>
                <w:rFonts w:ascii="Times New Roman" w:eastAsia="Times New Roman" w:hAnsi="Times New Roman" w:cs="Times New Roman"/>
                <w:sz w:val="21"/>
                <w:szCs w:val="21"/>
              </w:rPr>
              <w:t>ной</w:t>
            </w:r>
          </w:p>
          <w:p w14:paraId="3136ED1A" w14:textId="77777777" w:rsidR="001C6B64" w:rsidRPr="00BD2600" w:rsidRDefault="001C6B64" w:rsidP="00091C86">
            <w:pPr>
              <w:spacing w:line="240" w:lineRule="exact"/>
              <w:ind w:left="465" w:right="-20"/>
              <w:rPr>
                <w:rFonts w:ascii="Times New Roman" w:eastAsia="Times New Roman" w:hAnsi="Times New Roman" w:cs="Times New Roman"/>
                <w:sz w:val="21"/>
                <w:szCs w:val="21"/>
              </w:rPr>
            </w:pP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емпера</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pacing w:val="-5"/>
                <w:sz w:val="21"/>
                <w:szCs w:val="21"/>
              </w:rPr>
              <w:t>у</w:t>
            </w:r>
            <w:r w:rsidRPr="00BD2600">
              <w:rPr>
                <w:rFonts w:ascii="Times New Roman" w:eastAsia="Times New Roman" w:hAnsi="Times New Roman" w:cs="Times New Roman"/>
                <w:sz w:val="21"/>
                <w:szCs w:val="21"/>
              </w:rPr>
              <w:t xml:space="preserve">рой </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z w:val="21"/>
                <w:szCs w:val="21"/>
              </w:rPr>
              <w:t>о</w:t>
            </w:r>
            <w:r w:rsidRPr="00BD2600">
              <w:rPr>
                <w:rFonts w:ascii="Times New Roman" w:eastAsia="Times New Roman" w:hAnsi="Times New Roman" w:cs="Times New Roman"/>
                <w:spacing w:val="-2"/>
                <w:sz w:val="21"/>
                <w:szCs w:val="21"/>
              </w:rPr>
              <w:t>з</w:t>
            </w:r>
            <w:r w:rsidRPr="00BD2600">
              <w:rPr>
                <w:rFonts w:ascii="Times New Roman" w:eastAsia="Times New Roman" w:hAnsi="Times New Roman" w:cs="Times New Roman"/>
                <w:sz w:val="21"/>
                <w:szCs w:val="21"/>
              </w:rPr>
              <w:t>д</w:t>
            </w:r>
            <w:r w:rsidRPr="00BD2600">
              <w:rPr>
                <w:rFonts w:ascii="Times New Roman" w:eastAsia="Times New Roman" w:hAnsi="Times New Roman" w:cs="Times New Roman"/>
                <w:spacing w:val="-4"/>
                <w:sz w:val="21"/>
                <w:szCs w:val="21"/>
              </w:rPr>
              <w:t>у</w:t>
            </w:r>
            <w:r w:rsidRPr="00BD2600">
              <w:rPr>
                <w:rFonts w:ascii="Times New Roman" w:eastAsia="Times New Roman" w:hAnsi="Times New Roman" w:cs="Times New Roman"/>
                <w:sz w:val="21"/>
                <w:szCs w:val="21"/>
              </w:rPr>
              <w:t>ха ра</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pacing w:val="-3"/>
                <w:sz w:val="21"/>
                <w:szCs w:val="21"/>
              </w:rPr>
              <w:t>н</w:t>
            </w:r>
            <w:r w:rsidRPr="00BD2600">
              <w:rPr>
                <w:rFonts w:ascii="Times New Roman" w:eastAsia="Times New Roman" w:hAnsi="Times New Roman" w:cs="Times New Roman"/>
                <w:sz w:val="21"/>
                <w:szCs w:val="21"/>
              </w:rPr>
              <w:t>ой и н</w:t>
            </w:r>
            <w:r w:rsidRPr="00BD2600">
              <w:rPr>
                <w:rFonts w:ascii="Times New Roman" w:eastAsia="Times New Roman" w:hAnsi="Times New Roman" w:cs="Times New Roman"/>
                <w:spacing w:val="-3"/>
                <w:sz w:val="21"/>
                <w:szCs w:val="21"/>
              </w:rPr>
              <w:t>и</w:t>
            </w:r>
            <w:r w:rsidRPr="00BD2600">
              <w:rPr>
                <w:rFonts w:ascii="Times New Roman" w:eastAsia="Times New Roman" w:hAnsi="Times New Roman" w:cs="Times New Roman"/>
                <w:sz w:val="21"/>
                <w:szCs w:val="21"/>
              </w:rPr>
              <w:t>же</w:t>
            </w:r>
          </w:p>
        </w:tc>
      </w:tr>
      <w:tr w:rsidR="001C6B64" w14:paraId="1D5E366A" w14:textId="77777777" w:rsidTr="00091C86">
        <w:trPr>
          <w:trHeight w:hRule="exact" w:val="252"/>
        </w:trPr>
        <w:tc>
          <w:tcPr>
            <w:tcW w:w="1536" w:type="dxa"/>
            <w:vMerge/>
            <w:tcBorders>
              <w:left w:val="single" w:sz="4" w:space="0" w:color="000000"/>
              <w:right w:val="single" w:sz="4" w:space="0" w:color="000000"/>
            </w:tcBorders>
          </w:tcPr>
          <w:p w14:paraId="70C87861" w14:textId="77777777" w:rsidR="001C6B64" w:rsidRPr="00BD2600" w:rsidRDefault="001C6B64" w:rsidP="00091C86"/>
        </w:tc>
        <w:tc>
          <w:tcPr>
            <w:tcW w:w="1393" w:type="dxa"/>
            <w:tcBorders>
              <w:top w:val="single" w:sz="4" w:space="0" w:color="000000"/>
              <w:left w:val="single" w:sz="4" w:space="0" w:color="000000"/>
              <w:bottom w:val="single" w:sz="4" w:space="0" w:color="000000"/>
              <w:right w:val="single" w:sz="4" w:space="0" w:color="000000"/>
            </w:tcBorders>
          </w:tcPr>
          <w:p w14:paraId="55BF0DA9" w14:textId="77777777" w:rsidR="001C6B64" w:rsidRDefault="001C6B64" w:rsidP="00091C86">
            <w:pPr>
              <w:spacing w:line="234" w:lineRule="exact"/>
              <w:ind w:left="419" w:right="-20"/>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 xml:space="preserve">35 </w:t>
            </w:r>
            <w:r>
              <w:rPr>
                <w:rFonts w:ascii="Times New Roman" w:eastAsia="Times New Roman" w:hAnsi="Times New Roman" w:cs="Times New Roman"/>
                <w:spacing w:val="1"/>
                <w:sz w:val="21"/>
                <w:szCs w:val="21"/>
              </w:rPr>
              <w:t>º</w:t>
            </w:r>
            <w:r>
              <w:rPr>
                <w:rFonts w:ascii="Times New Roman" w:eastAsia="Times New Roman" w:hAnsi="Times New Roman" w:cs="Times New Roman"/>
                <w:sz w:val="21"/>
                <w:szCs w:val="21"/>
              </w:rPr>
              <w:t>С</w:t>
            </w:r>
          </w:p>
        </w:tc>
        <w:tc>
          <w:tcPr>
            <w:tcW w:w="1392" w:type="dxa"/>
            <w:tcBorders>
              <w:top w:val="single" w:sz="4" w:space="0" w:color="000000"/>
              <w:left w:val="single" w:sz="4" w:space="0" w:color="000000"/>
              <w:bottom w:val="single" w:sz="4" w:space="0" w:color="000000"/>
              <w:right w:val="single" w:sz="4" w:space="0" w:color="000000"/>
            </w:tcBorders>
          </w:tcPr>
          <w:p w14:paraId="1D7BDFF1" w14:textId="77777777" w:rsidR="001C6B64" w:rsidRDefault="001C6B64" w:rsidP="00091C86">
            <w:pPr>
              <w:spacing w:line="234" w:lineRule="exact"/>
              <w:ind w:left="419" w:right="-20"/>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 xml:space="preserve">30 </w:t>
            </w:r>
            <w:r>
              <w:rPr>
                <w:rFonts w:ascii="Times New Roman" w:eastAsia="Times New Roman" w:hAnsi="Times New Roman" w:cs="Times New Roman"/>
                <w:spacing w:val="1"/>
                <w:sz w:val="21"/>
                <w:szCs w:val="21"/>
              </w:rPr>
              <w:t>º</w:t>
            </w:r>
            <w:r>
              <w:rPr>
                <w:rFonts w:ascii="Times New Roman" w:eastAsia="Times New Roman" w:hAnsi="Times New Roman" w:cs="Times New Roman"/>
                <w:sz w:val="21"/>
                <w:szCs w:val="21"/>
              </w:rPr>
              <w:t>С</w:t>
            </w:r>
          </w:p>
        </w:tc>
        <w:tc>
          <w:tcPr>
            <w:tcW w:w="1392" w:type="dxa"/>
            <w:tcBorders>
              <w:top w:val="single" w:sz="4" w:space="0" w:color="000000"/>
              <w:left w:val="single" w:sz="4" w:space="0" w:color="000000"/>
              <w:bottom w:val="single" w:sz="4" w:space="0" w:color="000000"/>
              <w:right w:val="single" w:sz="4" w:space="0" w:color="000000"/>
            </w:tcBorders>
          </w:tcPr>
          <w:p w14:paraId="344AE855" w14:textId="77777777" w:rsidR="001C6B64" w:rsidRDefault="001C6B64" w:rsidP="00091C86">
            <w:pPr>
              <w:spacing w:line="234" w:lineRule="exact"/>
              <w:ind w:left="422" w:right="-20"/>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 xml:space="preserve">25 </w:t>
            </w:r>
            <w:r>
              <w:rPr>
                <w:rFonts w:ascii="Times New Roman" w:eastAsia="Times New Roman" w:hAnsi="Times New Roman" w:cs="Times New Roman"/>
                <w:spacing w:val="1"/>
                <w:sz w:val="21"/>
                <w:szCs w:val="21"/>
              </w:rPr>
              <w:t>º</w:t>
            </w:r>
            <w:r>
              <w:rPr>
                <w:rFonts w:ascii="Times New Roman" w:eastAsia="Times New Roman" w:hAnsi="Times New Roman" w:cs="Times New Roman"/>
                <w:sz w:val="21"/>
                <w:szCs w:val="21"/>
              </w:rPr>
              <w:t>С</w:t>
            </w:r>
          </w:p>
        </w:tc>
        <w:tc>
          <w:tcPr>
            <w:tcW w:w="1395" w:type="dxa"/>
            <w:tcBorders>
              <w:top w:val="single" w:sz="4" w:space="0" w:color="000000"/>
              <w:left w:val="single" w:sz="4" w:space="0" w:color="000000"/>
              <w:bottom w:val="single" w:sz="4" w:space="0" w:color="000000"/>
              <w:right w:val="single" w:sz="4" w:space="0" w:color="000000"/>
            </w:tcBorders>
          </w:tcPr>
          <w:p w14:paraId="38BFDF2B" w14:textId="77777777" w:rsidR="001C6B64" w:rsidRDefault="001C6B64" w:rsidP="00091C86">
            <w:pPr>
              <w:spacing w:line="234" w:lineRule="exact"/>
              <w:ind w:left="455"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25 </w:t>
            </w:r>
            <w:r>
              <w:rPr>
                <w:rFonts w:ascii="Times New Roman" w:eastAsia="Times New Roman" w:hAnsi="Times New Roman" w:cs="Times New Roman"/>
                <w:spacing w:val="-1"/>
                <w:sz w:val="21"/>
                <w:szCs w:val="21"/>
              </w:rPr>
              <w:t>º</w:t>
            </w:r>
            <w:r>
              <w:rPr>
                <w:rFonts w:ascii="Times New Roman" w:eastAsia="Times New Roman" w:hAnsi="Times New Roman" w:cs="Times New Roman"/>
                <w:sz w:val="21"/>
                <w:szCs w:val="21"/>
              </w:rPr>
              <w:t>С</w:t>
            </w:r>
          </w:p>
        </w:tc>
        <w:tc>
          <w:tcPr>
            <w:tcW w:w="1392" w:type="dxa"/>
            <w:tcBorders>
              <w:top w:val="single" w:sz="4" w:space="0" w:color="000000"/>
              <w:left w:val="single" w:sz="4" w:space="0" w:color="000000"/>
              <w:bottom w:val="single" w:sz="4" w:space="0" w:color="000000"/>
              <w:right w:val="single" w:sz="4" w:space="0" w:color="000000"/>
            </w:tcBorders>
          </w:tcPr>
          <w:p w14:paraId="33E149BE" w14:textId="77777777" w:rsidR="001C6B64" w:rsidRDefault="001C6B64" w:rsidP="00091C86">
            <w:pPr>
              <w:spacing w:line="234" w:lineRule="exact"/>
              <w:ind w:left="453"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30 </w:t>
            </w:r>
            <w:r>
              <w:rPr>
                <w:rFonts w:ascii="Times New Roman" w:eastAsia="Times New Roman" w:hAnsi="Times New Roman" w:cs="Times New Roman"/>
                <w:spacing w:val="-1"/>
                <w:sz w:val="21"/>
                <w:szCs w:val="21"/>
              </w:rPr>
              <w:t>º</w:t>
            </w:r>
            <w:r>
              <w:rPr>
                <w:rFonts w:ascii="Times New Roman" w:eastAsia="Times New Roman" w:hAnsi="Times New Roman" w:cs="Times New Roman"/>
                <w:sz w:val="21"/>
                <w:szCs w:val="21"/>
              </w:rPr>
              <w:t>С</w:t>
            </w:r>
          </w:p>
        </w:tc>
        <w:tc>
          <w:tcPr>
            <w:tcW w:w="1505" w:type="dxa"/>
            <w:tcBorders>
              <w:top w:val="single" w:sz="4" w:space="0" w:color="000000"/>
              <w:left w:val="single" w:sz="4" w:space="0" w:color="000000"/>
              <w:bottom w:val="single" w:sz="4" w:space="0" w:color="000000"/>
              <w:right w:val="single" w:sz="4" w:space="0" w:color="000000"/>
            </w:tcBorders>
          </w:tcPr>
          <w:p w14:paraId="64D6BEAF" w14:textId="77777777" w:rsidR="001C6B64" w:rsidRDefault="001C6B64" w:rsidP="00091C86">
            <w:pPr>
              <w:spacing w:line="234" w:lineRule="exact"/>
              <w:ind w:left="472" w:right="45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34 </w:t>
            </w:r>
            <w:r>
              <w:rPr>
                <w:rFonts w:ascii="Times New Roman" w:eastAsia="Times New Roman" w:hAnsi="Times New Roman" w:cs="Times New Roman"/>
                <w:spacing w:val="-1"/>
                <w:sz w:val="21"/>
                <w:szCs w:val="21"/>
              </w:rPr>
              <w:t>º</w:t>
            </w:r>
            <w:r>
              <w:rPr>
                <w:rFonts w:ascii="Times New Roman" w:eastAsia="Times New Roman" w:hAnsi="Times New Roman" w:cs="Times New Roman"/>
                <w:sz w:val="21"/>
                <w:szCs w:val="21"/>
              </w:rPr>
              <w:t>С</w:t>
            </w:r>
          </w:p>
        </w:tc>
      </w:tr>
      <w:tr w:rsidR="001C6B64" w14:paraId="4BF393D9" w14:textId="77777777" w:rsidTr="00091C86">
        <w:trPr>
          <w:trHeight w:hRule="exact" w:val="252"/>
        </w:trPr>
        <w:tc>
          <w:tcPr>
            <w:tcW w:w="1536" w:type="dxa"/>
            <w:vMerge/>
            <w:tcBorders>
              <w:left w:val="single" w:sz="4" w:space="0" w:color="000000"/>
              <w:bottom w:val="single" w:sz="4" w:space="0" w:color="000000"/>
              <w:right w:val="single" w:sz="4" w:space="0" w:color="000000"/>
            </w:tcBorders>
          </w:tcPr>
          <w:p w14:paraId="425A3721" w14:textId="77777777" w:rsidR="001C6B64" w:rsidRDefault="001C6B64" w:rsidP="00091C86"/>
        </w:tc>
        <w:tc>
          <w:tcPr>
            <w:tcW w:w="1393" w:type="dxa"/>
            <w:tcBorders>
              <w:top w:val="single" w:sz="4" w:space="0" w:color="000000"/>
              <w:left w:val="single" w:sz="4" w:space="0" w:color="000000"/>
              <w:bottom w:val="single" w:sz="4" w:space="0" w:color="000000"/>
              <w:right w:val="single" w:sz="4" w:space="0" w:color="000000"/>
            </w:tcBorders>
          </w:tcPr>
          <w:p w14:paraId="1A01D6CA" w14:textId="77777777" w:rsidR="001C6B64" w:rsidRDefault="001C6B64" w:rsidP="00091C86">
            <w:pPr>
              <w:spacing w:line="234" w:lineRule="exact"/>
              <w:ind w:left="599" w:right="58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1392" w:type="dxa"/>
            <w:tcBorders>
              <w:top w:val="single" w:sz="4" w:space="0" w:color="000000"/>
              <w:left w:val="single" w:sz="4" w:space="0" w:color="000000"/>
              <w:bottom w:val="single" w:sz="4" w:space="0" w:color="000000"/>
              <w:right w:val="single" w:sz="4" w:space="0" w:color="000000"/>
            </w:tcBorders>
          </w:tcPr>
          <w:p w14:paraId="5399C924" w14:textId="77777777" w:rsidR="001C6B64" w:rsidRDefault="001C6B64" w:rsidP="00091C86">
            <w:pPr>
              <w:spacing w:line="234" w:lineRule="exact"/>
              <w:ind w:left="599" w:right="584"/>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1392" w:type="dxa"/>
            <w:tcBorders>
              <w:top w:val="single" w:sz="4" w:space="0" w:color="000000"/>
              <w:left w:val="single" w:sz="4" w:space="0" w:color="000000"/>
              <w:bottom w:val="single" w:sz="4" w:space="0" w:color="000000"/>
              <w:right w:val="single" w:sz="4" w:space="0" w:color="000000"/>
            </w:tcBorders>
          </w:tcPr>
          <w:p w14:paraId="4DC6480A" w14:textId="77777777" w:rsidR="001C6B64" w:rsidRDefault="001C6B64" w:rsidP="00091C86">
            <w:pPr>
              <w:spacing w:line="234" w:lineRule="exact"/>
              <w:ind w:left="602" w:right="582"/>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1395" w:type="dxa"/>
            <w:tcBorders>
              <w:top w:val="single" w:sz="4" w:space="0" w:color="000000"/>
              <w:left w:val="single" w:sz="4" w:space="0" w:color="000000"/>
              <w:bottom w:val="single" w:sz="4" w:space="0" w:color="000000"/>
              <w:right w:val="single" w:sz="4" w:space="0" w:color="000000"/>
            </w:tcBorders>
          </w:tcPr>
          <w:p w14:paraId="4AC678EE" w14:textId="77777777" w:rsidR="001C6B64" w:rsidRDefault="001C6B64" w:rsidP="00091C86">
            <w:pPr>
              <w:spacing w:line="234" w:lineRule="exact"/>
              <w:ind w:left="602" w:right="58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392" w:type="dxa"/>
            <w:tcBorders>
              <w:top w:val="single" w:sz="4" w:space="0" w:color="000000"/>
              <w:left w:val="single" w:sz="4" w:space="0" w:color="000000"/>
              <w:bottom w:val="single" w:sz="4" w:space="0" w:color="000000"/>
              <w:right w:val="single" w:sz="4" w:space="0" w:color="000000"/>
            </w:tcBorders>
          </w:tcPr>
          <w:p w14:paraId="3B1A1F5F" w14:textId="77777777" w:rsidR="001C6B64" w:rsidRDefault="001C6B64" w:rsidP="00091C86">
            <w:pPr>
              <w:spacing w:line="234" w:lineRule="exact"/>
              <w:ind w:left="599" w:right="584"/>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1505" w:type="dxa"/>
            <w:tcBorders>
              <w:top w:val="single" w:sz="4" w:space="0" w:color="000000"/>
              <w:left w:val="single" w:sz="4" w:space="0" w:color="000000"/>
              <w:bottom w:val="single" w:sz="4" w:space="0" w:color="000000"/>
              <w:right w:val="single" w:sz="4" w:space="0" w:color="000000"/>
            </w:tcBorders>
          </w:tcPr>
          <w:p w14:paraId="74326257" w14:textId="77777777" w:rsidR="001C6B64" w:rsidRDefault="001C6B64" w:rsidP="00091C86">
            <w:pPr>
              <w:spacing w:line="234" w:lineRule="exact"/>
              <w:ind w:left="657" w:right="639"/>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r>
      <w:tr w:rsidR="001C6B64" w14:paraId="716DA88F" w14:textId="77777777" w:rsidTr="00091C86">
        <w:trPr>
          <w:trHeight w:hRule="exact" w:val="252"/>
        </w:trPr>
        <w:tc>
          <w:tcPr>
            <w:tcW w:w="1536" w:type="dxa"/>
            <w:tcBorders>
              <w:top w:val="single" w:sz="4" w:space="0" w:color="000000"/>
              <w:left w:val="single" w:sz="4" w:space="0" w:color="000000"/>
              <w:bottom w:val="single" w:sz="4" w:space="0" w:color="000000"/>
              <w:right w:val="single" w:sz="4" w:space="0" w:color="000000"/>
            </w:tcBorders>
          </w:tcPr>
          <w:p w14:paraId="5A7BC96B" w14:textId="77777777" w:rsidR="001C6B64" w:rsidRDefault="001C6B64" w:rsidP="00091C86">
            <w:pPr>
              <w:spacing w:line="234" w:lineRule="exact"/>
              <w:ind w:left="436" w:right="-20"/>
              <w:rPr>
                <w:rFonts w:ascii="Times New Roman" w:eastAsia="Times New Roman" w:hAnsi="Times New Roman" w:cs="Times New Roman"/>
                <w:sz w:val="21"/>
                <w:szCs w:val="21"/>
              </w:rPr>
            </w:pPr>
            <w:proofErr w:type="spellStart"/>
            <w:r>
              <w:rPr>
                <w:rFonts w:ascii="Times New Roman" w:eastAsia="Times New Roman" w:hAnsi="Times New Roman" w:cs="Times New Roman"/>
                <w:spacing w:val="1"/>
                <w:sz w:val="21"/>
                <w:szCs w:val="21"/>
              </w:rPr>
              <w:t>А</w:t>
            </w:r>
            <w:r>
              <w:rPr>
                <w:rFonts w:ascii="Times New Roman" w:eastAsia="Times New Roman" w:hAnsi="Times New Roman" w:cs="Times New Roman"/>
                <w:sz w:val="21"/>
                <w:szCs w:val="21"/>
              </w:rPr>
              <w:t>кт</w:t>
            </w:r>
            <w:r>
              <w:rPr>
                <w:rFonts w:ascii="Times New Roman" w:eastAsia="Times New Roman" w:hAnsi="Times New Roman" w:cs="Times New Roman"/>
                <w:spacing w:val="-2"/>
                <w:sz w:val="21"/>
                <w:szCs w:val="21"/>
              </w:rPr>
              <w:t>о</w:t>
            </w:r>
            <w:r>
              <w:rPr>
                <w:rFonts w:ascii="Times New Roman" w:eastAsia="Times New Roman" w:hAnsi="Times New Roman" w:cs="Times New Roman"/>
                <w:sz w:val="21"/>
                <w:szCs w:val="21"/>
              </w:rPr>
              <w:t>бе</w:t>
            </w:r>
            <w:proofErr w:type="spellEnd"/>
          </w:p>
        </w:tc>
        <w:tc>
          <w:tcPr>
            <w:tcW w:w="1393" w:type="dxa"/>
            <w:tcBorders>
              <w:top w:val="single" w:sz="4" w:space="0" w:color="000000"/>
              <w:left w:val="single" w:sz="4" w:space="0" w:color="000000"/>
              <w:bottom w:val="single" w:sz="4" w:space="0" w:color="000000"/>
              <w:right w:val="single" w:sz="4" w:space="0" w:color="000000"/>
            </w:tcBorders>
          </w:tcPr>
          <w:p w14:paraId="59EAE2B0" w14:textId="77777777" w:rsidR="001C6B64" w:rsidRDefault="001C6B64" w:rsidP="00091C86">
            <w:pPr>
              <w:spacing w:line="234" w:lineRule="exact"/>
              <w:ind w:left="520" w:right="50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0.5</w:t>
            </w:r>
          </w:p>
        </w:tc>
        <w:tc>
          <w:tcPr>
            <w:tcW w:w="1392" w:type="dxa"/>
            <w:tcBorders>
              <w:top w:val="single" w:sz="4" w:space="0" w:color="000000"/>
              <w:left w:val="single" w:sz="4" w:space="0" w:color="000000"/>
              <w:bottom w:val="single" w:sz="4" w:space="0" w:color="000000"/>
              <w:right w:val="single" w:sz="4" w:space="0" w:color="000000"/>
            </w:tcBorders>
          </w:tcPr>
          <w:p w14:paraId="23076B75" w14:textId="77777777" w:rsidR="001C6B64" w:rsidRDefault="001C6B64" w:rsidP="00091C86">
            <w:pPr>
              <w:spacing w:line="234" w:lineRule="exact"/>
              <w:ind w:left="520" w:right="50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w:t>
            </w:r>
          </w:p>
        </w:tc>
        <w:tc>
          <w:tcPr>
            <w:tcW w:w="1392" w:type="dxa"/>
            <w:tcBorders>
              <w:top w:val="single" w:sz="4" w:space="0" w:color="000000"/>
              <w:left w:val="single" w:sz="4" w:space="0" w:color="000000"/>
              <w:bottom w:val="single" w:sz="4" w:space="0" w:color="000000"/>
              <w:right w:val="single" w:sz="4" w:space="0" w:color="000000"/>
            </w:tcBorders>
          </w:tcPr>
          <w:p w14:paraId="6EB22218" w14:textId="77777777" w:rsidR="001C6B64" w:rsidRDefault="001C6B64" w:rsidP="00091C86">
            <w:pPr>
              <w:spacing w:line="234" w:lineRule="exact"/>
              <w:ind w:left="470" w:right="45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14.6</w:t>
            </w:r>
          </w:p>
        </w:tc>
        <w:tc>
          <w:tcPr>
            <w:tcW w:w="1395" w:type="dxa"/>
            <w:tcBorders>
              <w:top w:val="single" w:sz="4" w:space="0" w:color="000000"/>
              <w:left w:val="single" w:sz="4" w:space="0" w:color="000000"/>
              <w:bottom w:val="single" w:sz="4" w:space="0" w:color="000000"/>
              <w:right w:val="single" w:sz="4" w:space="0" w:color="000000"/>
            </w:tcBorders>
          </w:tcPr>
          <w:p w14:paraId="42D2F492" w14:textId="77777777" w:rsidR="001C6B64" w:rsidRDefault="001C6B64" w:rsidP="00091C86">
            <w:pPr>
              <w:spacing w:line="234" w:lineRule="exact"/>
              <w:ind w:left="470" w:right="45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92.6</w:t>
            </w:r>
          </w:p>
        </w:tc>
        <w:tc>
          <w:tcPr>
            <w:tcW w:w="1392" w:type="dxa"/>
            <w:tcBorders>
              <w:top w:val="single" w:sz="4" w:space="0" w:color="000000"/>
              <w:left w:val="single" w:sz="4" w:space="0" w:color="000000"/>
              <w:bottom w:val="single" w:sz="4" w:space="0" w:color="000000"/>
              <w:right w:val="single" w:sz="4" w:space="0" w:color="000000"/>
            </w:tcBorders>
          </w:tcPr>
          <w:p w14:paraId="31FD56A3" w14:textId="77777777" w:rsidR="001C6B64" w:rsidRDefault="001C6B64" w:rsidP="00091C86">
            <w:pPr>
              <w:spacing w:line="234" w:lineRule="exact"/>
              <w:ind w:left="467" w:right="452"/>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43.6</w:t>
            </w:r>
          </w:p>
        </w:tc>
        <w:tc>
          <w:tcPr>
            <w:tcW w:w="1505" w:type="dxa"/>
            <w:tcBorders>
              <w:top w:val="single" w:sz="4" w:space="0" w:color="000000"/>
              <w:left w:val="single" w:sz="4" w:space="0" w:color="000000"/>
              <w:bottom w:val="single" w:sz="4" w:space="0" w:color="000000"/>
              <w:right w:val="single" w:sz="4" w:space="0" w:color="000000"/>
            </w:tcBorders>
          </w:tcPr>
          <w:p w14:paraId="5EF17DA2" w14:textId="77777777" w:rsidR="001C6B64" w:rsidRDefault="001C6B64" w:rsidP="00091C86">
            <w:pPr>
              <w:spacing w:line="234" w:lineRule="exact"/>
              <w:ind w:left="522" w:right="504"/>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14.5</w:t>
            </w:r>
          </w:p>
        </w:tc>
      </w:tr>
    </w:tbl>
    <w:p w14:paraId="16E867B1" w14:textId="77777777" w:rsidR="001C6B64" w:rsidRDefault="001C6B64" w:rsidP="001C6B64">
      <w:pPr>
        <w:spacing w:line="246" w:lineRule="exact"/>
        <w:ind w:left="81" w:right="146"/>
        <w:jc w:val="center"/>
        <w:rPr>
          <w:rFonts w:ascii="Times New Roman" w:eastAsia="Times New Roman" w:hAnsi="Times New Roman" w:cs="Times New Roman"/>
        </w:rPr>
      </w:pPr>
      <w:r w:rsidRPr="00BD2600">
        <w:rPr>
          <w:rFonts w:ascii="Times New Roman" w:eastAsia="Times New Roman" w:hAnsi="Times New Roman" w:cs="Times New Roman"/>
          <w:sz w:val="22"/>
          <w:szCs w:val="22"/>
        </w:rPr>
        <w:t>Гл</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 xml:space="preserve">бина </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левой</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отер</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ы в 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е, ма</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си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 xml:space="preserve">м </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б</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z w:val="22"/>
          <w:szCs w:val="22"/>
        </w:rPr>
        <w:t>спечен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стью</w:t>
      </w:r>
      <w:r w:rsidRPr="00BD2600">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0,90</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бо</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ьше</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200</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см;</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0,98 </w:t>
      </w:r>
      <w:r>
        <w:rPr>
          <w:rFonts w:ascii="Times New Roman" w:eastAsia="Times New Roman" w:hAnsi="Times New Roman" w:cs="Times New Roman"/>
          <w:spacing w:val="-2"/>
          <w:sz w:val="22"/>
          <w:szCs w:val="22"/>
        </w:rPr>
        <w:t>б</w:t>
      </w:r>
      <w:r>
        <w:rPr>
          <w:rFonts w:ascii="Times New Roman" w:eastAsia="Times New Roman" w:hAnsi="Times New Roman" w:cs="Times New Roman"/>
          <w:sz w:val="22"/>
          <w:szCs w:val="22"/>
        </w:rPr>
        <w:t>ол</w:t>
      </w:r>
      <w:r>
        <w:rPr>
          <w:rFonts w:ascii="Times New Roman" w:eastAsia="Times New Roman" w:hAnsi="Times New Roman" w:cs="Times New Roman"/>
          <w:spacing w:val="-2"/>
          <w:sz w:val="22"/>
          <w:szCs w:val="22"/>
        </w:rPr>
        <w:t>ь</w:t>
      </w:r>
      <w:r>
        <w:rPr>
          <w:rFonts w:ascii="Times New Roman" w:eastAsia="Times New Roman" w:hAnsi="Times New Roman" w:cs="Times New Roman"/>
          <w:sz w:val="22"/>
          <w:szCs w:val="22"/>
        </w:rPr>
        <w:t>ше</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250 см.</w:t>
      </w:r>
    </w:p>
    <w:p w14:paraId="6CDEC0CC" w14:textId="77777777" w:rsidR="001C6B64" w:rsidRPr="00BD2600" w:rsidRDefault="001C6B64" w:rsidP="001C6B64">
      <w:pPr>
        <w:spacing w:line="248" w:lineRule="exact"/>
        <w:ind w:left="2621" w:right="2643"/>
        <w:jc w:val="center"/>
        <w:rPr>
          <w:rFonts w:ascii="Times New Roman" w:eastAsia="Times New Roman" w:hAnsi="Times New Roman" w:cs="Times New Roman"/>
        </w:rPr>
      </w:pP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ре</w:t>
      </w:r>
      <w:r w:rsidRPr="00BD2600">
        <w:rPr>
          <w:rFonts w:ascii="Times New Roman" w:eastAsia="Times New Roman" w:hAnsi="Times New Roman" w:cs="Times New Roman"/>
          <w:spacing w:val="1"/>
          <w:position w:val="-1"/>
          <w:sz w:val="22"/>
          <w:szCs w:val="22"/>
        </w:rPr>
        <w:t>д</w:t>
      </w:r>
      <w:r w:rsidRPr="00BD2600">
        <w:rPr>
          <w:rFonts w:ascii="Times New Roman" w:eastAsia="Times New Roman" w:hAnsi="Times New Roman" w:cs="Times New Roman"/>
          <w:position w:val="-1"/>
          <w:sz w:val="22"/>
          <w:szCs w:val="22"/>
        </w:rPr>
        <w:t>н</w:t>
      </w:r>
      <w:r w:rsidRPr="00BD2600">
        <w:rPr>
          <w:rFonts w:ascii="Times New Roman" w:eastAsia="Times New Roman" w:hAnsi="Times New Roman" w:cs="Times New Roman"/>
          <w:spacing w:val="-1"/>
          <w:position w:val="-1"/>
          <w:sz w:val="22"/>
          <w:szCs w:val="22"/>
        </w:rPr>
        <w:t>я</w:t>
      </w:r>
      <w:r w:rsidRPr="00BD2600">
        <w:rPr>
          <w:rFonts w:ascii="Times New Roman" w:eastAsia="Times New Roman" w:hAnsi="Times New Roman" w:cs="Times New Roman"/>
          <w:position w:val="-1"/>
          <w:sz w:val="22"/>
          <w:szCs w:val="22"/>
        </w:rPr>
        <w:t xml:space="preserve">я </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 xml:space="preserve">а месяц и </w:t>
      </w:r>
      <w:r w:rsidRPr="00BD2600">
        <w:rPr>
          <w:rFonts w:ascii="Times New Roman" w:eastAsia="Times New Roman" w:hAnsi="Times New Roman" w:cs="Times New Roman"/>
          <w:spacing w:val="-2"/>
          <w:position w:val="-1"/>
          <w:sz w:val="22"/>
          <w:szCs w:val="22"/>
        </w:rPr>
        <w:t>г</w:t>
      </w:r>
      <w:r w:rsidRPr="00BD2600">
        <w:rPr>
          <w:rFonts w:ascii="Times New Roman" w:eastAsia="Times New Roman" w:hAnsi="Times New Roman" w:cs="Times New Roman"/>
          <w:position w:val="-1"/>
          <w:sz w:val="22"/>
          <w:szCs w:val="22"/>
        </w:rPr>
        <w:t>од о</w:t>
      </w:r>
      <w:r w:rsidRPr="00BD2600">
        <w:rPr>
          <w:rFonts w:ascii="Times New Roman" w:eastAsia="Times New Roman" w:hAnsi="Times New Roman" w:cs="Times New Roman"/>
          <w:spacing w:val="-2"/>
          <w:position w:val="-1"/>
          <w:sz w:val="22"/>
          <w:szCs w:val="22"/>
        </w:rPr>
        <w:t>т</w:t>
      </w:r>
      <w:r w:rsidRPr="00BD2600">
        <w:rPr>
          <w:rFonts w:ascii="Times New Roman" w:eastAsia="Times New Roman" w:hAnsi="Times New Roman" w:cs="Times New Roman"/>
          <w:position w:val="-1"/>
          <w:sz w:val="22"/>
          <w:szCs w:val="22"/>
        </w:rPr>
        <w:t>нос</w:t>
      </w:r>
      <w:r w:rsidRPr="00BD2600">
        <w:rPr>
          <w:rFonts w:ascii="Times New Roman" w:eastAsia="Times New Roman" w:hAnsi="Times New Roman" w:cs="Times New Roman"/>
          <w:spacing w:val="-1"/>
          <w:position w:val="-1"/>
          <w:sz w:val="22"/>
          <w:szCs w:val="22"/>
        </w:rPr>
        <w:t>и</w:t>
      </w:r>
      <w:r w:rsidRPr="00BD2600">
        <w:rPr>
          <w:rFonts w:ascii="Times New Roman" w:eastAsia="Times New Roman" w:hAnsi="Times New Roman" w:cs="Times New Roman"/>
          <w:position w:val="-1"/>
          <w:sz w:val="22"/>
          <w:szCs w:val="22"/>
        </w:rPr>
        <w:t xml:space="preserve">тельная </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position w:val="-1"/>
          <w:sz w:val="22"/>
          <w:szCs w:val="22"/>
        </w:rPr>
        <w:t>л</w:t>
      </w:r>
      <w:r w:rsidRPr="00BD2600">
        <w:rPr>
          <w:rFonts w:ascii="Times New Roman" w:eastAsia="Times New Roman" w:hAnsi="Times New Roman" w:cs="Times New Roman"/>
          <w:spacing w:val="-2"/>
          <w:position w:val="-1"/>
          <w:sz w:val="22"/>
          <w:szCs w:val="22"/>
        </w:rPr>
        <w:t>а</w:t>
      </w:r>
      <w:r w:rsidRPr="00BD2600">
        <w:rPr>
          <w:rFonts w:ascii="Times New Roman" w:eastAsia="Times New Roman" w:hAnsi="Times New Roman" w:cs="Times New Roman"/>
          <w:spacing w:val="1"/>
          <w:position w:val="-1"/>
          <w:sz w:val="22"/>
          <w:szCs w:val="22"/>
        </w:rPr>
        <w:t>ж</w:t>
      </w:r>
      <w:r w:rsidRPr="00BD2600">
        <w:rPr>
          <w:rFonts w:ascii="Times New Roman" w:eastAsia="Times New Roman" w:hAnsi="Times New Roman" w:cs="Times New Roman"/>
          <w:position w:val="-1"/>
          <w:sz w:val="22"/>
          <w:szCs w:val="22"/>
        </w:rPr>
        <w:t>н</w:t>
      </w:r>
      <w:r w:rsidRPr="00BD2600">
        <w:rPr>
          <w:rFonts w:ascii="Times New Roman" w:eastAsia="Times New Roman" w:hAnsi="Times New Roman" w:cs="Times New Roman"/>
          <w:spacing w:val="-3"/>
          <w:position w:val="-1"/>
          <w:sz w:val="22"/>
          <w:szCs w:val="22"/>
        </w:rPr>
        <w:t>о</w:t>
      </w:r>
      <w:r w:rsidRPr="00BD2600">
        <w:rPr>
          <w:rFonts w:ascii="Times New Roman" w:eastAsia="Times New Roman" w:hAnsi="Times New Roman" w:cs="Times New Roman"/>
          <w:position w:val="-1"/>
          <w:sz w:val="22"/>
          <w:szCs w:val="22"/>
        </w:rPr>
        <w:t>сть,</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spacing w:val="1"/>
          <w:position w:val="-1"/>
          <w:sz w:val="22"/>
          <w:szCs w:val="22"/>
        </w:rPr>
        <w:t>%</w:t>
      </w:r>
      <w:r w:rsidRPr="00BD2600">
        <w:rPr>
          <w:rFonts w:ascii="Times New Roman" w:eastAsia="Times New Roman" w:hAnsi="Times New Roman" w:cs="Times New Roman"/>
          <w:position w:val="-1"/>
          <w:sz w:val="22"/>
          <w:szCs w:val="22"/>
        </w:rPr>
        <w:t>.</w:t>
      </w:r>
    </w:p>
    <w:tbl>
      <w:tblPr>
        <w:tblW w:w="0" w:type="auto"/>
        <w:tblInd w:w="160" w:type="dxa"/>
        <w:tblLayout w:type="fixed"/>
        <w:tblCellMar>
          <w:left w:w="0" w:type="dxa"/>
          <w:right w:w="0" w:type="dxa"/>
        </w:tblCellMar>
        <w:tblLook w:val="01E0" w:firstRow="1" w:lastRow="1" w:firstColumn="1" w:lastColumn="1" w:noHBand="0" w:noVBand="0"/>
      </w:tblPr>
      <w:tblGrid>
        <w:gridCol w:w="1560"/>
        <w:gridCol w:w="644"/>
        <w:gridCol w:w="643"/>
        <w:gridCol w:w="643"/>
        <w:gridCol w:w="646"/>
        <w:gridCol w:w="644"/>
        <w:gridCol w:w="643"/>
        <w:gridCol w:w="643"/>
        <w:gridCol w:w="646"/>
        <w:gridCol w:w="643"/>
        <w:gridCol w:w="646"/>
        <w:gridCol w:w="643"/>
        <w:gridCol w:w="646"/>
        <w:gridCol w:w="646"/>
      </w:tblGrid>
      <w:tr w:rsidR="001C6B64" w14:paraId="6A27DE61" w14:textId="77777777" w:rsidTr="00091C86">
        <w:trPr>
          <w:trHeight w:hRule="exact" w:val="1066"/>
        </w:trPr>
        <w:tc>
          <w:tcPr>
            <w:tcW w:w="1560" w:type="dxa"/>
            <w:vMerge w:val="restart"/>
            <w:tcBorders>
              <w:top w:val="single" w:sz="4" w:space="0" w:color="000000"/>
              <w:left w:val="single" w:sz="4" w:space="0" w:color="000000"/>
              <w:right w:val="single" w:sz="4" w:space="0" w:color="000000"/>
            </w:tcBorders>
          </w:tcPr>
          <w:p w14:paraId="38974799" w14:textId="77777777" w:rsidR="001C6B64" w:rsidRPr="00BD2600" w:rsidRDefault="001C6B64" w:rsidP="00091C86">
            <w:pPr>
              <w:spacing w:before="5" w:line="120" w:lineRule="exact"/>
              <w:rPr>
                <w:sz w:val="12"/>
                <w:szCs w:val="12"/>
              </w:rPr>
            </w:pPr>
          </w:p>
          <w:p w14:paraId="1EA28B3B" w14:textId="77777777" w:rsidR="001C6B64" w:rsidRPr="00BD2600" w:rsidRDefault="001C6B64" w:rsidP="00091C86">
            <w:pPr>
              <w:spacing w:line="200" w:lineRule="exact"/>
              <w:rPr>
                <w:sz w:val="20"/>
                <w:szCs w:val="20"/>
              </w:rPr>
            </w:pPr>
          </w:p>
          <w:p w14:paraId="5CC41752" w14:textId="77777777" w:rsidR="001C6B64" w:rsidRPr="00BD2600" w:rsidRDefault="001C6B64" w:rsidP="00091C86">
            <w:pPr>
              <w:spacing w:line="200" w:lineRule="exact"/>
              <w:rPr>
                <w:sz w:val="20"/>
                <w:szCs w:val="20"/>
              </w:rPr>
            </w:pPr>
          </w:p>
          <w:p w14:paraId="69BF8A2A" w14:textId="77777777" w:rsidR="001C6B64" w:rsidRDefault="001C6B64" w:rsidP="00091C86">
            <w:pPr>
              <w:ind w:left="510" w:right="-2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п</w:t>
            </w:r>
            <w:r>
              <w:rPr>
                <w:rFonts w:ascii="Times New Roman" w:eastAsia="Times New Roman" w:hAnsi="Times New Roman" w:cs="Times New Roman"/>
                <w:spacing w:val="-5"/>
                <w:sz w:val="21"/>
                <w:szCs w:val="21"/>
              </w:rPr>
              <w:t>у</w:t>
            </w:r>
            <w:r>
              <w:rPr>
                <w:rFonts w:ascii="Times New Roman" w:eastAsia="Times New Roman" w:hAnsi="Times New Roman" w:cs="Times New Roman"/>
                <w:sz w:val="21"/>
                <w:szCs w:val="21"/>
              </w:rPr>
              <w:t>нкт</w:t>
            </w:r>
          </w:p>
        </w:tc>
        <w:tc>
          <w:tcPr>
            <w:tcW w:w="644" w:type="dxa"/>
            <w:tcBorders>
              <w:top w:val="single" w:sz="4" w:space="0" w:color="000000"/>
              <w:left w:val="single" w:sz="4" w:space="0" w:color="000000"/>
              <w:bottom w:val="single" w:sz="4" w:space="0" w:color="000000"/>
              <w:right w:val="single" w:sz="4" w:space="0" w:color="000000"/>
            </w:tcBorders>
            <w:textDirection w:val="btLr"/>
          </w:tcPr>
          <w:p w14:paraId="7424643E" w14:textId="77777777" w:rsidR="001C6B64" w:rsidRDefault="001C6B64" w:rsidP="00091C86">
            <w:pPr>
              <w:spacing w:before="2" w:line="190" w:lineRule="exact"/>
              <w:rPr>
                <w:sz w:val="19"/>
                <w:szCs w:val="19"/>
              </w:rPr>
            </w:pPr>
          </w:p>
          <w:p w14:paraId="33268972"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я</w:t>
            </w:r>
            <w:r>
              <w:rPr>
                <w:rFonts w:ascii="Times New Roman" w:eastAsia="Times New Roman" w:hAnsi="Times New Roman" w:cs="Times New Roman"/>
                <w:spacing w:val="-3"/>
                <w:sz w:val="21"/>
                <w:szCs w:val="21"/>
              </w:rPr>
              <w:t>н</w:t>
            </w:r>
            <w:r>
              <w:rPr>
                <w:rFonts w:ascii="Times New Roman" w:eastAsia="Times New Roman" w:hAnsi="Times New Roman" w:cs="Times New Roman"/>
                <w:spacing w:val="1"/>
                <w:sz w:val="21"/>
                <w:szCs w:val="21"/>
              </w:rPr>
              <w:t>в</w:t>
            </w:r>
            <w:r>
              <w:rPr>
                <w:rFonts w:ascii="Times New Roman" w:eastAsia="Times New Roman" w:hAnsi="Times New Roman" w:cs="Times New Roman"/>
                <w:sz w:val="21"/>
                <w:szCs w:val="21"/>
              </w:rPr>
              <w:t>арь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6873BC0B" w14:textId="77777777" w:rsidR="001C6B64" w:rsidRDefault="001C6B64" w:rsidP="00091C86">
            <w:pPr>
              <w:spacing w:before="2" w:line="190" w:lineRule="exact"/>
              <w:rPr>
                <w:sz w:val="19"/>
                <w:szCs w:val="19"/>
              </w:rPr>
            </w:pPr>
          </w:p>
          <w:p w14:paraId="3B01E5D6"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фе</w:t>
            </w:r>
            <w:r>
              <w:rPr>
                <w:rFonts w:ascii="Times New Roman" w:eastAsia="Times New Roman" w:hAnsi="Times New Roman" w:cs="Times New Roman"/>
                <w:spacing w:val="1"/>
                <w:sz w:val="21"/>
                <w:szCs w:val="21"/>
              </w:rPr>
              <w:t>в</w:t>
            </w:r>
            <w:r>
              <w:rPr>
                <w:rFonts w:ascii="Times New Roman" w:eastAsia="Times New Roman" w:hAnsi="Times New Roman" w:cs="Times New Roman"/>
                <w:spacing w:val="-2"/>
                <w:sz w:val="21"/>
                <w:szCs w:val="21"/>
              </w:rPr>
              <w:t>р</w:t>
            </w:r>
            <w:r>
              <w:rPr>
                <w:rFonts w:ascii="Times New Roman" w:eastAsia="Times New Roman" w:hAnsi="Times New Roman" w:cs="Times New Roman"/>
                <w:sz w:val="21"/>
                <w:szCs w:val="21"/>
              </w:rPr>
              <w:t>аль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52DB158A" w14:textId="77777777" w:rsidR="001C6B64" w:rsidRDefault="001C6B64" w:rsidP="00091C86">
            <w:pPr>
              <w:spacing w:before="2" w:line="190" w:lineRule="exact"/>
              <w:rPr>
                <w:sz w:val="19"/>
                <w:szCs w:val="19"/>
              </w:rPr>
            </w:pPr>
          </w:p>
          <w:p w14:paraId="39D61DF5"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март</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66481D23" w14:textId="77777777" w:rsidR="001C6B64" w:rsidRDefault="001C6B64" w:rsidP="00091C86">
            <w:pPr>
              <w:spacing w:before="2" w:line="190" w:lineRule="exact"/>
              <w:rPr>
                <w:sz w:val="19"/>
                <w:szCs w:val="19"/>
              </w:rPr>
            </w:pPr>
          </w:p>
          <w:p w14:paraId="7792BF72"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апрель</w:t>
            </w:r>
          </w:p>
        </w:tc>
        <w:tc>
          <w:tcPr>
            <w:tcW w:w="644" w:type="dxa"/>
            <w:tcBorders>
              <w:top w:val="single" w:sz="4" w:space="0" w:color="000000"/>
              <w:left w:val="single" w:sz="4" w:space="0" w:color="000000"/>
              <w:bottom w:val="single" w:sz="4" w:space="0" w:color="000000"/>
              <w:right w:val="single" w:sz="4" w:space="0" w:color="000000"/>
            </w:tcBorders>
            <w:textDirection w:val="btLr"/>
          </w:tcPr>
          <w:p w14:paraId="53C782A8" w14:textId="77777777" w:rsidR="001C6B64" w:rsidRDefault="001C6B64" w:rsidP="00091C86">
            <w:pPr>
              <w:spacing w:before="2" w:line="190" w:lineRule="exact"/>
              <w:rPr>
                <w:sz w:val="19"/>
                <w:szCs w:val="19"/>
              </w:rPr>
            </w:pPr>
          </w:p>
          <w:p w14:paraId="27EC45D1"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май</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2E3F3426" w14:textId="77777777" w:rsidR="001C6B64" w:rsidRDefault="001C6B64" w:rsidP="00091C86">
            <w:pPr>
              <w:spacing w:before="2" w:line="190" w:lineRule="exact"/>
              <w:rPr>
                <w:sz w:val="19"/>
                <w:szCs w:val="19"/>
              </w:rPr>
            </w:pPr>
          </w:p>
          <w:p w14:paraId="49C06BBF"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июнь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75F26556" w14:textId="77777777" w:rsidR="001C6B64" w:rsidRDefault="001C6B64" w:rsidP="00091C86">
            <w:pPr>
              <w:spacing w:before="2" w:line="190" w:lineRule="exact"/>
              <w:rPr>
                <w:sz w:val="19"/>
                <w:szCs w:val="19"/>
              </w:rPr>
            </w:pPr>
          </w:p>
          <w:p w14:paraId="6F26841C"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июль</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33A7075B" w14:textId="77777777" w:rsidR="001C6B64" w:rsidRDefault="001C6B64" w:rsidP="00091C86">
            <w:pPr>
              <w:spacing w:before="4" w:line="190" w:lineRule="exact"/>
              <w:rPr>
                <w:sz w:val="19"/>
                <w:szCs w:val="19"/>
              </w:rPr>
            </w:pPr>
          </w:p>
          <w:p w14:paraId="29D1F82A"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а</w:t>
            </w:r>
            <w:r>
              <w:rPr>
                <w:rFonts w:ascii="Times New Roman" w:eastAsia="Times New Roman" w:hAnsi="Times New Roman" w:cs="Times New Roman"/>
                <w:spacing w:val="1"/>
                <w:sz w:val="21"/>
                <w:szCs w:val="21"/>
              </w:rPr>
              <w:t>в</w:t>
            </w:r>
            <w:r>
              <w:rPr>
                <w:rFonts w:ascii="Times New Roman" w:eastAsia="Times New Roman" w:hAnsi="Times New Roman" w:cs="Times New Roman"/>
                <w:sz w:val="21"/>
                <w:szCs w:val="21"/>
              </w:rPr>
              <w:t>густ</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772A2F62" w14:textId="77777777" w:rsidR="001C6B64" w:rsidRDefault="001C6B64" w:rsidP="00091C86">
            <w:pPr>
              <w:spacing w:before="2" w:line="190" w:lineRule="exact"/>
              <w:rPr>
                <w:sz w:val="19"/>
                <w:szCs w:val="19"/>
              </w:rPr>
            </w:pPr>
          </w:p>
          <w:p w14:paraId="2868B16C"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сен</w:t>
            </w:r>
            <w:r>
              <w:rPr>
                <w:rFonts w:ascii="Times New Roman" w:eastAsia="Times New Roman" w:hAnsi="Times New Roman" w:cs="Times New Roman"/>
                <w:spacing w:val="-2"/>
                <w:sz w:val="21"/>
                <w:szCs w:val="21"/>
              </w:rPr>
              <w:t>т</w:t>
            </w:r>
            <w:r>
              <w:rPr>
                <w:rFonts w:ascii="Times New Roman" w:eastAsia="Times New Roman" w:hAnsi="Times New Roman" w:cs="Times New Roman"/>
                <w:spacing w:val="1"/>
                <w:sz w:val="21"/>
                <w:szCs w:val="21"/>
              </w:rPr>
              <w:t>я</w:t>
            </w:r>
            <w:r>
              <w:rPr>
                <w:rFonts w:ascii="Times New Roman" w:eastAsia="Times New Roman" w:hAnsi="Times New Roman" w:cs="Times New Roman"/>
                <w:spacing w:val="-2"/>
                <w:sz w:val="21"/>
                <w:szCs w:val="21"/>
              </w:rPr>
              <w:t>б</w:t>
            </w:r>
            <w:r>
              <w:rPr>
                <w:rFonts w:ascii="Times New Roman" w:eastAsia="Times New Roman" w:hAnsi="Times New Roman" w:cs="Times New Roman"/>
                <w:sz w:val="21"/>
                <w:szCs w:val="21"/>
              </w:rPr>
              <w:t>рь</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536B4896" w14:textId="77777777" w:rsidR="001C6B64" w:rsidRDefault="001C6B64" w:rsidP="00091C86">
            <w:pPr>
              <w:spacing w:before="4" w:line="190" w:lineRule="exact"/>
              <w:rPr>
                <w:sz w:val="19"/>
                <w:szCs w:val="19"/>
              </w:rPr>
            </w:pPr>
          </w:p>
          <w:p w14:paraId="55CC7FDA"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окт</w:t>
            </w:r>
            <w:r>
              <w:rPr>
                <w:rFonts w:ascii="Times New Roman" w:eastAsia="Times New Roman" w:hAnsi="Times New Roman" w:cs="Times New Roman"/>
                <w:spacing w:val="-2"/>
                <w:sz w:val="21"/>
                <w:szCs w:val="21"/>
              </w:rPr>
              <w:t>я</w:t>
            </w:r>
            <w:r>
              <w:rPr>
                <w:rFonts w:ascii="Times New Roman" w:eastAsia="Times New Roman" w:hAnsi="Times New Roman" w:cs="Times New Roman"/>
                <w:sz w:val="21"/>
                <w:szCs w:val="21"/>
              </w:rPr>
              <w:t>брь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2151B47A" w14:textId="77777777" w:rsidR="001C6B64" w:rsidRDefault="001C6B64" w:rsidP="00091C86">
            <w:pPr>
              <w:spacing w:before="2" w:line="190" w:lineRule="exact"/>
              <w:rPr>
                <w:sz w:val="19"/>
                <w:szCs w:val="19"/>
              </w:rPr>
            </w:pPr>
          </w:p>
          <w:p w14:paraId="56855D79"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но</w:t>
            </w:r>
            <w:r>
              <w:rPr>
                <w:rFonts w:ascii="Times New Roman" w:eastAsia="Times New Roman" w:hAnsi="Times New Roman" w:cs="Times New Roman"/>
                <w:spacing w:val="-1"/>
                <w:sz w:val="21"/>
                <w:szCs w:val="21"/>
              </w:rPr>
              <w:t>я</w:t>
            </w:r>
            <w:r>
              <w:rPr>
                <w:rFonts w:ascii="Times New Roman" w:eastAsia="Times New Roman" w:hAnsi="Times New Roman" w:cs="Times New Roman"/>
                <w:sz w:val="21"/>
                <w:szCs w:val="21"/>
              </w:rPr>
              <w:t>брь</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555FCACA" w14:textId="77777777" w:rsidR="001C6B64" w:rsidRDefault="001C6B64" w:rsidP="00091C86">
            <w:pPr>
              <w:spacing w:before="5" w:line="190" w:lineRule="exact"/>
              <w:rPr>
                <w:sz w:val="19"/>
                <w:szCs w:val="19"/>
              </w:rPr>
            </w:pPr>
          </w:p>
          <w:p w14:paraId="56F38D6F"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де</w:t>
            </w:r>
            <w:r>
              <w:rPr>
                <w:rFonts w:ascii="Times New Roman" w:eastAsia="Times New Roman" w:hAnsi="Times New Roman" w:cs="Times New Roman"/>
                <w:spacing w:val="1"/>
                <w:sz w:val="21"/>
                <w:szCs w:val="21"/>
              </w:rPr>
              <w:t>к</w:t>
            </w:r>
            <w:r>
              <w:rPr>
                <w:rFonts w:ascii="Times New Roman" w:eastAsia="Times New Roman" w:hAnsi="Times New Roman" w:cs="Times New Roman"/>
                <w:spacing w:val="-3"/>
                <w:sz w:val="21"/>
                <w:szCs w:val="21"/>
              </w:rPr>
              <w:t>а</w:t>
            </w:r>
            <w:r>
              <w:rPr>
                <w:rFonts w:ascii="Times New Roman" w:eastAsia="Times New Roman" w:hAnsi="Times New Roman" w:cs="Times New Roman"/>
                <w:sz w:val="21"/>
                <w:szCs w:val="21"/>
              </w:rPr>
              <w:t>брь</w:t>
            </w:r>
          </w:p>
        </w:tc>
        <w:tc>
          <w:tcPr>
            <w:tcW w:w="646" w:type="dxa"/>
            <w:tcBorders>
              <w:top w:val="single" w:sz="4" w:space="0" w:color="000000"/>
              <w:left w:val="single" w:sz="4" w:space="0" w:color="000000"/>
              <w:bottom w:val="single" w:sz="4" w:space="0" w:color="000000"/>
              <w:right w:val="single" w:sz="4" w:space="0" w:color="000000"/>
            </w:tcBorders>
          </w:tcPr>
          <w:p w14:paraId="5885C44C" w14:textId="77777777" w:rsidR="001C6B64" w:rsidRDefault="001C6B64" w:rsidP="00091C86">
            <w:pPr>
              <w:spacing w:line="200" w:lineRule="exact"/>
              <w:rPr>
                <w:sz w:val="20"/>
                <w:szCs w:val="20"/>
              </w:rPr>
            </w:pPr>
          </w:p>
          <w:p w14:paraId="1EC883CF" w14:textId="77777777" w:rsidR="001C6B64" w:rsidRDefault="001C6B64" w:rsidP="00091C86">
            <w:pPr>
              <w:spacing w:before="1" w:line="200" w:lineRule="exact"/>
              <w:rPr>
                <w:sz w:val="20"/>
                <w:szCs w:val="20"/>
              </w:rPr>
            </w:pPr>
          </w:p>
          <w:p w14:paraId="0D755AC5" w14:textId="77777777" w:rsidR="001C6B64" w:rsidRDefault="001C6B64" w:rsidP="00091C86">
            <w:pPr>
              <w:ind w:left="10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год</w:t>
            </w:r>
          </w:p>
        </w:tc>
      </w:tr>
      <w:tr w:rsidR="001C6B64" w14:paraId="36B3C656" w14:textId="77777777" w:rsidTr="00091C86">
        <w:trPr>
          <w:trHeight w:hRule="exact" w:val="252"/>
        </w:trPr>
        <w:tc>
          <w:tcPr>
            <w:tcW w:w="1560" w:type="dxa"/>
            <w:vMerge/>
            <w:tcBorders>
              <w:left w:val="single" w:sz="4" w:space="0" w:color="000000"/>
              <w:bottom w:val="single" w:sz="4" w:space="0" w:color="000000"/>
              <w:right w:val="single" w:sz="4" w:space="0" w:color="000000"/>
            </w:tcBorders>
          </w:tcPr>
          <w:p w14:paraId="168B0C87" w14:textId="77777777" w:rsidR="001C6B64" w:rsidRDefault="001C6B64" w:rsidP="00091C86"/>
        </w:tc>
        <w:tc>
          <w:tcPr>
            <w:tcW w:w="644" w:type="dxa"/>
            <w:tcBorders>
              <w:top w:val="single" w:sz="4" w:space="0" w:color="000000"/>
              <w:left w:val="single" w:sz="4" w:space="0" w:color="000000"/>
              <w:bottom w:val="single" w:sz="4" w:space="0" w:color="000000"/>
              <w:right w:val="single" w:sz="4" w:space="0" w:color="000000"/>
            </w:tcBorders>
          </w:tcPr>
          <w:p w14:paraId="6F6C4FFC" w14:textId="77777777" w:rsidR="001C6B64" w:rsidRDefault="001C6B64" w:rsidP="00091C86">
            <w:pPr>
              <w:spacing w:line="234" w:lineRule="exact"/>
              <w:ind w:left="227" w:right="208"/>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643" w:type="dxa"/>
            <w:tcBorders>
              <w:top w:val="single" w:sz="4" w:space="0" w:color="000000"/>
              <w:left w:val="single" w:sz="4" w:space="0" w:color="000000"/>
              <w:bottom w:val="single" w:sz="4" w:space="0" w:color="000000"/>
              <w:right w:val="single" w:sz="4" w:space="0" w:color="000000"/>
            </w:tcBorders>
          </w:tcPr>
          <w:p w14:paraId="2945788D" w14:textId="77777777" w:rsidR="001C6B64" w:rsidRDefault="001C6B64" w:rsidP="00091C86">
            <w:pPr>
              <w:spacing w:line="234" w:lineRule="exact"/>
              <w:ind w:left="227" w:right="20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643" w:type="dxa"/>
            <w:tcBorders>
              <w:top w:val="single" w:sz="4" w:space="0" w:color="000000"/>
              <w:left w:val="single" w:sz="4" w:space="0" w:color="000000"/>
              <w:bottom w:val="single" w:sz="4" w:space="0" w:color="000000"/>
              <w:right w:val="single" w:sz="4" w:space="0" w:color="000000"/>
            </w:tcBorders>
          </w:tcPr>
          <w:p w14:paraId="692E7264" w14:textId="77777777" w:rsidR="001C6B64" w:rsidRDefault="001C6B64" w:rsidP="00091C86">
            <w:pPr>
              <w:spacing w:line="234" w:lineRule="exact"/>
              <w:ind w:left="227" w:right="20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646" w:type="dxa"/>
            <w:tcBorders>
              <w:top w:val="single" w:sz="4" w:space="0" w:color="000000"/>
              <w:left w:val="single" w:sz="4" w:space="0" w:color="000000"/>
              <w:bottom w:val="single" w:sz="4" w:space="0" w:color="000000"/>
              <w:right w:val="single" w:sz="4" w:space="0" w:color="000000"/>
            </w:tcBorders>
          </w:tcPr>
          <w:p w14:paraId="35E756DF" w14:textId="77777777" w:rsidR="001C6B64" w:rsidRDefault="001C6B64" w:rsidP="00091C86">
            <w:pPr>
              <w:spacing w:line="234" w:lineRule="exact"/>
              <w:ind w:left="227" w:right="21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644" w:type="dxa"/>
            <w:tcBorders>
              <w:top w:val="single" w:sz="4" w:space="0" w:color="000000"/>
              <w:left w:val="single" w:sz="4" w:space="0" w:color="000000"/>
              <w:bottom w:val="single" w:sz="4" w:space="0" w:color="000000"/>
              <w:right w:val="single" w:sz="4" w:space="0" w:color="000000"/>
            </w:tcBorders>
          </w:tcPr>
          <w:p w14:paraId="06FC7C1C" w14:textId="77777777" w:rsidR="001C6B64" w:rsidRDefault="001C6B64" w:rsidP="00091C86">
            <w:pPr>
              <w:spacing w:line="234" w:lineRule="exact"/>
              <w:ind w:left="225" w:right="21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643" w:type="dxa"/>
            <w:tcBorders>
              <w:top w:val="single" w:sz="4" w:space="0" w:color="000000"/>
              <w:left w:val="single" w:sz="4" w:space="0" w:color="000000"/>
              <w:bottom w:val="single" w:sz="4" w:space="0" w:color="000000"/>
              <w:right w:val="single" w:sz="4" w:space="0" w:color="000000"/>
            </w:tcBorders>
          </w:tcPr>
          <w:p w14:paraId="1F320282" w14:textId="77777777" w:rsidR="001C6B64" w:rsidRDefault="001C6B64" w:rsidP="00091C86">
            <w:pPr>
              <w:spacing w:line="234" w:lineRule="exact"/>
              <w:ind w:left="225" w:right="21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643" w:type="dxa"/>
            <w:tcBorders>
              <w:top w:val="single" w:sz="4" w:space="0" w:color="000000"/>
              <w:left w:val="single" w:sz="4" w:space="0" w:color="000000"/>
              <w:bottom w:val="single" w:sz="4" w:space="0" w:color="000000"/>
              <w:right w:val="single" w:sz="4" w:space="0" w:color="000000"/>
            </w:tcBorders>
          </w:tcPr>
          <w:p w14:paraId="5C9701E0" w14:textId="77777777" w:rsidR="001C6B64" w:rsidRDefault="001C6B64" w:rsidP="00091C86">
            <w:pPr>
              <w:spacing w:line="234" w:lineRule="exact"/>
              <w:ind w:left="227" w:right="20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c>
          <w:tcPr>
            <w:tcW w:w="646" w:type="dxa"/>
            <w:tcBorders>
              <w:top w:val="single" w:sz="4" w:space="0" w:color="000000"/>
              <w:left w:val="single" w:sz="4" w:space="0" w:color="000000"/>
              <w:bottom w:val="single" w:sz="4" w:space="0" w:color="000000"/>
              <w:right w:val="single" w:sz="4" w:space="0" w:color="000000"/>
            </w:tcBorders>
          </w:tcPr>
          <w:p w14:paraId="282FE79C" w14:textId="77777777" w:rsidR="001C6B64" w:rsidRDefault="001C6B64" w:rsidP="00091C86">
            <w:pPr>
              <w:spacing w:line="234" w:lineRule="exact"/>
              <w:ind w:left="227" w:right="21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643" w:type="dxa"/>
            <w:tcBorders>
              <w:top w:val="single" w:sz="4" w:space="0" w:color="000000"/>
              <w:left w:val="single" w:sz="4" w:space="0" w:color="000000"/>
              <w:bottom w:val="single" w:sz="4" w:space="0" w:color="000000"/>
              <w:right w:val="single" w:sz="4" w:space="0" w:color="000000"/>
            </w:tcBorders>
          </w:tcPr>
          <w:p w14:paraId="50D52177" w14:textId="77777777" w:rsidR="001C6B64" w:rsidRDefault="001C6B64" w:rsidP="00091C86">
            <w:pPr>
              <w:spacing w:line="234" w:lineRule="exact"/>
              <w:ind w:left="227" w:right="20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646" w:type="dxa"/>
            <w:tcBorders>
              <w:top w:val="single" w:sz="4" w:space="0" w:color="000000"/>
              <w:left w:val="single" w:sz="4" w:space="0" w:color="000000"/>
              <w:bottom w:val="single" w:sz="4" w:space="0" w:color="000000"/>
              <w:right w:val="single" w:sz="4" w:space="0" w:color="000000"/>
            </w:tcBorders>
          </w:tcPr>
          <w:p w14:paraId="1B71AB3F" w14:textId="77777777" w:rsidR="001C6B64" w:rsidRDefault="001C6B64" w:rsidP="00091C86">
            <w:pPr>
              <w:spacing w:line="234" w:lineRule="exact"/>
              <w:ind w:left="21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643" w:type="dxa"/>
            <w:tcBorders>
              <w:top w:val="single" w:sz="4" w:space="0" w:color="000000"/>
              <w:left w:val="single" w:sz="4" w:space="0" w:color="000000"/>
              <w:bottom w:val="single" w:sz="4" w:space="0" w:color="000000"/>
              <w:right w:val="single" w:sz="4" w:space="0" w:color="000000"/>
            </w:tcBorders>
          </w:tcPr>
          <w:p w14:paraId="72C361A1" w14:textId="77777777" w:rsidR="001C6B64" w:rsidRDefault="001C6B64" w:rsidP="00091C86">
            <w:pPr>
              <w:spacing w:line="234" w:lineRule="exact"/>
              <w:ind w:left="21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646" w:type="dxa"/>
            <w:tcBorders>
              <w:top w:val="single" w:sz="4" w:space="0" w:color="000000"/>
              <w:left w:val="single" w:sz="4" w:space="0" w:color="000000"/>
              <w:bottom w:val="single" w:sz="4" w:space="0" w:color="000000"/>
              <w:right w:val="single" w:sz="4" w:space="0" w:color="000000"/>
            </w:tcBorders>
          </w:tcPr>
          <w:p w14:paraId="4C856435" w14:textId="77777777" w:rsidR="001C6B64" w:rsidRDefault="001C6B64" w:rsidP="00091C86">
            <w:pPr>
              <w:spacing w:line="234" w:lineRule="exact"/>
              <w:ind w:left="211"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c>
          <w:tcPr>
            <w:tcW w:w="646" w:type="dxa"/>
            <w:tcBorders>
              <w:top w:val="single" w:sz="4" w:space="0" w:color="000000"/>
              <w:left w:val="single" w:sz="4" w:space="0" w:color="000000"/>
              <w:bottom w:val="single" w:sz="4" w:space="0" w:color="000000"/>
              <w:right w:val="single" w:sz="4" w:space="0" w:color="000000"/>
            </w:tcBorders>
          </w:tcPr>
          <w:p w14:paraId="346235B9" w14:textId="77777777" w:rsidR="001C6B64" w:rsidRDefault="001C6B64" w:rsidP="00091C86">
            <w:pPr>
              <w:spacing w:line="234" w:lineRule="exact"/>
              <w:ind w:left="21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p>
        </w:tc>
      </w:tr>
      <w:tr w:rsidR="001C6B64" w14:paraId="4A1167D8" w14:textId="77777777" w:rsidTr="00091C86">
        <w:trPr>
          <w:trHeight w:hRule="exact" w:val="252"/>
        </w:trPr>
        <w:tc>
          <w:tcPr>
            <w:tcW w:w="1560" w:type="dxa"/>
            <w:tcBorders>
              <w:top w:val="single" w:sz="4" w:space="0" w:color="000000"/>
              <w:left w:val="single" w:sz="4" w:space="0" w:color="000000"/>
              <w:bottom w:val="single" w:sz="4" w:space="0" w:color="000000"/>
              <w:right w:val="single" w:sz="4" w:space="0" w:color="000000"/>
            </w:tcBorders>
          </w:tcPr>
          <w:p w14:paraId="29CC99B3" w14:textId="77777777" w:rsidR="001C6B64" w:rsidRDefault="001C6B64" w:rsidP="00091C86">
            <w:pPr>
              <w:spacing w:line="234" w:lineRule="exact"/>
              <w:ind w:left="445" w:right="-20"/>
              <w:rPr>
                <w:rFonts w:ascii="Times New Roman" w:eastAsia="Times New Roman" w:hAnsi="Times New Roman" w:cs="Times New Roman"/>
                <w:sz w:val="21"/>
                <w:szCs w:val="21"/>
              </w:rPr>
            </w:pPr>
            <w:proofErr w:type="spellStart"/>
            <w:r>
              <w:rPr>
                <w:rFonts w:ascii="Times New Roman" w:eastAsia="Times New Roman" w:hAnsi="Times New Roman" w:cs="Times New Roman"/>
                <w:spacing w:val="1"/>
                <w:sz w:val="21"/>
                <w:szCs w:val="21"/>
              </w:rPr>
              <w:t>А</w:t>
            </w:r>
            <w:r>
              <w:rPr>
                <w:rFonts w:ascii="Times New Roman" w:eastAsia="Times New Roman" w:hAnsi="Times New Roman" w:cs="Times New Roman"/>
                <w:sz w:val="21"/>
                <w:szCs w:val="21"/>
              </w:rPr>
              <w:t>кт</w:t>
            </w:r>
            <w:r>
              <w:rPr>
                <w:rFonts w:ascii="Times New Roman" w:eastAsia="Times New Roman" w:hAnsi="Times New Roman" w:cs="Times New Roman"/>
                <w:spacing w:val="-3"/>
                <w:sz w:val="21"/>
                <w:szCs w:val="21"/>
              </w:rPr>
              <w:t>о</w:t>
            </w:r>
            <w:r>
              <w:rPr>
                <w:rFonts w:ascii="Times New Roman" w:eastAsia="Times New Roman" w:hAnsi="Times New Roman" w:cs="Times New Roman"/>
                <w:sz w:val="21"/>
                <w:szCs w:val="21"/>
              </w:rPr>
              <w:t>бе</w:t>
            </w:r>
            <w:proofErr w:type="spellEnd"/>
          </w:p>
        </w:tc>
        <w:tc>
          <w:tcPr>
            <w:tcW w:w="644" w:type="dxa"/>
            <w:tcBorders>
              <w:top w:val="single" w:sz="4" w:space="0" w:color="000000"/>
              <w:left w:val="single" w:sz="4" w:space="0" w:color="000000"/>
              <w:bottom w:val="single" w:sz="4" w:space="0" w:color="000000"/>
              <w:right w:val="single" w:sz="4" w:space="0" w:color="000000"/>
            </w:tcBorders>
          </w:tcPr>
          <w:p w14:paraId="2931344E" w14:textId="77777777" w:rsidR="001C6B64" w:rsidRDefault="001C6B64" w:rsidP="00091C86">
            <w:pPr>
              <w:spacing w:line="234" w:lineRule="exact"/>
              <w:ind w:left="227"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81</w:t>
            </w:r>
          </w:p>
        </w:tc>
        <w:tc>
          <w:tcPr>
            <w:tcW w:w="643" w:type="dxa"/>
            <w:tcBorders>
              <w:top w:val="single" w:sz="4" w:space="0" w:color="000000"/>
              <w:left w:val="single" w:sz="4" w:space="0" w:color="000000"/>
              <w:bottom w:val="single" w:sz="4" w:space="0" w:color="000000"/>
              <w:right w:val="single" w:sz="4" w:space="0" w:color="000000"/>
            </w:tcBorders>
          </w:tcPr>
          <w:p w14:paraId="5FB06ABA" w14:textId="77777777" w:rsidR="001C6B64" w:rsidRDefault="001C6B64" w:rsidP="00091C86">
            <w:pPr>
              <w:spacing w:line="234" w:lineRule="exact"/>
              <w:ind w:left="227"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79</w:t>
            </w:r>
          </w:p>
        </w:tc>
        <w:tc>
          <w:tcPr>
            <w:tcW w:w="643" w:type="dxa"/>
            <w:tcBorders>
              <w:top w:val="single" w:sz="4" w:space="0" w:color="000000"/>
              <w:left w:val="single" w:sz="4" w:space="0" w:color="000000"/>
              <w:bottom w:val="single" w:sz="4" w:space="0" w:color="000000"/>
              <w:right w:val="single" w:sz="4" w:space="0" w:color="000000"/>
            </w:tcBorders>
          </w:tcPr>
          <w:p w14:paraId="0DFB4BF9" w14:textId="77777777" w:rsidR="001C6B64" w:rsidRDefault="001C6B64" w:rsidP="00091C86">
            <w:pPr>
              <w:spacing w:line="234" w:lineRule="exact"/>
              <w:ind w:left="21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79</w:t>
            </w:r>
          </w:p>
        </w:tc>
        <w:tc>
          <w:tcPr>
            <w:tcW w:w="646" w:type="dxa"/>
            <w:tcBorders>
              <w:top w:val="single" w:sz="4" w:space="0" w:color="000000"/>
              <w:left w:val="single" w:sz="4" w:space="0" w:color="000000"/>
              <w:bottom w:val="single" w:sz="4" w:space="0" w:color="000000"/>
              <w:right w:val="single" w:sz="4" w:space="0" w:color="000000"/>
            </w:tcBorders>
          </w:tcPr>
          <w:p w14:paraId="7C9E403B" w14:textId="77777777" w:rsidR="001C6B64" w:rsidRDefault="001C6B64" w:rsidP="00091C86">
            <w:pPr>
              <w:spacing w:line="234" w:lineRule="exact"/>
              <w:ind w:left="21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66</w:t>
            </w:r>
          </w:p>
        </w:tc>
        <w:tc>
          <w:tcPr>
            <w:tcW w:w="644" w:type="dxa"/>
            <w:tcBorders>
              <w:top w:val="single" w:sz="4" w:space="0" w:color="000000"/>
              <w:left w:val="single" w:sz="4" w:space="0" w:color="000000"/>
              <w:bottom w:val="single" w:sz="4" w:space="0" w:color="000000"/>
              <w:right w:val="single" w:sz="4" w:space="0" w:color="000000"/>
            </w:tcBorders>
          </w:tcPr>
          <w:p w14:paraId="5E132126" w14:textId="77777777" w:rsidR="001C6B64" w:rsidRDefault="001C6B64" w:rsidP="00091C86">
            <w:pPr>
              <w:spacing w:line="234" w:lineRule="exact"/>
              <w:ind w:left="208"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57</w:t>
            </w:r>
          </w:p>
        </w:tc>
        <w:tc>
          <w:tcPr>
            <w:tcW w:w="643" w:type="dxa"/>
            <w:tcBorders>
              <w:top w:val="single" w:sz="4" w:space="0" w:color="000000"/>
              <w:left w:val="single" w:sz="4" w:space="0" w:color="000000"/>
              <w:bottom w:val="single" w:sz="4" w:space="0" w:color="000000"/>
              <w:right w:val="single" w:sz="4" w:space="0" w:color="000000"/>
            </w:tcBorders>
          </w:tcPr>
          <w:p w14:paraId="1EEBA977" w14:textId="77777777" w:rsidR="001C6B64" w:rsidRDefault="001C6B64" w:rsidP="00091C86">
            <w:pPr>
              <w:spacing w:line="234" w:lineRule="exact"/>
              <w:ind w:left="208"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54</w:t>
            </w:r>
          </w:p>
        </w:tc>
        <w:tc>
          <w:tcPr>
            <w:tcW w:w="643" w:type="dxa"/>
            <w:tcBorders>
              <w:top w:val="single" w:sz="4" w:space="0" w:color="000000"/>
              <w:left w:val="single" w:sz="4" w:space="0" w:color="000000"/>
              <w:bottom w:val="single" w:sz="4" w:space="0" w:color="000000"/>
              <w:right w:val="single" w:sz="4" w:space="0" w:color="000000"/>
            </w:tcBorders>
          </w:tcPr>
          <w:p w14:paraId="51D0FAF8" w14:textId="77777777" w:rsidR="001C6B64" w:rsidRDefault="001C6B64" w:rsidP="00091C86">
            <w:pPr>
              <w:spacing w:line="234" w:lineRule="exact"/>
              <w:ind w:left="21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55</w:t>
            </w:r>
          </w:p>
        </w:tc>
        <w:tc>
          <w:tcPr>
            <w:tcW w:w="646" w:type="dxa"/>
            <w:tcBorders>
              <w:top w:val="single" w:sz="4" w:space="0" w:color="000000"/>
              <w:left w:val="single" w:sz="4" w:space="0" w:color="000000"/>
              <w:bottom w:val="single" w:sz="4" w:space="0" w:color="000000"/>
              <w:right w:val="single" w:sz="4" w:space="0" w:color="000000"/>
            </w:tcBorders>
          </w:tcPr>
          <w:p w14:paraId="5938D389" w14:textId="77777777" w:rsidR="001C6B64" w:rsidRDefault="001C6B64" w:rsidP="00091C86">
            <w:pPr>
              <w:spacing w:line="234" w:lineRule="exact"/>
              <w:ind w:left="21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54</w:t>
            </w:r>
          </w:p>
        </w:tc>
        <w:tc>
          <w:tcPr>
            <w:tcW w:w="643" w:type="dxa"/>
            <w:tcBorders>
              <w:top w:val="single" w:sz="4" w:space="0" w:color="000000"/>
              <w:left w:val="single" w:sz="4" w:space="0" w:color="000000"/>
              <w:bottom w:val="single" w:sz="4" w:space="0" w:color="000000"/>
              <w:right w:val="single" w:sz="4" w:space="0" w:color="000000"/>
            </w:tcBorders>
          </w:tcPr>
          <w:p w14:paraId="741807A2" w14:textId="77777777" w:rsidR="001C6B64" w:rsidRDefault="001C6B64" w:rsidP="00091C86">
            <w:pPr>
              <w:spacing w:line="234" w:lineRule="exact"/>
              <w:ind w:left="21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58</w:t>
            </w:r>
          </w:p>
        </w:tc>
        <w:tc>
          <w:tcPr>
            <w:tcW w:w="646" w:type="dxa"/>
            <w:tcBorders>
              <w:top w:val="single" w:sz="4" w:space="0" w:color="000000"/>
              <w:left w:val="single" w:sz="4" w:space="0" w:color="000000"/>
              <w:bottom w:val="single" w:sz="4" w:space="0" w:color="000000"/>
              <w:right w:val="single" w:sz="4" w:space="0" w:color="000000"/>
            </w:tcBorders>
          </w:tcPr>
          <w:p w14:paraId="58E9BC06" w14:textId="77777777" w:rsidR="001C6B64" w:rsidRDefault="001C6B64" w:rsidP="00091C86">
            <w:pPr>
              <w:spacing w:line="234" w:lineRule="exact"/>
              <w:ind w:left="21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69</w:t>
            </w:r>
          </w:p>
        </w:tc>
        <w:tc>
          <w:tcPr>
            <w:tcW w:w="643" w:type="dxa"/>
            <w:tcBorders>
              <w:top w:val="single" w:sz="4" w:space="0" w:color="000000"/>
              <w:left w:val="single" w:sz="4" w:space="0" w:color="000000"/>
              <w:bottom w:val="single" w:sz="4" w:space="0" w:color="000000"/>
              <w:right w:val="single" w:sz="4" w:space="0" w:color="000000"/>
            </w:tcBorders>
          </w:tcPr>
          <w:p w14:paraId="19DF1ADB" w14:textId="77777777" w:rsidR="001C6B64" w:rsidRDefault="001C6B64" w:rsidP="00091C86">
            <w:pPr>
              <w:spacing w:line="234" w:lineRule="exact"/>
              <w:ind w:left="21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80</w:t>
            </w:r>
          </w:p>
        </w:tc>
        <w:tc>
          <w:tcPr>
            <w:tcW w:w="646" w:type="dxa"/>
            <w:tcBorders>
              <w:top w:val="single" w:sz="4" w:space="0" w:color="000000"/>
              <w:left w:val="single" w:sz="4" w:space="0" w:color="000000"/>
              <w:bottom w:val="single" w:sz="4" w:space="0" w:color="000000"/>
              <w:right w:val="single" w:sz="4" w:space="0" w:color="000000"/>
            </w:tcBorders>
          </w:tcPr>
          <w:p w14:paraId="1F1613E2" w14:textId="77777777" w:rsidR="001C6B64" w:rsidRDefault="001C6B64" w:rsidP="00091C86">
            <w:pPr>
              <w:spacing w:line="234" w:lineRule="exact"/>
              <w:ind w:left="211"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82</w:t>
            </w:r>
          </w:p>
        </w:tc>
        <w:tc>
          <w:tcPr>
            <w:tcW w:w="646" w:type="dxa"/>
            <w:tcBorders>
              <w:top w:val="single" w:sz="4" w:space="0" w:color="000000"/>
              <w:left w:val="single" w:sz="4" w:space="0" w:color="000000"/>
              <w:bottom w:val="single" w:sz="4" w:space="0" w:color="000000"/>
              <w:right w:val="single" w:sz="4" w:space="0" w:color="000000"/>
            </w:tcBorders>
          </w:tcPr>
          <w:p w14:paraId="2D059427" w14:textId="77777777" w:rsidR="001C6B64" w:rsidRDefault="001C6B64" w:rsidP="00091C86">
            <w:pPr>
              <w:spacing w:line="234" w:lineRule="exact"/>
              <w:ind w:left="21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68</w:t>
            </w:r>
          </w:p>
        </w:tc>
      </w:tr>
    </w:tbl>
    <w:p w14:paraId="18C9B4D8" w14:textId="77777777" w:rsidR="001C6B64" w:rsidRDefault="001C6B64" w:rsidP="001C6B64">
      <w:pPr>
        <w:spacing w:before="1" w:line="249" w:lineRule="exact"/>
        <w:ind w:left="4282" w:right="4304"/>
        <w:jc w:val="center"/>
        <w:rPr>
          <w:rFonts w:ascii="Times New Roman" w:eastAsia="Times New Roman" w:hAnsi="Times New Roman" w:cs="Times New Roman"/>
        </w:rPr>
      </w:pPr>
      <w:r>
        <w:rPr>
          <w:rFonts w:ascii="Times New Roman" w:eastAsia="Times New Roman" w:hAnsi="Times New Roman" w:cs="Times New Roman"/>
          <w:spacing w:val="-1"/>
          <w:position w:val="-1"/>
          <w:sz w:val="22"/>
          <w:szCs w:val="22"/>
        </w:rPr>
        <w:t>С</w:t>
      </w:r>
      <w:r>
        <w:rPr>
          <w:rFonts w:ascii="Times New Roman" w:eastAsia="Times New Roman" w:hAnsi="Times New Roman" w:cs="Times New Roman"/>
          <w:position w:val="-1"/>
          <w:sz w:val="22"/>
          <w:szCs w:val="22"/>
        </w:rPr>
        <w:t>не</w:t>
      </w:r>
      <w:r>
        <w:rPr>
          <w:rFonts w:ascii="Times New Roman" w:eastAsia="Times New Roman" w:hAnsi="Times New Roman" w:cs="Times New Roman"/>
          <w:spacing w:val="1"/>
          <w:position w:val="-1"/>
          <w:sz w:val="22"/>
          <w:szCs w:val="22"/>
        </w:rPr>
        <w:t>ж</w:t>
      </w:r>
      <w:r>
        <w:rPr>
          <w:rFonts w:ascii="Times New Roman" w:eastAsia="Times New Roman" w:hAnsi="Times New Roman" w:cs="Times New Roman"/>
          <w:position w:val="-1"/>
          <w:sz w:val="22"/>
          <w:szCs w:val="22"/>
        </w:rPr>
        <w:t xml:space="preserve">ный </w:t>
      </w:r>
      <w:r>
        <w:rPr>
          <w:rFonts w:ascii="Times New Roman" w:eastAsia="Times New Roman" w:hAnsi="Times New Roman" w:cs="Times New Roman"/>
          <w:spacing w:val="-1"/>
          <w:position w:val="-1"/>
          <w:sz w:val="22"/>
          <w:szCs w:val="22"/>
        </w:rPr>
        <w:t>п</w:t>
      </w:r>
      <w:r>
        <w:rPr>
          <w:rFonts w:ascii="Times New Roman" w:eastAsia="Times New Roman" w:hAnsi="Times New Roman" w:cs="Times New Roman"/>
          <w:spacing w:val="-2"/>
          <w:position w:val="-1"/>
          <w:sz w:val="22"/>
          <w:szCs w:val="22"/>
        </w:rPr>
        <w:t>о</w:t>
      </w:r>
      <w:r>
        <w:rPr>
          <w:rFonts w:ascii="Times New Roman" w:eastAsia="Times New Roman" w:hAnsi="Times New Roman" w:cs="Times New Roman"/>
          <w:position w:val="-1"/>
          <w:sz w:val="22"/>
          <w:szCs w:val="22"/>
        </w:rPr>
        <w:t>кро</w:t>
      </w:r>
      <w:r>
        <w:rPr>
          <w:rFonts w:ascii="Times New Roman" w:eastAsia="Times New Roman" w:hAnsi="Times New Roman" w:cs="Times New Roman"/>
          <w:spacing w:val="-1"/>
          <w:position w:val="-1"/>
          <w:sz w:val="22"/>
          <w:szCs w:val="22"/>
        </w:rPr>
        <w:t>в</w:t>
      </w:r>
      <w:r>
        <w:rPr>
          <w:rFonts w:ascii="Times New Roman" w:eastAsia="Times New Roman" w:hAnsi="Times New Roman" w:cs="Times New Roman"/>
          <w:position w:val="-1"/>
          <w:sz w:val="22"/>
          <w:szCs w:val="22"/>
        </w:rPr>
        <w:t>.</w:t>
      </w:r>
    </w:p>
    <w:tbl>
      <w:tblPr>
        <w:tblW w:w="0" w:type="auto"/>
        <w:tblInd w:w="155" w:type="dxa"/>
        <w:tblLayout w:type="fixed"/>
        <w:tblCellMar>
          <w:left w:w="0" w:type="dxa"/>
          <w:right w:w="0" w:type="dxa"/>
        </w:tblCellMar>
        <w:tblLook w:val="01E0" w:firstRow="1" w:lastRow="1" w:firstColumn="1" w:lastColumn="1" w:noHBand="0" w:noVBand="0"/>
      </w:tblPr>
      <w:tblGrid>
        <w:gridCol w:w="1394"/>
        <w:gridCol w:w="1897"/>
        <w:gridCol w:w="1702"/>
        <w:gridCol w:w="2552"/>
        <w:gridCol w:w="2398"/>
      </w:tblGrid>
      <w:tr w:rsidR="001C6B64" w:rsidRPr="00BD2600" w14:paraId="06B403E5" w14:textId="77777777" w:rsidTr="00091C86">
        <w:trPr>
          <w:trHeight w:hRule="exact" w:val="252"/>
        </w:trPr>
        <w:tc>
          <w:tcPr>
            <w:tcW w:w="1394" w:type="dxa"/>
            <w:vMerge w:val="restart"/>
            <w:tcBorders>
              <w:top w:val="single" w:sz="4" w:space="0" w:color="000000"/>
              <w:left w:val="single" w:sz="4" w:space="0" w:color="000000"/>
              <w:right w:val="single" w:sz="4" w:space="0" w:color="000000"/>
            </w:tcBorders>
          </w:tcPr>
          <w:p w14:paraId="0D2B811D" w14:textId="77777777" w:rsidR="001C6B64" w:rsidRDefault="001C6B64" w:rsidP="00091C86">
            <w:pPr>
              <w:spacing w:before="10" w:line="150" w:lineRule="exact"/>
              <w:rPr>
                <w:sz w:val="15"/>
                <w:szCs w:val="15"/>
              </w:rPr>
            </w:pPr>
          </w:p>
          <w:p w14:paraId="5904E351" w14:textId="77777777" w:rsidR="001C6B64" w:rsidRDefault="001C6B64" w:rsidP="00091C86">
            <w:pPr>
              <w:spacing w:line="200" w:lineRule="exact"/>
              <w:rPr>
                <w:sz w:val="20"/>
                <w:szCs w:val="20"/>
              </w:rPr>
            </w:pPr>
          </w:p>
          <w:p w14:paraId="2B917398" w14:textId="77777777" w:rsidR="001C6B64" w:rsidRDefault="001C6B64" w:rsidP="00091C86">
            <w:pPr>
              <w:ind w:left="429" w:right="-2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п</w:t>
            </w:r>
            <w:r>
              <w:rPr>
                <w:rFonts w:ascii="Times New Roman" w:eastAsia="Times New Roman" w:hAnsi="Times New Roman" w:cs="Times New Roman"/>
                <w:spacing w:val="-5"/>
                <w:sz w:val="21"/>
                <w:szCs w:val="21"/>
              </w:rPr>
              <w:t>у</w:t>
            </w:r>
            <w:r>
              <w:rPr>
                <w:rFonts w:ascii="Times New Roman" w:eastAsia="Times New Roman" w:hAnsi="Times New Roman" w:cs="Times New Roman"/>
                <w:sz w:val="21"/>
                <w:szCs w:val="21"/>
              </w:rPr>
              <w:t>нкт</w:t>
            </w:r>
          </w:p>
        </w:tc>
        <w:tc>
          <w:tcPr>
            <w:tcW w:w="6150" w:type="dxa"/>
            <w:gridSpan w:val="3"/>
            <w:tcBorders>
              <w:top w:val="single" w:sz="4" w:space="0" w:color="000000"/>
              <w:left w:val="single" w:sz="4" w:space="0" w:color="000000"/>
              <w:bottom w:val="single" w:sz="4" w:space="0" w:color="000000"/>
              <w:right w:val="single" w:sz="4" w:space="0" w:color="000000"/>
            </w:tcBorders>
          </w:tcPr>
          <w:p w14:paraId="060C478B" w14:textId="77777777" w:rsidR="001C6B64" w:rsidRDefault="001C6B64" w:rsidP="00091C86">
            <w:pPr>
              <w:spacing w:line="234" w:lineRule="exact"/>
              <w:ind w:left="173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Высо</w:t>
            </w:r>
            <w:r>
              <w:rPr>
                <w:rFonts w:ascii="Times New Roman" w:eastAsia="Times New Roman" w:hAnsi="Times New Roman" w:cs="Times New Roman"/>
                <w:spacing w:val="-2"/>
                <w:sz w:val="21"/>
                <w:szCs w:val="21"/>
              </w:rPr>
              <w:t>т</w:t>
            </w:r>
            <w:r>
              <w:rPr>
                <w:rFonts w:ascii="Times New Roman" w:eastAsia="Times New Roman" w:hAnsi="Times New Roman" w:cs="Times New Roman"/>
                <w:sz w:val="21"/>
                <w:szCs w:val="21"/>
              </w:rPr>
              <w:t xml:space="preserve">а </w:t>
            </w:r>
            <w:r>
              <w:rPr>
                <w:rFonts w:ascii="Times New Roman" w:eastAsia="Times New Roman" w:hAnsi="Times New Roman" w:cs="Times New Roman"/>
                <w:spacing w:val="-3"/>
                <w:sz w:val="21"/>
                <w:szCs w:val="21"/>
              </w:rPr>
              <w:t>с</w:t>
            </w:r>
            <w:r>
              <w:rPr>
                <w:rFonts w:ascii="Times New Roman" w:eastAsia="Times New Roman" w:hAnsi="Times New Roman" w:cs="Times New Roman"/>
                <w:sz w:val="21"/>
                <w:szCs w:val="21"/>
              </w:rPr>
              <w:t>неж</w:t>
            </w:r>
            <w:r>
              <w:rPr>
                <w:rFonts w:ascii="Times New Roman" w:eastAsia="Times New Roman" w:hAnsi="Times New Roman" w:cs="Times New Roman"/>
                <w:spacing w:val="-3"/>
                <w:sz w:val="21"/>
                <w:szCs w:val="21"/>
              </w:rPr>
              <w:t>н</w:t>
            </w:r>
            <w:r>
              <w:rPr>
                <w:rFonts w:ascii="Times New Roman" w:eastAsia="Times New Roman" w:hAnsi="Times New Roman" w:cs="Times New Roman"/>
                <w:sz w:val="21"/>
                <w:szCs w:val="21"/>
              </w:rPr>
              <w:t xml:space="preserve">ого </w:t>
            </w:r>
            <w:r>
              <w:rPr>
                <w:rFonts w:ascii="Times New Roman" w:eastAsia="Times New Roman" w:hAnsi="Times New Roman" w:cs="Times New Roman"/>
                <w:spacing w:val="-3"/>
                <w:sz w:val="21"/>
                <w:szCs w:val="21"/>
              </w:rPr>
              <w:t>п</w:t>
            </w:r>
            <w:r>
              <w:rPr>
                <w:rFonts w:ascii="Times New Roman" w:eastAsia="Times New Roman" w:hAnsi="Times New Roman" w:cs="Times New Roman"/>
                <w:sz w:val="21"/>
                <w:szCs w:val="21"/>
              </w:rPr>
              <w:t>ок</w:t>
            </w:r>
            <w:r>
              <w:rPr>
                <w:rFonts w:ascii="Times New Roman" w:eastAsia="Times New Roman" w:hAnsi="Times New Roman" w:cs="Times New Roman"/>
                <w:spacing w:val="-2"/>
                <w:sz w:val="21"/>
                <w:szCs w:val="21"/>
              </w:rPr>
              <w:t>р</w:t>
            </w:r>
            <w:r>
              <w:rPr>
                <w:rFonts w:ascii="Times New Roman" w:eastAsia="Times New Roman" w:hAnsi="Times New Roman" w:cs="Times New Roman"/>
                <w:sz w:val="21"/>
                <w:szCs w:val="21"/>
              </w:rPr>
              <w:t>о</w:t>
            </w:r>
            <w:r>
              <w:rPr>
                <w:rFonts w:ascii="Times New Roman" w:eastAsia="Times New Roman" w:hAnsi="Times New Roman" w:cs="Times New Roman"/>
                <w:spacing w:val="1"/>
                <w:sz w:val="21"/>
                <w:szCs w:val="21"/>
              </w:rPr>
              <w:t>в</w:t>
            </w:r>
            <w:r>
              <w:rPr>
                <w:rFonts w:ascii="Times New Roman" w:eastAsia="Times New Roman" w:hAnsi="Times New Roman" w:cs="Times New Roman"/>
                <w:spacing w:val="-3"/>
                <w:sz w:val="21"/>
                <w:szCs w:val="21"/>
              </w:rPr>
              <w:t>а</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см</w:t>
            </w:r>
          </w:p>
        </w:tc>
        <w:tc>
          <w:tcPr>
            <w:tcW w:w="2398" w:type="dxa"/>
            <w:vMerge w:val="restart"/>
            <w:tcBorders>
              <w:top w:val="single" w:sz="4" w:space="0" w:color="000000"/>
              <w:left w:val="single" w:sz="4" w:space="0" w:color="000000"/>
              <w:right w:val="single" w:sz="4" w:space="0" w:color="000000"/>
            </w:tcBorders>
          </w:tcPr>
          <w:p w14:paraId="20215140" w14:textId="77777777" w:rsidR="001C6B64" w:rsidRPr="00BD2600" w:rsidRDefault="001C6B64" w:rsidP="00091C86">
            <w:pPr>
              <w:spacing w:before="10" w:line="110" w:lineRule="exact"/>
              <w:rPr>
                <w:sz w:val="11"/>
                <w:szCs w:val="11"/>
              </w:rPr>
            </w:pPr>
          </w:p>
          <w:p w14:paraId="3936CF1B" w14:textId="77777777" w:rsidR="001C6B64" w:rsidRPr="00BD2600" w:rsidRDefault="001C6B64" w:rsidP="00091C86">
            <w:pPr>
              <w:spacing w:line="239" w:lineRule="auto"/>
              <w:ind w:left="162" w:right="87" w:firstLine="120"/>
              <w:rPr>
                <w:rFonts w:ascii="Times New Roman" w:eastAsia="Times New Roman" w:hAnsi="Times New Roman" w:cs="Times New Roman"/>
                <w:sz w:val="21"/>
                <w:szCs w:val="21"/>
              </w:rPr>
            </w:pPr>
            <w:r w:rsidRPr="00BD2600">
              <w:rPr>
                <w:rFonts w:ascii="Times New Roman" w:eastAsia="Times New Roman" w:hAnsi="Times New Roman" w:cs="Times New Roman"/>
                <w:spacing w:val="1"/>
                <w:sz w:val="21"/>
                <w:szCs w:val="21"/>
              </w:rPr>
              <w:t>П</w:t>
            </w:r>
            <w:r w:rsidRPr="00BD2600">
              <w:rPr>
                <w:rFonts w:ascii="Times New Roman" w:eastAsia="Times New Roman" w:hAnsi="Times New Roman" w:cs="Times New Roman"/>
                <w:sz w:val="21"/>
                <w:szCs w:val="21"/>
              </w:rPr>
              <w:t>р</w:t>
            </w:r>
            <w:r w:rsidRPr="00BD2600">
              <w:rPr>
                <w:rFonts w:ascii="Times New Roman" w:eastAsia="Times New Roman" w:hAnsi="Times New Roman" w:cs="Times New Roman"/>
                <w:spacing w:val="-2"/>
                <w:sz w:val="21"/>
                <w:szCs w:val="21"/>
              </w:rPr>
              <w:t>о</w:t>
            </w:r>
            <w:r w:rsidRPr="00BD2600">
              <w:rPr>
                <w:rFonts w:ascii="Times New Roman" w:eastAsia="Times New Roman" w:hAnsi="Times New Roman" w:cs="Times New Roman"/>
                <w:sz w:val="21"/>
                <w:szCs w:val="21"/>
              </w:rPr>
              <w:t>до</w:t>
            </w:r>
            <w:r w:rsidRPr="00BD2600">
              <w:rPr>
                <w:rFonts w:ascii="Times New Roman" w:eastAsia="Times New Roman" w:hAnsi="Times New Roman" w:cs="Times New Roman"/>
                <w:spacing w:val="-2"/>
                <w:sz w:val="21"/>
                <w:szCs w:val="21"/>
              </w:rPr>
              <w:t>л</w:t>
            </w:r>
            <w:r w:rsidRPr="00BD2600">
              <w:rPr>
                <w:rFonts w:ascii="Times New Roman" w:eastAsia="Times New Roman" w:hAnsi="Times New Roman" w:cs="Times New Roman"/>
                <w:sz w:val="21"/>
                <w:szCs w:val="21"/>
              </w:rPr>
              <w:t>жи</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ел</w:t>
            </w:r>
            <w:r w:rsidRPr="00BD2600">
              <w:rPr>
                <w:rFonts w:ascii="Times New Roman" w:eastAsia="Times New Roman" w:hAnsi="Times New Roman" w:cs="Times New Roman"/>
                <w:spacing w:val="-3"/>
                <w:sz w:val="21"/>
                <w:szCs w:val="21"/>
              </w:rPr>
              <w:t>ь</w:t>
            </w:r>
            <w:r w:rsidRPr="00BD2600">
              <w:rPr>
                <w:rFonts w:ascii="Times New Roman" w:eastAsia="Times New Roman" w:hAnsi="Times New Roman" w:cs="Times New Roman"/>
                <w:sz w:val="21"/>
                <w:szCs w:val="21"/>
              </w:rPr>
              <w:t>нос</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ь залег</w:t>
            </w:r>
            <w:r w:rsidRPr="00BD2600">
              <w:rPr>
                <w:rFonts w:ascii="Times New Roman" w:eastAsia="Times New Roman" w:hAnsi="Times New Roman" w:cs="Times New Roman"/>
                <w:spacing w:val="-2"/>
                <w:sz w:val="21"/>
                <w:szCs w:val="21"/>
              </w:rPr>
              <w:t>а</w:t>
            </w:r>
            <w:r w:rsidRPr="00BD2600">
              <w:rPr>
                <w:rFonts w:ascii="Times New Roman" w:eastAsia="Times New Roman" w:hAnsi="Times New Roman" w:cs="Times New Roman"/>
                <w:sz w:val="21"/>
                <w:szCs w:val="21"/>
              </w:rPr>
              <w:t>ния</w:t>
            </w:r>
            <w:r w:rsidRPr="00BD2600">
              <w:rPr>
                <w:rFonts w:ascii="Times New Roman" w:eastAsia="Times New Roman" w:hAnsi="Times New Roman" w:cs="Times New Roman"/>
                <w:spacing w:val="-1"/>
                <w:sz w:val="21"/>
                <w:szCs w:val="21"/>
              </w:rPr>
              <w:t xml:space="preserve"> </w:t>
            </w:r>
            <w:r w:rsidRPr="00BD2600">
              <w:rPr>
                <w:rFonts w:ascii="Times New Roman" w:eastAsia="Times New Roman" w:hAnsi="Times New Roman" w:cs="Times New Roman"/>
                <w:spacing w:val="-5"/>
                <w:sz w:val="21"/>
                <w:szCs w:val="21"/>
              </w:rPr>
              <w:t>у</w:t>
            </w:r>
            <w:r w:rsidRPr="00BD2600">
              <w:rPr>
                <w:rFonts w:ascii="Times New Roman" w:eastAsia="Times New Roman" w:hAnsi="Times New Roman" w:cs="Times New Roman"/>
                <w:sz w:val="21"/>
                <w:szCs w:val="21"/>
              </w:rPr>
              <w:t>с</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ой</w:t>
            </w:r>
            <w:r w:rsidRPr="00BD2600">
              <w:rPr>
                <w:rFonts w:ascii="Times New Roman" w:eastAsia="Times New Roman" w:hAnsi="Times New Roman" w:cs="Times New Roman"/>
                <w:spacing w:val="-1"/>
                <w:sz w:val="21"/>
                <w:szCs w:val="21"/>
              </w:rPr>
              <w:t>ч</w:t>
            </w:r>
            <w:r w:rsidRPr="00BD2600">
              <w:rPr>
                <w:rFonts w:ascii="Times New Roman" w:eastAsia="Times New Roman" w:hAnsi="Times New Roman" w:cs="Times New Roman"/>
                <w:sz w:val="21"/>
                <w:szCs w:val="21"/>
              </w:rPr>
              <w:t>и</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z w:val="21"/>
                <w:szCs w:val="21"/>
              </w:rPr>
              <w:t>ого снежн</w:t>
            </w:r>
            <w:r w:rsidRPr="00BD2600">
              <w:rPr>
                <w:rFonts w:ascii="Times New Roman" w:eastAsia="Times New Roman" w:hAnsi="Times New Roman" w:cs="Times New Roman"/>
                <w:spacing w:val="-3"/>
                <w:sz w:val="21"/>
                <w:szCs w:val="21"/>
              </w:rPr>
              <w:t>о</w:t>
            </w:r>
            <w:r w:rsidRPr="00BD2600">
              <w:rPr>
                <w:rFonts w:ascii="Times New Roman" w:eastAsia="Times New Roman" w:hAnsi="Times New Roman" w:cs="Times New Roman"/>
                <w:sz w:val="21"/>
                <w:szCs w:val="21"/>
              </w:rPr>
              <w:t>го п</w:t>
            </w:r>
            <w:r w:rsidRPr="00BD2600">
              <w:rPr>
                <w:rFonts w:ascii="Times New Roman" w:eastAsia="Times New Roman" w:hAnsi="Times New Roman" w:cs="Times New Roman"/>
                <w:spacing w:val="-3"/>
                <w:sz w:val="21"/>
                <w:szCs w:val="21"/>
              </w:rPr>
              <w:t>о</w:t>
            </w:r>
            <w:r w:rsidRPr="00BD2600">
              <w:rPr>
                <w:rFonts w:ascii="Times New Roman" w:eastAsia="Times New Roman" w:hAnsi="Times New Roman" w:cs="Times New Roman"/>
                <w:sz w:val="21"/>
                <w:szCs w:val="21"/>
              </w:rPr>
              <w:t>кр</w:t>
            </w:r>
            <w:r w:rsidRPr="00BD2600">
              <w:rPr>
                <w:rFonts w:ascii="Times New Roman" w:eastAsia="Times New Roman" w:hAnsi="Times New Roman" w:cs="Times New Roman"/>
                <w:spacing w:val="-2"/>
                <w:sz w:val="21"/>
                <w:szCs w:val="21"/>
              </w:rPr>
              <w:t>о</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z w:val="21"/>
                <w:szCs w:val="21"/>
              </w:rPr>
              <w:t>а,</w:t>
            </w:r>
            <w:r w:rsidRPr="00BD2600">
              <w:rPr>
                <w:rFonts w:ascii="Times New Roman" w:eastAsia="Times New Roman" w:hAnsi="Times New Roman" w:cs="Times New Roman"/>
                <w:spacing w:val="-2"/>
                <w:sz w:val="21"/>
                <w:szCs w:val="21"/>
              </w:rPr>
              <w:t xml:space="preserve"> </w:t>
            </w:r>
            <w:r w:rsidRPr="00BD2600">
              <w:rPr>
                <w:rFonts w:ascii="Times New Roman" w:eastAsia="Times New Roman" w:hAnsi="Times New Roman" w:cs="Times New Roman"/>
                <w:sz w:val="21"/>
                <w:szCs w:val="21"/>
              </w:rPr>
              <w:t>дни</w:t>
            </w:r>
          </w:p>
        </w:tc>
      </w:tr>
      <w:tr w:rsidR="001C6B64" w:rsidRPr="00BD2600" w14:paraId="177EAE0B" w14:textId="77777777" w:rsidTr="00091C86">
        <w:trPr>
          <w:trHeight w:hRule="exact" w:val="734"/>
        </w:trPr>
        <w:tc>
          <w:tcPr>
            <w:tcW w:w="1394" w:type="dxa"/>
            <w:vMerge/>
            <w:tcBorders>
              <w:left w:val="single" w:sz="4" w:space="0" w:color="000000"/>
              <w:bottom w:val="single" w:sz="4" w:space="0" w:color="000000"/>
              <w:right w:val="single" w:sz="4" w:space="0" w:color="000000"/>
            </w:tcBorders>
          </w:tcPr>
          <w:p w14:paraId="43062DCD" w14:textId="77777777" w:rsidR="001C6B64" w:rsidRPr="00BD2600" w:rsidRDefault="001C6B64" w:rsidP="00091C86"/>
        </w:tc>
        <w:tc>
          <w:tcPr>
            <w:tcW w:w="1897" w:type="dxa"/>
            <w:tcBorders>
              <w:top w:val="single" w:sz="4" w:space="0" w:color="000000"/>
              <w:left w:val="single" w:sz="4" w:space="0" w:color="000000"/>
              <w:bottom w:val="single" w:sz="4" w:space="0" w:color="000000"/>
              <w:right w:val="single" w:sz="4" w:space="0" w:color="000000"/>
            </w:tcBorders>
          </w:tcPr>
          <w:p w14:paraId="5F17E17F" w14:textId="77777777" w:rsidR="001C6B64" w:rsidRPr="00BD2600" w:rsidRDefault="001C6B64" w:rsidP="00091C86">
            <w:pPr>
              <w:spacing w:line="234" w:lineRule="exact"/>
              <w:ind w:left="429" w:right="410"/>
              <w:jc w:val="center"/>
              <w:rPr>
                <w:rFonts w:ascii="Times New Roman" w:eastAsia="Times New Roman" w:hAnsi="Times New Roman" w:cs="Times New Roman"/>
                <w:sz w:val="21"/>
                <w:szCs w:val="21"/>
              </w:rPr>
            </w:pPr>
            <w:r w:rsidRPr="00BD2600">
              <w:rPr>
                <w:rFonts w:ascii="Times New Roman" w:eastAsia="Times New Roman" w:hAnsi="Times New Roman" w:cs="Times New Roman"/>
                <w:sz w:val="21"/>
                <w:szCs w:val="21"/>
              </w:rPr>
              <w:t>средн</w:t>
            </w:r>
            <w:r w:rsidRPr="00BD2600">
              <w:rPr>
                <w:rFonts w:ascii="Times New Roman" w:eastAsia="Times New Roman" w:hAnsi="Times New Roman" w:cs="Times New Roman"/>
                <w:spacing w:val="-1"/>
                <w:sz w:val="21"/>
                <w:szCs w:val="21"/>
              </w:rPr>
              <w:t>я</w:t>
            </w:r>
            <w:r w:rsidRPr="00BD2600">
              <w:rPr>
                <w:rFonts w:ascii="Times New Roman" w:eastAsia="Times New Roman" w:hAnsi="Times New Roman" w:cs="Times New Roman"/>
                <w:sz w:val="21"/>
                <w:szCs w:val="21"/>
              </w:rPr>
              <w:t>я</w:t>
            </w:r>
            <w:r w:rsidRPr="00BD2600">
              <w:rPr>
                <w:rFonts w:ascii="Times New Roman" w:eastAsia="Times New Roman" w:hAnsi="Times New Roman" w:cs="Times New Roman"/>
                <w:spacing w:val="-1"/>
                <w:sz w:val="21"/>
                <w:szCs w:val="21"/>
              </w:rPr>
              <w:t xml:space="preserve"> </w:t>
            </w:r>
            <w:r w:rsidRPr="00BD2600">
              <w:rPr>
                <w:rFonts w:ascii="Times New Roman" w:eastAsia="Times New Roman" w:hAnsi="Times New Roman" w:cs="Times New Roman"/>
                <w:sz w:val="21"/>
                <w:szCs w:val="21"/>
              </w:rPr>
              <w:t>из</w:t>
            </w:r>
          </w:p>
          <w:p w14:paraId="32329EAD" w14:textId="77777777" w:rsidR="001C6B64" w:rsidRPr="00BD2600" w:rsidRDefault="001C6B64" w:rsidP="00091C86">
            <w:pPr>
              <w:spacing w:before="1"/>
              <w:ind w:left="137" w:right="113" w:hanging="7"/>
              <w:jc w:val="center"/>
              <w:rPr>
                <w:rFonts w:ascii="Times New Roman" w:eastAsia="Times New Roman" w:hAnsi="Times New Roman" w:cs="Times New Roman"/>
                <w:sz w:val="21"/>
                <w:szCs w:val="21"/>
              </w:rPr>
            </w:pPr>
            <w:r w:rsidRPr="00BD2600">
              <w:rPr>
                <w:rFonts w:ascii="Times New Roman" w:eastAsia="Times New Roman" w:hAnsi="Times New Roman" w:cs="Times New Roman"/>
                <w:sz w:val="21"/>
                <w:szCs w:val="21"/>
              </w:rPr>
              <w:t>наиб</w:t>
            </w:r>
            <w:r w:rsidRPr="00BD2600">
              <w:rPr>
                <w:rFonts w:ascii="Times New Roman" w:eastAsia="Times New Roman" w:hAnsi="Times New Roman" w:cs="Times New Roman"/>
                <w:spacing w:val="-3"/>
                <w:sz w:val="21"/>
                <w:szCs w:val="21"/>
              </w:rPr>
              <w:t>о</w:t>
            </w:r>
            <w:r w:rsidRPr="00BD2600">
              <w:rPr>
                <w:rFonts w:ascii="Times New Roman" w:eastAsia="Times New Roman" w:hAnsi="Times New Roman" w:cs="Times New Roman"/>
                <w:sz w:val="21"/>
                <w:szCs w:val="21"/>
              </w:rPr>
              <w:t>льш</w:t>
            </w:r>
            <w:r w:rsidRPr="00BD2600">
              <w:rPr>
                <w:rFonts w:ascii="Times New Roman" w:eastAsia="Times New Roman" w:hAnsi="Times New Roman" w:cs="Times New Roman"/>
                <w:spacing w:val="-2"/>
                <w:sz w:val="21"/>
                <w:szCs w:val="21"/>
              </w:rPr>
              <w:t>и</w:t>
            </w:r>
            <w:r w:rsidRPr="00BD2600">
              <w:rPr>
                <w:rFonts w:ascii="Times New Roman" w:eastAsia="Times New Roman" w:hAnsi="Times New Roman" w:cs="Times New Roman"/>
                <w:sz w:val="21"/>
                <w:szCs w:val="21"/>
              </w:rPr>
              <w:t>х де</w:t>
            </w:r>
            <w:r w:rsidRPr="00BD2600">
              <w:rPr>
                <w:rFonts w:ascii="Times New Roman" w:eastAsia="Times New Roman" w:hAnsi="Times New Roman" w:cs="Times New Roman"/>
                <w:spacing w:val="1"/>
                <w:sz w:val="21"/>
                <w:szCs w:val="21"/>
              </w:rPr>
              <w:t>к</w:t>
            </w:r>
            <w:r w:rsidRPr="00BD2600">
              <w:rPr>
                <w:rFonts w:ascii="Times New Roman" w:eastAsia="Times New Roman" w:hAnsi="Times New Roman" w:cs="Times New Roman"/>
                <w:spacing w:val="-3"/>
                <w:sz w:val="21"/>
                <w:szCs w:val="21"/>
              </w:rPr>
              <w:t>а</w:t>
            </w:r>
            <w:r w:rsidRPr="00BD2600">
              <w:rPr>
                <w:rFonts w:ascii="Times New Roman" w:eastAsia="Times New Roman" w:hAnsi="Times New Roman" w:cs="Times New Roman"/>
                <w:sz w:val="21"/>
                <w:szCs w:val="21"/>
              </w:rPr>
              <w:t>дных</w:t>
            </w:r>
            <w:r w:rsidRPr="00BD2600">
              <w:rPr>
                <w:rFonts w:ascii="Times New Roman" w:eastAsia="Times New Roman" w:hAnsi="Times New Roman" w:cs="Times New Roman"/>
                <w:spacing w:val="-2"/>
                <w:sz w:val="21"/>
                <w:szCs w:val="21"/>
              </w:rPr>
              <w:t xml:space="preserve"> </w:t>
            </w:r>
            <w:r w:rsidRPr="00BD2600">
              <w:rPr>
                <w:rFonts w:ascii="Times New Roman" w:eastAsia="Times New Roman" w:hAnsi="Times New Roman" w:cs="Times New Roman"/>
                <w:sz w:val="21"/>
                <w:szCs w:val="21"/>
              </w:rPr>
              <w:t>за</w:t>
            </w:r>
            <w:r w:rsidRPr="00BD2600">
              <w:rPr>
                <w:rFonts w:ascii="Times New Roman" w:eastAsia="Times New Roman" w:hAnsi="Times New Roman" w:cs="Times New Roman"/>
                <w:spacing w:val="-2"/>
                <w:sz w:val="21"/>
                <w:szCs w:val="21"/>
              </w:rPr>
              <w:t xml:space="preserve"> </w:t>
            </w:r>
            <w:r w:rsidRPr="00BD2600">
              <w:rPr>
                <w:rFonts w:ascii="Times New Roman" w:eastAsia="Times New Roman" w:hAnsi="Times New Roman" w:cs="Times New Roman"/>
                <w:sz w:val="21"/>
                <w:szCs w:val="21"/>
              </w:rPr>
              <w:t>зи</w:t>
            </w:r>
            <w:r w:rsidRPr="00BD2600">
              <w:rPr>
                <w:rFonts w:ascii="Times New Roman" w:eastAsia="Times New Roman" w:hAnsi="Times New Roman" w:cs="Times New Roman"/>
                <w:spacing w:val="1"/>
                <w:sz w:val="21"/>
                <w:szCs w:val="21"/>
              </w:rPr>
              <w:t>м</w:t>
            </w:r>
            <w:r w:rsidRPr="00BD2600">
              <w:rPr>
                <w:rFonts w:ascii="Times New Roman" w:eastAsia="Times New Roman" w:hAnsi="Times New Roman" w:cs="Times New Roman"/>
                <w:sz w:val="21"/>
                <w:szCs w:val="21"/>
              </w:rPr>
              <w:t>у</w:t>
            </w:r>
          </w:p>
        </w:tc>
        <w:tc>
          <w:tcPr>
            <w:tcW w:w="1702" w:type="dxa"/>
            <w:tcBorders>
              <w:top w:val="single" w:sz="4" w:space="0" w:color="000000"/>
              <w:left w:val="single" w:sz="4" w:space="0" w:color="000000"/>
              <w:bottom w:val="single" w:sz="4" w:space="0" w:color="000000"/>
              <w:right w:val="single" w:sz="4" w:space="0" w:color="000000"/>
            </w:tcBorders>
          </w:tcPr>
          <w:p w14:paraId="5AFE2F02" w14:textId="77777777" w:rsidR="001C6B64" w:rsidRDefault="001C6B64" w:rsidP="00091C86">
            <w:pPr>
              <w:spacing w:line="234" w:lineRule="exact"/>
              <w:ind w:left="177" w:right="156"/>
              <w:jc w:val="center"/>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м</w:t>
            </w:r>
            <w:r>
              <w:rPr>
                <w:rFonts w:ascii="Times New Roman" w:eastAsia="Times New Roman" w:hAnsi="Times New Roman" w:cs="Times New Roman"/>
                <w:sz w:val="21"/>
                <w:szCs w:val="21"/>
              </w:rPr>
              <w:t>ак</w:t>
            </w:r>
            <w:r>
              <w:rPr>
                <w:rFonts w:ascii="Times New Roman" w:eastAsia="Times New Roman" w:hAnsi="Times New Roman" w:cs="Times New Roman"/>
                <w:spacing w:val="-2"/>
                <w:sz w:val="21"/>
                <w:szCs w:val="21"/>
              </w:rPr>
              <w:t>с</w:t>
            </w:r>
            <w:r>
              <w:rPr>
                <w:rFonts w:ascii="Times New Roman" w:eastAsia="Times New Roman" w:hAnsi="Times New Roman" w:cs="Times New Roman"/>
                <w:sz w:val="21"/>
                <w:szCs w:val="21"/>
              </w:rPr>
              <w:t>им</w:t>
            </w:r>
            <w:r>
              <w:rPr>
                <w:rFonts w:ascii="Times New Roman" w:eastAsia="Times New Roman" w:hAnsi="Times New Roman" w:cs="Times New Roman"/>
                <w:spacing w:val="-2"/>
                <w:sz w:val="21"/>
                <w:szCs w:val="21"/>
              </w:rPr>
              <w:t>а</w:t>
            </w:r>
            <w:r>
              <w:rPr>
                <w:rFonts w:ascii="Times New Roman" w:eastAsia="Times New Roman" w:hAnsi="Times New Roman" w:cs="Times New Roman"/>
                <w:sz w:val="21"/>
                <w:szCs w:val="21"/>
              </w:rPr>
              <w:t>льная</w:t>
            </w:r>
          </w:p>
          <w:p w14:paraId="645E4999" w14:textId="77777777" w:rsidR="001C6B64" w:rsidRDefault="001C6B64" w:rsidP="00091C86">
            <w:pPr>
              <w:spacing w:before="1"/>
              <w:ind w:left="146" w:right="128"/>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из на</w:t>
            </w:r>
            <w:r>
              <w:rPr>
                <w:rFonts w:ascii="Times New Roman" w:eastAsia="Times New Roman" w:hAnsi="Times New Roman" w:cs="Times New Roman"/>
                <w:spacing w:val="-3"/>
                <w:sz w:val="21"/>
                <w:szCs w:val="21"/>
              </w:rPr>
              <w:t>и</w:t>
            </w:r>
            <w:r>
              <w:rPr>
                <w:rFonts w:ascii="Times New Roman" w:eastAsia="Times New Roman" w:hAnsi="Times New Roman" w:cs="Times New Roman"/>
                <w:sz w:val="21"/>
                <w:szCs w:val="21"/>
              </w:rPr>
              <w:t>бол</w:t>
            </w:r>
            <w:r>
              <w:rPr>
                <w:rFonts w:ascii="Times New Roman" w:eastAsia="Times New Roman" w:hAnsi="Times New Roman" w:cs="Times New Roman"/>
                <w:spacing w:val="-3"/>
                <w:sz w:val="21"/>
                <w:szCs w:val="21"/>
              </w:rPr>
              <w:t>ь</w:t>
            </w:r>
            <w:r>
              <w:rPr>
                <w:rFonts w:ascii="Times New Roman" w:eastAsia="Times New Roman" w:hAnsi="Times New Roman" w:cs="Times New Roman"/>
                <w:sz w:val="21"/>
                <w:szCs w:val="21"/>
              </w:rPr>
              <w:t>ших де</w:t>
            </w:r>
            <w:r>
              <w:rPr>
                <w:rFonts w:ascii="Times New Roman" w:eastAsia="Times New Roman" w:hAnsi="Times New Roman" w:cs="Times New Roman"/>
                <w:spacing w:val="1"/>
                <w:sz w:val="21"/>
                <w:szCs w:val="21"/>
              </w:rPr>
              <w:t>к</w:t>
            </w:r>
            <w:r>
              <w:rPr>
                <w:rFonts w:ascii="Times New Roman" w:eastAsia="Times New Roman" w:hAnsi="Times New Roman" w:cs="Times New Roman"/>
                <w:spacing w:val="-3"/>
                <w:sz w:val="21"/>
                <w:szCs w:val="21"/>
              </w:rPr>
              <w:t>а</w:t>
            </w:r>
            <w:r>
              <w:rPr>
                <w:rFonts w:ascii="Times New Roman" w:eastAsia="Times New Roman" w:hAnsi="Times New Roman" w:cs="Times New Roman"/>
                <w:sz w:val="21"/>
                <w:szCs w:val="21"/>
              </w:rPr>
              <w:t>дных</w:t>
            </w:r>
          </w:p>
        </w:tc>
        <w:tc>
          <w:tcPr>
            <w:tcW w:w="2552" w:type="dxa"/>
            <w:tcBorders>
              <w:top w:val="single" w:sz="4" w:space="0" w:color="000000"/>
              <w:left w:val="single" w:sz="4" w:space="0" w:color="000000"/>
              <w:bottom w:val="single" w:sz="4" w:space="0" w:color="000000"/>
              <w:right w:val="single" w:sz="4" w:space="0" w:color="000000"/>
            </w:tcBorders>
          </w:tcPr>
          <w:p w14:paraId="103A65AD" w14:textId="77777777" w:rsidR="001C6B64" w:rsidRPr="00BD2600" w:rsidRDefault="001C6B64" w:rsidP="00091C86">
            <w:pPr>
              <w:spacing w:line="234" w:lineRule="exact"/>
              <w:ind w:left="163" w:right="150"/>
              <w:jc w:val="center"/>
              <w:rPr>
                <w:rFonts w:ascii="Times New Roman" w:eastAsia="Times New Roman" w:hAnsi="Times New Roman" w:cs="Times New Roman"/>
                <w:sz w:val="21"/>
                <w:szCs w:val="21"/>
              </w:rPr>
            </w:pPr>
            <w:r w:rsidRPr="00BD2600">
              <w:rPr>
                <w:rFonts w:ascii="Times New Roman" w:eastAsia="Times New Roman" w:hAnsi="Times New Roman" w:cs="Times New Roman"/>
                <w:sz w:val="21"/>
                <w:szCs w:val="21"/>
              </w:rPr>
              <w:t>мак</w:t>
            </w:r>
            <w:r w:rsidRPr="00BD2600">
              <w:rPr>
                <w:rFonts w:ascii="Times New Roman" w:eastAsia="Times New Roman" w:hAnsi="Times New Roman" w:cs="Times New Roman"/>
                <w:spacing w:val="-2"/>
                <w:sz w:val="21"/>
                <w:szCs w:val="21"/>
              </w:rPr>
              <w:t>с</w:t>
            </w:r>
            <w:r w:rsidRPr="00BD2600">
              <w:rPr>
                <w:rFonts w:ascii="Times New Roman" w:eastAsia="Times New Roman" w:hAnsi="Times New Roman" w:cs="Times New Roman"/>
                <w:sz w:val="21"/>
                <w:szCs w:val="21"/>
              </w:rPr>
              <w:t>им</w:t>
            </w:r>
            <w:r w:rsidRPr="00BD2600">
              <w:rPr>
                <w:rFonts w:ascii="Times New Roman" w:eastAsia="Times New Roman" w:hAnsi="Times New Roman" w:cs="Times New Roman"/>
                <w:spacing w:val="-2"/>
                <w:sz w:val="21"/>
                <w:szCs w:val="21"/>
              </w:rPr>
              <w:t>а</w:t>
            </w:r>
            <w:r w:rsidRPr="00BD2600">
              <w:rPr>
                <w:rFonts w:ascii="Times New Roman" w:eastAsia="Times New Roman" w:hAnsi="Times New Roman" w:cs="Times New Roman"/>
                <w:sz w:val="21"/>
                <w:szCs w:val="21"/>
              </w:rPr>
              <w:t>льная</w:t>
            </w:r>
            <w:r w:rsidRPr="00BD2600">
              <w:rPr>
                <w:rFonts w:ascii="Times New Roman" w:eastAsia="Times New Roman" w:hAnsi="Times New Roman" w:cs="Times New Roman"/>
                <w:spacing w:val="-1"/>
                <w:sz w:val="21"/>
                <w:szCs w:val="21"/>
              </w:rPr>
              <w:t xml:space="preserve"> </w:t>
            </w:r>
            <w:r w:rsidRPr="00BD2600">
              <w:rPr>
                <w:rFonts w:ascii="Times New Roman" w:eastAsia="Times New Roman" w:hAnsi="Times New Roman" w:cs="Times New Roman"/>
                <w:sz w:val="21"/>
                <w:szCs w:val="21"/>
              </w:rPr>
              <w:t>с</w:t>
            </w:r>
            <w:r w:rsidRPr="00BD2600">
              <w:rPr>
                <w:rFonts w:ascii="Times New Roman" w:eastAsia="Times New Roman" w:hAnsi="Times New Roman" w:cs="Times New Roman"/>
                <w:spacing w:val="-5"/>
                <w:sz w:val="21"/>
                <w:szCs w:val="21"/>
              </w:rPr>
              <w:t>у</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о</w:t>
            </w:r>
            <w:r w:rsidRPr="00BD2600">
              <w:rPr>
                <w:rFonts w:ascii="Times New Roman" w:eastAsia="Times New Roman" w:hAnsi="Times New Roman" w:cs="Times New Roman"/>
                <w:spacing w:val="-1"/>
                <w:sz w:val="21"/>
                <w:szCs w:val="21"/>
              </w:rPr>
              <w:t>ч</w:t>
            </w:r>
            <w:r w:rsidRPr="00BD2600">
              <w:rPr>
                <w:rFonts w:ascii="Times New Roman" w:eastAsia="Times New Roman" w:hAnsi="Times New Roman" w:cs="Times New Roman"/>
                <w:sz w:val="21"/>
                <w:szCs w:val="21"/>
              </w:rPr>
              <w:t>ная</w:t>
            </w:r>
          </w:p>
          <w:p w14:paraId="2B5B5153" w14:textId="77777777" w:rsidR="001C6B64" w:rsidRPr="00BD2600" w:rsidRDefault="001C6B64" w:rsidP="00091C86">
            <w:pPr>
              <w:spacing w:before="1"/>
              <w:ind w:left="286" w:right="271"/>
              <w:jc w:val="center"/>
              <w:rPr>
                <w:rFonts w:ascii="Times New Roman" w:eastAsia="Times New Roman" w:hAnsi="Times New Roman" w:cs="Times New Roman"/>
                <w:sz w:val="21"/>
                <w:szCs w:val="21"/>
              </w:rPr>
            </w:pPr>
            <w:r w:rsidRPr="00BD2600">
              <w:rPr>
                <w:rFonts w:ascii="Times New Roman" w:eastAsia="Times New Roman" w:hAnsi="Times New Roman" w:cs="Times New Roman"/>
                <w:sz w:val="21"/>
                <w:szCs w:val="21"/>
              </w:rPr>
              <w:t xml:space="preserve">за </w:t>
            </w:r>
            <w:r w:rsidRPr="00BD2600">
              <w:rPr>
                <w:rFonts w:ascii="Times New Roman" w:eastAsia="Times New Roman" w:hAnsi="Times New Roman" w:cs="Times New Roman"/>
                <w:spacing w:val="1"/>
                <w:sz w:val="21"/>
                <w:szCs w:val="21"/>
              </w:rPr>
              <w:t>з</w:t>
            </w:r>
            <w:r w:rsidRPr="00BD2600">
              <w:rPr>
                <w:rFonts w:ascii="Times New Roman" w:eastAsia="Times New Roman" w:hAnsi="Times New Roman" w:cs="Times New Roman"/>
                <w:spacing w:val="-3"/>
                <w:sz w:val="21"/>
                <w:szCs w:val="21"/>
              </w:rPr>
              <w:t>и</w:t>
            </w:r>
            <w:r w:rsidRPr="00BD2600">
              <w:rPr>
                <w:rFonts w:ascii="Times New Roman" w:eastAsia="Times New Roman" w:hAnsi="Times New Roman" w:cs="Times New Roman"/>
                <w:sz w:val="21"/>
                <w:szCs w:val="21"/>
              </w:rPr>
              <w:t>му</w:t>
            </w:r>
            <w:r w:rsidRPr="00BD2600">
              <w:rPr>
                <w:rFonts w:ascii="Times New Roman" w:eastAsia="Times New Roman" w:hAnsi="Times New Roman" w:cs="Times New Roman"/>
                <w:spacing w:val="-5"/>
                <w:sz w:val="21"/>
                <w:szCs w:val="21"/>
              </w:rPr>
              <w:t xml:space="preserve"> </w:t>
            </w:r>
            <w:r w:rsidRPr="00BD2600">
              <w:rPr>
                <w:rFonts w:ascii="Times New Roman" w:eastAsia="Times New Roman" w:hAnsi="Times New Roman" w:cs="Times New Roman"/>
                <w:sz w:val="21"/>
                <w:szCs w:val="21"/>
              </w:rPr>
              <w:t>на по</w:t>
            </w:r>
            <w:r w:rsidRPr="00BD2600">
              <w:rPr>
                <w:rFonts w:ascii="Times New Roman" w:eastAsia="Times New Roman" w:hAnsi="Times New Roman" w:cs="Times New Roman"/>
                <w:spacing w:val="-1"/>
                <w:sz w:val="21"/>
                <w:szCs w:val="21"/>
              </w:rPr>
              <w:t>с</w:t>
            </w:r>
            <w:r w:rsidRPr="00BD2600">
              <w:rPr>
                <w:rFonts w:ascii="Times New Roman" w:eastAsia="Times New Roman" w:hAnsi="Times New Roman" w:cs="Times New Roman"/>
                <w:sz w:val="21"/>
                <w:szCs w:val="21"/>
              </w:rPr>
              <w:t>лед</w:t>
            </w:r>
            <w:r w:rsidRPr="00BD2600">
              <w:rPr>
                <w:rFonts w:ascii="Times New Roman" w:eastAsia="Times New Roman" w:hAnsi="Times New Roman" w:cs="Times New Roman"/>
                <w:spacing w:val="-2"/>
                <w:sz w:val="21"/>
                <w:szCs w:val="21"/>
              </w:rPr>
              <w:t>н</w:t>
            </w:r>
            <w:r w:rsidRPr="00BD2600">
              <w:rPr>
                <w:rFonts w:ascii="Times New Roman" w:eastAsia="Times New Roman" w:hAnsi="Times New Roman" w:cs="Times New Roman"/>
                <w:sz w:val="21"/>
                <w:szCs w:val="21"/>
              </w:rPr>
              <w:t>ий день</w:t>
            </w:r>
            <w:r w:rsidRPr="00BD2600">
              <w:rPr>
                <w:rFonts w:ascii="Times New Roman" w:eastAsia="Times New Roman" w:hAnsi="Times New Roman" w:cs="Times New Roman"/>
                <w:spacing w:val="-2"/>
                <w:sz w:val="21"/>
                <w:szCs w:val="21"/>
              </w:rPr>
              <w:t xml:space="preserve"> </w:t>
            </w:r>
            <w:r w:rsidRPr="00BD2600">
              <w:rPr>
                <w:rFonts w:ascii="Times New Roman" w:eastAsia="Times New Roman" w:hAnsi="Times New Roman" w:cs="Times New Roman"/>
                <w:sz w:val="21"/>
                <w:szCs w:val="21"/>
              </w:rPr>
              <w:t>де</w:t>
            </w:r>
            <w:r w:rsidRPr="00BD2600">
              <w:rPr>
                <w:rFonts w:ascii="Times New Roman" w:eastAsia="Times New Roman" w:hAnsi="Times New Roman" w:cs="Times New Roman"/>
                <w:spacing w:val="1"/>
                <w:sz w:val="21"/>
                <w:szCs w:val="21"/>
              </w:rPr>
              <w:t>к</w:t>
            </w:r>
            <w:r w:rsidRPr="00BD2600">
              <w:rPr>
                <w:rFonts w:ascii="Times New Roman" w:eastAsia="Times New Roman" w:hAnsi="Times New Roman" w:cs="Times New Roman"/>
                <w:spacing w:val="-3"/>
                <w:sz w:val="21"/>
                <w:szCs w:val="21"/>
              </w:rPr>
              <w:t>а</w:t>
            </w:r>
            <w:r w:rsidRPr="00BD2600">
              <w:rPr>
                <w:rFonts w:ascii="Times New Roman" w:eastAsia="Times New Roman" w:hAnsi="Times New Roman" w:cs="Times New Roman"/>
                <w:sz w:val="21"/>
                <w:szCs w:val="21"/>
              </w:rPr>
              <w:t>ды</w:t>
            </w:r>
          </w:p>
        </w:tc>
        <w:tc>
          <w:tcPr>
            <w:tcW w:w="2398" w:type="dxa"/>
            <w:vMerge/>
            <w:tcBorders>
              <w:left w:val="single" w:sz="4" w:space="0" w:color="000000"/>
              <w:bottom w:val="single" w:sz="4" w:space="0" w:color="000000"/>
              <w:right w:val="single" w:sz="4" w:space="0" w:color="000000"/>
            </w:tcBorders>
          </w:tcPr>
          <w:p w14:paraId="694BAED2" w14:textId="77777777" w:rsidR="001C6B64" w:rsidRPr="00BD2600" w:rsidRDefault="001C6B64" w:rsidP="00091C86"/>
        </w:tc>
      </w:tr>
      <w:tr w:rsidR="001C6B64" w14:paraId="153E41E7" w14:textId="77777777" w:rsidTr="00091C86">
        <w:trPr>
          <w:trHeight w:hRule="exact" w:val="264"/>
        </w:trPr>
        <w:tc>
          <w:tcPr>
            <w:tcW w:w="1394" w:type="dxa"/>
            <w:tcBorders>
              <w:top w:val="single" w:sz="4" w:space="0" w:color="000000"/>
              <w:left w:val="single" w:sz="4" w:space="0" w:color="000000"/>
              <w:bottom w:val="single" w:sz="4" w:space="0" w:color="000000"/>
              <w:right w:val="single" w:sz="4" w:space="0" w:color="000000"/>
            </w:tcBorders>
          </w:tcPr>
          <w:p w14:paraId="71E7AA38" w14:textId="77777777" w:rsidR="001C6B64" w:rsidRDefault="001C6B64" w:rsidP="00091C86">
            <w:pPr>
              <w:spacing w:line="246" w:lineRule="exact"/>
              <w:ind w:left="349"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1897" w:type="dxa"/>
            <w:tcBorders>
              <w:top w:val="single" w:sz="4" w:space="0" w:color="000000"/>
              <w:left w:val="single" w:sz="4" w:space="0" w:color="000000"/>
              <w:bottom w:val="single" w:sz="4" w:space="0" w:color="000000"/>
              <w:right w:val="single" w:sz="4" w:space="0" w:color="000000"/>
            </w:tcBorders>
          </w:tcPr>
          <w:p w14:paraId="5F7A1875" w14:textId="77777777" w:rsidR="001C6B64" w:rsidRDefault="001C6B64" w:rsidP="00091C86">
            <w:pPr>
              <w:spacing w:line="246" w:lineRule="exact"/>
              <w:ind w:left="714" w:right="692"/>
              <w:jc w:val="center"/>
              <w:rPr>
                <w:rFonts w:ascii="Times New Roman" w:eastAsia="Times New Roman" w:hAnsi="Times New Roman" w:cs="Times New Roman"/>
              </w:rPr>
            </w:pPr>
            <w:r>
              <w:rPr>
                <w:rFonts w:ascii="Times New Roman" w:eastAsia="Times New Roman" w:hAnsi="Times New Roman" w:cs="Times New Roman"/>
                <w:sz w:val="22"/>
                <w:szCs w:val="22"/>
              </w:rPr>
              <w:t>32.7</w:t>
            </w:r>
          </w:p>
        </w:tc>
        <w:tc>
          <w:tcPr>
            <w:tcW w:w="1702" w:type="dxa"/>
            <w:tcBorders>
              <w:top w:val="single" w:sz="4" w:space="0" w:color="000000"/>
              <w:left w:val="single" w:sz="4" w:space="0" w:color="000000"/>
              <w:bottom w:val="single" w:sz="4" w:space="0" w:color="000000"/>
              <w:right w:val="single" w:sz="4" w:space="0" w:color="000000"/>
            </w:tcBorders>
          </w:tcPr>
          <w:p w14:paraId="6A0932EB" w14:textId="77777777" w:rsidR="001C6B64" w:rsidRDefault="001C6B64" w:rsidP="00091C86">
            <w:pPr>
              <w:spacing w:line="246" w:lineRule="exact"/>
              <w:ind w:left="615" w:right="596"/>
              <w:jc w:val="center"/>
              <w:rPr>
                <w:rFonts w:ascii="Times New Roman" w:eastAsia="Times New Roman" w:hAnsi="Times New Roman" w:cs="Times New Roman"/>
              </w:rPr>
            </w:pPr>
            <w:r>
              <w:rPr>
                <w:rFonts w:ascii="Times New Roman" w:eastAsia="Times New Roman" w:hAnsi="Times New Roman" w:cs="Times New Roman"/>
                <w:sz w:val="22"/>
                <w:szCs w:val="22"/>
              </w:rPr>
              <w:t>65.0</w:t>
            </w:r>
          </w:p>
        </w:tc>
        <w:tc>
          <w:tcPr>
            <w:tcW w:w="2552" w:type="dxa"/>
            <w:tcBorders>
              <w:top w:val="single" w:sz="4" w:space="0" w:color="000000"/>
              <w:left w:val="single" w:sz="4" w:space="0" w:color="000000"/>
              <w:bottom w:val="single" w:sz="4" w:space="0" w:color="000000"/>
              <w:right w:val="single" w:sz="4" w:space="0" w:color="000000"/>
            </w:tcBorders>
          </w:tcPr>
          <w:p w14:paraId="7DF34938" w14:textId="77777777" w:rsidR="001C6B64" w:rsidRDefault="001C6B64" w:rsidP="00091C86">
            <w:pPr>
              <w:spacing w:line="246" w:lineRule="exact"/>
              <w:ind w:left="1038" w:right="1023"/>
              <w:jc w:val="center"/>
              <w:rPr>
                <w:rFonts w:ascii="Times New Roman" w:eastAsia="Times New Roman" w:hAnsi="Times New Roman" w:cs="Times New Roman"/>
              </w:rPr>
            </w:pPr>
            <w:r>
              <w:rPr>
                <w:rFonts w:ascii="Times New Roman" w:eastAsia="Times New Roman" w:hAnsi="Times New Roman" w:cs="Times New Roman"/>
                <w:sz w:val="22"/>
                <w:szCs w:val="22"/>
              </w:rPr>
              <w:t>35.0</w:t>
            </w:r>
          </w:p>
        </w:tc>
        <w:tc>
          <w:tcPr>
            <w:tcW w:w="2398" w:type="dxa"/>
            <w:tcBorders>
              <w:top w:val="single" w:sz="4" w:space="0" w:color="000000"/>
              <w:left w:val="single" w:sz="4" w:space="0" w:color="000000"/>
              <w:bottom w:val="single" w:sz="4" w:space="0" w:color="000000"/>
              <w:right w:val="single" w:sz="4" w:space="0" w:color="000000"/>
            </w:tcBorders>
          </w:tcPr>
          <w:p w14:paraId="794CE01A" w14:textId="77777777" w:rsidR="001C6B64" w:rsidRDefault="001C6B64" w:rsidP="00091C86">
            <w:pPr>
              <w:spacing w:line="246" w:lineRule="exact"/>
              <w:ind w:left="905" w:right="886"/>
              <w:jc w:val="center"/>
              <w:rPr>
                <w:rFonts w:ascii="Times New Roman" w:eastAsia="Times New Roman" w:hAnsi="Times New Roman" w:cs="Times New Roman"/>
              </w:rPr>
            </w:pPr>
            <w:r>
              <w:rPr>
                <w:rFonts w:ascii="Times New Roman" w:eastAsia="Times New Roman" w:hAnsi="Times New Roman" w:cs="Times New Roman"/>
                <w:sz w:val="22"/>
                <w:szCs w:val="22"/>
              </w:rPr>
              <w:t>134.0</w:t>
            </w:r>
          </w:p>
        </w:tc>
      </w:tr>
    </w:tbl>
    <w:p w14:paraId="10730985" w14:textId="77777777" w:rsidR="001C6B64" w:rsidRPr="00BD2600" w:rsidRDefault="001C6B64" w:rsidP="001C6B64">
      <w:pPr>
        <w:spacing w:before="1" w:line="249" w:lineRule="exact"/>
        <w:ind w:left="2540" w:right="-20"/>
        <w:rPr>
          <w:rFonts w:ascii="Times New Roman" w:eastAsia="Times New Roman" w:hAnsi="Times New Roman" w:cs="Times New Roman"/>
        </w:rPr>
      </w:pP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ре</w:t>
      </w:r>
      <w:r w:rsidRPr="00BD2600">
        <w:rPr>
          <w:rFonts w:ascii="Times New Roman" w:eastAsia="Times New Roman" w:hAnsi="Times New Roman" w:cs="Times New Roman"/>
          <w:spacing w:val="1"/>
          <w:position w:val="-1"/>
          <w:sz w:val="22"/>
          <w:szCs w:val="22"/>
        </w:rPr>
        <w:t>д</w:t>
      </w:r>
      <w:r w:rsidRPr="00BD2600">
        <w:rPr>
          <w:rFonts w:ascii="Times New Roman" w:eastAsia="Times New Roman" w:hAnsi="Times New Roman" w:cs="Times New Roman"/>
          <w:position w:val="-1"/>
          <w:sz w:val="22"/>
          <w:szCs w:val="22"/>
        </w:rPr>
        <w:t>нее ч</w:t>
      </w:r>
      <w:r w:rsidRPr="00BD2600">
        <w:rPr>
          <w:rFonts w:ascii="Times New Roman" w:eastAsia="Times New Roman" w:hAnsi="Times New Roman" w:cs="Times New Roman"/>
          <w:spacing w:val="-1"/>
          <w:position w:val="-1"/>
          <w:sz w:val="22"/>
          <w:szCs w:val="22"/>
        </w:rPr>
        <w:t>и</w:t>
      </w:r>
      <w:r w:rsidRPr="00BD2600">
        <w:rPr>
          <w:rFonts w:ascii="Times New Roman" w:eastAsia="Times New Roman" w:hAnsi="Times New Roman" w:cs="Times New Roman"/>
          <w:spacing w:val="-2"/>
          <w:position w:val="-1"/>
          <w:sz w:val="22"/>
          <w:szCs w:val="22"/>
        </w:rPr>
        <w:t>с</w:t>
      </w:r>
      <w:r w:rsidRPr="00BD2600">
        <w:rPr>
          <w:rFonts w:ascii="Times New Roman" w:eastAsia="Times New Roman" w:hAnsi="Times New Roman" w:cs="Times New Roman"/>
          <w:position w:val="-1"/>
          <w:sz w:val="22"/>
          <w:szCs w:val="22"/>
        </w:rPr>
        <w:t>ло д</w:t>
      </w:r>
      <w:r w:rsidRPr="00BD2600">
        <w:rPr>
          <w:rFonts w:ascii="Times New Roman" w:eastAsia="Times New Roman" w:hAnsi="Times New Roman" w:cs="Times New Roman"/>
          <w:spacing w:val="-2"/>
          <w:position w:val="-1"/>
          <w:sz w:val="22"/>
          <w:szCs w:val="22"/>
        </w:rPr>
        <w:t>н</w:t>
      </w:r>
      <w:r w:rsidRPr="00BD2600">
        <w:rPr>
          <w:rFonts w:ascii="Times New Roman" w:eastAsia="Times New Roman" w:hAnsi="Times New Roman" w:cs="Times New Roman"/>
          <w:position w:val="-1"/>
          <w:sz w:val="22"/>
          <w:szCs w:val="22"/>
        </w:rPr>
        <w:t>ей с ат</w:t>
      </w:r>
      <w:r w:rsidRPr="00BD2600">
        <w:rPr>
          <w:rFonts w:ascii="Times New Roman" w:eastAsia="Times New Roman" w:hAnsi="Times New Roman" w:cs="Times New Roman"/>
          <w:spacing w:val="-3"/>
          <w:position w:val="-1"/>
          <w:sz w:val="22"/>
          <w:szCs w:val="22"/>
        </w:rPr>
        <w:t>м</w:t>
      </w:r>
      <w:r w:rsidRPr="00BD2600">
        <w:rPr>
          <w:rFonts w:ascii="Times New Roman" w:eastAsia="Times New Roman" w:hAnsi="Times New Roman" w:cs="Times New Roman"/>
          <w:position w:val="-1"/>
          <w:sz w:val="22"/>
          <w:szCs w:val="22"/>
        </w:rPr>
        <w:t>ос</w:t>
      </w:r>
      <w:r w:rsidRPr="00BD2600">
        <w:rPr>
          <w:rFonts w:ascii="Times New Roman" w:eastAsia="Times New Roman" w:hAnsi="Times New Roman" w:cs="Times New Roman"/>
          <w:spacing w:val="1"/>
          <w:position w:val="-1"/>
          <w:sz w:val="22"/>
          <w:szCs w:val="22"/>
        </w:rPr>
        <w:t>ф</w:t>
      </w:r>
      <w:r w:rsidRPr="00BD2600">
        <w:rPr>
          <w:rFonts w:ascii="Times New Roman" w:eastAsia="Times New Roman" w:hAnsi="Times New Roman" w:cs="Times New Roman"/>
          <w:spacing w:val="-2"/>
          <w:position w:val="-1"/>
          <w:sz w:val="22"/>
          <w:szCs w:val="22"/>
        </w:rPr>
        <w:t>е</w:t>
      </w:r>
      <w:r w:rsidRPr="00BD2600">
        <w:rPr>
          <w:rFonts w:ascii="Times New Roman" w:eastAsia="Times New Roman" w:hAnsi="Times New Roman" w:cs="Times New Roman"/>
          <w:position w:val="-1"/>
          <w:sz w:val="22"/>
          <w:szCs w:val="22"/>
        </w:rPr>
        <w:t>рны</w:t>
      </w:r>
      <w:r w:rsidRPr="00BD2600">
        <w:rPr>
          <w:rFonts w:ascii="Times New Roman" w:eastAsia="Times New Roman" w:hAnsi="Times New Roman" w:cs="Times New Roman"/>
          <w:spacing w:val="-1"/>
          <w:position w:val="-1"/>
          <w:sz w:val="22"/>
          <w:szCs w:val="22"/>
        </w:rPr>
        <w:t>м</w:t>
      </w:r>
      <w:r w:rsidRPr="00BD2600">
        <w:rPr>
          <w:rFonts w:ascii="Times New Roman" w:eastAsia="Times New Roman" w:hAnsi="Times New Roman" w:cs="Times New Roman"/>
          <w:position w:val="-1"/>
          <w:sz w:val="22"/>
          <w:szCs w:val="22"/>
        </w:rPr>
        <w:t xml:space="preserve">и </w:t>
      </w:r>
      <w:r w:rsidRPr="00BD2600">
        <w:rPr>
          <w:rFonts w:ascii="Times New Roman" w:eastAsia="Times New Roman" w:hAnsi="Times New Roman" w:cs="Times New Roman"/>
          <w:spacing w:val="-1"/>
          <w:position w:val="-1"/>
          <w:sz w:val="22"/>
          <w:szCs w:val="22"/>
        </w:rPr>
        <w:t>яв</w:t>
      </w:r>
      <w:r w:rsidRPr="00BD2600">
        <w:rPr>
          <w:rFonts w:ascii="Times New Roman" w:eastAsia="Times New Roman" w:hAnsi="Times New Roman" w:cs="Times New Roman"/>
          <w:position w:val="-1"/>
          <w:sz w:val="22"/>
          <w:szCs w:val="22"/>
        </w:rPr>
        <w:t>лени</w:t>
      </w:r>
      <w:r w:rsidRPr="00BD2600">
        <w:rPr>
          <w:rFonts w:ascii="Times New Roman" w:eastAsia="Times New Roman" w:hAnsi="Times New Roman" w:cs="Times New Roman"/>
          <w:spacing w:val="-1"/>
          <w:position w:val="-1"/>
          <w:sz w:val="22"/>
          <w:szCs w:val="22"/>
        </w:rPr>
        <w:t>я</w:t>
      </w:r>
      <w:r w:rsidRPr="00BD2600">
        <w:rPr>
          <w:rFonts w:ascii="Times New Roman" w:eastAsia="Times New Roman" w:hAnsi="Times New Roman" w:cs="Times New Roman"/>
          <w:position w:val="-1"/>
          <w:sz w:val="22"/>
          <w:szCs w:val="22"/>
        </w:rPr>
        <w:t>ми</w:t>
      </w:r>
      <w:r w:rsidRPr="00BD2600">
        <w:rPr>
          <w:rFonts w:ascii="Times New Roman" w:eastAsia="Times New Roman" w:hAnsi="Times New Roman" w:cs="Times New Roman"/>
          <w:spacing w:val="-1"/>
          <w:position w:val="-1"/>
          <w:sz w:val="22"/>
          <w:szCs w:val="22"/>
        </w:rPr>
        <w:t xml:space="preserve"> з</w:t>
      </w:r>
      <w:r w:rsidRPr="00BD2600">
        <w:rPr>
          <w:rFonts w:ascii="Times New Roman" w:eastAsia="Times New Roman" w:hAnsi="Times New Roman" w:cs="Times New Roman"/>
          <w:position w:val="-1"/>
          <w:sz w:val="22"/>
          <w:szCs w:val="22"/>
        </w:rPr>
        <w:t>а</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position w:val="-1"/>
          <w:sz w:val="22"/>
          <w:szCs w:val="22"/>
        </w:rPr>
        <w:t>год.</w:t>
      </w:r>
    </w:p>
    <w:tbl>
      <w:tblPr>
        <w:tblW w:w="0" w:type="auto"/>
        <w:tblInd w:w="162" w:type="dxa"/>
        <w:tblLayout w:type="fixed"/>
        <w:tblCellMar>
          <w:left w:w="0" w:type="dxa"/>
          <w:right w:w="0" w:type="dxa"/>
        </w:tblCellMar>
        <w:tblLook w:val="01E0" w:firstRow="1" w:lastRow="1" w:firstColumn="1" w:lastColumn="1" w:noHBand="0" w:noVBand="0"/>
      </w:tblPr>
      <w:tblGrid>
        <w:gridCol w:w="1399"/>
        <w:gridCol w:w="2105"/>
        <w:gridCol w:w="2103"/>
        <w:gridCol w:w="2103"/>
        <w:gridCol w:w="2218"/>
      </w:tblGrid>
      <w:tr w:rsidR="001C6B64" w14:paraId="0A8F1807" w14:textId="77777777" w:rsidTr="00091C86">
        <w:trPr>
          <w:trHeight w:hRule="exact" w:val="253"/>
        </w:trPr>
        <w:tc>
          <w:tcPr>
            <w:tcW w:w="1399" w:type="dxa"/>
            <w:tcBorders>
              <w:top w:val="single" w:sz="4" w:space="0" w:color="000000"/>
              <w:left w:val="single" w:sz="4" w:space="0" w:color="000000"/>
              <w:bottom w:val="single" w:sz="4" w:space="0" w:color="000000"/>
              <w:right w:val="single" w:sz="4" w:space="0" w:color="000000"/>
            </w:tcBorders>
          </w:tcPr>
          <w:p w14:paraId="2840FB8D" w14:textId="77777777" w:rsidR="001C6B64" w:rsidRDefault="001C6B64" w:rsidP="00091C86">
            <w:pPr>
              <w:spacing w:line="235" w:lineRule="exact"/>
              <w:ind w:left="431" w:right="-2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п</w:t>
            </w:r>
            <w:r>
              <w:rPr>
                <w:rFonts w:ascii="Times New Roman" w:eastAsia="Times New Roman" w:hAnsi="Times New Roman" w:cs="Times New Roman"/>
                <w:spacing w:val="-5"/>
                <w:sz w:val="21"/>
                <w:szCs w:val="21"/>
              </w:rPr>
              <w:t>у</w:t>
            </w:r>
            <w:r>
              <w:rPr>
                <w:rFonts w:ascii="Times New Roman" w:eastAsia="Times New Roman" w:hAnsi="Times New Roman" w:cs="Times New Roman"/>
                <w:sz w:val="21"/>
                <w:szCs w:val="21"/>
              </w:rPr>
              <w:t>нкт</w:t>
            </w:r>
          </w:p>
        </w:tc>
        <w:tc>
          <w:tcPr>
            <w:tcW w:w="2105" w:type="dxa"/>
            <w:tcBorders>
              <w:top w:val="single" w:sz="4" w:space="0" w:color="000000"/>
              <w:left w:val="single" w:sz="4" w:space="0" w:color="000000"/>
              <w:bottom w:val="single" w:sz="4" w:space="0" w:color="000000"/>
              <w:right w:val="single" w:sz="4" w:space="0" w:color="000000"/>
            </w:tcBorders>
          </w:tcPr>
          <w:p w14:paraId="5FFF0798" w14:textId="77777777" w:rsidR="001C6B64" w:rsidRDefault="001C6B64" w:rsidP="00091C86">
            <w:pPr>
              <w:spacing w:line="235" w:lineRule="exact"/>
              <w:ind w:left="414" w:right="-2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П</w:t>
            </w:r>
            <w:r>
              <w:rPr>
                <w:rFonts w:ascii="Times New Roman" w:eastAsia="Times New Roman" w:hAnsi="Times New Roman" w:cs="Times New Roman"/>
                <w:sz w:val="21"/>
                <w:szCs w:val="21"/>
              </w:rPr>
              <w:t>ыл</w:t>
            </w:r>
            <w:r>
              <w:rPr>
                <w:rFonts w:ascii="Times New Roman" w:eastAsia="Times New Roman" w:hAnsi="Times New Roman" w:cs="Times New Roman"/>
                <w:spacing w:val="-3"/>
                <w:sz w:val="21"/>
                <w:szCs w:val="21"/>
              </w:rPr>
              <w:t>ь</w:t>
            </w:r>
            <w:r>
              <w:rPr>
                <w:rFonts w:ascii="Times New Roman" w:eastAsia="Times New Roman" w:hAnsi="Times New Roman" w:cs="Times New Roman"/>
                <w:sz w:val="21"/>
                <w:szCs w:val="21"/>
              </w:rPr>
              <w:t>ная</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б</w:t>
            </w:r>
            <w:r>
              <w:rPr>
                <w:rFonts w:ascii="Times New Roman" w:eastAsia="Times New Roman" w:hAnsi="Times New Roman" w:cs="Times New Roman"/>
                <w:spacing w:val="-4"/>
                <w:sz w:val="21"/>
                <w:szCs w:val="21"/>
              </w:rPr>
              <w:t>у</w:t>
            </w:r>
            <w:r>
              <w:rPr>
                <w:rFonts w:ascii="Times New Roman" w:eastAsia="Times New Roman" w:hAnsi="Times New Roman" w:cs="Times New Roman"/>
                <w:sz w:val="21"/>
                <w:szCs w:val="21"/>
              </w:rPr>
              <w:t>ря</w:t>
            </w:r>
          </w:p>
        </w:tc>
        <w:tc>
          <w:tcPr>
            <w:tcW w:w="2103" w:type="dxa"/>
            <w:tcBorders>
              <w:top w:val="single" w:sz="4" w:space="0" w:color="000000"/>
              <w:left w:val="single" w:sz="4" w:space="0" w:color="000000"/>
              <w:bottom w:val="single" w:sz="4" w:space="0" w:color="000000"/>
              <w:right w:val="single" w:sz="4" w:space="0" w:color="000000"/>
            </w:tcBorders>
          </w:tcPr>
          <w:p w14:paraId="55D334F9" w14:textId="77777777" w:rsidR="001C6B64" w:rsidRDefault="001C6B64" w:rsidP="00091C86">
            <w:pPr>
              <w:spacing w:line="235" w:lineRule="exact"/>
              <w:ind w:left="722" w:right="70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Т</w:t>
            </w:r>
            <w:r>
              <w:rPr>
                <w:rFonts w:ascii="Times New Roman" w:eastAsia="Times New Roman" w:hAnsi="Times New Roman" w:cs="Times New Roman"/>
                <w:spacing w:val="-4"/>
                <w:sz w:val="21"/>
                <w:szCs w:val="21"/>
              </w:rPr>
              <w:t>у</w:t>
            </w:r>
            <w:r>
              <w:rPr>
                <w:rFonts w:ascii="Times New Roman" w:eastAsia="Times New Roman" w:hAnsi="Times New Roman" w:cs="Times New Roman"/>
                <w:sz w:val="21"/>
                <w:szCs w:val="21"/>
              </w:rPr>
              <w:t>ман</w:t>
            </w:r>
          </w:p>
        </w:tc>
        <w:tc>
          <w:tcPr>
            <w:tcW w:w="2103" w:type="dxa"/>
            <w:tcBorders>
              <w:top w:val="single" w:sz="4" w:space="0" w:color="000000"/>
              <w:left w:val="single" w:sz="4" w:space="0" w:color="000000"/>
              <w:bottom w:val="single" w:sz="4" w:space="0" w:color="000000"/>
              <w:right w:val="single" w:sz="4" w:space="0" w:color="000000"/>
            </w:tcBorders>
          </w:tcPr>
          <w:p w14:paraId="22A41DBC" w14:textId="77777777" w:rsidR="001C6B64" w:rsidRDefault="001C6B64" w:rsidP="00091C86">
            <w:pPr>
              <w:spacing w:line="235" w:lineRule="exact"/>
              <w:ind w:left="674" w:right="659"/>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М</w:t>
            </w:r>
            <w:r>
              <w:rPr>
                <w:rFonts w:ascii="Times New Roman" w:eastAsia="Times New Roman" w:hAnsi="Times New Roman" w:cs="Times New Roman"/>
                <w:spacing w:val="-1"/>
                <w:sz w:val="21"/>
                <w:szCs w:val="21"/>
              </w:rPr>
              <w:t>ет</w:t>
            </w:r>
            <w:r>
              <w:rPr>
                <w:rFonts w:ascii="Times New Roman" w:eastAsia="Times New Roman" w:hAnsi="Times New Roman" w:cs="Times New Roman"/>
                <w:sz w:val="21"/>
                <w:szCs w:val="21"/>
              </w:rPr>
              <w:t>ель</w:t>
            </w:r>
          </w:p>
        </w:tc>
        <w:tc>
          <w:tcPr>
            <w:tcW w:w="2218" w:type="dxa"/>
            <w:tcBorders>
              <w:top w:val="single" w:sz="4" w:space="0" w:color="000000"/>
              <w:left w:val="single" w:sz="4" w:space="0" w:color="000000"/>
              <w:bottom w:val="single" w:sz="4" w:space="0" w:color="000000"/>
              <w:right w:val="single" w:sz="4" w:space="0" w:color="000000"/>
            </w:tcBorders>
          </w:tcPr>
          <w:p w14:paraId="0D1570A5" w14:textId="77777777" w:rsidR="001C6B64" w:rsidRDefault="001C6B64" w:rsidP="00091C86">
            <w:pPr>
              <w:spacing w:line="235" w:lineRule="exact"/>
              <w:ind w:left="813" w:right="79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Гро</w:t>
            </w:r>
            <w:r>
              <w:rPr>
                <w:rFonts w:ascii="Times New Roman" w:eastAsia="Times New Roman" w:hAnsi="Times New Roman" w:cs="Times New Roman"/>
                <w:spacing w:val="1"/>
                <w:sz w:val="21"/>
                <w:szCs w:val="21"/>
              </w:rPr>
              <w:t>з</w:t>
            </w:r>
            <w:r>
              <w:rPr>
                <w:rFonts w:ascii="Times New Roman" w:eastAsia="Times New Roman" w:hAnsi="Times New Roman" w:cs="Times New Roman"/>
                <w:sz w:val="21"/>
                <w:szCs w:val="21"/>
              </w:rPr>
              <w:t>а</w:t>
            </w:r>
          </w:p>
        </w:tc>
      </w:tr>
      <w:tr w:rsidR="001C6B64" w14:paraId="6A74CC92" w14:textId="77777777" w:rsidTr="00091C86">
        <w:trPr>
          <w:trHeight w:hRule="exact" w:val="252"/>
        </w:trPr>
        <w:tc>
          <w:tcPr>
            <w:tcW w:w="1399" w:type="dxa"/>
            <w:tcBorders>
              <w:top w:val="single" w:sz="4" w:space="0" w:color="000000"/>
              <w:left w:val="single" w:sz="4" w:space="0" w:color="000000"/>
              <w:bottom w:val="single" w:sz="4" w:space="0" w:color="000000"/>
              <w:right w:val="single" w:sz="4" w:space="0" w:color="000000"/>
            </w:tcBorders>
          </w:tcPr>
          <w:p w14:paraId="2E996CDB" w14:textId="77777777" w:rsidR="001C6B64" w:rsidRDefault="001C6B64" w:rsidP="00091C86">
            <w:pPr>
              <w:spacing w:line="234" w:lineRule="exact"/>
              <w:ind w:left="369" w:right="-20"/>
              <w:rPr>
                <w:rFonts w:ascii="Times New Roman" w:eastAsia="Times New Roman" w:hAnsi="Times New Roman" w:cs="Times New Roman"/>
                <w:sz w:val="21"/>
                <w:szCs w:val="21"/>
              </w:rPr>
            </w:pPr>
            <w:proofErr w:type="spellStart"/>
            <w:r>
              <w:rPr>
                <w:rFonts w:ascii="Times New Roman" w:eastAsia="Times New Roman" w:hAnsi="Times New Roman" w:cs="Times New Roman"/>
                <w:spacing w:val="1"/>
                <w:sz w:val="21"/>
                <w:szCs w:val="21"/>
              </w:rPr>
              <w:t>А</w:t>
            </w:r>
            <w:r>
              <w:rPr>
                <w:rFonts w:ascii="Times New Roman" w:eastAsia="Times New Roman" w:hAnsi="Times New Roman" w:cs="Times New Roman"/>
                <w:sz w:val="21"/>
                <w:szCs w:val="21"/>
              </w:rPr>
              <w:t>кт</w:t>
            </w:r>
            <w:r>
              <w:rPr>
                <w:rFonts w:ascii="Times New Roman" w:eastAsia="Times New Roman" w:hAnsi="Times New Roman" w:cs="Times New Roman"/>
                <w:spacing w:val="-3"/>
                <w:sz w:val="21"/>
                <w:szCs w:val="21"/>
              </w:rPr>
              <w:t>о</w:t>
            </w:r>
            <w:r>
              <w:rPr>
                <w:rFonts w:ascii="Times New Roman" w:eastAsia="Times New Roman" w:hAnsi="Times New Roman" w:cs="Times New Roman"/>
                <w:sz w:val="21"/>
                <w:szCs w:val="21"/>
              </w:rPr>
              <w:t>бе</w:t>
            </w:r>
            <w:proofErr w:type="spellEnd"/>
          </w:p>
        </w:tc>
        <w:tc>
          <w:tcPr>
            <w:tcW w:w="2105" w:type="dxa"/>
            <w:tcBorders>
              <w:top w:val="single" w:sz="4" w:space="0" w:color="000000"/>
              <w:left w:val="single" w:sz="4" w:space="0" w:color="000000"/>
              <w:bottom w:val="single" w:sz="4" w:space="0" w:color="000000"/>
              <w:right w:val="single" w:sz="4" w:space="0" w:color="000000"/>
            </w:tcBorders>
          </w:tcPr>
          <w:p w14:paraId="4EF1DCC2" w14:textId="77777777" w:rsidR="001C6B64" w:rsidRDefault="001C6B64" w:rsidP="00091C86">
            <w:pPr>
              <w:spacing w:line="234" w:lineRule="exact"/>
              <w:ind w:left="878" w:right="86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8.5</w:t>
            </w:r>
          </w:p>
        </w:tc>
        <w:tc>
          <w:tcPr>
            <w:tcW w:w="2103" w:type="dxa"/>
            <w:tcBorders>
              <w:top w:val="single" w:sz="4" w:space="0" w:color="000000"/>
              <w:left w:val="single" w:sz="4" w:space="0" w:color="000000"/>
              <w:bottom w:val="single" w:sz="4" w:space="0" w:color="000000"/>
              <w:right w:val="single" w:sz="4" w:space="0" w:color="000000"/>
            </w:tcBorders>
          </w:tcPr>
          <w:p w14:paraId="2FAED818" w14:textId="77777777" w:rsidR="001C6B64" w:rsidRDefault="001C6B64" w:rsidP="00091C86">
            <w:pPr>
              <w:spacing w:line="234" w:lineRule="exact"/>
              <w:ind w:left="902" w:right="886"/>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c>
          <w:tcPr>
            <w:tcW w:w="2103" w:type="dxa"/>
            <w:tcBorders>
              <w:top w:val="single" w:sz="4" w:space="0" w:color="000000"/>
              <w:left w:val="single" w:sz="4" w:space="0" w:color="000000"/>
              <w:bottom w:val="single" w:sz="4" w:space="0" w:color="000000"/>
              <w:right w:val="single" w:sz="4" w:space="0" w:color="000000"/>
            </w:tcBorders>
          </w:tcPr>
          <w:p w14:paraId="61A4CD7C" w14:textId="77777777" w:rsidR="001C6B64" w:rsidRDefault="001C6B64" w:rsidP="00091C86">
            <w:pPr>
              <w:spacing w:line="234" w:lineRule="exact"/>
              <w:ind w:left="902" w:right="88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26</w:t>
            </w:r>
          </w:p>
        </w:tc>
        <w:tc>
          <w:tcPr>
            <w:tcW w:w="2218" w:type="dxa"/>
            <w:tcBorders>
              <w:top w:val="single" w:sz="4" w:space="0" w:color="000000"/>
              <w:left w:val="single" w:sz="4" w:space="0" w:color="000000"/>
              <w:bottom w:val="single" w:sz="4" w:space="0" w:color="000000"/>
              <w:right w:val="single" w:sz="4" w:space="0" w:color="000000"/>
            </w:tcBorders>
          </w:tcPr>
          <w:p w14:paraId="0A6BF3CE" w14:textId="77777777" w:rsidR="001C6B64" w:rsidRDefault="001C6B64" w:rsidP="00091C86">
            <w:pPr>
              <w:spacing w:line="234" w:lineRule="exact"/>
              <w:ind w:left="959" w:right="939"/>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r>
    </w:tbl>
    <w:p w14:paraId="1DD8F9B9" w14:textId="77777777" w:rsidR="001C6B64" w:rsidRPr="00BD2600" w:rsidRDefault="001C6B64" w:rsidP="001C6B64">
      <w:pPr>
        <w:spacing w:before="1" w:line="249" w:lineRule="exact"/>
        <w:ind w:left="1757" w:right="-20"/>
        <w:rPr>
          <w:rFonts w:ascii="Times New Roman" w:eastAsia="Times New Roman" w:hAnsi="Times New Roman" w:cs="Times New Roman"/>
        </w:rPr>
      </w:pP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ре</w:t>
      </w:r>
      <w:r w:rsidRPr="00BD2600">
        <w:rPr>
          <w:rFonts w:ascii="Times New Roman" w:eastAsia="Times New Roman" w:hAnsi="Times New Roman" w:cs="Times New Roman"/>
          <w:spacing w:val="1"/>
          <w:position w:val="-1"/>
          <w:sz w:val="22"/>
          <w:szCs w:val="22"/>
        </w:rPr>
        <w:t>д</w:t>
      </w:r>
      <w:r w:rsidRPr="00BD2600">
        <w:rPr>
          <w:rFonts w:ascii="Times New Roman" w:eastAsia="Times New Roman" w:hAnsi="Times New Roman" w:cs="Times New Roman"/>
          <w:position w:val="-1"/>
          <w:sz w:val="22"/>
          <w:szCs w:val="22"/>
        </w:rPr>
        <w:t>н</w:t>
      </w:r>
      <w:r w:rsidRPr="00BD2600">
        <w:rPr>
          <w:rFonts w:ascii="Times New Roman" w:eastAsia="Times New Roman" w:hAnsi="Times New Roman" w:cs="Times New Roman"/>
          <w:spacing w:val="-1"/>
          <w:position w:val="-1"/>
          <w:sz w:val="22"/>
          <w:szCs w:val="22"/>
        </w:rPr>
        <w:t>я</w:t>
      </w:r>
      <w:r w:rsidRPr="00BD2600">
        <w:rPr>
          <w:rFonts w:ascii="Times New Roman" w:eastAsia="Times New Roman" w:hAnsi="Times New Roman" w:cs="Times New Roman"/>
          <w:position w:val="-1"/>
          <w:sz w:val="22"/>
          <w:szCs w:val="22"/>
        </w:rPr>
        <w:t xml:space="preserve">я </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 xml:space="preserve">а месяц и </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а</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год</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position w:val="-1"/>
          <w:sz w:val="22"/>
          <w:szCs w:val="22"/>
        </w:rPr>
        <w:t>продо</w:t>
      </w:r>
      <w:r w:rsidRPr="00BD2600">
        <w:rPr>
          <w:rFonts w:ascii="Times New Roman" w:eastAsia="Times New Roman" w:hAnsi="Times New Roman" w:cs="Times New Roman"/>
          <w:spacing w:val="-2"/>
          <w:position w:val="-1"/>
          <w:sz w:val="22"/>
          <w:szCs w:val="22"/>
        </w:rPr>
        <w:t>л</w:t>
      </w:r>
      <w:r w:rsidRPr="00BD2600">
        <w:rPr>
          <w:rFonts w:ascii="Times New Roman" w:eastAsia="Times New Roman" w:hAnsi="Times New Roman" w:cs="Times New Roman"/>
          <w:spacing w:val="1"/>
          <w:position w:val="-1"/>
          <w:sz w:val="22"/>
          <w:szCs w:val="22"/>
        </w:rPr>
        <w:t>ж</w:t>
      </w:r>
      <w:r w:rsidRPr="00BD2600">
        <w:rPr>
          <w:rFonts w:ascii="Times New Roman" w:eastAsia="Times New Roman" w:hAnsi="Times New Roman" w:cs="Times New Roman"/>
          <w:position w:val="-1"/>
          <w:sz w:val="22"/>
          <w:szCs w:val="22"/>
        </w:rPr>
        <w:t>и</w:t>
      </w:r>
      <w:r w:rsidRPr="00BD2600">
        <w:rPr>
          <w:rFonts w:ascii="Times New Roman" w:eastAsia="Times New Roman" w:hAnsi="Times New Roman" w:cs="Times New Roman"/>
          <w:spacing w:val="-1"/>
          <w:position w:val="-1"/>
          <w:sz w:val="22"/>
          <w:szCs w:val="22"/>
        </w:rPr>
        <w:t>т</w:t>
      </w:r>
      <w:r w:rsidRPr="00BD2600">
        <w:rPr>
          <w:rFonts w:ascii="Times New Roman" w:eastAsia="Times New Roman" w:hAnsi="Times New Roman" w:cs="Times New Roman"/>
          <w:position w:val="-1"/>
          <w:sz w:val="22"/>
          <w:szCs w:val="22"/>
        </w:rPr>
        <w:t>ель</w:t>
      </w:r>
      <w:r w:rsidRPr="00BD2600">
        <w:rPr>
          <w:rFonts w:ascii="Times New Roman" w:eastAsia="Times New Roman" w:hAnsi="Times New Roman" w:cs="Times New Roman"/>
          <w:spacing w:val="-3"/>
          <w:position w:val="-1"/>
          <w:sz w:val="22"/>
          <w:szCs w:val="22"/>
        </w:rPr>
        <w:t>н</w:t>
      </w:r>
      <w:r w:rsidRPr="00BD2600">
        <w:rPr>
          <w:rFonts w:ascii="Times New Roman" w:eastAsia="Times New Roman" w:hAnsi="Times New Roman" w:cs="Times New Roman"/>
          <w:position w:val="-1"/>
          <w:sz w:val="22"/>
          <w:szCs w:val="22"/>
        </w:rPr>
        <w:t xml:space="preserve">ость </w:t>
      </w:r>
      <w:r w:rsidRPr="00BD2600">
        <w:rPr>
          <w:rFonts w:ascii="Times New Roman" w:eastAsia="Times New Roman" w:hAnsi="Times New Roman" w:cs="Times New Roman"/>
          <w:spacing w:val="-2"/>
          <w:position w:val="-1"/>
          <w:sz w:val="22"/>
          <w:szCs w:val="22"/>
        </w:rPr>
        <w:t>с</w:t>
      </w:r>
      <w:r w:rsidRPr="00BD2600">
        <w:rPr>
          <w:rFonts w:ascii="Times New Roman" w:eastAsia="Times New Roman" w:hAnsi="Times New Roman" w:cs="Times New Roman"/>
          <w:position w:val="-1"/>
          <w:sz w:val="22"/>
          <w:szCs w:val="22"/>
        </w:rPr>
        <w:t>ол</w:t>
      </w:r>
      <w:r w:rsidRPr="00BD2600">
        <w:rPr>
          <w:rFonts w:ascii="Times New Roman" w:eastAsia="Times New Roman" w:hAnsi="Times New Roman" w:cs="Times New Roman"/>
          <w:spacing w:val="-3"/>
          <w:position w:val="-1"/>
          <w:sz w:val="22"/>
          <w:szCs w:val="22"/>
        </w:rPr>
        <w:t>н</w:t>
      </w:r>
      <w:r w:rsidRPr="00BD2600">
        <w:rPr>
          <w:rFonts w:ascii="Times New Roman" w:eastAsia="Times New Roman" w:hAnsi="Times New Roman" w:cs="Times New Roman"/>
          <w:position w:val="-1"/>
          <w:sz w:val="22"/>
          <w:szCs w:val="22"/>
        </w:rPr>
        <w:t>еч</w:t>
      </w:r>
      <w:r w:rsidRPr="00BD2600">
        <w:rPr>
          <w:rFonts w:ascii="Times New Roman" w:eastAsia="Times New Roman" w:hAnsi="Times New Roman" w:cs="Times New Roman"/>
          <w:spacing w:val="-1"/>
          <w:position w:val="-1"/>
          <w:sz w:val="22"/>
          <w:szCs w:val="22"/>
        </w:rPr>
        <w:t>н</w:t>
      </w:r>
      <w:r w:rsidRPr="00BD2600">
        <w:rPr>
          <w:rFonts w:ascii="Times New Roman" w:eastAsia="Times New Roman" w:hAnsi="Times New Roman" w:cs="Times New Roman"/>
          <w:position w:val="-1"/>
          <w:sz w:val="22"/>
          <w:szCs w:val="22"/>
        </w:rPr>
        <w:t>ого си</w:t>
      </w:r>
      <w:r w:rsidRPr="00BD2600">
        <w:rPr>
          <w:rFonts w:ascii="Times New Roman" w:eastAsia="Times New Roman" w:hAnsi="Times New Roman" w:cs="Times New Roman"/>
          <w:spacing w:val="-1"/>
          <w:position w:val="-1"/>
          <w:sz w:val="22"/>
          <w:szCs w:val="22"/>
        </w:rPr>
        <w:t>я</w:t>
      </w:r>
      <w:r w:rsidRPr="00BD2600">
        <w:rPr>
          <w:rFonts w:ascii="Times New Roman" w:eastAsia="Times New Roman" w:hAnsi="Times New Roman" w:cs="Times New Roman"/>
          <w:position w:val="-1"/>
          <w:sz w:val="22"/>
          <w:szCs w:val="22"/>
        </w:rPr>
        <w:t>н</w:t>
      </w:r>
      <w:r w:rsidRPr="00BD2600">
        <w:rPr>
          <w:rFonts w:ascii="Times New Roman" w:eastAsia="Times New Roman" w:hAnsi="Times New Roman" w:cs="Times New Roman"/>
          <w:spacing w:val="-1"/>
          <w:position w:val="-1"/>
          <w:sz w:val="22"/>
          <w:szCs w:val="22"/>
        </w:rPr>
        <w:t>ия</w:t>
      </w:r>
      <w:r w:rsidRPr="00BD2600">
        <w:rPr>
          <w:rFonts w:ascii="Times New Roman" w:eastAsia="Times New Roman" w:hAnsi="Times New Roman" w:cs="Times New Roman"/>
          <w:position w:val="-1"/>
          <w:sz w:val="22"/>
          <w:szCs w:val="22"/>
        </w:rPr>
        <w:t xml:space="preserve">, </w:t>
      </w:r>
      <w:r w:rsidRPr="00BD2600">
        <w:rPr>
          <w:rFonts w:ascii="Times New Roman" w:eastAsia="Times New Roman" w:hAnsi="Times New Roman" w:cs="Times New Roman"/>
          <w:spacing w:val="-1"/>
          <w:position w:val="-1"/>
          <w:sz w:val="22"/>
          <w:szCs w:val="22"/>
        </w:rPr>
        <w:t>ч</w:t>
      </w:r>
      <w:r w:rsidRPr="00BD2600">
        <w:rPr>
          <w:rFonts w:ascii="Times New Roman" w:eastAsia="Times New Roman" w:hAnsi="Times New Roman" w:cs="Times New Roman"/>
          <w:position w:val="-1"/>
          <w:sz w:val="22"/>
          <w:szCs w:val="22"/>
        </w:rPr>
        <w:t>а</w:t>
      </w:r>
      <w:r w:rsidRPr="00BD2600">
        <w:rPr>
          <w:rFonts w:ascii="Times New Roman" w:eastAsia="Times New Roman" w:hAnsi="Times New Roman" w:cs="Times New Roman"/>
          <w:spacing w:val="-2"/>
          <w:position w:val="-1"/>
          <w:sz w:val="22"/>
          <w:szCs w:val="22"/>
        </w:rPr>
        <w:t>с</w:t>
      </w:r>
      <w:r w:rsidRPr="00BD2600">
        <w:rPr>
          <w:rFonts w:ascii="Times New Roman" w:eastAsia="Times New Roman" w:hAnsi="Times New Roman" w:cs="Times New Roman"/>
          <w:position w:val="-1"/>
          <w:sz w:val="22"/>
          <w:szCs w:val="22"/>
        </w:rPr>
        <w:t>ы.</w:t>
      </w:r>
    </w:p>
    <w:tbl>
      <w:tblPr>
        <w:tblW w:w="0" w:type="auto"/>
        <w:tblInd w:w="160" w:type="dxa"/>
        <w:tblLayout w:type="fixed"/>
        <w:tblCellMar>
          <w:left w:w="0" w:type="dxa"/>
          <w:right w:w="0" w:type="dxa"/>
        </w:tblCellMar>
        <w:tblLook w:val="01E0" w:firstRow="1" w:lastRow="1" w:firstColumn="1" w:lastColumn="1" w:noHBand="0" w:noVBand="0"/>
      </w:tblPr>
      <w:tblGrid>
        <w:gridCol w:w="1558"/>
        <w:gridCol w:w="644"/>
        <w:gridCol w:w="643"/>
        <w:gridCol w:w="643"/>
        <w:gridCol w:w="643"/>
        <w:gridCol w:w="644"/>
        <w:gridCol w:w="643"/>
        <w:gridCol w:w="643"/>
        <w:gridCol w:w="644"/>
        <w:gridCol w:w="643"/>
        <w:gridCol w:w="643"/>
        <w:gridCol w:w="643"/>
        <w:gridCol w:w="646"/>
        <w:gridCol w:w="655"/>
      </w:tblGrid>
      <w:tr w:rsidR="001C6B64" w14:paraId="0E72B9DC" w14:textId="77777777" w:rsidTr="00091C86">
        <w:trPr>
          <w:trHeight w:hRule="exact" w:val="1039"/>
        </w:trPr>
        <w:tc>
          <w:tcPr>
            <w:tcW w:w="1558" w:type="dxa"/>
            <w:vMerge w:val="restart"/>
            <w:tcBorders>
              <w:top w:val="single" w:sz="4" w:space="0" w:color="000000"/>
              <w:left w:val="single" w:sz="4" w:space="0" w:color="000000"/>
              <w:right w:val="single" w:sz="4" w:space="0" w:color="000000"/>
            </w:tcBorders>
          </w:tcPr>
          <w:p w14:paraId="27F0EB46" w14:textId="77777777" w:rsidR="001C6B64" w:rsidRPr="00BD2600" w:rsidRDefault="001C6B64" w:rsidP="00091C86">
            <w:pPr>
              <w:spacing w:before="4" w:line="110" w:lineRule="exact"/>
              <w:rPr>
                <w:sz w:val="11"/>
                <w:szCs w:val="11"/>
              </w:rPr>
            </w:pPr>
          </w:p>
          <w:p w14:paraId="607EB7B1" w14:textId="77777777" w:rsidR="001C6B64" w:rsidRPr="00BD2600" w:rsidRDefault="001C6B64" w:rsidP="00091C86">
            <w:pPr>
              <w:spacing w:line="200" w:lineRule="exact"/>
              <w:rPr>
                <w:sz w:val="20"/>
                <w:szCs w:val="20"/>
              </w:rPr>
            </w:pPr>
          </w:p>
          <w:p w14:paraId="7859E447" w14:textId="77777777" w:rsidR="001C6B64" w:rsidRPr="00BD2600" w:rsidRDefault="001C6B64" w:rsidP="00091C86">
            <w:pPr>
              <w:spacing w:line="200" w:lineRule="exact"/>
              <w:rPr>
                <w:sz w:val="20"/>
                <w:szCs w:val="20"/>
              </w:rPr>
            </w:pPr>
          </w:p>
          <w:p w14:paraId="2B9775F9" w14:textId="77777777" w:rsidR="001C6B64" w:rsidRDefault="001C6B64" w:rsidP="00091C86">
            <w:pPr>
              <w:ind w:left="496"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644" w:type="dxa"/>
            <w:tcBorders>
              <w:top w:val="single" w:sz="4" w:space="0" w:color="000000"/>
              <w:left w:val="single" w:sz="4" w:space="0" w:color="000000"/>
              <w:bottom w:val="single" w:sz="4" w:space="0" w:color="000000"/>
              <w:right w:val="single" w:sz="4" w:space="0" w:color="000000"/>
            </w:tcBorders>
            <w:textDirection w:val="btLr"/>
          </w:tcPr>
          <w:p w14:paraId="6C95A6CC" w14:textId="77777777" w:rsidR="001C6B64" w:rsidRDefault="001C6B64" w:rsidP="00091C86">
            <w:pPr>
              <w:spacing w:before="2" w:line="190" w:lineRule="exact"/>
              <w:rPr>
                <w:sz w:val="19"/>
                <w:szCs w:val="19"/>
              </w:rPr>
            </w:pPr>
          </w:p>
          <w:p w14:paraId="442CDC0A"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я</w:t>
            </w:r>
            <w:r>
              <w:rPr>
                <w:rFonts w:ascii="Times New Roman" w:eastAsia="Times New Roman" w:hAnsi="Times New Roman" w:cs="Times New Roman"/>
                <w:spacing w:val="-3"/>
                <w:sz w:val="21"/>
                <w:szCs w:val="21"/>
              </w:rPr>
              <w:t>н</w:t>
            </w:r>
            <w:r>
              <w:rPr>
                <w:rFonts w:ascii="Times New Roman" w:eastAsia="Times New Roman" w:hAnsi="Times New Roman" w:cs="Times New Roman"/>
                <w:spacing w:val="1"/>
                <w:sz w:val="21"/>
                <w:szCs w:val="21"/>
              </w:rPr>
              <w:t>в</w:t>
            </w:r>
            <w:r>
              <w:rPr>
                <w:rFonts w:ascii="Times New Roman" w:eastAsia="Times New Roman" w:hAnsi="Times New Roman" w:cs="Times New Roman"/>
                <w:sz w:val="21"/>
                <w:szCs w:val="21"/>
              </w:rPr>
              <w:t>арь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0802561C" w14:textId="77777777" w:rsidR="001C6B64" w:rsidRDefault="001C6B64" w:rsidP="00091C86">
            <w:pPr>
              <w:spacing w:before="2" w:line="190" w:lineRule="exact"/>
              <w:rPr>
                <w:sz w:val="19"/>
                <w:szCs w:val="19"/>
              </w:rPr>
            </w:pPr>
          </w:p>
          <w:p w14:paraId="5CAE27EB"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фе</w:t>
            </w:r>
            <w:r>
              <w:rPr>
                <w:rFonts w:ascii="Times New Roman" w:eastAsia="Times New Roman" w:hAnsi="Times New Roman" w:cs="Times New Roman"/>
                <w:spacing w:val="1"/>
                <w:sz w:val="21"/>
                <w:szCs w:val="21"/>
              </w:rPr>
              <w:t>в</w:t>
            </w:r>
            <w:r>
              <w:rPr>
                <w:rFonts w:ascii="Times New Roman" w:eastAsia="Times New Roman" w:hAnsi="Times New Roman" w:cs="Times New Roman"/>
                <w:spacing w:val="-2"/>
                <w:sz w:val="21"/>
                <w:szCs w:val="21"/>
              </w:rPr>
              <w:t>р</w:t>
            </w:r>
            <w:r>
              <w:rPr>
                <w:rFonts w:ascii="Times New Roman" w:eastAsia="Times New Roman" w:hAnsi="Times New Roman" w:cs="Times New Roman"/>
                <w:sz w:val="21"/>
                <w:szCs w:val="21"/>
              </w:rPr>
              <w:t>аль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203E419B" w14:textId="77777777" w:rsidR="001C6B64" w:rsidRDefault="001C6B64" w:rsidP="00091C86">
            <w:pPr>
              <w:spacing w:before="2" w:line="190" w:lineRule="exact"/>
              <w:rPr>
                <w:sz w:val="19"/>
                <w:szCs w:val="19"/>
              </w:rPr>
            </w:pPr>
          </w:p>
          <w:p w14:paraId="0F67ABFB"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март</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173D7967" w14:textId="77777777" w:rsidR="001C6B64" w:rsidRDefault="001C6B64" w:rsidP="00091C86">
            <w:pPr>
              <w:spacing w:before="2" w:line="190" w:lineRule="exact"/>
              <w:rPr>
                <w:sz w:val="19"/>
                <w:szCs w:val="19"/>
              </w:rPr>
            </w:pPr>
          </w:p>
          <w:p w14:paraId="2C672741"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апрель</w:t>
            </w:r>
          </w:p>
        </w:tc>
        <w:tc>
          <w:tcPr>
            <w:tcW w:w="644" w:type="dxa"/>
            <w:tcBorders>
              <w:top w:val="single" w:sz="4" w:space="0" w:color="000000"/>
              <w:left w:val="single" w:sz="4" w:space="0" w:color="000000"/>
              <w:bottom w:val="single" w:sz="4" w:space="0" w:color="000000"/>
              <w:right w:val="single" w:sz="4" w:space="0" w:color="000000"/>
            </w:tcBorders>
            <w:textDirection w:val="btLr"/>
          </w:tcPr>
          <w:p w14:paraId="0C59C35B" w14:textId="77777777" w:rsidR="001C6B64" w:rsidRDefault="001C6B64" w:rsidP="00091C86">
            <w:pPr>
              <w:spacing w:before="2" w:line="190" w:lineRule="exact"/>
              <w:rPr>
                <w:sz w:val="19"/>
                <w:szCs w:val="19"/>
              </w:rPr>
            </w:pPr>
          </w:p>
          <w:p w14:paraId="6AA82C42"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май</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50B6D4A4" w14:textId="77777777" w:rsidR="001C6B64" w:rsidRDefault="001C6B64" w:rsidP="00091C86">
            <w:pPr>
              <w:spacing w:before="2" w:line="190" w:lineRule="exact"/>
              <w:rPr>
                <w:sz w:val="19"/>
                <w:szCs w:val="19"/>
              </w:rPr>
            </w:pPr>
          </w:p>
          <w:p w14:paraId="11086A4D"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июнь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0AE2D3D5" w14:textId="77777777" w:rsidR="001C6B64" w:rsidRDefault="001C6B64" w:rsidP="00091C86">
            <w:pPr>
              <w:spacing w:before="2" w:line="190" w:lineRule="exact"/>
              <w:rPr>
                <w:sz w:val="19"/>
                <w:szCs w:val="19"/>
              </w:rPr>
            </w:pPr>
          </w:p>
          <w:p w14:paraId="3AE54D46"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июль</w:t>
            </w:r>
          </w:p>
        </w:tc>
        <w:tc>
          <w:tcPr>
            <w:tcW w:w="644" w:type="dxa"/>
            <w:tcBorders>
              <w:top w:val="single" w:sz="4" w:space="0" w:color="000000"/>
              <w:left w:val="single" w:sz="4" w:space="0" w:color="000000"/>
              <w:bottom w:val="single" w:sz="4" w:space="0" w:color="000000"/>
              <w:right w:val="single" w:sz="4" w:space="0" w:color="000000"/>
            </w:tcBorders>
            <w:textDirection w:val="btLr"/>
          </w:tcPr>
          <w:p w14:paraId="09D2476E" w14:textId="77777777" w:rsidR="001C6B64" w:rsidRDefault="001C6B64" w:rsidP="00091C86">
            <w:pPr>
              <w:spacing w:before="2" w:line="190" w:lineRule="exact"/>
              <w:rPr>
                <w:sz w:val="19"/>
                <w:szCs w:val="19"/>
              </w:rPr>
            </w:pPr>
          </w:p>
          <w:p w14:paraId="630B07FF"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а</w:t>
            </w:r>
            <w:r>
              <w:rPr>
                <w:rFonts w:ascii="Times New Roman" w:eastAsia="Times New Roman" w:hAnsi="Times New Roman" w:cs="Times New Roman"/>
                <w:spacing w:val="1"/>
                <w:sz w:val="21"/>
                <w:szCs w:val="21"/>
              </w:rPr>
              <w:t>в</w:t>
            </w:r>
            <w:r>
              <w:rPr>
                <w:rFonts w:ascii="Times New Roman" w:eastAsia="Times New Roman" w:hAnsi="Times New Roman" w:cs="Times New Roman"/>
                <w:sz w:val="21"/>
                <w:szCs w:val="21"/>
              </w:rPr>
              <w:t>густ</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393EB4F4" w14:textId="77777777" w:rsidR="001C6B64" w:rsidRDefault="001C6B64" w:rsidP="00091C86">
            <w:pPr>
              <w:spacing w:before="6" w:line="190" w:lineRule="exact"/>
              <w:rPr>
                <w:sz w:val="19"/>
                <w:szCs w:val="19"/>
              </w:rPr>
            </w:pPr>
          </w:p>
          <w:p w14:paraId="35B0BD06" w14:textId="77777777" w:rsidR="001C6B64" w:rsidRDefault="001C6B64" w:rsidP="00091C86">
            <w:pPr>
              <w:ind w:left="1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Pr>
                <w:rFonts w:ascii="Times New Roman" w:eastAsia="Times New Roman" w:hAnsi="Times New Roman" w:cs="Times New Roman"/>
                <w:spacing w:val="1"/>
                <w:sz w:val="20"/>
                <w:szCs w:val="20"/>
              </w:rPr>
              <w:t>е</w:t>
            </w:r>
            <w:r>
              <w:rPr>
                <w:rFonts w:ascii="Times New Roman" w:eastAsia="Times New Roman" w:hAnsi="Times New Roman" w:cs="Times New Roman"/>
                <w:spacing w:val="-1"/>
                <w:sz w:val="20"/>
                <w:szCs w:val="20"/>
              </w:rPr>
              <w:t>нт</w:t>
            </w:r>
            <w:r>
              <w:rPr>
                <w:rFonts w:ascii="Times New Roman" w:eastAsia="Times New Roman" w:hAnsi="Times New Roman" w:cs="Times New Roman"/>
                <w:spacing w:val="2"/>
                <w:sz w:val="20"/>
                <w:szCs w:val="20"/>
              </w:rPr>
              <w:t>я</w:t>
            </w:r>
            <w:r>
              <w:rPr>
                <w:rFonts w:ascii="Times New Roman" w:eastAsia="Times New Roman" w:hAnsi="Times New Roman" w:cs="Times New Roman"/>
                <w:sz w:val="20"/>
                <w:szCs w:val="20"/>
              </w:rPr>
              <w:t>брь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5850547D" w14:textId="77777777" w:rsidR="001C6B64" w:rsidRDefault="001C6B64" w:rsidP="00091C86">
            <w:pPr>
              <w:spacing w:before="2" w:line="190" w:lineRule="exact"/>
              <w:rPr>
                <w:sz w:val="19"/>
                <w:szCs w:val="19"/>
              </w:rPr>
            </w:pPr>
          </w:p>
          <w:p w14:paraId="1CC619ED"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окт</w:t>
            </w:r>
            <w:r>
              <w:rPr>
                <w:rFonts w:ascii="Times New Roman" w:eastAsia="Times New Roman" w:hAnsi="Times New Roman" w:cs="Times New Roman"/>
                <w:spacing w:val="-2"/>
                <w:sz w:val="21"/>
                <w:szCs w:val="21"/>
              </w:rPr>
              <w:t>я</w:t>
            </w:r>
            <w:r>
              <w:rPr>
                <w:rFonts w:ascii="Times New Roman" w:eastAsia="Times New Roman" w:hAnsi="Times New Roman" w:cs="Times New Roman"/>
                <w:sz w:val="21"/>
                <w:szCs w:val="21"/>
              </w:rPr>
              <w:t>брь</w:t>
            </w:r>
          </w:p>
        </w:tc>
        <w:tc>
          <w:tcPr>
            <w:tcW w:w="643" w:type="dxa"/>
            <w:tcBorders>
              <w:top w:val="single" w:sz="4" w:space="0" w:color="000000"/>
              <w:left w:val="single" w:sz="4" w:space="0" w:color="000000"/>
              <w:bottom w:val="single" w:sz="4" w:space="0" w:color="000000"/>
              <w:right w:val="single" w:sz="4" w:space="0" w:color="000000"/>
            </w:tcBorders>
            <w:textDirection w:val="btLr"/>
          </w:tcPr>
          <w:p w14:paraId="76DD5CC1" w14:textId="77777777" w:rsidR="001C6B64" w:rsidRDefault="001C6B64" w:rsidP="00091C86">
            <w:pPr>
              <w:spacing w:before="2" w:line="190" w:lineRule="exact"/>
              <w:rPr>
                <w:sz w:val="19"/>
                <w:szCs w:val="19"/>
              </w:rPr>
            </w:pPr>
          </w:p>
          <w:p w14:paraId="253C5924"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но</w:t>
            </w:r>
            <w:r>
              <w:rPr>
                <w:rFonts w:ascii="Times New Roman" w:eastAsia="Times New Roman" w:hAnsi="Times New Roman" w:cs="Times New Roman"/>
                <w:spacing w:val="-1"/>
                <w:sz w:val="21"/>
                <w:szCs w:val="21"/>
              </w:rPr>
              <w:t>я</w:t>
            </w:r>
            <w:r>
              <w:rPr>
                <w:rFonts w:ascii="Times New Roman" w:eastAsia="Times New Roman" w:hAnsi="Times New Roman" w:cs="Times New Roman"/>
                <w:sz w:val="21"/>
                <w:szCs w:val="21"/>
              </w:rPr>
              <w:t>брь</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17348BAE" w14:textId="77777777" w:rsidR="001C6B64" w:rsidRDefault="001C6B64" w:rsidP="00091C86">
            <w:pPr>
              <w:spacing w:before="2" w:line="190" w:lineRule="exact"/>
              <w:rPr>
                <w:sz w:val="19"/>
                <w:szCs w:val="19"/>
              </w:rPr>
            </w:pPr>
          </w:p>
          <w:p w14:paraId="55DF3E45" w14:textId="77777777" w:rsidR="001C6B64" w:rsidRDefault="001C6B64" w:rsidP="00091C86">
            <w:pPr>
              <w:ind w:left="112"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де</w:t>
            </w:r>
            <w:r>
              <w:rPr>
                <w:rFonts w:ascii="Times New Roman" w:eastAsia="Times New Roman" w:hAnsi="Times New Roman" w:cs="Times New Roman"/>
                <w:spacing w:val="1"/>
                <w:sz w:val="21"/>
                <w:szCs w:val="21"/>
              </w:rPr>
              <w:t>к</w:t>
            </w:r>
            <w:r>
              <w:rPr>
                <w:rFonts w:ascii="Times New Roman" w:eastAsia="Times New Roman" w:hAnsi="Times New Roman" w:cs="Times New Roman"/>
                <w:spacing w:val="-3"/>
                <w:sz w:val="21"/>
                <w:szCs w:val="21"/>
              </w:rPr>
              <w:t>а</w:t>
            </w:r>
            <w:r>
              <w:rPr>
                <w:rFonts w:ascii="Times New Roman" w:eastAsia="Times New Roman" w:hAnsi="Times New Roman" w:cs="Times New Roman"/>
                <w:sz w:val="21"/>
                <w:szCs w:val="21"/>
              </w:rPr>
              <w:t>брь</w:t>
            </w:r>
          </w:p>
        </w:tc>
        <w:tc>
          <w:tcPr>
            <w:tcW w:w="655" w:type="dxa"/>
            <w:tcBorders>
              <w:top w:val="single" w:sz="4" w:space="0" w:color="000000"/>
              <w:left w:val="single" w:sz="4" w:space="0" w:color="000000"/>
              <w:bottom w:val="single" w:sz="4" w:space="0" w:color="000000"/>
              <w:right w:val="single" w:sz="4" w:space="0" w:color="000000"/>
            </w:tcBorders>
          </w:tcPr>
          <w:p w14:paraId="7064AF69" w14:textId="77777777" w:rsidR="001C6B64" w:rsidRDefault="001C6B64" w:rsidP="00091C86">
            <w:pPr>
              <w:spacing w:before="9" w:line="180" w:lineRule="exact"/>
              <w:rPr>
                <w:sz w:val="18"/>
                <w:szCs w:val="18"/>
              </w:rPr>
            </w:pPr>
          </w:p>
          <w:p w14:paraId="61AA40E2" w14:textId="77777777" w:rsidR="001C6B64" w:rsidRDefault="001C6B64" w:rsidP="00091C86">
            <w:pPr>
              <w:spacing w:line="200" w:lineRule="exact"/>
              <w:rPr>
                <w:sz w:val="20"/>
                <w:szCs w:val="20"/>
              </w:rPr>
            </w:pPr>
          </w:p>
          <w:p w14:paraId="5B8813F6" w14:textId="77777777" w:rsidR="001C6B64" w:rsidRDefault="001C6B64" w:rsidP="00091C86">
            <w:pPr>
              <w:ind w:left="10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год</w:t>
            </w:r>
          </w:p>
        </w:tc>
      </w:tr>
      <w:tr w:rsidR="001C6B64" w14:paraId="3B1E9185" w14:textId="77777777" w:rsidTr="00091C86">
        <w:trPr>
          <w:trHeight w:hRule="exact" w:val="264"/>
        </w:trPr>
        <w:tc>
          <w:tcPr>
            <w:tcW w:w="1558" w:type="dxa"/>
            <w:vMerge/>
            <w:tcBorders>
              <w:left w:val="single" w:sz="4" w:space="0" w:color="000000"/>
              <w:bottom w:val="single" w:sz="4" w:space="0" w:color="000000"/>
              <w:right w:val="single" w:sz="4" w:space="0" w:color="000000"/>
            </w:tcBorders>
          </w:tcPr>
          <w:p w14:paraId="6250D934" w14:textId="77777777" w:rsidR="001C6B64" w:rsidRDefault="001C6B64" w:rsidP="00091C86"/>
        </w:tc>
        <w:tc>
          <w:tcPr>
            <w:tcW w:w="644" w:type="dxa"/>
            <w:tcBorders>
              <w:top w:val="single" w:sz="4" w:space="0" w:color="000000"/>
              <w:left w:val="single" w:sz="4" w:space="0" w:color="000000"/>
              <w:bottom w:val="single" w:sz="4" w:space="0" w:color="000000"/>
              <w:right w:val="single" w:sz="4" w:space="0" w:color="000000"/>
            </w:tcBorders>
          </w:tcPr>
          <w:p w14:paraId="52A98724" w14:textId="77777777" w:rsidR="001C6B64" w:rsidRDefault="001C6B64" w:rsidP="00091C86">
            <w:pPr>
              <w:spacing w:line="246" w:lineRule="exact"/>
              <w:ind w:left="224" w:right="205"/>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643" w:type="dxa"/>
            <w:tcBorders>
              <w:top w:val="single" w:sz="4" w:space="0" w:color="000000"/>
              <w:left w:val="single" w:sz="4" w:space="0" w:color="000000"/>
              <w:bottom w:val="single" w:sz="4" w:space="0" w:color="000000"/>
              <w:right w:val="single" w:sz="4" w:space="0" w:color="000000"/>
            </w:tcBorders>
          </w:tcPr>
          <w:p w14:paraId="4CB25575"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643" w:type="dxa"/>
            <w:tcBorders>
              <w:top w:val="single" w:sz="4" w:space="0" w:color="000000"/>
              <w:left w:val="single" w:sz="4" w:space="0" w:color="000000"/>
              <w:bottom w:val="single" w:sz="4" w:space="0" w:color="000000"/>
              <w:right w:val="single" w:sz="4" w:space="0" w:color="000000"/>
            </w:tcBorders>
          </w:tcPr>
          <w:p w14:paraId="70853A20"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643" w:type="dxa"/>
            <w:tcBorders>
              <w:top w:val="single" w:sz="4" w:space="0" w:color="000000"/>
              <w:left w:val="single" w:sz="4" w:space="0" w:color="000000"/>
              <w:bottom w:val="single" w:sz="4" w:space="0" w:color="000000"/>
              <w:right w:val="single" w:sz="4" w:space="0" w:color="000000"/>
            </w:tcBorders>
          </w:tcPr>
          <w:p w14:paraId="4213C88C"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644" w:type="dxa"/>
            <w:tcBorders>
              <w:top w:val="single" w:sz="4" w:space="0" w:color="000000"/>
              <w:left w:val="single" w:sz="4" w:space="0" w:color="000000"/>
              <w:bottom w:val="single" w:sz="4" w:space="0" w:color="000000"/>
              <w:right w:val="single" w:sz="4" w:space="0" w:color="000000"/>
            </w:tcBorders>
          </w:tcPr>
          <w:p w14:paraId="0C01847F"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643" w:type="dxa"/>
            <w:tcBorders>
              <w:top w:val="single" w:sz="4" w:space="0" w:color="000000"/>
              <w:left w:val="single" w:sz="4" w:space="0" w:color="000000"/>
              <w:bottom w:val="single" w:sz="4" w:space="0" w:color="000000"/>
              <w:right w:val="single" w:sz="4" w:space="0" w:color="000000"/>
            </w:tcBorders>
          </w:tcPr>
          <w:p w14:paraId="3144A340"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6</w:t>
            </w:r>
          </w:p>
        </w:tc>
        <w:tc>
          <w:tcPr>
            <w:tcW w:w="643" w:type="dxa"/>
            <w:tcBorders>
              <w:top w:val="single" w:sz="4" w:space="0" w:color="000000"/>
              <w:left w:val="single" w:sz="4" w:space="0" w:color="000000"/>
              <w:bottom w:val="single" w:sz="4" w:space="0" w:color="000000"/>
              <w:right w:val="single" w:sz="4" w:space="0" w:color="000000"/>
            </w:tcBorders>
          </w:tcPr>
          <w:p w14:paraId="3137A10C" w14:textId="77777777" w:rsidR="001C6B64" w:rsidRDefault="001C6B64" w:rsidP="00091C86">
            <w:pPr>
              <w:spacing w:line="246" w:lineRule="exact"/>
              <w:ind w:left="222" w:right="206"/>
              <w:jc w:val="center"/>
              <w:rPr>
                <w:rFonts w:ascii="Times New Roman" w:eastAsia="Times New Roman" w:hAnsi="Times New Roman" w:cs="Times New Roman"/>
              </w:rPr>
            </w:pPr>
            <w:r>
              <w:rPr>
                <w:rFonts w:ascii="Times New Roman" w:eastAsia="Times New Roman" w:hAnsi="Times New Roman" w:cs="Times New Roman"/>
                <w:sz w:val="22"/>
                <w:szCs w:val="22"/>
              </w:rPr>
              <w:t>7</w:t>
            </w:r>
          </w:p>
        </w:tc>
        <w:tc>
          <w:tcPr>
            <w:tcW w:w="644" w:type="dxa"/>
            <w:tcBorders>
              <w:top w:val="single" w:sz="4" w:space="0" w:color="000000"/>
              <w:left w:val="single" w:sz="4" w:space="0" w:color="000000"/>
              <w:bottom w:val="single" w:sz="4" w:space="0" w:color="000000"/>
              <w:right w:val="single" w:sz="4" w:space="0" w:color="000000"/>
            </w:tcBorders>
          </w:tcPr>
          <w:p w14:paraId="3E2A182F" w14:textId="77777777" w:rsidR="001C6B64" w:rsidRDefault="001C6B64" w:rsidP="00091C86">
            <w:pPr>
              <w:spacing w:line="246" w:lineRule="exact"/>
              <w:ind w:left="222" w:right="207"/>
              <w:jc w:val="center"/>
              <w:rPr>
                <w:rFonts w:ascii="Times New Roman" w:eastAsia="Times New Roman" w:hAnsi="Times New Roman" w:cs="Times New Roman"/>
              </w:rPr>
            </w:pPr>
            <w:r>
              <w:rPr>
                <w:rFonts w:ascii="Times New Roman" w:eastAsia="Times New Roman" w:hAnsi="Times New Roman" w:cs="Times New Roman"/>
                <w:sz w:val="22"/>
                <w:szCs w:val="22"/>
              </w:rPr>
              <w:t>8</w:t>
            </w:r>
          </w:p>
        </w:tc>
        <w:tc>
          <w:tcPr>
            <w:tcW w:w="643" w:type="dxa"/>
            <w:tcBorders>
              <w:top w:val="single" w:sz="4" w:space="0" w:color="000000"/>
              <w:left w:val="single" w:sz="4" w:space="0" w:color="000000"/>
              <w:bottom w:val="single" w:sz="4" w:space="0" w:color="000000"/>
              <w:right w:val="single" w:sz="4" w:space="0" w:color="000000"/>
            </w:tcBorders>
          </w:tcPr>
          <w:p w14:paraId="6FEEA035" w14:textId="77777777" w:rsidR="001C6B64" w:rsidRDefault="001C6B64" w:rsidP="00091C86">
            <w:pPr>
              <w:spacing w:line="246" w:lineRule="exact"/>
              <w:ind w:left="224" w:right="204"/>
              <w:jc w:val="center"/>
              <w:rPr>
                <w:rFonts w:ascii="Times New Roman" w:eastAsia="Times New Roman" w:hAnsi="Times New Roman" w:cs="Times New Roman"/>
              </w:rPr>
            </w:pPr>
            <w:r>
              <w:rPr>
                <w:rFonts w:ascii="Times New Roman" w:eastAsia="Times New Roman" w:hAnsi="Times New Roman" w:cs="Times New Roman"/>
                <w:sz w:val="22"/>
                <w:szCs w:val="22"/>
              </w:rPr>
              <w:t>9</w:t>
            </w:r>
          </w:p>
        </w:tc>
        <w:tc>
          <w:tcPr>
            <w:tcW w:w="643" w:type="dxa"/>
            <w:tcBorders>
              <w:top w:val="single" w:sz="4" w:space="0" w:color="000000"/>
              <w:left w:val="single" w:sz="4" w:space="0" w:color="000000"/>
              <w:bottom w:val="single" w:sz="4" w:space="0" w:color="000000"/>
              <w:right w:val="single" w:sz="4" w:space="0" w:color="000000"/>
            </w:tcBorders>
          </w:tcPr>
          <w:p w14:paraId="308508FE" w14:textId="77777777" w:rsidR="001C6B64" w:rsidRDefault="001C6B64" w:rsidP="00091C86">
            <w:pPr>
              <w:spacing w:line="246" w:lineRule="exact"/>
              <w:ind w:left="205" w:right="-20"/>
              <w:rPr>
                <w:rFonts w:ascii="Times New Roman" w:eastAsia="Times New Roman" w:hAnsi="Times New Roman" w:cs="Times New Roman"/>
              </w:rPr>
            </w:pPr>
            <w:r>
              <w:rPr>
                <w:rFonts w:ascii="Times New Roman" w:eastAsia="Times New Roman" w:hAnsi="Times New Roman" w:cs="Times New Roman"/>
                <w:sz w:val="22"/>
                <w:szCs w:val="22"/>
              </w:rPr>
              <w:t>10</w:t>
            </w:r>
          </w:p>
        </w:tc>
        <w:tc>
          <w:tcPr>
            <w:tcW w:w="643" w:type="dxa"/>
            <w:tcBorders>
              <w:top w:val="single" w:sz="4" w:space="0" w:color="000000"/>
              <w:left w:val="single" w:sz="4" w:space="0" w:color="000000"/>
              <w:bottom w:val="single" w:sz="4" w:space="0" w:color="000000"/>
              <w:right w:val="single" w:sz="4" w:space="0" w:color="000000"/>
            </w:tcBorders>
          </w:tcPr>
          <w:p w14:paraId="7AB6B5C9" w14:textId="77777777" w:rsidR="001C6B64" w:rsidRDefault="001C6B64" w:rsidP="00091C86">
            <w:pPr>
              <w:spacing w:line="246" w:lineRule="exact"/>
              <w:ind w:left="205" w:right="-20"/>
              <w:rPr>
                <w:rFonts w:ascii="Times New Roman" w:eastAsia="Times New Roman" w:hAnsi="Times New Roman" w:cs="Times New Roman"/>
              </w:rPr>
            </w:pPr>
            <w:r>
              <w:rPr>
                <w:rFonts w:ascii="Times New Roman" w:eastAsia="Times New Roman" w:hAnsi="Times New Roman" w:cs="Times New Roman"/>
                <w:sz w:val="22"/>
                <w:szCs w:val="22"/>
              </w:rPr>
              <w:t>11</w:t>
            </w:r>
          </w:p>
        </w:tc>
        <w:tc>
          <w:tcPr>
            <w:tcW w:w="646" w:type="dxa"/>
            <w:tcBorders>
              <w:top w:val="single" w:sz="4" w:space="0" w:color="000000"/>
              <w:left w:val="single" w:sz="4" w:space="0" w:color="000000"/>
              <w:bottom w:val="single" w:sz="4" w:space="0" w:color="000000"/>
              <w:right w:val="single" w:sz="4" w:space="0" w:color="000000"/>
            </w:tcBorders>
          </w:tcPr>
          <w:p w14:paraId="4E68E517" w14:textId="77777777" w:rsidR="001C6B64" w:rsidRDefault="001C6B64" w:rsidP="00091C86">
            <w:pPr>
              <w:spacing w:line="246" w:lineRule="exact"/>
              <w:ind w:left="206" w:right="-20"/>
              <w:rPr>
                <w:rFonts w:ascii="Times New Roman" w:eastAsia="Times New Roman" w:hAnsi="Times New Roman" w:cs="Times New Roman"/>
              </w:rPr>
            </w:pPr>
            <w:r>
              <w:rPr>
                <w:rFonts w:ascii="Times New Roman" w:eastAsia="Times New Roman" w:hAnsi="Times New Roman" w:cs="Times New Roman"/>
                <w:sz w:val="22"/>
                <w:szCs w:val="22"/>
              </w:rPr>
              <w:t>12</w:t>
            </w:r>
          </w:p>
        </w:tc>
        <w:tc>
          <w:tcPr>
            <w:tcW w:w="655" w:type="dxa"/>
            <w:tcBorders>
              <w:top w:val="single" w:sz="4" w:space="0" w:color="000000"/>
              <w:left w:val="single" w:sz="4" w:space="0" w:color="000000"/>
              <w:bottom w:val="single" w:sz="4" w:space="0" w:color="000000"/>
              <w:right w:val="single" w:sz="4" w:space="0" w:color="000000"/>
            </w:tcBorders>
          </w:tcPr>
          <w:p w14:paraId="292993F9" w14:textId="77777777" w:rsidR="001C6B64" w:rsidRDefault="001C6B64" w:rsidP="00091C86">
            <w:pPr>
              <w:spacing w:line="246" w:lineRule="exact"/>
              <w:ind w:left="208" w:right="-20"/>
              <w:rPr>
                <w:rFonts w:ascii="Times New Roman" w:eastAsia="Times New Roman" w:hAnsi="Times New Roman" w:cs="Times New Roman"/>
              </w:rPr>
            </w:pPr>
            <w:r>
              <w:rPr>
                <w:rFonts w:ascii="Times New Roman" w:eastAsia="Times New Roman" w:hAnsi="Times New Roman" w:cs="Times New Roman"/>
                <w:sz w:val="22"/>
                <w:szCs w:val="22"/>
              </w:rPr>
              <w:t>13</w:t>
            </w:r>
          </w:p>
        </w:tc>
      </w:tr>
      <w:tr w:rsidR="001C6B64" w14:paraId="1BF1AF8F" w14:textId="77777777" w:rsidTr="00091C86">
        <w:trPr>
          <w:trHeight w:hRule="exact" w:val="264"/>
        </w:trPr>
        <w:tc>
          <w:tcPr>
            <w:tcW w:w="1558" w:type="dxa"/>
            <w:tcBorders>
              <w:top w:val="single" w:sz="4" w:space="0" w:color="000000"/>
              <w:left w:val="single" w:sz="4" w:space="0" w:color="000000"/>
              <w:bottom w:val="single" w:sz="4" w:space="0" w:color="000000"/>
              <w:right w:val="single" w:sz="4" w:space="0" w:color="000000"/>
            </w:tcBorders>
          </w:tcPr>
          <w:p w14:paraId="1EC181E5" w14:textId="77777777" w:rsidR="001C6B64" w:rsidRDefault="001C6B64" w:rsidP="00091C86">
            <w:pPr>
              <w:spacing w:line="246" w:lineRule="exact"/>
              <w:ind w:left="431"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644" w:type="dxa"/>
            <w:tcBorders>
              <w:top w:val="single" w:sz="4" w:space="0" w:color="000000"/>
              <w:left w:val="single" w:sz="4" w:space="0" w:color="000000"/>
              <w:bottom w:val="single" w:sz="4" w:space="0" w:color="000000"/>
              <w:right w:val="single" w:sz="4" w:space="0" w:color="000000"/>
            </w:tcBorders>
          </w:tcPr>
          <w:p w14:paraId="00A0FB39" w14:textId="77777777" w:rsidR="001C6B64" w:rsidRDefault="001C6B64" w:rsidP="00091C86">
            <w:pPr>
              <w:spacing w:line="246" w:lineRule="exact"/>
              <w:ind w:left="222" w:right="-20"/>
              <w:rPr>
                <w:rFonts w:ascii="Times New Roman" w:eastAsia="Times New Roman" w:hAnsi="Times New Roman" w:cs="Times New Roman"/>
              </w:rPr>
            </w:pPr>
            <w:r>
              <w:rPr>
                <w:rFonts w:ascii="Times New Roman" w:eastAsia="Times New Roman" w:hAnsi="Times New Roman" w:cs="Times New Roman"/>
                <w:sz w:val="22"/>
                <w:szCs w:val="22"/>
              </w:rPr>
              <w:t>77</w:t>
            </w:r>
          </w:p>
        </w:tc>
        <w:tc>
          <w:tcPr>
            <w:tcW w:w="643" w:type="dxa"/>
            <w:tcBorders>
              <w:top w:val="single" w:sz="4" w:space="0" w:color="000000"/>
              <w:left w:val="single" w:sz="4" w:space="0" w:color="000000"/>
              <w:bottom w:val="single" w:sz="4" w:space="0" w:color="000000"/>
              <w:right w:val="single" w:sz="4" w:space="0" w:color="000000"/>
            </w:tcBorders>
          </w:tcPr>
          <w:p w14:paraId="3AD262B2" w14:textId="77777777" w:rsidR="001C6B64" w:rsidRDefault="001C6B64" w:rsidP="00091C86">
            <w:pPr>
              <w:spacing w:line="246" w:lineRule="exact"/>
              <w:ind w:left="167" w:right="-20"/>
              <w:rPr>
                <w:rFonts w:ascii="Times New Roman" w:eastAsia="Times New Roman" w:hAnsi="Times New Roman" w:cs="Times New Roman"/>
              </w:rPr>
            </w:pPr>
            <w:r>
              <w:rPr>
                <w:rFonts w:ascii="Times New Roman" w:eastAsia="Times New Roman" w:hAnsi="Times New Roman" w:cs="Times New Roman"/>
                <w:sz w:val="22"/>
                <w:szCs w:val="22"/>
              </w:rPr>
              <w:t>118</w:t>
            </w:r>
          </w:p>
        </w:tc>
        <w:tc>
          <w:tcPr>
            <w:tcW w:w="643" w:type="dxa"/>
            <w:tcBorders>
              <w:top w:val="single" w:sz="4" w:space="0" w:color="000000"/>
              <w:left w:val="single" w:sz="4" w:space="0" w:color="000000"/>
              <w:bottom w:val="single" w:sz="4" w:space="0" w:color="000000"/>
              <w:right w:val="single" w:sz="4" w:space="0" w:color="000000"/>
            </w:tcBorders>
          </w:tcPr>
          <w:p w14:paraId="342107DB" w14:textId="77777777" w:rsidR="001C6B64" w:rsidRDefault="001C6B64" w:rsidP="00091C86">
            <w:pPr>
              <w:spacing w:line="246" w:lineRule="exact"/>
              <w:ind w:left="150" w:right="-20"/>
              <w:rPr>
                <w:rFonts w:ascii="Times New Roman" w:eastAsia="Times New Roman" w:hAnsi="Times New Roman" w:cs="Times New Roman"/>
              </w:rPr>
            </w:pPr>
            <w:r>
              <w:rPr>
                <w:rFonts w:ascii="Times New Roman" w:eastAsia="Times New Roman" w:hAnsi="Times New Roman" w:cs="Times New Roman"/>
                <w:sz w:val="22"/>
                <w:szCs w:val="22"/>
              </w:rPr>
              <w:t>167</w:t>
            </w:r>
          </w:p>
        </w:tc>
        <w:tc>
          <w:tcPr>
            <w:tcW w:w="643" w:type="dxa"/>
            <w:tcBorders>
              <w:top w:val="single" w:sz="4" w:space="0" w:color="000000"/>
              <w:left w:val="single" w:sz="4" w:space="0" w:color="000000"/>
              <w:bottom w:val="single" w:sz="4" w:space="0" w:color="000000"/>
              <w:right w:val="single" w:sz="4" w:space="0" w:color="000000"/>
            </w:tcBorders>
          </w:tcPr>
          <w:p w14:paraId="72371C8B" w14:textId="77777777" w:rsidR="001C6B64" w:rsidRDefault="001C6B64" w:rsidP="00091C86">
            <w:pPr>
              <w:spacing w:line="246" w:lineRule="exact"/>
              <w:ind w:left="150" w:right="-20"/>
              <w:rPr>
                <w:rFonts w:ascii="Times New Roman" w:eastAsia="Times New Roman" w:hAnsi="Times New Roman" w:cs="Times New Roman"/>
              </w:rPr>
            </w:pPr>
            <w:r>
              <w:rPr>
                <w:rFonts w:ascii="Times New Roman" w:eastAsia="Times New Roman" w:hAnsi="Times New Roman" w:cs="Times New Roman"/>
                <w:sz w:val="22"/>
                <w:szCs w:val="22"/>
              </w:rPr>
              <w:t>223</w:t>
            </w:r>
          </w:p>
        </w:tc>
        <w:tc>
          <w:tcPr>
            <w:tcW w:w="644" w:type="dxa"/>
            <w:tcBorders>
              <w:top w:val="single" w:sz="4" w:space="0" w:color="000000"/>
              <w:left w:val="single" w:sz="4" w:space="0" w:color="000000"/>
              <w:bottom w:val="single" w:sz="4" w:space="0" w:color="000000"/>
              <w:right w:val="single" w:sz="4" w:space="0" w:color="000000"/>
            </w:tcBorders>
          </w:tcPr>
          <w:p w14:paraId="474F0558" w14:textId="77777777" w:rsidR="001C6B64" w:rsidRDefault="001C6B64" w:rsidP="00091C86">
            <w:pPr>
              <w:spacing w:line="246" w:lineRule="exact"/>
              <w:ind w:left="150" w:right="-20"/>
              <w:rPr>
                <w:rFonts w:ascii="Times New Roman" w:eastAsia="Times New Roman" w:hAnsi="Times New Roman" w:cs="Times New Roman"/>
              </w:rPr>
            </w:pPr>
            <w:r>
              <w:rPr>
                <w:rFonts w:ascii="Times New Roman" w:eastAsia="Times New Roman" w:hAnsi="Times New Roman" w:cs="Times New Roman"/>
                <w:sz w:val="22"/>
                <w:szCs w:val="22"/>
              </w:rPr>
              <w:t>306</w:t>
            </w:r>
          </w:p>
        </w:tc>
        <w:tc>
          <w:tcPr>
            <w:tcW w:w="643" w:type="dxa"/>
            <w:tcBorders>
              <w:top w:val="single" w:sz="4" w:space="0" w:color="000000"/>
              <w:left w:val="single" w:sz="4" w:space="0" w:color="000000"/>
              <w:bottom w:val="single" w:sz="4" w:space="0" w:color="000000"/>
              <w:right w:val="single" w:sz="4" w:space="0" w:color="000000"/>
            </w:tcBorders>
          </w:tcPr>
          <w:p w14:paraId="3D8CDCC2" w14:textId="77777777" w:rsidR="001C6B64" w:rsidRDefault="001C6B64" w:rsidP="00091C86">
            <w:pPr>
              <w:spacing w:line="246" w:lineRule="exact"/>
              <w:ind w:left="150" w:right="-20"/>
              <w:rPr>
                <w:rFonts w:ascii="Times New Roman" w:eastAsia="Times New Roman" w:hAnsi="Times New Roman" w:cs="Times New Roman"/>
              </w:rPr>
            </w:pPr>
            <w:r>
              <w:rPr>
                <w:rFonts w:ascii="Times New Roman" w:eastAsia="Times New Roman" w:hAnsi="Times New Roman" w:cs="Times New Roman"/>
                <w:sz w:val="22"/>
                <w:szCs w:val="22"/>
              </w:rPr>
              <w:t>328</w:t>
            </w:r>
          </w:p>
        </w:tc>
        <w:tc>
          <w:tcPr>
            <w:tcW w:w="643" w:type="dxa"/>
            <w:tcBorders>
              <w:top w:val="single" w:sz="4" w:space="0" w:color="000000"/>
              <w:left w:val="single" w:sz="4" w:space="0" w:color="000000"/>
              <w:bottom w:val="single" w:sz="4" w:space="0" w:color="000000"/>
              <w:right w:val="single" w:sz="4" w:space="0" w:color="000000"/>
            </w:tcBorders>
          </w:tcPr>
          <w:p w14:paraId="5FFDC582" w14:textId="77777777" w:rsidR="001C6B64" w:rsidRDefault="001C6B64" w:rsidP="00091C86">
            <w:pPr>
              <w:spacing w:line="246" w:lineRule="exact"/>
              <w:ind w:left="148" w:right="-20"/>
              <w:rPr>
                <w:rFonts w:ascii="Times New Roman" w:eastAsia="Times New Roman" w:hAnsi="Times New Roman" w:cs="Times New Roman"/>
              </w:rPr>
            </w:pPr>
            <w:r>
              <w:rPr>
                <w:rFonts w:ascii="Times New Roman" w:eastAsia="Times New Roman" w:hAnsi="Times New Roman" w:cs="Times New Roman"/>
                <w:sz w:val="22"/>
                <w:szCs w:val="22"/>
              </w:rPr>
              <w:t>332</w:t>
            </w:r>
          </w:p>
        </w:tc>
        <w:tc>
          <w:tcPr>
            <w:tcW w:w="644" w:type="dxa"/>
            <w:tcBorders>
              <w:top w:val="single" w:sz="4" w:space="0" w:color="000000"/>
              <w:left w:val="single" w:sz="4" w:space="0" w:color="000000"/>
              <w:bottom w:val="single" w:sz="4" w:space="0" w:color="000000"/>
              <w:right w:val="single" w:sz="4" w:space="0" w:color="000000"/>
            </w:tcBorders>
          </w:tcPr>
          <w:p w14:paraId="258EED8F" w14:textId="77777777" w:rsidR="001C6B64" w:rsidRDefault="001C6B64" w:rsidP="00091C86">
            <w:pPr>
              <w:spacing w:line="246" w:lineRule="exact"/>
              <w:ind w:left="148" w:right="-20"/>
              <w:rPr>
                <w:rFonts w:ascii="Times New Roman" w:eastAsia="Times New Roman" w:hAnsi="Times New Roman" w:cs="Times New Roman"/>
              </w:rPr>
            </w:pPr>
            <w:r>
              <w:rPr>
                <w:rFonts w:ascii="Times New Roman" w:eastAsia="Times New Roman" w:hAnsi="Times New Roman" w:cs="Times New Roman"/>
                <w:sz w:val="22"/>
                <w:szCs w:val="22"/>
              </w:rPr>
              <w:t>292</w:t>
            </w:r>
          </w:p>
        </w:tc>
        <w:tc>
          <w:tcPr>
            <w:tcW w:w="643" w:type="dxa"/>
            <w:tcBorders>
              <w:top w:val="single" w:sz="4" w:space="0" w:color="000000"/>
              <w:left w:val="single" w:sz="4" w:space="0" w:color="000000"/>
              <w:bottom w:val="single" w:sz="4" w:space="0" w:color="000000"/>
              <w:right w:val="single" w:sz="4" w:space="0" w:color="000000"/>
            </w:tcBorders>
          </w:tcPr>
          <w:p w14:paraId="773C5EE9" w14:textId="77777777" w:rsidR="001C6B64" w:rsidRDefault="001C6B64" w:rsidP="00091C86">
            <w:pPr>
              <w:spacing w:line="246" w:lineRule="exact"/>
              <w:ind w:left="150" w:right="-20"/>
              <w:rPr>
                <w:rFonts w:ascii="Times New Roman" w:eastAsia="Times New Roman" w:hAnsi="Times New Roman" w:cs="Times New Roman"/>
              </w:rPr>
            </w:pPr>
            <w:r>
              <w:rPr>
                <w:rFonts w:ascii="Times New Roman" w:eastAsia="Times New Roman" w:hAnsi="Times New Roman" w:cs="Times New Roman"/>
                <w:sz w:val="22"/>
                <w:szCs w:val="22"/>
              </w:rPr>
              <w:t>221</w:t>
            </w:r>
          </w:p>
        </w:tc>
        <w:tc>
          <w:tcPr>
            <w:tcW w:w="643" w:type="dxa"/>
            <w:tcBorders>
              <w:top w:val="single" w:sz="4" w:space="0" w:color="000000"/>
              <w:left w:val="single" w:sz="4" w:space="0" w:color="000000"/>
              <w:bottom w:val="single" w:sz="4" w:space="0" w:color="000000"/>
              <w:right w:val="single" w:sz="4" w:space="0" w:color="000000"/>
            </w:tcBorders>
          </w:tcPr>
          <w:p w14:paraId="62121A49" w14:textId="77777777" w:rsidR="001C6B64" w:rsidRDefault="001C6B64" w:rsidP="00091C86">
            <w:pPr>
              <w:spacing w:line="246" w:lineRule="exact"/>
              <w:ind w:left="150" w:right="-20"/>
              <w:rPr>
                <w:rFonts w:ascii="Times New Roman" w:eastAsia="Times New Roman" w:hAnsi="Times New Roman" w:cs="Times New Roman"/>
              </w:rPr>
            </w:pPr>
            <w:r>
              <w:rPr>
                <w:rFonts w:ascii="Times New Roman" w:eastAsia="Times New Roman" w:hAnsi="Times New Roman" w:cs="Times New Roman"/>
                <w:sz w:val="22"/>
                <w:szCs w:val="22"/>
              </w:rPr>
              <w:t>134</w:t>
            </w:r>
          </w:p>
        </w:tc>
        <w:tc>
          <w:tcPr>
            <w:tcW w:w="643" w:type="dxa"/>
            <w:tcBorders>
              <w:top w:val="single" w:sz="4" w:space="0" w:color="000000"/>
              <w:left w:val="single" w:sz="4" w:space="0" w:color="000000"/>
              <w:bottom w:val="single" w:sz="4" w:space="0" w:color="000000"/>
              <w:right w:val="single" w:sz="4" w:space="0" w:color="000000"/>
            </w:tcBorders>
          </w:tcPr>
          <w:p w14:paraId="6B875648" w14:textId="77777777" w:rsidR="001C6B64" w:rsidRDefault="001C6B64" w:rsidP="00091C86">
            <w:pPr>
              <w:spacing w:line="246" w:lineRule="exact"/>
              <w:ind w:left="205" w:right="-20"/>
              <w:rPr>
                <w:rFonts w:ascii="Times New Roman" w:eastAsia="Times New Roman" w:hAnsi="Times New Roman" w:cs="Times New Roman"/>
              </w:rPr>
            </w:pPr>
            <w:r>
              <w:rPr>
                <w:rFonts w:ascii="Times New Roman" w:eastAsia="Times New Roman" w:hAnsi="Times New Roman" w:cs="Times New Roman"/>
                <w:sz w:val="22"/>
                <w:szCs w:val="22"/>
              </w:rPr>
              <w:t>73</w:t>
            </w:r>
          </w:p>
        </w:tc>
        <w:tc>
          <w:tcPr>
            <w:tcW w:w="646" w:type="dxa"/>
            <w:tcBorders>
              <w:top w:val="single" w:sz="4" w:space="0" w:color="000000"/>
              <w:left w:val="single" w:sz="4" w:space="0" w:color="000000"/>
              <w:bottom w:val="single" w:sz="4" w:space="0" w:color="000000"/>
              <w:right w:val="single" w:sz="4" w:space="0" w:color="000000"/>
            </w:tcBorders>
          </w:tcPr>
          <w:p w14:paraId="4205FA59" w14:textId="77777777" w:rsidR="001C6B64" w:rsidRDefault="001C6B64" w:rsidP="00091C86">
            <w:pPr>
              <w:spacing w:line="246" w:lineRule="exact"/>
              <w:ind w:left="206" w:right="-20"/>
              <w:rPr>
                <w:rFonts w:ascii="Times New Roman" w:eastAsia="Times New Roman" w:hAnsi="Times New Roman" w:cs="Times New Roman"/>
              </w:rPr>
            </w:pPr>
            <w:r>
              <w:rPr>
                <w:rFonts w:ascii="Times New Roman" w:eastAsia="Times New Roman" w:hAnsi="Times New Roman" w:cs="Times New Roman"/>
                <w:sz w:val="22"/>
                <w:szCs w:val="22"/>
              </w:rPr>
              <w:t>55</w:t>
            </w:r>
          </w:p>
        </w:tc>
        <w:tc>
          <w:tcPr>
            <w:tcW w:w="655" w:type="dxa"/>
            <w:tcBorders>
              <w:top w:val="single" w:sz="4" w:space="0" w:color="000000"/>
              <w:left w:val="single" w:sz="4" w:space="0" w:color="000000"/>
              <w:bottom w:val="single" w:sz="4" w:space="0" w:color="000000"/>
              <w:right w:val="single" w:sz="4" w:space="0" w:color="000000"/>
            </w:tcBorders>
          </w:tcPr>
          <w:p w14:paraId="7A61FB46" w14:textId="77777777" w:rsidR="001C6B64" w:rsidRDefault="001C6B64" w:rsidP="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2326</w:t>
            </w:r>
          </w:p>
        </w:tc>
      </w:tr>
    </w:tbl>
    <w:p w14:paraId="21E8AF7B" w14:textId="797E1AE2" w:rsidR="001C6B64" w:rsidRPr="00BD2600" w:rsidRDefault="001C6B64" w:rsidP="001C6B64">
      <w:pPr>
        <w:spacing w:before="5" w:line="252" w:lineRule="exact"/>
        <w:ind w:left="1656" w:right="216" w:hanging="1421"/>
        <w:rPr>
          <w:rFonts w:ascii="Times New Roman" w:eastAsia="Times New Roman" w:hAnsi="Times New Roman" w:cs="Times New Roman"/>
        </w:rPr>
      </w:pPr>
      <w:r>
        <w:rPr>
          <w:rFonts w:asciiTheme="minorHAnsi" w:eastAsiaTheme="minorHAnsi" w:hAnsiTheme="minorHAnsi" w:cstheme="minorBidi"/>
          <w:noProof/>
          <w:lang w:bidi="ar-SA"/>
        </w:rPr>
        <mc:AlternateContent>
          <mc:Choice Requires="wpg">
            <w:drawing>
              <wp:anchor distT="0" distB="0" distL="114300" distR="114300" simplePos="0" relativeHeight="251671552" behindDoc="1" locked="0" layoutInCell="1" allowOverlap="1" wp14:anchorId="26105823" wp14:editId="4DDEDAD6">
                <wp:simplePos x="0" y="0"/>
                <wp:positionH relativeFrom="page">
                  <wp:posOffset>7105015</wp:posOffset>
                </wp:positionH>
                <wp:positionV relativeFrom="paragraph">
                  <wp:posOffset>922655</wp:posOffset>
                </wp:positionV>
                <wp:extent cx="76200" cy="76200"/>
                <wp:effectExtent l="8890" t="8255" r="635" b="127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1189" y="1453"/>
                          <a:chExt cx="120" cy="120"/>
                        </a:xfrm>
                      </wpg:grpSpPr>
                      <wps:wsp>
                        <wps:cNvPr id="12" name="Freeform 8"/>
                        <wps:cNvSpPr>
                          <a:spLocks/>
                        </wps:cNvSpPr>
                        <wps:spPr bwMode="auto">
                          <a:xfrm>
                            <a:off x="11189" y="1453"/>
                            <a:ext cx="120" cy="120"/>
                          </a:xfrm>
                          <a:custGeom>
                            <a:avLst/>
                            <a:gdLst>
                              <a:gd name="T0" fmla="+- 0 11309 11189"/>
                              <a:gd name="T1" fmla="*/ T0 w 120"/>
                              <a:gd name="T2" fmla="+- 0 1453 1453"/>
                              <a:gd name="T3" fmla="*/ 1453 h 120"/>
                              <a:gd name="T4" fmla="+- 0 11189 11189"/>
                              <a:gd name="T5" fmla="*/ T4 w 120"/>
                              <a:gd name="T6" fmla="+- 0 1572 1453"/>
                              <a:gd name="T7" fmla="*/ 1572 h 120"/>
                              <a:gd name="T8" fmla="+- 0 11309 11189"/>
                              <a:gd name="T9" fmla="*/ T8 w 120"/>
                              <a:gd name="T10" fmla="+- 0 1572 1453"/>
                              <a:gd name="T11" fmla="*/ 1572 h 120"/>
                              <a:gd name="T12" fmla="+- 0 11309 11189"/>
                              <a:gd name="T13" fmla="*/ T12 w 120"/>
                              <a:gd name="T14" fmla="+- 0 1453 1453"/>
                              <a:gd name="T15" fmla="*/ 1453 h 120"/>
                            </a:gdLst>
                            <a:ahLst/>
                            <a:cxnLst>
                              <a:cxn ang="0">
                                <a:pos x="T1" y="T3"/>
                              </a:cxn>
                              <a:cxn ang="0">
                                <a:pos x="T5" y="T7"/>
                              </a:cxn>
                              <a:cxn ang="0">
                                <a:pos x="T9" y="T11"/>
                              </a:cxn>
                              <a:cxn ang="0">
                                <a:pos x="T13" y="T15"/>
                              </a:cxn>
                            </a:cxnLst>
                            <a:rect l="0" t="0" r="r" b="b"/>
                            <a:pathLst>
                              <a:path w="120" h="120">
                                <a:moveTo>
                                  <a:pt x="120" y="0"/>
                                </a:moveTo>
                                <a:lnTo>
                                  <a:pt x="0" y="119"/>
                                </a:lnTo>
                                <a:lnTo>
                                  <a:pt x="120" y="119"/>
                                </a:lnTo>
                                <a:lnTo>
                                  <a:pt x="120" y="0"/>
                                </a:lnTo>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26" style="position:absolute;margin-left:559.45pt;margin-top:72.65pt;width:6pt;height:6pt;z-index:-251644928;mso-position-horizontal-relative:page" coordorigin="11189,1453"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EPAAQAAHsKAAAOAAAAZHJzL2Uyb0RvYy54bWykVmuO2zYQ/l+gdyD4s4VXolZ+SFhv0GTj&#10;RYFNGyDuAWiJeqCSqJK05W1RoECPkIv0Br1CcqPOkJItu3YTpDYgkZrh8JtvhjO8e7GvK7ITSpey&#10;WVJ241MimkSmZZMv6U/r1WRBiTa8SXklG7Gkz0LTF/dff3XXtbEIZCGrVCgCRhodd+2SFsa0sefp&#10;pBA11zeyFQ0IM6lqbmCqci9VvAPrdeUFvj/zOqnSVslEaA1fH5yQ3lv7WSYS82OWaWFItaSAzdin&#10;ss8NPr37Ox7nirdFmfQw+BegqHnZwKYHUw/ccLJV5b9M1WWipJaZuUlk7cksKxNhfQBvmH/mzaOS&#10;29b6ksdd3h5oAmrPePpis8kPu7eKlCnEjlHS8Bpi9OH9xz8+/vnhb/j/ReAzcNS1eQyqj6p9175V&#10;zlEYPsnkZw1i71yO89wpk033RqZglm+NtBztM1WjCfCe7G0ong+hEHtDEvg4n0F0KUlA4oY2UEkB&#10;0cQ1jLFFRAlIWTi9dVFMitf9Yhb0S3GA8Hjs9rQ4e1zoFOScPtKq/x+t7wreChstjVwNtAYDrSsl&#10;BCYyWThGrdZApx5zOZIgRg2Uf5LFS4wMZF7lg8fJVptHIW08+O5JG8tznsLIRjntc2INjGZ1BWfj&#10;2wnxIStu/QieGIV+xaAIaeQUv/HI2icd6YMAZ+NgDDgZG4MQkmMcj2q3gxqYQjkpLhkLB60eGWC6&#10;jGw6KCKy8DKy2aDjjE3nwUVk80ENkaHSRWRQ+8ZuXucMUvnI2eIyMnYWgWvQ8BwfjF3Hxs5icB0c&#10;G4dhzYIr8M7CcC2mbByF06DCMT0kHi+GXEz2TZ+MMCIc+4pvy0grNZaCNfgLdWBtqwCYAC3M3CvK&#10;sDsqz/uy8N/KrsKsXQn8pGnkCW2Dh67mWONuWe+Bgn503okUJdCJNu4Ytdyg4+gADkkHBQ6LWeHe&#10;+L2WO7GWVsPYUohy2HeodEd51Yz1nBZj9sACqkE6vNsTa5+rN+zqrIBZhG0r7sEVZGBUZbSsynRV&#10;VhW6oFW+eVUpsuPQn6MF/nvyTtQqG9JG4jLHrfsCBa5nC0ud7be/RSwI/ZdBNFnNFvNJuAqnk2ju&#10;LyY+i15GMz+MwofV75hALIyLMk1F81Q2Yuj9LPy8JtDfQlzXtt0fYxVNg6nNzRP0J0769nfJSWj2&#10;TWqLaSF4+rofG15WbuydIrYkg9vD2xIBDc71C9fdNjJ9ht6hpLv3wD0NBoVUv1LSwZ1nSfUvW64E&#10;JdX3DXS/iIUhpImxkxAKDEzUWLIZS3iTgKklNRROJQ5fGXex2raqzAvYiVkuGvkddP6sxNZi8TlU&#10;/QQasB3ZG471pb+N4RVqPLdaxzvj/T8AAAD//wMAUEsDBBQABgAIAAAAIQACSL5I4QAAAA0BAAAP&#10;AAAAZHJzL2Rvd25yZXYueG1sTI9BT8MwDIXvSPyHyEjcWBpKYStNp2kCThMSGxLazWu9tlqTVE3W&#10;dv8e7wS39+yn58/ZcjKtGKj3jbMa1CwCQbZwZWMrDd+794c5CB/Qltg6Sxou5GGZ395kmJZutF80&#10;bEMluMT6FDXUIXSplL6oyaCfuY4s746uNxjY9pUsexy53LTyMYqepcHG8oUaO1rXVJy2Z6PhY8Rx&#10;Fau3YXM6ri/7XfL5s1Gk9f3dtHoFEWgKf2G44jM65Mx0cGdbetGyV2q+4CyrpyQGcY2oOOLRgVXy&#10;EoPMM/n/i/wXAAD//wMAUEsBAi0AFAAGAAgAAAAhALaDOJL+AAAA4QEAABMAAAAAAAAAAAAAAAAA&#10;AAAAAFtDb250ZW50X1R5cGVzXS54bWxQSwECLQAUAAYACAAAACEAOP0h/9YAAACUAQAACwAAAAAA&#10;AAAAAAAAAAAvAQAAX3JlbHMvLnJlbHNQSwECLQAUAAYACAAAACEAriHBDwAEAAB7CgAADgAAAAAA&#10;AAAAAAAAAAAuAgAAZHJzL2Uyb0RvYy54bWxQSwECLQAUAAYACAAAACEAAki+SOEAAAANAQAADwAA&#10;AAAAAAAAAAAAAABaBgAAZHJzL2Rvd25yZXYueG1sUEsFBgAAAAAEAAQA8wAAAGgHAAAAAA==&#10;">
                <v:shape id="Freeform 8" o:spid="_x0000_s1027" style="position:absolute;left:11189;top:145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JcMEA&#10;AADbAAAADwAAAGRycy9kb3ducmV2LnhtbERPPWvDMBDdA/0P4grZYrkZinGthKTU0KUpddL9al0t&#10;E+tkLMWx/30VCHS7x/u8YjvZTow0+NaxgqckBUFcO91yo+B0LFcZCB+QNXaOScFMHrabh0WBuXZX&#10;/qKxCo2IIexzVGBC6HMpfW3Iok9cTxy5XzdYDBEOjdQDXmO47eQ6TZ+lxZZjg8GeXg3V5+piFZzL&#10;y8c8f2bmZ/9Gh7Fh892VRqnl47R7ARFoCv/iu/tdx/lruP0S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5CXDBAAAA2wAAAA8AAAAAAAAAAAAAAAAAmAIAAGRycy9kb3du&#10;cmV2LnhtbFBLBQYAAAAABAAEAPUAAACGAwAAAAA=&#10;" path="m120,l,119r120,l120,e" fillcolor="#989898" stroked="f">
                  <v:path arrowok="t" o:connecttype="custom" o:connectlocs="120,1453;0,1572;120,1572;120,1453" o:connectangles="0,0,0,0"/>
                </v:shape>
                <w10:wrap anchorx="page"/>
              </v:group>
            </w:pict>
          </mc:Fallback>
        </mc:AlternateConten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 xml:space="preserve">я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елич</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на 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м</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рной солнеч</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ой </w:t>
      </w:r>
      <w:r w:rsidRPr="00BD2600">
        <w:rPr>
          <w:rFonts w:ascii="Times New Roman" w:eastAsia="Times New Roman" w:hAnsi="Times New Roman" w:cs="Times New Roman"/>
          <w:spacing w:val="-3"/>
          <w:sz w:val="22"/>
          <w:szCs w:val="22"/>
        </w:rPr>
        <w:t>р</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иа</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на гори</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ьн</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ю</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 xml:space="preserve">и </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кальн</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е по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ерхн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 xml:space="preserve">сти </w:t>
      </w:r>
      <w:r w:rsidRPr="00BD2600">
        <w:rPr>
          <w:rFonts w:ascii="Times New Roman" w:eastAsia="Times New Roman" w:hAnsi="Times New Roman" w:cs="Times New Roman"/>
          <w:spacing w:val="-4"/>
          <w:sz w:val="22"/>
          <w:szCs w:val="22"/>
        </w:rPr>
        <w:t>п</w:t>
      </w:r>
      <w:r w:rsidRPr="00BD2600">
        <w:rPr>
          <w:rFonts w:ascii="Times New Roman" w:eastAsia="Times New Roman" w:hAnsi="Times New Roman" w:cs="Times New Roman"/>
          <w:sz w:val="22"/>
          <w:szCs w:val="22"/>
        </w:rPr>
        <w:t>ри д</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z w:val="22"/>
          <w:szCs w:val="22"/>
        </w:rPr>
        <w:t>йст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ель</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 xml:space="preserve">ых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слов</w:t>
      </w:r>
      <w:r w:rsidRPr="00BD2600">
        <w:rPr>
          <w:rFonts w:ascii="Times New Roman" w:eastAsia="Times New Roman" w:hAnsi="Times New Roman" w:cs="Times New Roman"/>
          <w:spacing w:val="-1"/>
          <w:sz w:val="22"/>
          <w:szCs w:val="22"/>
        </w:rPr>
        <w:t>ия</w:t>
      </w:r>
      <w:r w:rsidRPr="00BD2600">
        <w:rPr>
          <w:rFonts w:ascii="Times New Roman" w:eastAsia="Times New Roman" w:hAnsi="Times New Roman" w:cs="Times New Roman"/>
          <w:sz w:val="22"/>
          <w:szCs w:val="22"/>
        </w:rPr>
        <w:t>х обл</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 xml:space="preserve">ности </w:t>
      </w:r>
      <w:r>
        <w:rPr>
          <w:rFonts w:ascii="Times New Roman" w:eastAsia="Times New Roman" w:hAnsi="Times New Roman" w:cs="Times New Roman"/>
          <w:spacing w:val="-4"/>
          <w:sz w:val="22"/>
          <w:szCs w:val="22"/>
        </w:rPr>
        <w:t>I</w:t>
      </w:r>
      <w:r w:rsidRPr="00BD2600">
        <w:rPr>
          <w:rFonts w:ascii="Times New Roman" w:eastAsia="Times New Roman" w:hAnsi="Times New Roman" w:cs="Times New Roman"/>
          <w:sz w:val="22"/>
          <w:szCs w:val="22"/>
        </w:rPr>
        <w:t>, М</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м</w:t>
      </w:r>
      <w:r w:rsidRPr="00BD2600">
        <w:rPr>
          <w:rFonts w:ascii="Times New Roman" w:eastAsia="Times New Roman" w:hAnsi="Times New Roman" w:cs="Times New Roman"/>
          <w:position w:val="10"/>
          <w:sz w:val="14"/>
          <w:szCs w:val="14"/>
        </w:rPr>
        <w:t>2</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з</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ото</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 xml:space="preserve">ельный </w:t>
      </w:r>
      <w:r w:rsidRPr="00BD2600">
        <w:rPr>
          <w:rFonts w:ascii="Times New Roman" w:eastAsia="Times New Roman" w:hAnsi="Times New Roman" w:cs="Times New Roman"/>
          <w:spacing w:val="-4"/>
          <w:sz w:val="22"/>
          <w:szCs w:val="22"/>
        </w:rPr>
        <w:t>п</w:t>
      </w:r>
      <w:r w:rsidRPr="00BD2600">
        <w:rPr>
          <w:rFonts w:ascii="Times New Roman" w:eastAsia="Times New Roman" w:hAnsi="Times New Roman" w:cs="Times New Roman"/>
          <w:sz w:val="22"/>
          <w:szCs w:val="22"/>
        </w:rPr>
        <w:t>ериод</w:t>
      </w:r>
    </w:p>
    <w:tbl>
      <w:tblPr>
        <w:tblW w:w="9914" w:type="dxa"/>
        <w:tblInd w:w="169" w:type="dxa"/>
        <w:tblLayout w:type="fixed"/>
        <w:tblCellMar>
          <w:left w:w="0" w:type="dxa"/>
          <w:right w:w="0" w:type="dxa"/>
        </w:tblCellMar>
        <w:tblLook w:val="01E0" w:firstRow="1" w:lastRow="1" w:firstColumn="1" w:lastColumn="1" w:noHBand="0" w:noVBand="0"/>
      </w:tblPr>
      <w:tblGrid>
        <w:gridCol w:w="2554"/>
        <w:gridCol w:w="1716"/>
        <w:gridCol w:w="1128"/>
        <w:gridCol w:w="1128"/>
        <w:gridCol w:w="1129"/>
        <w:gridCol w:w="1130"/>
        <w:gridCol w:w="1129"/>
      </w:tblGrid>
      <w:tr w:rsidR="001C6B64" w:rsidRPr="00BD2600" w14:paraId="394A33FB" w14:textId="77777777" w:rsidTr="00EE6AFF">
        <w:trPr>
          <w:trHeight w:hRule="exact" w:val="312"/>
        </w:trPr>
        <w:tc>
          <w:tcPr>
            <w:tcW w:w="2554" w:type="dxa"/>
            <w:vMerge w:val="restart"/>
            <w:tcBorders>
              <w:top w:val="single" w:sz="4" w:space="0" w:color="000000"/>
              <w:left w:val="single" w:sz="4" w:space="0" w:color="000000"/>
              <w:right w:val="single" w:sz="4" w:space="0" w:color="000000"/>
            </w:tcBorders>
          </w:tcPr>
          <w:p w14:paraId="76A0D3CD" w14:textId="77777777" w:rsidR="001C6B64" w:rsidRPr="00BD2600" w:rsidRDefault="001C6B64" w:rsidP="00091C86">
            <w:pPr>
              <w:spacing w:before="8" w:line="160" w:lineRule="exact"/>
              <w:rPr>
                <w:sz w:val="16"/>
                <w:szCs w:val="16"/>
              </w:rPr>
            </w:pPr>
          </w:p>
          <w:p w14:paraId="12EA62AD" w14:textId="77777777" w:rsidR="001C6B64" w:rsidRDefault="001C6B64" w:rsidP="00091C86">
            <w:pPr>
              <w:ind w:left="971" w:right="956"/>
              <w:jc w:val="center"/>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п</w:t>
            </w:r>
            <w:r>
              <w:rPr>
                <w:rFonts w:ascii="Times New Roman" w:eastAsia="Times New Roman" w:hAnsi="Times New Roman" w:cs="Times New Roman"/>
                <w:spacing w:val="-5"/>
                <w:sz w:val="21"/>
                <w:szCs w:val="21"/>
              </w:rPr>
              <w:t>у</w:t>
            </w:r>
            <w:r>
              <w:rPr>
                <w:rFonts w:ascii="Times New Roman" w:eastAsia="Times New Roman" w:hAnsi="Times New Roman" w:cs="Times New Roman"/>
                <w:sz w:val="21"/>
                <w:szCs w:val="21"/>
              </w:rPr>
              <w:t>нкт</w:t>
            </w:r>
          </w:p>
        </w:tc>
        <w:tc>
          <w:tcPr>
            <w:tcW w:w="1716" w:type="dxa"/>
            <w:vMerge w:val="restart"/>
            <w:tcBorders>
              <w:top w:val="single" w:sz="4" w:space="0" w:color="000000"/>
              <w:left w:val="single" w:sz="4" w:space="0" w:color="000000"/>
              <w:right w:val="single" w:sz="4" w:space="0" w:color="000000"/>
            </w:tcBorders>
          </w:tcPr>
          <w:p w14:paraId="44D83C6C" w14:textId="77777777" w:rsidR="001C6B64" w:rsidRDefault="001C6B64" w:rsidP="00091C86">
            <w:pPr>
              <w:spacing w:before="45"/>
              <w:ind w:left="289" w:right="81" w:hanging="156"/>
              <w:rPr>
                <w:rFonts w:ascii="Times New Roman" w:eastAsia="Times New Roman" w:hAnsi="Times New Roman" w:cs="Times New Roman"/>
                <w:sz w:val="21"/>
                <w:szCs w:val="21"/>
              </w:rPr>
            </w:pPr>
            <w:r>
              <w:rPr>
                <w:rFonts w:ascii="Times New Roman" w:eastAsia="Times New Roman" w:hAnsi="Times New Roman" w:cs="Times New Roman"/>
                <w:sz w:val="21"/>
                <w:szCs w:val="21"/>
              </w:rPr>
              <w:t>Гор</w:t>
            </w:r>
            <w:r>
              <w:rPr>
                <w:rFonts w:ascii="Times New Roman" w:eastAsia="Times New Roman" w:hAnsi="Times New Roman" w:cs="Times New Roman"/>
                <w:spacing w:val="-2"/>
                <w:sz w:val="21"/>
                <w:szCs w:val="21"/>
              </w:rPr>
              <w:t>и</w:t>
            </w:r>
            <w:r>
              <w:rPr>
                <w:rFonts w:ascii="Times New Roman" w:eastAsia="Times New Roman" w:hAnsi="Times New Roman" w:cs="Times New Roman"/>
                <w:sz w:val="21"/>
                <w:szCs w:val="21"/>
              </w:rPr>
              <w:t>зон</w:t>
            </w:r>
            <w:r>
              <w:rPr>
                <w:rFonts w:ascii="Times New Roman" w:eastAsia="Times New Roman" w:hAnsi="Times New Roman" w:cs="Times New Roman"/>
                <w:spacing w:val="-1"/>
                <w:sz w:val="21"/>
                <w:szCs w:val="21"/>
              </w:rPr>
              <w:t>т</w:t>
            </w:r>
            <w:r>
              <w:rPr>
                <w:rFonts w:ascii="Times New Roman" w:eastAsia="Times New Roman" w:hAnsi="Times New Roman" w:cs="Times New Roman"/>
                <w:sz w:val="21"/>
                <w:szCs w:val="21"/>
              </w:rPr>
              <w:t>аль</w:t>
            </w:r>
            <w:r>
              <w:rPr>
                <w:rFonts w:ascii="Times New Roman" w:eastAsia="Times New Roman" w:hAnsi="Times New Roman" w:cs="Times New Roman"/>
                <w:spacing w:val="-3"/>
                <w:sz w:val="21"/>
                <w:szCs w:val="21"/>
              </w:rPr>
              <w:t>н</w:t>
            </w:r>
            <w:r>
              <w:rPr>
                <w:rFonts w:ascii="Times New Roman" w:eastAsia="Times New Roman" w:hAnsi="Times New Roman" w:cs="Times New Roman"/>
                <w:sz w:val="21"/>
                <w:szCs w:val="21"/>
              </w:rPr>
              <w:t>ая по</w:t>
            </w:r>
            <w:r>
              <w:rPr>
                <w:rFonts w:ascii="Times New Roman" w:eastAsia="Times New Roman" w:hAnsi="Times New Roman" w:cs="Times New Roman"/>
                <w:spacing w:val="1"/>
                <w:sz w:val="21"/>
                <w:szCs w:val="21"/>
              </w:rPr>
              <w:t>в</w:t>
            </w:r>
            <w:r>
              <w:rPr>
                <w:rFonts w:ascii="Times New Roman" w:eastAsia="Times New Roman" w:hAnsi="Times New Roman" w:cs="Times New Roman"/>
                <w:spacing w:val="-3"/>
                <w:sz w:val="21"/>
                <w:szCs w:val="21"/>
              </w:rPr>
              <w:t>е</w:t>
            </w:r>
            <w:r>
              <w:rPr>
                <w:rFonts w:ascii="Times New Roman" w:eastAsia="Times New Roman" w:hAnsi="Times New Roman" w:cs="Times New Roman"/>
                <w:sz w:val="21"/>
                <w:szCs w:val="21"/>
              </w:rPr>
              <w:t>рхнос</w:t>
            </w:r>
            <w:r>
              <w:rPr>
                <w:rFonts w:ascii="Times New Roman" w:eastAsia="Times New Roman" w:hAnsi="Times New Roman" w:cs="Times New Roman"/>
                <w:spacing w:val="-1"/>
                <w:sz w:val="21"/>
                <w:szCs w:val="21"/>
              </w:rPr>
              <w:t>т</w:t>
            </w:r>
            <w:r>
              <w:rPr>
                <w:rFonts w:ascii="Times New Roman" w:eastAsia="Times New Roman" w:hAnsi="Times New Roman" w:cs="Times New Roman"/>
                <w:sz w:val="21"/>
                <w:szCs w:val="21"/>
              </w:rPr>
              <w:t>ь</w:t>
            </w:r>
          </w:p>
        </w:tc>
        <w:tc>
          <w:tcPr>
            <w:tcW w:w="5644" w:type="dxa"/>
            <w:gridSpan w:val="5"/>
            <w:tcBorders>
              <w:top w:val="single" w:sz="4" w:space="0" w:color="000000"/>
              <w:left w:val="single" w:sz="4" w:space="0" w:color="000000"/>
              <w:bottom w:val="single" w:sz="4" w:space="0" w:color="000000"/>
              <w:right w:val="single" w:sz="4" w:space="0" w:color="000000"/>
            </w:tcBorders>
          </w:tcPr>
          <w:p w14:paraId="3692D034" w14:textId="77777777" w:rsidR="001C6B64" w:rsidRPr="00BD2600" w:rsidRDefault="001C6B64" w:rsidP="00091C86">
            <w:pPr>
              <w:spacing w:before="23"/>
              <w:ind w:left="779" w:right="-20"/>
              <w:rPr>
                <w:rFonts w:ascii="Times New Roman" w:eastAsia="Times New Roman" w:hAnsi="Times New Roman" w:cs="Times New Roman"/>
                <w:sz w:val="21"/>
                <w:szCs w:val="21"/>
              </w:rPr>
            </w:pPr>
            <w:r w:rsidRPr="00BD2600">
              <w:rPr>
                <w:rFonts w:ascii="Times New Roman" w:eastAsia="Times New Roman" w:hAnsi="Times New Roman" w:cs="Times New Roman"/>
                <w:sz w:val="21"/>
                <w:szCs w:val="21"/>
              </w:rPr>
              <w:t>Вер</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и</w:t>
            </w:r>
            <w:r w:rsidRPr="00BD2600">
              <w:rPr>
                <w:rFonts w:ascii="Times New Roman" w:eastAsia="Times New Roman" w:hAnsi="Times New Roman" w:cs="Times New Roman"/>
                <w:spacing w:val="-2"/>
                <w:sz w:val="21"/>
                <w:szCs w:val="21"/>
              </w:rPr>
              <w:t>к</w:t>
            </w:r>
            <w:r w:rsidRPr="00BD2600">
              <w:rPr>
                <w:rFonts w:ascii="Times New Roman" w:eastAsia="Times New Roman" w:hAnsi="Times New Roman" w:cs="Times New Roman"/>
                <w:sz w:val="21"/>
                <w:szCs w:val="21"/>
              </w:rPr>
              <w:t>альн</w:t>
            </w:r>
            <w:r w:rsidRPr="00BD2600">
              <w:rPr>
                <w:rFonts w:ascii="Times New Roman" w:eastAsia="Times New Roman" w:hAnsi="Times New Roman" w:cs="Times New Roman"/>
                <w:spacing w:val="-3"/>
                <w:sz w:val="21"/>
                <w:szCs w:val="21"/>
              </w:rPr>
              <w:t>ы</w:t>
            </w:r>
            <w:r w:rsidRPr="00BD2600">
              <w:rPr>
                <w:rFonts w:ascii="Times New Roman" w:eastAsia="Times New Roman" w:hAnsi="Times New Roman" w:cs="Times New Roman"/>
                <w:sz w:val="21"/>
                <w:szCs w:val="21"/>
              </w:rPr>
              <w:t>е п</w:t>
            </w:r>
            <w:r w:rsidRPr="00BD2600">
              <w:rPr>
                <w:rFonts w:ascii="Times New Roman" w:eastAsia="Times New Roman" w:hAnsi="Times New Roman" w:cs="Times New Roman"/>
                <w:spacing w:val="-3"/>
                <w:sz w:val="21"/>
                <w:szCs w:val="21"/>
              </w:rPr>
              <w:t>о</w:t>
            </w:r>
            <w:r w:rsidRPr="00BD2600">
              <w:rPr>
                <w:rFonts w:ascii="Times New Roman" w:eastAsia="Times New Roman" w:hAnsi="Times New Roman" w:cs="Times New Roman"/>
                <w:spacing w:val="1"/>
                <w:sz w:val="21"/>
                <w:szCs w:val="21"/>
              </w:rPr>
              <w:t>в</w:t>
            </w:r>
            <w:r w:rsidRPr="00BD2600">
              <w:rPr>
                <w:rFonts w:ascii="Times New Roman" w:eastAsia="Times New Roman" w:hAnsi="Times New Roman" w:cs="Times New Roman"/>
                <w:sz w:val="21"/>
                <w:szCs w:val="21"/>
              </w:rPr>
              <w:t>ер</w:t>
            </w:r>
            <w:r w:rsidRPr="00BD2600">
              <w:rPr>
                <w:rFonts w:ascii="Times New Roman" w:eastAsia="Times New Roman" w:hAnsi="Times New Roman" w:cs="Times New Roman"/>
                <w:spacing w:val="-3"/>
                <w:sz w:val="21"/>
                <w:szCs w:val="21"/>
              </w:rPr>
              <w:t>х</w:t>
            </w:r>
            <w:r w:rsidRPr="00BD2600">
              <w:rPr>
                <w:rFonts w:ascii="Times New Roman" w:eastAsia="Times New Roman" w:hAnsi="Times New Roman" w:cs="Times New Roman"/>
                <w:sz w:val="21"/>
                <w:szCs w:val="21"/>
              </w:rPr>
              <w:t>нос</w:t>
            </w:r>
            <w:r w:rsidRPr="00BD2600">
              <w:rPr>
                <w:rFonts w:ascii="Times New Roman" w:eastAsia="Times New Roman" w:hAnsi="Times New Roman" w:cs="Times New Roman"/>
                <w:spacing w:val="-4"/>
                <w:sz w:val="21"/>
                <w:szCs w:val="21"/>
              </w:rPr>
              <w:t>т</w:t>
            </w:r>
            <w:r w:rsidRPr="00BD2600">
              <w:rPr>
                <w:rFonts w:ascii="Times New Roman" w:eastAsia="Times New Roman" w:hAnsi="Times New Roman" w:cs="Times New Roman"/>
                <w:sz w:val="21"/>
                <w:szCs w:val="21"/>
              </w:rPr>
              <w:t>и с ори</w:t>
            </w:r>
            <w:r w:rsidRPr="00BD2600">
              <w:rPr>
                <w:rFonts w:ascii="Times New Roman" w:eastAsia="Times New Roman" w:hAnsi="Times New Roman" w:cs="Times New Roman"/>
                <w:spacing w:val="-3"/>
                <w:sz w:val="21"/>
                <w:szCs w:val="21"/>
              </w:rPr>
              <w:t>е</w:t>
            </w:r>
            <w:r w:rsidRPr="00BD2600">
              <w:rPr>
                <w:rFonts w:ascii="Times New Roman" w:eastAsia="Times New Roman" w:hAnsi="Times New Roman" w:cs="Times New Roman"/>
                <w:sz w:val="21"/>
                <w:szCs w:val="21"/>
              </w:rPr>
              <w:t>н</w:t>
            </w:r>
            <w:r w:rsidRPr="00BD2600">
              <w:rPr>
                <w:rFonts w:ascii="Times New Roman" w:eastAsia="Times New Roman" w:hAnsi="Times New Roman" w:cs="Times New Roman"/>
                <w:spacing w:val="-1"/>
                <w:sz w:val="21"/>
                <w:szCs w:val="21"/>
              </w:rPr>
              <w:t>т</w:t>
            </w:r>
            <w:r w:rsidRPr="00BD2600">
              <w:rPr>
                <w:rFonts w:ascii="Times New Roman" w:eastAsia="Times New Roman" w:hAnsi="Times New Roman" w:cs="Times New Roman"/>
                <w:sz w:val="21"/>
                <w:szCs w:val="21"/>
              </w:rPr>
              <w:t>аци</w:t>
            </w:r>
            <w:r w:rsidRPr="00BD2600">
              <w:rPr>
                <w:rFonts w:ascii="Times New Roman" w:eastAsia="Times New Roman" w:hAnsi="Times New Roman" w:cs="Times New Roman"/>
                <w:spacing w:val="-1"/>
                <w:sz w:val="21"/>
                <w:szCs w:val="21"/>
              </w:rPr>
              <w:t>е</w:t>
            </w:r>
            <w:r w:rsidRPr="00BD2600">
              <w:rPr>
                <w:rFonts w:ascii="Times New Roman" w:eastAsia="Times New Roman" w:hAnsi="Times New Roman" w:cs="Times New Roman"/>
                <w:sz w:val="21"/>
                <w:szCs w:val="21"/>
              </w:rPr>
              <w:t xml:space="preserve">й </w:t>
            </w:r>
            <w:r w:rsidRPr="00BD2600">
              <w:rPr>
                <w:rFonts w:ascii="Times New Roman" w:eastAsia="Times New Roman" w:hAnsi="Times New Roman" w:cs="Times New Roman"/>
                <w:spacing w:val="-3"/>
                <w:sz w:val="21"/>
                <w:szCs w:val="21"/>
              </w:rPr>
              <w:t>н</w:t>
            </w:r>
            <w:r w:rsidRPr="00BD2600">
              <w:rPr>
                <w:rFonts w:ascii="Times New Roman" w:eastAsia="Times New Roman" w:hAnsi="Times New Roman" w:cs="Times New Roman"/>
                <w:sz w:val="21"/>
                <w:szCs w:val="21"/>
              </w:rPr>
              <w:t>а</w:t>
            </w:r>
          </w:p>
        </w:tc>
      </w:tr>
      <w:tr w:rsidR="001C6B64" w14:paraId="4F4268D9" w14:textId="77777777" w:rsidTr="00EE6AFF">
        <w:trPr>
          <w:trHeight w:hRule="exact" w:val="286"/>
        </w:trPr>
        <w:tc>
          <w:tcPr>
            <w:tcW w:w="2554" w:type="dxa"/>
            <w:vMerge/>
            <w:tcBorders>
              <w:left w:val="single" w:sz="4" w:space="0" w:color="000000"/>
              <w:bottom w:val="single" w:sz="4" w:space="0" w:color="000000"/>
              <w:right w:val="single" w:sz="4" w:space="0" w:color="000000"/>
            </w:tcBorders>
          </w:tcPr>
          <w:p w14:paraId="6EB8FCE5" w14:textId="77777777" w:rsidR="001C6B64" w:rsidRPr="00BD2600" w:rsidRDefault="001C6B64" w:rsidP="00091C86"/>
        </w:tc>
        <w:tc>
          <w:tcPr>
            <w:tcW w:w="1716" w:type="dxa"/>
            <w:vMerge/>
            <w:tcBorders>
              <w:left w:val="single" w:sz="4" w:space="0" w:color="000000"/>
              <w:bottom w:val="single" w:sz="4" w:space="0" w:color="000000"/>
              <w:right w:val="single" w:sz="4" w:space="0" w:color="000000"/>
            </w:tcBorders>
          </w:tcPr>
          <w:p w14:paraId="49CADFCB" w14:textId="77777777" w:rsidR="001C6B64" w:rsidRPr="00BD2600" w:rsidRDefault="001C6B64" w:rsidP="00091C86"/>
        </w:tc>
        <w:tc>
          <w:tcPr>
            <w:tcW w:w="1128" w:type="dxa"/>
            <w:tcBorders>
              <w:top w:val="single" w:sz="4" w:space="0" w:color="000000"/>
              <w:left w:val="single" w:sz="4" w:space="0" w:color="000000"/>
              <w:bottom w:val="single" w:sz="4" w:space="0" w:color="000000"/>
              <w:right w:val="single" w:sz="4" w:space="0" w:color="000000"/>
            </w:tcBorders>
          </w:tcPr>
          <w:p w14:paraId="06F8394E" w14:textId="77777777" w:rsidR="001C6B64" w:rsidRDefault="001C6B64" w:rsidP="00091C86">
            <w:pPr>
              <w:spacing w:before="11"/>
              <w:ind w:left="453" w:right="43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С</w:t>
            </w:r>
          </w:p>
        </w:tc>
        <w:tc>
          <w:tcPr>
            <w:tcW w:w="1128" w:type="dxa"/>
            <w:tcBorders>
              <w:top w:val="single" w:sz="4" w:space="0" w:color="000000"/>
              <w:left w:val="single" w:sz="4" w:space="0" w:color="000000"/>
              <w:bottom w:val="single" w:sz="4" w:space="0" w:color="000000"/>
              <w:right w:val="single" w:sz="4" w:space="0" w:color="000000"/>
            </w:tcBorders>
          </w:tcPr>
          <w:p w14:paraId="7BBB0E8B" w14:textId="77777777" w:rsidR="001C6B64" w:rsidRDefault="001C6B64" w:rsidP="00091C86">
            <w:pPr>
              <w:spacing w:before="11"/>
              <w:ind w:left="265"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СВ</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СЗ</w:t>
            </w:r>
          </w:p>
        </w:tc>
        <w:tc>
          <w:tcPr>
            <w:tcW w:w="1129" w:type="dxa"/>
            <w:tcBorders>
              <w:top w:val="single" w:sz="4" w:space="0" w:color="000000"/>
              <w:left w:val="single" w:sz="4" w:space="0" w:color="000000"/>
              <w:bottom w:val="single" w:sz="4" w:space="0" w:color="000000"/>
              <w:right w:val="single" w:sz="4" w:space="0" w:color="000000"/>
            </w:tcBorders>
          </w:tcPr>
          <w:p w14:paraId="5229E6F4" w14:textId="77777777" w:rsidR="001C6B64" w:rsidRDefault="001C6B64" w:rsidP="00091C86">
            <w:pPr>
              <w:spacing w:before="11"/>
              <w:ind w:left="369" w:right="35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В</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З</w:t>
            </w:r>
          </w:p>
        </w:tc>
        <w:tc>
          <w:tcPr>
            <w:tcW w:w="1130" w:type="dxa"/>
            <w:tcBorders>
              <w:top w:val="single" w:sz="4" w:space="0" w:color="000000"/>
              <w:left w:val="single" w:sz="4" w:space="0" w:color="000000"/>
              <w:bottom w:val="single" w:sz="4" w:space="0" w:color="000000"/>
              <w:right w:val="single" w:sz="4" w:space="0" w:color="000000"/>
            </w:tcBorders>
          </w:tcPr>
          <w:p w14:paraId="2C8DED3E" w14:textId="77777777" w:rsidR="001C6B64" w:rsidRDefault="001C6B64" w:rsidP="00091C86">
            <w:pPr>
              <w:spacing w:before="11"/>
              <w:ind w:left="191" w:right="-2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Ю</w:t>
            </w:r>
            <w:r>
              <w:rPr>
                <w:rFonts w:ascii="Times New Roman" w:eastAsia="Times New Roman" w:hAnsi="Times New Roman" w:cs="Times New Roman"/>
                <w:sz w:val="21"/>
                <w:szCs w:val="21"/>
              </w:rPr>
              <w:t>В</w:t>
            </w:r>
            <w:r>
              <w:rPr>
                <w:rFonts w:ascii="Times New Roman" w:eastAsia="Times New Roman" w:hAnsi="Times New Roman" w:cs="Times New Roman"/>
                <w:spacing w:val="-1"/>
                <w:sz w:val="21"/>
                <w:szCs w:val="21"/>
              </w:rPr>
              <w:t>/Ю</w:t>
            </w:r>
            <w:r>
              <w:rPr>
                <w:rFonts w:ascii="Times New Roman" w:eastAsia="Times New Roman" w:hAnsi="Times New Roman" w:cs="Times New Roman"/>
                <w:sz w:val="21"/>
                <w:szCs w:val="21"/>
              </w:rPr>
              <w:t>З</w:t>
            </w:r>
          </w:p>
        </w:tc>
        <w:tc>
          <w:tcPr>
            <w:tcW w:w="1129" w:type="dxa"/>
            <w:tcBorders>
              <w:top w:val="single" w:sz="4" w:space="0" w:color="000000"/>
              <w:left w:val="single" w:sz="4" w:space="0" w:color="000000"/>
              <w:bottom w:val="single" w:sz="4" w:space="0" w:color="000000"/>
              <w:right w:val="single" w:sz="4" w:space="0" w:color="000000"/>
            </w:tcBorders>
          </w:tcPr>
          <w:p w14:paraId="5BD32BC1" w14:textId="77777777" w:rsidR="001C6B64" w:rsidRDefault="001C6B64" w:rsidP="00091C86">
            <w:pPr>
              <w:spacing w:before="11"/>
              <w:ind w:left="412" w:right="39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Ю</w:t>
            </w:r>
          </w:p>
        </w:tc>
      </w:tr>
      <w:tr w:rsidR="001C6B64" w14:paraId="63ACCF5D" w14:textId="77777777" w:rsidTr="00EE6AFF">
        <w:trPr>
          <w:trHeight w:hRule="exact" w:val="279"/>
        </w:trPr>
        <w:tc>
          <w:tcPr>
            <w:tcW w:w="2554" w:type="dxa"/>
            <w:tcBorders>
              <w:top w:val="single" w:sz="4" w:space="0" w:color="000000"/>
              <w:left w:val="single" w:sz="4" w:space="0" w:color="000000"/>
              <w:bottom w:val="single" w:sz="4" w:space="0" w:color="000000"/>
              <w:right w:val="single" w:sz="4" w:space="0" w:color="000000"/>
            </w:tcBorders>
          </w:tcPr>
          <w:p w14:paraId="41BD2F96" w14:textId="77777777" w:rsidR="001C6B64" w:rsidRDefault="001C6B64" w:rsidP="00091C86">
            <w:pPr>
              <w:spacing w:line="234" w:lineRule="exact"/>
              <w:ind w:left="909" w:right="890"/>
              <w:jc w:val="center"/>
              <w:rPr>
                <w:rFonts w:ascii="Times New Roman" w:eastAsia="Times New Roman" w:hAnsi="Times New Roman" w:cs="Times New Roman"/>
                <w:sz w:val="21"/>
                <w:szCs w:val="21"/>
              </w:rPr>
            </w:pPr>
            <w:proofErr w:type="spellStart"/>
            <w:r>
              <w:rPr>
                <w:rFonts w:ascii="Times New Roman" w:eastAsia="Times New Roman" w:hAnsi="Times New Roman" w:cs="Times New Roman"/>
                <w:spacing w:val="1"/>
                <w:sz w:val="21"/>
                <w:szCs w:val="21"/>
              </w:rPr>
              <w:t>А</w:t>
            </w:r>
            <w:r>
              <w:rPr>
                <w:rFonts w:ascii="Times New Roman" w:eastAsia="Times New Roman" w:hAnsi="Times New Roman" w:cs="Times New Roman"/>
                <w:sz w:val="21"/>
                <w:szCs w:val="21"/>
              </w:rPr>
              <w:t>кт</w:t>
            </w:r>
            <w:r>
              <w:rPr>
                <w:rFonts w:ascii="Times New Roman" w:eastAsia="Times New Roman" w:hAnsi="Times New Roman" w:cs="Times New Roman"/>
                <w:spacing w:val="-3"/>
                <w:sz w:val="21"/>
                <w:szCs w:val="21"/>
              </w:rPr>
              <w:t>о</w:t>
            </w:r>
            <w:r>
              <w:rPr>
                <w:rFonts w:ascii="Times New Roman" w:eastAsia="Times New Roman" w:hAnsi="Times New Roman" w:cs="Times New Roman"/>
                <w:sz w:val="21"/>
                <w:szCs w:val="21"/>
              </w:rPr>
              <w:t>бе</w:t>
            </w:r>
            <w:proofErr w:type="spellEnd"/>
          </w:p>
        </w:tc>
        <w:tc>
          <w:tcPr>
            <w:tcW w:w="1716" w:type="dxa"/>
            <w:tcBorders>
              <w:top w:val="single" w:sz="4" w:space="0" w:color="000000"/>
              <w:left w:val="single" w:sz="4" w:space="0" w:color="000000"/>
              <w:bottom w:val="single" w:sz="4" w:space="0" w:color="000000"/>
              <w:right w:val="single" w:sz="4" w:space="0" w:color="000000"/>
            </w:tcBorders>
          </w:tcPr>
          <w:p w14:paraId="11D776C5" w14:textId="77777777" w:rsidR="001C6B64" w:rsidRDefault="001C6B64" w:rsidP="00091C86">
            <w:pPr>
              <w:spacing w:before="7"/>
              <w:ind w:left="604" w:right="586"/>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1736</w:t>
            </w:r>
          </w:p>
        </w:tc>
        <w:tc>
          <w:tcPr>
            <w:tcW w:w="1128" w:type="dxa"/>
            <w:tcBorders>
              <w:top w:val="single" w:sz="4" w:space="0" w:color="000000"/>
              <w:left w:val="single" w:sz="4" w:space="0" w:color="000000"/>
              <w:bottom w:val="single" w:sz="4" w:space="0" w:color="000000"/>
              <w:right w:val="single" w:sz="4" w:space="0" w:color="000000"/>
            </w:tcBorders>
          </w:tcPr>
          <w:p w14:paraId="11F41EEA" w14:textId="77777777" w:rsidR="001C6B64" w:rsidRDefault="001C6B64" w:rsidP="00091C86">
            <w:pPr>
              <w:spacing w:before="7"/>
              <w:ind w:left="364" w:right="344"/>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860</w:t>
            </w:r>
          </w:p>
        </w:tc>
        <w:tc>
          <w:tcPr>
            <w:tcW w:w="1128" w:type="dxa"/>
            <w:tcBorders>
              <w:top w:val="single" w:sz="4" w:space="0" w:color="000000"/>
              <w:left w:val="single" w:sz="4" w:space="0" w:color="000000"/>
              <w:bottom w:val="single" w:sz="4" w:space="0" w:color="000000"/>
              <w:right w:val="single" w:sz="4" w:space="0" w:color="000000"/>
            </w:tcBorders>
          </w:tcPr>
          <w:p w14:paraId="5D52A516" w14:textId="77777777" w:rsidR="001C6B64" w:rsidRDefault="001C6B64" w:rsidP="00091C86">
            <w:pPr>
              <w:spacing w:before="7"/>
              <w:ind w:left="364" w:right="344"/>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964</w:t>
            </w:r>
          </w:p>
        </w:tc>
        <w:tc>
          <w:tcPr>
            <w:tcW w:w="1129" w:type="dxa"/>
            <w:tcBorders>
              <w:top w:val="single" w:sz="4" w:space="0" w:color="000000"/>
              <w:left w:val="single" w:sz="4" w:space="0" w:color="000000"/>
              <w:bottom w:val="single" w:sz="4" w:space="0" w:color="000000"/>
              <w:right w:val="single" w:sz="4" w:space="0" w:color="000000"/>
            </w:tcBorders>
          </w:tcPr>
          <w:p w14:paraId="46943208" w14:textId="77777777" w:rsidR="001C6B64" w:rsidRDefault="001C6B64" w:rsidP="00091C86">
            <w:pPr>
              <w:spacing w:before="7"/>
              <w:ind w:left="348"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1322</w:t>
            </w:r>
          </w:p>
        </w:tc>
        <w:tc>
          <w:tcPr>
            <w:tcW w:w="1130" w:type="dxa"/>
            <w:tcBorders>
              <w:top w:val="single" w:sz="4" w:space="0" w:color="000000"/>
              <w:left w:val="single" w:sz="4" w:space="0" w:color="000000"/>
              <w:bottom w:val="single" w:sz="4" w:space="0" w:color="000000"/>
              <w:right w:val="single" w:sz="4" w:space="0" w:color="000000"/>
            </w:tcBorders>
          </w:tcPr>
          <w:p w14:paraId="3E502C1B" w14:textId="77777777" w:rsidR="001C6B64" w:rsidRDefault="001C6B64" w:rsidP="00091C86">
            <w:pPr>
              <w:spacing w:before="7"/>
              <w:ind w:left="347"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1855</w:t>
            </w:r>
          </w:p>
        </w:tc>
        <w:tc>
          <w:tcPr>
            <w:tcW w:w="1129" w:type="dxa"/>
            <w:tcBorders>
              <w:top w:val="single" w:sz="4" w:space="0" w:color="000000"/>
              <w:left w:val="single" w:sz="4" w:space="0" w:color="000000"/>
              <w:bottom w:val="single" w:sz="4" w:space="0" w:color="000000"/>
              <w:right w:val="single" w:sz="4" w:space="0" w:color="000000"/>
            </w:tcBorders>
          </w:tcPr>
          <w:p w14:paraId="24B8E16D" w14:textId="77777777" w:rsidR="001C6B64" w:rsidRDefault="001C6B64" w:rsidP="00091C86">
            <w:pPr>
              <w:spacing w:before="7"/>
              <w:ind w:left="347"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2106</w:t>
            </w:r>
          </w:p>
        </w:tc>
      </w:tr>
    </w:tbl>
    <w:p w14:paraId="76C2E46C" w14:textId="77777777" w:rsidR="00EE6AFF" w:rsidRPr="00BD2600" w:rsidRDefault="00EE6AFF" w:rsidP="00EE6AFF">
      <w:pPr>
        <w:spacing w:line="249" w:lineRule="exact"/>
        <w:ind w:left="2342" w:right="-20"/>
        <w:rPr>
          <w:rFonts w:ascii="Times New Roman" w:eastAsia="Times New Roman" w:hAnsi="Times New Roman" w:cs="Times New Roman"/>
        </w:rPr>
      </w:pP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ре</w:t>
      </w:r>
      <w:r w:rsidRPr="00BD2600">
        <w:rPr>
          <w:rFonts w:ascii="Times New Roman" w:eastAsia="Times New Roman" w:hAnsi="Times New Roman" w:cs="Times New Roman"/>
          <w:spacing w:val="1"/>
          <w:position w:val="-1"/>
          <w:sz w:val="22"/>
          <w:szCs w:val="22"/>
        </w:rPr>
        <w:t>д</w:t>
      </w:r>
      <w:r w:rsidRPr="00BD2600">
        <w:rPr>
          <w:rFonts w:ascii="Times New Roman" w:eastAsia="Times New Roman" w:hAnsi="Times New Roman" w:cs="Times New Roman"/>
          <w:position w:val="-1"/>
          <w:sz w:val="22"/>
          <w:szCs w:val="22"/>
        </w:rPr>
        <w:t xml:space="preserve">нее </w:t>
      </w:r>
      <w:r w:rsidRPr="00BD2600">
        <w:rPr>
          <w:rFonts w:ascii="Times New Roman" w:eastAsia="Times New Roman" w:hAnsi="Times New Roman" w:cs="Times New Roman"/>
          <w:spacing w:val="-3"/>
          <w:position w:val="-1"/>
          <w:sz w:val="22"/>
          <w:szCs w:val="22"/>
        </w:rPr>
        <w:t>м</w:t>
      </w:r>
      <w:r w:rsidRPr="00BD2600">
        <w:rPr>
          <w:rFonts w:ascii="Times New Roman" w:eastAsia="Times New Roman" w:hAnsi="Times New Roman" w:cs="Times New Roman"/>
          <w:position w:val="-1"/>
          <w:sz w:val="22"/>
          <w:szCs w:val="22"/>
        </w:rPr>
        <w:t>ес</w:t>
      </w:r>
      <w:r w:rsidRPr="00BD2600">
        <w:rPr>
          <w:rFonts w:ascii="Times New Roman" w:eastAsia="Times New Roman" w:hAnsi="Times New Roman" w:cs="Times New Roman"/>
          <w:spacing w:val="-1"/>
          <w:position w:val="-1"/>
          <w:sz w:val="22"/>
          <w:szCs w:val="22"/>
        </w:rPr>
        <w:t>яч</w:t>
      </w:r>
      <w:r w:rsidRPr="00BD2600">
        <w:rPr>
          <w:rFonts w:ascii="Times New Roman" w:eastAsia="Times New Roman" w:hAnsi="Times New Roman" w:cs="Times New Roman"/>
          <w:position w:val="-1"/>
          <w:sz w:val="22"/>
          <w:szCs w:val="22"/>
        </w:rPr>
        <w:t>ное и</w:t>
      </w:r>
      <w:r w:rsidRPr="00BD2600">
        <w:rPr>
          <w:rFonts w:ascii="Times New Roman" w:eastAsia="Times New Roman" w:hAnsi="Times New Roman" w:cs="Times New Roman"/>
          <w:spacing w:val="-3"/>
          <w:position w:val="-1"/>
          <w:sz w:val="22"/>
          <w:szCs w:val="22"/>
        </w:rPr>
        <w:t xml:space="preserve"> </w:t>
      </w:r>
      <w:r w:rsidRPr="00BD2600">
        <w:rPr>
          <w:rFonts w:ascii="Times New Roman" w:eastAsia="Times New Roman" w:hAnsi="Times New Roman" w:cs="Times New Roman"/>
          <w:position w:val="-1"/>
          <w:sz w:val="22"/>
          <w:szCs w:val="22"/>
        </w:rPr>
        <w:t>год</w:t>
      </w:r>
      <w:r w:rsidRPr="00BD2600">
        <w:rPr>
          <w:rFonts w:ascii="Times New Roman" w:eastAsia="Times New Roman" w:hAnsi="Times New Roman" w:cs="Times New Roman"/>
          <w:spacing w:val="-2"/>
          <w:position w:val="-1"/>
          <w:sz w:val="22"/>
          <w:szCs w:val="22"/>
        </w:rPr>
        <w:t>о</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position w:val="-1"/>
          <w:sz w:val="22"/>
          <w:szCs w:val="22"/>
        </w:rPr>
        <w:t>ое парц</w:t>
      </w:r>
      <w:r w:rsidRPr="00BD2600">
        <w:rPr>
          <w:rFonts w:ascii="Times New Roman" w:eastAsia="Times New Roman" w:hAnsi="Times New Roman" w:cs="Times New Roman"/>
          <w:spacing w:val="-1"/>
          <w:position w:val="-1"/>
          <w:sz w:val="22"/>
          <w:szCs w:val="22"/>
        </w:rPr>
        <w:t>и</w:t>
      </w:r>
      <w:r w:rsidRPr="00BD2600">
        <w:rPr>
          <w:rFonts w:ascii="Times New Roman" w:eastAsia="Times New Roman" w:hAnsi="Times New Roman" w:cs="Times New Roman"/>
          <w:position w:val="-1"/>
          <w:sz w:val="22"/>
          <w:szCs w:val="22"/>
        </w:rPr>
        <w:t>альн</w:t>
      </w:r>
      <w:r w:rsidRPr="00BD2600">
        <w:rPr>
          <w:rFonts w:ascii="Times New Roman" w:eastAsia="Times New Roman" w:hAnsi="Times New Roman" w:cs="Times New Roman"/>
          <w:spacing w:val="-3"/>
          <w:position w:val="-1"/>
          <w:sz w:val="22"/>
          <w:szCs w:val="22"/>
        </w:rPr>
        <w:t>о</w:t>
      </w:r>
      <w:r w:rsidRPr="00BD2600">
        <w:rPr>
          <w:rFonts w:ascii="Times New Roman" w:eastAsia="Times New Roman" w:hAnsi="Times New Roman" w:cs="Times New Roman"/>
          <w:position w:val="-1"/>
          <w:sz w:val="22"/>
          <w:szCs w:val="22"/>
        </w:rPr>
        <w:t xml:space="preserve">е </w:t>
      </w:r>
      <w:r w:rsidRPr="00BD2600">
        <w:rPr>
          <w:rFonts w:ascii="Times New Roman" w:eastAsia="Times New Roman" w:hAnsi="Times New Roman" w:cs="Times New Roman"/>
          <w:spacing w:val="1"/>
          <w:position w:val="-1"/>
          <w:sz w:val="22"/>
          <w:szCs w:val="22"/>
        </w:rPr>
        <w:t>д</w:t>
      </w:r>
      <w:r w:rsidRPr="00BD2600">
        <w:rPr>
          <w:rFonts w:ascii="Times New Roman" w:eastAsia="Times New Roman" w:hAnsi="Times New Roman" w:cs="Times New Roman"/>
          <w:position w:val="-1"/>
          <w:sz w:val="22"/>
          <w:szCs w:val="22"/>
        </w:rPr>
        <w:t>ав</w:t>
      </w:r>
      <w:r w:rsidRPr="00BD2600">
        <w:rPr>
          <w:rFonts w:ascii="Times New Roman" w:eastAsia="Times New Roman" w:hAnsi="Times New Roman" w:cs="Times New Roman"/>
          <w:spacing w:val="-3"/>
          <w:position w:val="-1"/>
          <w:sz w:val="22"/>
          <w:szCs w:val="22"/>
        </w:rPr>
        <w:t>л</w:t>
      </w:r>
      <w:r w:rsidRPr="00BD2600">
        <w:rPr>
          <w:rFonts w:ascii="Times New Roman" w:eastAsia="Times New Roman" w:hAnsi="Times New Roman" w:cs="Times New Roman"/>
          <w:position w:val="-1"/>
          <w:sz w:val="22"/>
          <w:szCs w:val="22"/>
        </w:rPr>
        <w:t>ен</w:t>
      </w:r>
      <w:r w:rsidRPr="00BD2600">
        <w:rPr>
          <w:rFonts w:ascii="Times New Roman" w:eastAsia="Times New Roman" w:hAnsi="Times New Roman" w:cs="Times New Roman"/>
          <w:spacing w:val="-3"/>
          <w:position w:val="-1"/>
          <w:sz w:val="22"/>
          <w:szCs w:val="22"/>
        </w:rPr>
        <w:t>и</w:t>
      </w:r>
      <w:r w:rsidRPr="00BD2600">
        <w:rPr>
          <w:rFonts w:ascii="Times New Roman" w:eastAsia="Times New Roman" w:hAnsi="Times New Roman" w:cs="Times New Roman"/>
          <w:position w:val="-1"/>
          <w:sz w:val="22"/>
          <w:szCs w:val="22"/>
        </w:rPr>
        <w:t>е вод</w:t>
      </w:r>
      <w:r w:rsidRPr="00BD2600">
        <w:rPr>
          <w:rFonts w:ascii="Times New Roman" w:eastAsia="Times New Roman" w:hAnsi="Times New Roman" w:cs="Times New Roman"/>
          <w:spacing w:val="-1"/>
          <w:position w:val="-1"/>
          <w:sz w:val="22"/>
          <w:szCs w:val="22"/>
        </w:rPr>
        <w:t>я</w:t>
      </w:r>
      <w:r w:rsidRPr="00BD2600">
        <w:rPr>
          <w:rFonts w:ascii="Times New Roman" w:eastAsia="Times New Roman" w:hAnsi="Times New Roman" w:cs="Times New Roman"/>
          <w:position w:val="-1"/>
          <w:sz w:val="22"/>
          <w:szCs w:val="22"/>
        </w:rPr>
        <w:t>ного п</w:t>
      </w:r>
      <w:r w:rsidRPr="00BD2600">
        <w:rPr>
          <w:rFonts w:ascii="Times New Roman" w:eastAsia="Times New Roman" w:hAnsi="Times New Roman" w:cs="Times New Roman"/>
          <w:spacing w:val="-2"/>
          <w:position w:val="-1"/>
          <w:sz w:val="22"/>
          <w:szCs w:val="22"/>
        </w:rPr>
        <w:t>а</w:t>
      </w:r>
      <w:r w:rsidRPr="00BD2600">
        <w:rPr>
          <w:rFonts w:ascii="Times New Roman" w:eastAsia="Times New Roman" w:hAnsi="Times New Roman" w:cs="Times New Roman"/>
          <w:position w:val="-1"/>
          <w:sz w:val="22"/>
          <w:szCs w:val="22"/>
        </w:rPr>
        <w:t>ра.</w:t>
      </w:r>
    </w:p>
    <w:tbl>
      <w:tblPr>
        <w:tblW w:w="0" w:type="auto"/>
        <w:tblInd w:w="187" w:type="dxa"/>
        <w:tblLayout w:type="fixed"/>
        <w:tblCellMar>
          <w:left w:w="0" w:type="dxa"/>
          <w:right w:w="0" w:type="dxa"/>
        </w:tblCellMar>
        <w:tblLook w:val="01E0" w:firstRow="1" w:lastRow="1" w:firstColumn="1" w:lastColumn="1" w:noHBand="0" w:noVBand="0"/>
      </w:tblPr>
      <w:tblGrid>
        <w:gridCol w:w="1563"/>
        <w:gridCol w:w="641"/>
        <w:gridCol w:w="646"/>
        <w:gridCol w:w="643"/>
        <w:gridCol w:w="643"/>
        <w:gridCol w:w="644"/>
        <w:gridCol w:w="643"/>
        <w:gridCol w:w="646"/>
        <w:gridCol w:w="643"/>
        <w:gridCol w:w="646"/>
        <w:gridCol w:w="643"/>
        <w:gridCol w:w="646"/>
        <w:gridCol w:w="646"/>
        <w:gridCol w:w="643"/>
      </w:tblGrid>
      <w:tr w:rsidR="00EE6AFF" w:rsidRPr="00BD2600" w14:paraId="3D6EEABE" w14:textId="77777777" w:rsidTr="00091C86">
        <w:trPr>
          <w:trHeight w:hRule="exact" w:val="317"/>
        </w:trPr>
        <w:tc>
          <w:tcPr>
            <w:tcW w:w="1563" w:type="dxa"/>
            <w:vMerge w:val="restart"/>
            <w:tcBorders>
              <w:top w:val="single" w:sz="4" w:space="0" w:color="000000"/>
              <w:left w:val="single" w:sz="4" w:space="0" w:color="000000"/>
              <w:right w:val="single" w:sz="4" w:space="0" w:color="000000"/>
            </w:tcBorders>
          </w:tcPr>
          <w:p w14:paraId="2DC1FCC5" w14:textId="77777777" w:rsidR="00EE6AFF" w:rsidRPr="00BD2600" w:rsidRDefault="00EE6AFF" w:rsidP="00091C86">
            <w:pPr>
              <w:spacing w:line="180" w:lineRule="exact"/>
              <w:rPr>
                <w:sz w:val="18"/>
                <w:szCs w:val="18"/>
              </w:rPr>
            </w:pPr>
          </w:p>
          <w:p w14:paraId="060ADCE0" w14:textId="77777777" w:rsidR="00EE6AFF" w:rsidRDefault="00EE6AFF" w:rsidP="00091C86">
            <w:pPr>
              <w:ind w:left="499"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8373" w:type="dxa"/>
            <w:gridSpan w:val="13"/>
            <w:tcBorders>
              <w:top w:val="single" w:sz="4" w:space="0" w:color="000000"/>
              <w:left w:val="single" w:sz="4" w:space="0" w:color="000000"/>
              <w:bottom w:val="single" w:sz="4" w:space="0" w:color="000000"/>
              <w:right w:val="single" w:sz="4" w:space="0" w:color="000000"/>
            </w:tcBorders>
          </w:tcPr>
          <w:p w14:paraId="69C81F8A" w14:textId="77777777" w:rsidR="00EE6AFF" w:rsidRPr="00BD2600" w:rsidRDefault="00EE6AFF" w:rsidP="00091C86">
            <w:pPr>
              <w:spacing w:before="21"/>
              <w:ind w:left="844" w:right="-20"/>
              <w:rPr>
                <w:rFonts w:ascii="Times New Roman" w:eastAsia="Times New Roman" w:hAnsi="Times New Roman" w:cs="Times New Roman"/>
              </w:rPr>
            </w:pP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 xml:space="preserve">нее </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ес</w:t>
            </w:r>
            <w:r w:rsidRPr="00BD2600">
              <w:rPr>
                <w:rFonts w:ascii="Times New Roman" w:eastAsia="Times New Roman" w:hAnsi="Times New Roman" w:cs="Times New Roman"/>
                <w:spacing w:val="-1"/>
                <w:sz w:val="22"/>
                <w:szCs w:val="22"/>
              </w:rPr>
              <w:t>яч</w:t>
            </w:r>
            <w:r w:rsidRPr="00BD2600">
              <w:rPr>
                <w:rFonts w:ascii="Times New Roman" w:eastAsia="Times New Roman" w:hAnsi="Times New Roman" w:cs="Times New Roman"/>
                <w:sz w:val="22"/>
                <w:szCs w:val="22"/>
              </w:rPr>
              <w:t>ное 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год</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ое парц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альн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 xml:space="preserve">е </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ав</w:t>
            </w:r>
            <w:r w:rsidRPr="00BD2600">
              <w:rPr>
                <w:rFonts w:ascii="Times New Roman" w:eastAsia="Times New Roman" w:hAnsi="Times New Roman" w:cs="Times New Roman"/>
                <w:spacing w:val="-3"/>
                <w:sz w:val="22"/>
                <w:szCs w:val="22"/>
              </w:rPr>
              <w:t>л</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е вод</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ного п</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 xml:space="preserve">ра, </w:t>
            </w:r>
            <w:proofErr w:type="spellStart"/>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pacing w:val="-3"/>
                <w:sz w:val="22"/>
                <w:szCs w:val="22"/>
              </w:rPr>
              <w:t>П</w:t>
            </w:r>
            <w:r w:rsidRPr="00BD2600">
              <w:rPr>
                <w:rFonts w:ascii="Times New Roman" w:eastAsia="Times New Roman" w:hAnsi="Times New Roman" w:cs="Times New Roman"/>
                <w:sz w:val="22"/>
                <w:szCs w:val="22"/>
              </w:rPr>
              <w:t>а</w:t>
            </w:r>
            <w:proofErr w:type="spellEnd"/>
          </w:p>
        </w:tc>
      </w:tr>
      <w:tr w:rsidR="00EE6AFF" w14:paraId="7E4972E7" w14:textId="77777777" w:rsidTr="00091C86">
        <w:trPr>
          <w:trHeight w:hRule="exact" w:val="322"/>
        </w:trPr>
        <w:tc>
          <w:tcPr>
            <w:tcW w:w="1563" w:type="dxa"/>
            <w:vMerge/>
            <w:tcBorders>
              <w:left w:val="single" w:sz="4" w:space="0" w:color="000000"/>
              <w:bottom w:val="single" w:sz="4" w:space="0" w:color="000000"/>
              <w:right w:val="single" w:sz="4" w:space="0" w:color="000000"/>
            </w:tcBorders>
          </w:tcPr>
          <w:p w14:paraId="63304D4B" w14:textId="77777777" w:rsidR="00EE6AFF" w:rsidRPr="00BD2600" w:rsidRDefault="00EE6AFF" w:rsidP="00091C86"/>
        </w:tc>
        <w:tc>
          <w:tcPr>
            <w:tcW w:w="641" w:type="dxa"/>
            <w:tcBorders>
              <w:top w:val="single" w:sz="4" w:space="0" w:color="000000"/>
              <w:left w:val="single" w:sz="4" w:space="0" w:color="000000"/>
              <w:bottom w:val="single" w:sz="4" w:space="0" w:color="000000"/>
              <w:right w:val="single" w:sz="4" w:space="0" w:color="000000"/>
            </w:tcBorders>
          </w:tcPr>
          <w:p w14:paraId="4F122105" w14:textId="77777777" w:rsidR="00EE6AFF" w:rsidRDefault="00EE6AFF" w:rsidP="00091C86">
            <w:pPr>
              <w:spacing w:before="22"/>
              <w:ind w:left="238" w:right="224"/>
              <w:jc w:val="center"/>
              <w:rPr>
                <w:rFonts w:ascii="Times New Roman" w:eastAsia="Times New Roman" w:hAnsi="Times New Roman" w:cs="Times New Roman"/>
              </w:rPr>
            </w:pPr>
            <w:r>
              <w:rPr>
                <w:rFonts w:ascii="Times New Roman" w:eastAsia="Times New Roman" w:hAnsi="Times New Roman" w:cs="Times New Roman"/>
                <w:sz w:val="22"/>
                <w:szCs w:val="22"/>
              </w:rPr>
              <w:t>I</w:t>
            </w:r>
          </w:p>
        </w:tc>
        <w:tc>
          <w:tcPr>
            <w:tcW w:w="646" w:type="dxa"/>
            <w:tcBorders>
              <w:top w:val="single" w:sz="4" w:space="0" w:color="000000"/>
              <w:left w:val="single" w:sz="4" w:space="0" w:color="000000"/>
              <w:bottom w:val="single" w:sz="4" w:space="0" w:color="000000"/>
              <w:right w:val="single" w:sz="4" w:space="0" w:color="000000"/>
            </w:tcBorders>
          </w:tcPr>
          <w:p w14:paraId="05899071" w14:textId="77777777" w:rsidR="00EE6AFF" w:rsidRDefault="00EE6AFF" w:rsidP="00091C86">
            <w:pPr>
              <w:spacing w:before="22"/>
              <w:ind w:left="205" w:right="191"/>
              <w:jc w:val="center"/>
              <w:rPr>
                <w:rFonts w:ascii="Times New Roman" w:eastAsia="Times New Roman" w:hAnsi="Times New Roman" w:cs="Times New Roman"/>
              </w:rPr>
            </w:pPr>
            <w:r>
              <w:rPr>
                <w:rFonts w:ascii="Times New Roman" w:eastAsia="Times New Roman" w:hAnsi="Times New Roman" w:cs="Times New Roman"/>
                <w:spacing w:val="-2"/>
                <w:sz w:val="22"/>
                <w:szCs w:val="22"/>
              </w:rPr>
              <w:t>I</w:t>
            </w:r>
            <w:r>
              <w:rPr>
                <w:rFonts w:ascii="Times New Roman" w:eastAsia="Times New Roman" w:hAnsi="Times New Roman" w:cs="Times New Roman"/>
                <w:sz w:val="22"/>
                <w:szCs w:val="22"/>
              </w:rPr>
              <w:t>I</w:t>
            </w:r>
          </w:p>
        </w:tc>
        <w:tc>
          <w:tcPr>
            <w:tcW w:w="643" w:type="dxa"/>
            <w:tcBorders>
              <w:top w:val="single" w:sz="4" w:space="0" w:color="000000"/>
              <w:left w:val="single" w:sz="4" w:space="0" w:color="000000"/>
              <w:bottom w:val="single" w:sz="4" w:space="0" w:color="000000"/>
              <w:right w:val="single" w:sz="4" w:space="0" w:color="000000"/>
            </w:tcBorders>
          </w:tcPr>
          <w:p w14:paraId="0976E771" w14:textId="77777777" w:rsidR="00EE6AFF" w:rsidRDefault="00EE6AFF" w:rsidP="00091C86">
            <w:pPr>
              <w:spacing w:before="22"/>
              <w:ind w:left="203" w:right="-20"/>
              <w:rPr>
                <w:rFonts w:ascii="Times New Roman" w:eastAsia="Times New Roman" w:hAnsi="Times New Roman" w:cs="Times New Roman"/>
              </w:rPr>
            </w:pP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I</w:t>
            </w:r>
          </w:p>
        </w:tc>
        <w:tc>
          <w:tcPr>
            <w:tcW w:w="643" w:type="dxa"/>
            <w:tcBorders>
              <w:top w:val="single" w:sz="4" w:space="0" w:color="000000"/>
              <w:left w:val="single" w:sz="4" w:space="0" w:color="000000"/>
              <w:bottom w:val="single" w:sz="4" w:space="0" w:color="000000"/>
              <w:right w:val="single" w:sz="4" w:space="0" w:color="000000"/>
            </w:tcBorders>
          </w:tcPr>
          <w:p w14:paraId="319989DB" w14:textId="77777777" w:rsidR="00EE6AFF" w:rsidRDefault="00EE6AFF" w:rsidP="00091C86">
            <w:pPr>
              <w:spacing w:before="22"/>
              <w:ind w:left="196" w:right="-20"/>
              <w:rPr>
                <w:rFonts w:ascii="Times New Roman" w:eastAsia="Times New Roman" w:hAnsi="Times New Roman" w:cs="Times New Roman"/>
              </w:rPr>
            </w:pP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V</w:t>
            </w:r>
          </w:p>
        </w:tc>
        <w:tc>
          <w:tcPr>
            <w:tcW w:w="644" w:type="dxa"/>
            <w:tcBorders>
              <w:top w:val="single" w:sz="4" w:space="0" w:color="000000"/>
              <w:left w:val="single" w:sz="4" w:space="0" w:color="000000"/>
              <w:bottom w:val="single" w:sz="4" w:space="0" w:color="000000"/>
              <w:right w:val="single" w:sz="4" w:space="0" w:color="000000"/>
            </w:tcBorders>
          </w:tcPr>
          <w:p w14:paraId="6A4A6C0D" w14:textId="77777777" w:rsidR="00EE6AFF" w:rsidRDefault="00EE6AFF" w:rsidP="00091C86">
            <w:pPr>
              <w:spacing w:before="22"/>
              <w:ind w:left="200" w:right="179"/>
              <w:jc w:val="center"/>
              <w:rPr>
                <w:rFonts w:ascii="Times New Roman" w:eastAsia="Times New Roman" w:hAnsi="Times New Roman" w:cs="Times New Roman"/>
              </w:rPr>
            </w:pPr>
            <w:r>
              <w:rPr>
                <w:rFonts w:ascii="Times New Roman" w:eastAsia="Times New Roman" w:hAnsi="Times New Roman" w:cs="Times New Roman"/>
                <w:sz w:val="22"/>
                <w:szCs w:val="22"/>
              </w:rPr>
              <w:t>V</w:t>
            </w:r>
          </w:p>
        </w:tc>
        <w:tc>
          <w:tcPr>
            <w:tcW w:w="643" w:type="dxa"/>
            <w:tcBorders>
              <w:top w:val="single" w:sz="4" w:space="0" w:color="000000"/>
              <w:left w:val="single" w:sz="4" w:space="0" w:color="000000"/>
              <w:bottom w:val="single" w:sz="4" w:space="0" w:color="000000"/>
              <w:right w:val="single" w:sz="4" w:space="0" w:color="000000"/>
            </w:tcBorders>
          </w:tcPr>
          <w:p w14:paraId="4420123A" w14:textId="77777777" w:rsidR="00EE6AFF" w:rsidRDefault="00EE6AFF" w:rsidP="00091C86">
            <w:pPr>
              <w:spacing w:before="22"/>
              <w:ind w:left="198" w:right="-20"/>
              <w:rPr>
                <w:rFonts w:ascii="Times New Roman" w:eastAsia="Times New Roman" w:hAnsi="Times New Roman" w:cs="Times New Roman"/>
              </w:rPr>
            </w:pP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I</w:t>
            </w:r>
          </w:p>
        </w:tc>
        <w:tc>
          <w:tcPr>
            <w:tcW w:w="646" w:type="dxa"/>
            <w:tcBorders>
              <w:top w:val="single" w:sz="4" w:space="0" w:color="000000"/>
              <w:left w:val="single" w:sz="4" w:space="0" w:color="000000"/>
              <w:bottom w:val="single" w:sz="4" w:space="0" w:color="000000"/>
              <w:right w:val="single" w:sz="4" w:space="0" w:color="000000"/>
            </w:tcBorders>
          </w:tcPr>
          <w:p w14:paraId="1D681D4E" w14:textId="77777777" w:rsidR="00EE6AFF" w:rsidRDefault="00EE6AFF" w:rsidP="00091C86">
            <w:pPr>
              <w:spacing w:before="22"/>
              <w:ind w:left="162" w:right="-20"/>
              <w:rPr>
                <w:rFonts w:ascii="Times New Roman" w:eastAsia="Times New Roman" w:hAnsi="Times New Roman" w:cs="Times New Roman"/>
              </w:rPr>
            </w:pP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I</w:t>
            </w:r>
            <w:r>
              <w:rPr>
                <w:rFonts w:ascii="Times New Roman" w:eastAsia="Times New Roman" w:hAnsi="Times New Roman" w:cs="Times New Roman"/>
                <w:sz w:val="22"/>
                <w:szCs w:val="22"/>
              </w:rPr>
              <w:t>I</w:t>
            </w:r>
          </w:p>
        </w:tc>
        <w:tc>
          <w:tcPr>
            <w:tcW w:w="643" w:type="dxa"/>
            <w:tcBorders>
              <w:top w:val="single" w:sz="4" w:space="0" w:color="000000"/>
              <w:left w:val="single" w:sz="4" w:space="0" w:color="000000"/>
              <w:bottom w:val="single" w:sz="4" w:space="0" w:color="000000"/>
              <w:right w:val="single" w:sz="4" w:space="0" w:color="000000"/>
            </w:tcBorders>
          </w:tcPr>
          <w:p w14:paraId="3E38F1D5" w14:textId="77777777" w:rsidR="00EE6AFF" w:rsidRDefault="00EE6AFF" w:rsidP="00091C86">
            <w:pPr>
              <w:spacing w:before="22"/>
              <w:ind w:left="124" w:right="-20"/>
              <w:rPr>
                <w:rFonts w:ascii="Times New Roman" w:eastAsia="Times New Roman" w:hAnsi="Times New Roman" w:cs="Times New Roman"/>
              </w:rPr>
            </w:pP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II</w:t>
            </w:r>
            <w:r>
              <w:rPr>
                <w:rFonts w:ascii="Times New Roman" w:eastAsia="Times New Roman" w:hAnsi="Times New Roman" w:cs="Times New Roman"/>
                <w:sz w:val="22"/>
                <w:szCs w:val="22"/>
              </w:rPr>
              <w:t>I</w:t>
            </w:r>
          </w:p>
        </w:tc>
        <w:tc>
          <w:tcPr>
            <w:tcW w:w="646" w:type="dxa"/>
            <w:tcBorders>
              <w:top w:val="single" w:sz="4" w:space="0" w:color="000000"/>
              <w:left w:val="single" w:sz="4" w:space="0" w:color="000000"/>
              <w:bottom w:val="single" w:sz="4" w:space="0" w:color="000000"/>
              <w:right w:val="single" w:sz="4" w:space="0" w:color="000000"/>
            </w:tcBorders>
          </w:tcPr>
          <w:p w14:paraId="29A25092" w14:textId="77777777" w:rsidR="00EE6AFF" w:rsidRDefault="00EE6AFF" w:rsidP="00091C86">
            <w:pPr>
              <w:spacing w:before="22"/>
              <w:ind w:left="199" w:right="-20"/>
              <w:rPr>
                <w:rFonts w:ascii="Times New Roman" w:eastAsia="Times New Roman" w:hAnsi="Times New Roman" w:cs="Times New Roman"/>
              </w:rPr>
            </w:pP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X</w:t>
            </w:r>
          </w:p>
        </w:tc>
        <w:tc>
          <w:tcPr>
            <w:tcW w:w="643" w:type="dxa"/>
            <w:tcBorders>
              <w:top w:val="single" w:sz="4" w:space="0" w:color="000000"/>
              <w:left w:val="single" w:sz="4" w:space="0" w:color="000000"/>
              <w:bottom w:val="single" w:sz="4" w:space="0" w:color="000000"/>
              <w:right w:val="single" w:sz="4" w:space="0" w:color="000000"/>
            </w:tcBorders>
          </w:tcPr>
          <w:p w14:paraId="52F9C2DC" w14:textId="77777777" w:rsidR="00EE6AFF" w:rsidRDefault="00EE6AFF" w:rsidP="00091C86">
            <w:pPr>
              <w:spacing w:before="22"/>
              <w:ind w:left="198" w:right="181"/>
              <w:jc w:val="center"/>
              <w:rPr>
                <w:rFonts w:ascii="Times New Roman" w:eastAsia="Times New Roman" w:hAnsi="Times New Roman" w:cs="Times New Roman"/>
              </w:rPr>
            </w:pPr>
            <w:r>
              <w:rPr>
                <w:rFonts w:ascii="Times New Roman" w:eastAsia="Times New Roman" w:hAnsi="Times New Roman" w:cs="Times New Roman"/>
                <w:sz w:val="22"/>
                <w:szCs w:val="22"/>
              </w:rPr>
              <w:t>X</w:t>
            </w:r>
          </w:p>
        </w:tc>
        <w:tc>
          <w:tcPr>
            <w:tcW w:w="646" w:type="dxa"/>
            <w:tcBorders>
              <w:top w:val="single" w:sz="4" w:space="0" w:color="000000"/>
              <w:left w:val="single" w:sz="4" w:space="0" w:color="000000"/>
              <w:bottom w:val="single" w:sz="4" w:space="0" w:color="000000"/>
              <w:right w:val="single" w:sz="4" w:space="0" w:color="000000"/>
            </w:tcBorders>
          </w:tcPr>
          <w:p w14:paraId="52B5593F" w14:textId="77777777" w:rsidR="00EE6AFF" w:rsidRDefault="00EE6AFF" w:rsidP="00091C86">
            <w:pPr>
              <w:spacing w:before="22"/>
              <w:ind w:left="198" w:right="-20"/>
              <w:rPr>
                <w:rFonts w:ascii="Times New Roman" w:eastAsia="Times New Roman" w:hAnsi="Times New Roman" w:cs="Times New Roman"/>
              </w:rPr>
            </w:pPr>
            <w:r>
              <w:rPr>
                <w:rFonts w:ascii="Times New Roman" w:eastAsia="Times New Roman" w:hAnsi="Times New Roman" w:cs="Times New Roman"/>
                <w:spacing w:val="1"/>
                <w:sz w:val="22"/>
                <w:szCs w:val="22"/>
              </w:rPr>
              <w:t>X</w:t>
            </w:r>
            <w:r>
              <w:rPr>
                <w:rFonts w:ascii="Times New Roman" w:eastAsia="Times New Roman" w:hAnsi="Times New Roman" w:cs="Times New Roman"/>
                <w:sz w:val="22"/>
                <w:szCs w:val="22"/>
              </w:rPr>
              <w:t>I</w:t>
            </w:r>
          </w:p>
        </w:tc>
        <w:tc>
          <w:tcPr>
            <w:tcW w:w="646" w:type="dxa"/>
            <w:tcBorders>
              <w:top w:val="single" w:sz="4" w:space="0" w:color="000000"/>
              <w:left w:val="single" w:sz="4" w:space="0" w:color="000000"/>
              <w:bottom w:val="single" w:sz="4" w:space="0" w:color="000000"/>
              <w:right w:val="single" w:sz="4" w:space="0" w:color="000000"/>
            </w:tcBorders>
          </w:tcPr>
          <w:p w14:paraId="122DB23C" w14:textId="77777777" w:rsidR="00EE6AFF" w:rsidRDefault="00EE6AFF" w:rsidP="00091C86">
            <w:pPr>
              <w:spacing w:before="22"/>
              <w:ind w:left="162" w:right="-20"/>
              <w:rPr>
                <w:rFonts w:ascii="Times New Roman" w:eastAsia="Times New Roman" w:hAnsi="Times New Roman" w:cs="Times New Roman"/>
              </w:rPr>
            </w:pPr>
            <w:r>
              <w:rPr>
                <w:rFonts w:ascii="Times New Roman" w:eastAsia="Times New Roman" w:hAnsi="Times New Roman" w:cs="Times New Roman"/>
                <w:spacing w:val="1"/>
                <w:sz w:val="22"/>
                <w:szCs w:val="22"/>
              </w:rPr>
              <w:t>X</w:t>
            </w:r>
            <w:r>
              <w:rPr>
                <w:rFonts w:ascii="Times New Roman" w:eastAsia="Times New Roman" w:hAnsi="Times New Roman" w:cs="Times New Roman"/>
                <w:spacing w:val="-2"/>
                <w:sz w:val="22"/>
                <w:szCs w:val="22"/>
              </w:rPr>
              <w:t>I</w:t>
            </w:r>
            <w:r>
              <w:rPr>
                <w:rFonts w:ascii="Times New Roman" w:eastAsia="Times New Roman" w:hAnsi="Times New Roman" w:cs="Times New Roman"/>
                <w:sz w:val="22"/>
                <w:szCs w:val="22"/>
              </w:rPr>
              <w:t>I</w:t>
            </w:r>
          </w:p>
        </w:tc>
        <w:tc>
          <w:tcPr>
            <w:tcW w:w="643" w:type="dxa"/>
            <w:tcBorders>
              <w:top w:val="single" w:sz="4" w:space="0" w:color="000000"/>
              <w:left w:val="single" w:sz="4" w:space="0" w:color="000000"/>
              <w:bottom w:val="single" w:sz="4" w:space="0" w:color="000000"/>
              <w:right w:val="single" w:sz="4" w:space="0" w:color="000000"/>
            </w:tcBorders>
          </w:tcPr>
          <w:p w14:paraId="7E1B744C" w14:textId="77777777" w:rsidR="00EE6AFF" w:rsidRDefault="00EE6AFF" w:rsidP="00091C86">
            <w:pPr>
              <w:spacing w:before="22"/>
              <w:ind w:left="100" w:right="-20"/>
              <w:rPr>
                <w:rFonts w:ascii="Times New Roman" w:eastAsia="Times New Roman" w:hAnsi="Times New Roman" w:cs="Times New Roman"/>
              </w:rPr>
            </w:pPr>
            <w:r>
              <w:rPr>
                <w:rFonts w:ascii="Times New Roman" w:eastAsia="Times New Roman" w:hAnsi="Times New Roman" w:cs="Times New Roman"/>
                <w:sz w:val="22"/>
                <w:szCs w:val="22"/>
              </w:rPr>
              <w:t>год</w:t>
            </w:r>
          </w:p>
        </w:tc>
      </w:tr>
      <w:tr w:rsidR="00EE6AFF" w14:paraId="0FCC24B1" w14:textId="77777777" w:rsidTr="00091C86">
        <w:trPr>
          <w:trHeight w:hRule="exact" w:val="283"/>
        </w:trPr>
        <w:tc>
          <w:tcPr>
            <w:tcW w:w="1563" w:type="dxa"/>
            <w:tcBorders>
              <w:top w:val="single" w:sz="4" w:space="0" w:color="000000"/>
              <w:left w:val="single" w:sz="4" w:space="0" w:color="000000"/>
              <w:bottom w:val="single" w:sz="4" w:space="0" w:color="000000"/>
              <w:right w:val="single" w:sz="4" w:space="0" w:color="000000"/>
            </w:tcBorders>
          </w:tcPr>
          <w:p w14:paraId="62CA0C51" w14:textId="77777777" w:rsidR="00EE6AFF" w:rsidRDefault="00EE6AFF" w:rsidP="00091C86">
            <w:pPr>
              <w:spacing w:before="5"/>
              <w:ind w:left="434"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641" w:type="dxa"/>
            <w:tcBorders>
              <w:top w:val="single" w:sz="4" w:space="0" w:color="000000"/>
              <w:left w:val="single" w:sz="4" w:space="0" w:color="000000"/>
              <w:bottom w:val="single" w:sz="4" w:space="0" w:color="000000"/>
              <w:right w:val="single" w:sz="4" w:space="0" w:color="000000"/>
            </w:tcBorders>
          </w:tcPr>
          <w:p w14:paraId="7C4757C3" w14:textId="77777777" w:rsidR="00EE6AFF" w:rsidRDefault="00EE6AFF" w:rsidP="00091C86">
            <w:pPr>
              <w:spacing w:before="5"/>
              <w:ind w:left="193" w:right="-20"/>
              <w:rPr>
                <w:rFonts w:ascii="Times New Roman" w:eastAsia="Times New Roman" w:hAnsi="Times New Roman" w:cs="Times New Roman"/>
              </w:rPr>
            </w:pPr>
            <w:r>
              <w:rPr>
                <w:rFonts w:ascii="Times New Roman" w:eastAsia="Times New Roman" w:hAnsi="Times New Roman" w:cs="Times New Roman"/>
                <w:sz w:val="22"/>
                <w:szCs w:val="22"/>
              </w:rPr>
              <w:t>1,9</w:t>
            </w:r>
          </w:p>
        </w:tc>
        <w:tc>
          <w:tcPr>
            <w:tcW w:w="646" w:type="dxa"/>
            <w:tcBorders>
              <w:top w:val="single" w:sz="4" w:space="0" w:color="000000"/>
              <w:left w:val="single" w:sz="4" w:space="0" w:color="000000"/>
              <w:bottom w:val="single" w:sz="4" w:space="0" w:color="000000"/>
              <w:right w:val="single" w:sz="4" w:space="0" w:color="000000"/>
            </w:tcBorders>
          </w:tcPr>
          <w:p w14:paraId="57FED9F6" w14:textId="77777777" w:rsidR="00EE6AFF" w:rsidRDefault="00EE6AFF" w:rsidP="00091C86">
            <w:pPr>
              <w:spacing w:before="5"/>
              <w:ind w:left="196" w:right="-20"/>
              <w:rPr>
                <w:rFonts w:ascii="Times New Roman" w:eastAsia="Times New Roman" w:hAnsi="Times New Roman" w:cs="Times New Roman"/>
              </w:rPr>
            </w:pPr>
            <w:r>
              <w:rPr>
                <w:rFonts w:ascii="Times New Roman" w:eastAsia="Times New Roman" w:hAnsi="Times New Roman" w:cs="Times New Roman"/>
                <w:sz w:val="22"/>
                <w:szCs w:val="22"/>
              </w:rPr>
              <w:t>2,0</w:t>
            </w:r>
          </w:p>
        </w:tc>
        <w:tc>
          <w:tcPr>
            <w:tcW w:w="643" w:type="dxa"/>
            <w:tcBorders>
              <w:top w:val="single" w:sz="4" w:space="0" w:color="000000"/>
              <w:left w:val="single" w:sz="4" w:space="0" w:color="000000"/>
              <w:bottom w:val="single" w:sz="4" w:space="0" w:color="000000"/>
              <w:right w:val="single" w:sz="4" w:space="0" w:color="000000"/>
            </w:tcBorders>
          </w:tcPr>
          <w:p w14:paraId="66FC9173" w14:textId="77777777" w:rsidR="00EE6AFF" w:rsidRDefault="00EE6AFF" w:rsidP="00091C86">
            <w:pPr>
              <w:spacing w:before="5"/>
              <w:ind w:left="174" w:right="-20"/>
              <w:rPr>
                <w:rFonts w:ascii="Times New Roman" w:eastAsia="Times New Roman" w:hAnsi="Times New Roman" w:cs="Times New Roman"/>
              </w:rPr>
            </w:pPr>
            <w:r>
              <w:rPr>
                <w:rFonts w:ascii="Times New Roman" w:eastAsia="Times New Roman" w:hAnsi="Times New Roman" w:cs="Times New Roman"/>
                <w:sz w:val="22"/>
                <w:szCs w:val="22"/>
              </w:rPr>
              <w:t>3,3</w:t>
            </w:r>
          </w:p>
        </w:tc>
        <w:tc>
          <w:tcPr>
            <w:tcW w:w="643" w:type="dxa"/>
            <w:tcBorders>
              <w:top w:val="single" w:sz="4" w:space="0" w:color="000000"/>
              <w:left w:val="single" w:sz="4" w:space="0" w:color="000000"/>
              <w:bottom w:val="single" w:sz="4" w:space="0" w:color="000000"/>
              <w:right w:val="single" w:sz="4" w:space="0" w:color="000000"/>
            </w:tcBorders>
          </w:tcPr>
          <w:p w14:paraId="0264D5E1" w14:textId="77777777" w:rsidR="00EE6AFF" w:rsidRDefault="00EE6AFF" w:rsidP="00091C86">
            <w:pPr>
              <w:spacing w:before="5"/>
              <w:ind w:left="174" w:right="-20"/>
              <w:rPr>
                <w:rFonts w:ascii="Times New Roman" w:eastAsia="Times New Roman" w:hAnsi="Times New Roman" w:cs="Times New Roman"/>
              </w:rPr>
            </w:pPr>
            <w:r>
              <w:rPr>
                <w:rFonts w:ascii="Times New Roman" w:eastAsia="Times New Roman" w:hAnsi="Times New Roman" w:cs="Times New Roman"/>
                <w:sz w:val="22"/>
                <w:szCs w:val="22"/>
              </w:rPr>
              <w:t>6,1</w:t>
            </w:r>
          </w:p>
        </w:tc>
        <w:tc>
          <w:tcPr>
            <w:tcW w:w="644" w:type="dxa"/>
            <w:tcBorders>
              <w:top w:val="single" w:sz="4" w:space="0" w:color="000000"/>
              <w:left w:val="single" w:sz="4" w:space="0" w:color="000000"/>
              <w:bottom w:val="single" w:sz="4" w:space="0" w:color="000000"/>
              <w:right w:val="single" w:sz="4" w:space="0" w:color="000000"/>
            </w:tcBorders>
          </w:tcPr>
          <w:p w14:paraId="716DB7D5" w14:textId="77777777" w:rsidR="00EE6AFF" w:rsidRDefault="00EE6AFF" w:rsidP="00091C86">
            <w:pPr>
              <w:spacing w:before="5"/>
              <w:ind w:left="177" w:right="-20"/>
              <w:rPr>
                <w:rFonts w:ascii="Times New Roman" w:eastAsia="Times New Roman" w:hAnsi="Times New Roman" w:cs="Times New Roman"/>
              </w:rPr>
            </w:pPr>
            <w:r>
              <w:rPr>
                <w:rFonts w:ascii="Times New Roman" w:eastAsia="Times New Roman" w:hAnsi="Times New Roman" w:cs="Times New Roman"/>
                <w:sz w:val="22"/>
                <w:szCs w:val="22"/>
              </w:rPr>
              <w:t>8,5</w:t>
            </w:r>
          </w:p>
        </w:tc>
        <w:tc>
          <w:tcPr>
            <w:tcW w:w="643" w:type="dxa"/>
            <w:tcBorders>
              <w:top w:val="single" w:sz="4" w:space="0" w:color="000000"/>
              <w:left w:val="single" w:sz="4" w:space="0" w:color="000000"/>
              <w:bottom w:val="single" w:sz="4" w:space="0" w:color="000000"/>
              <w:right w:val="single" w:sz="4" w:space="0" w:color="000000"/>
            </w:tcBorders>
          </w:tcPr>
          <w:p w14:paraId="19324ED5" w14:textId="77777777" w:rsidR="00EE6AFF" w:rsidRDefault="00EE6AFF" w:rsidP="00091C86">
            <w:pPr>
              <w:spacing w:before="5"/>
              <w:ind w:left="124" w:right="-20"/>
              <w:rPr>
                <w:rFonts w:ascii="Times New Roman" w:eastAsia="Times New Roman" w:hAnsi="Times New Roman" w:cs="Times New Roman"/>
              </w:rPr>
            </w:pPr>
            <w:r>
              <w:rPr>
                <w:rFonts w:ascii="Times New Roman" w:eastAsia="Times New Roman" w:hAnsi="Times New Roman" w:cs="Times New Roman"/>
                <w:sz w:val="22"/>
                <w:szCs w:val="22"/>
              </w:rPr>
              <w:t>11,0</w:t>
            </w:r>
          </w:p>
        </w:tc>
        <w:tc>
          <w:tcPr>
            <w:tcW w:w="646" w:type="dxa"/>
            <w:tcBorders>
              <w:top w:val="single" w:sz="4" w:space="0" w:color="000000"/>
              <w:left w:val="single" w:sz="4" w:space="0" w:color="000000"/>
              <w:bottom w:val="single" w:sz="4" w:space="0" w:color="000000"/>
              <w:right w:val="single" w:sz="4" w:space="0" w:color="000000"/>
            </w:tcBorders>
          </w:tcPr>
          <w:p w14:paraId="3A0713BA" w14:textId="77777777" w:rsidR="00EE6AFF" w:rsidRDefault="00EE6AFF" w:rsidP="00091C86">
            <w:pPr>
              <w:spacing w:before="5"/>
              <w:ind w:left="124" w:right="-20"/>
              <w:rPr>
                <w:rFonts w:ascii="Times New Roman" w:eastAsia="Times New Roman" w:hAnsi="Times New Roman" w:cs="Times New Roman"/>
              </w:rPr>
            </w:pPr>
            <w:r>
              <w:rPr>
                <w:rFonts w:ascii="Times New Roman" w:eastAsia="Times New Roman" w:hAnsi="Times New Roman" w:cs="Times New Roman"/>
                <w:sz w:val="22"/>
                <w:szCs w:val="22"/>
              </w:rPr>
              <w:t>12,8</w:t>
            </w:r>
          </w:p>
        </w:tc>
        <w:tc>
          <w:tcPr>
            <w:tcW w:w="643" w:type="dxa"/>
            <w:tcBorders>
              <w:top w:val="single" w:sz="4" w:space="0" w:color="000000"/>
              <w:left w:val="single" w:sz="4" w:space="0" w:color="000000"/>
              <w:bottom w:val="single" w:sz="4" w:space="0" w:color="000000"/>
              <w:right w:val="single" w:sz="4" w:space="0" w:color="000000"/>
            </w:tcBorders>
          </w:tcPr>
          <w:p w14:paraId="3C8C91F3" w14:textId="77777777" w:rsidR="00EE6AFF" w:rsidRDefault="00EE6AFF" w:rsidP="00091C86">
            <w:pPr>
              <w:spacing w:before="5"/>
              <w:ind w:left="121" w:right="-20"/>
              <w:rPr>
                <w:rFonts w:ascii="Times New Roman" w:eastAsia="Times New Roman" w:hAnsi="Times New Roman" w:cs="Times New Roman"/>
              </w:rPr>
            </w:pPr>
            <w:r>
              <w:rPr>
                <w:rFonts w:ascii="Times New Roman" w:eastAsia="Times New Roman" w:hAnsi="Times New Roman" w:cs="Times New Roman"/>
                <w:sz w:val="22"/>
                <w:szCs w:val="22"/>
              </w:rPr>
              <w:t>11,2</w:t>
            </w:r>
          </w:p>
        </w:tc>
        <w:tc>
          <w:tcPr>
            <w:tcW w:w="646" w:type="dxa"/>
            <w:tcBorders>
              <w:top w:val="single" w:sz="4" w:space="0" w:color="000000"/>
              <w:left w:val="single" w:sz="4" w:space="0" w:color="000000"/>
              <w:bottom w:val="single" w:sz="4" w:space="0" w:color="000000"/>
              <w:right w:val="single" w:sz="4" w:space="0" w:color="000000"/>
            </w:tcBorders>
          </w:tcPr>
          <w:p w14:paraId="77C7E6C6" w14:textId="77777777" w:rsidR="00EE6AFF" w:rsidRDefault="00EE6AFF" w:rsidP="00091C86">
            <w:pPr>
              <w:spacing w:before="5"/>
              <w:ind w:left="177" w:right="-20"/>
              <w:rPr>
                <w:rFonts w:ascii="Times New Roman" w:eastAsia="Times New Roman" w:hAnsi="Times New Roman" w:cs="Times New Roman"/>
              </w:rPr>
            </w:pPr>
            <w:r>
              <w:rPr>
                <w:rFonts w:ascii="Times New Roman" w:eastAsia="Times New Roman" w:hAnsi="Times New Roman" w:cs="Times New Roman"/>
                <w:sz w:val="22"/>
                <w:szCs w:val="22"/>
              </w:rPr>
              <w:t>8,2</w:t>
            </w:r>
          </w:p>
        </w:tc>
        <w:tc>
          <w:tcPr>
            <w:tcW w:w="643" w:type="dxa"/>
            <w:tcBorders>
              <w:top w:val="single" w:sz="4" w:space="0" w:color="000000"/>
              <w:left w:val="single" w:sz="4" w:space="0" w:color="000000"/>
              <w:bottom w:val="single" w:sz="4" w:space="0" w:color="000000"/>
              <w:right w:val="single" w:sz="4" w:space="0" w:color="000000"/>
            </w:tcBorders>
          </w:tcPr>
          <w:p w14:paraId="4AED2F6B" w14:textId="77777777" w:rsidR="00EE6AFF" w:rsidRDefault="00EE6AFF" w:rsidP="00091C86">
            <w:pPr>
              <w:spacing w:before="5"/>
              <w:ind w:left="177" w:right="-20"/>
              <w:rPr>
                <w:rFonts w:ascii="Times New Roman" w:eastAsia="Times New Roman" w:hAnsi="Times New Roman" w:cs="Times New Roman"/>
              </w:rPr>
            </w:pPr>
            <w:r>
              <w:rPr>
                <w:rFonts w:ascii="Times New Roman" w:eastAsia="Times New Roman" w:hAnsi="Times New Roman" w:cs="Times New Roman"/>
                <w:sz w:val="22"/>
                <w:szCs w:val="22"/>
              </w:rPr>
              <w:t>5,8</w:t>
            </w:r>
          </w:p>
        </w:tc>
        <w:tc>
          <w:tcPr>
            <w:tcW w:w="646" w:type="dxa"/>
            <w:tcBorders>
              <w:top w:val="single" w:sz="4" w:space="0" w:color="000000"/>
              <w:left w:val="single" w:sz="4" w:space="0" w:color="000000"/>
              <w:bottom w:val="single" w:sz="4" w:space="0" w:color="000000"/>
              <w:right w:val="single" w:sz="4" w:space="0" w:color="000000"/>
            </w:tcBorders>
          </w:tcPr>
          <w:p w14:paraId="0840EE85" w14:textId="77777777" w:rsidR="00EE6AFF" w:rsidRDefault="00EE6AFF" w:rsidP="00091C86">
            <w:pPr>
              <w:spacing w:before="5"/>
              <w:ind w:left="177" w:right="-20"/>
              <w:rPr>
                <w:rFonts w:ascii="Times New Roman" w:eastAsia="Times New Roman" w:hAnsi="Times New Roman" w:cs="Times New Roman"/>
              </w:rPr>
            </w:pPr>
            <w:r>
              <w:rPr>
                <w:rFonts w:ascii="Times New Roman" w:eastAsia="Times New Roman" w:hAnsi="Times New Roman" w:cs="Times New Roman"/>
                <w:sz w:val="22"/>
                <w:szCs w:val="22"/>
              </w:rPr>
              <w:t>4,1</w:t>
            </w:r>
          </w:p>
        </w:tc>
        <w:tc>
          <w:tcPr>
            <w:tcW w:w="646" w:type="dxa"/>
            <w:tcBorders>
              <w:top w:val="single" w:sz="4" w:space="0" w:color="000000"/>
              <w:left w:val="single" w:sz="4" w:space="0" w:color="000000"/>
              <w:bottom w:val="single" w:sz="4" w:space="0" w:color="000000"/>
              <w:right w:val="single" w:sz="4" w:space="0" w:color="000000"/>
            </w:tcBorders>
          </w:tcPr>
          <w:p w14:paraId="3E0B2534" w14:textId="77777777" w:rsidR="00EE6AFF" w:rsidRDefault="00EE6AFF" w:rsidP="00091C86">
            <w:pPr>
              <w:spacing w:before="5"/>
              <w:ind w:left="177" w:right="-20"/>
              <w:rPr>
                <w:rFonts w:ascii="Times New Roman" w:eastAsia="Times New Roman" w:hAnsi="Times New Roman" w:cs="Times New Roman"/>
              </w:rPr>
            </w:pPr>
            <w:r>
              <w:rPr>
                <w:rFonts w:ascii="Times New Roman" w:eastAsia="Times New Roman" w:hAnsi="Times New Roman" w:cs="Times New Roman"/>
                <w:sz w:val="22"/>
                <w:szCs w:val="22"/>
              </w:rPr>
              <w:t>2,6</w:t>
            </w:r>
          </w:p>
        </w:tc>
        <w:tc>
          <w:tcPr>
            <w:tcW w:w="643" w:type="dxa"/>
            <w:tcBorders>
              <w:top w:val="single" w:sz="4" w:space="0" w:color="000000"/>
              <w:left w:val="single" w:sz="4" w:space="0" w:color="000000"/>
              <w:bottom w:val="single" w:sz="4" w:space="0" w:color="000000"/>
              <w:right w:val="single" w:sz="4" w:space="0" w:color="000000"/>
            </w:tcBorders>
          </w:tcPr>
          <w:p w14:paraId="4C9F2145" w14:textId="77777777" w:rsidR="00EE6AFF" w:rsidRDefault="00EE6AFF" w:rsidP="00091C86">
            <w:pPr>
              <w:spacing w:before="5"/>
              <w:ind w:left="177" w:right="-20"/>
              <w:rPr>
                <w:rFonts w:ascii="Times New Roman" w:eastAsia="Times New Roman" w:hAnsi="Times New Roman" w:cs="Times New Roman"/>
              </w:rPr>
            </w:pPr>
            <w:r>
              <w:rPr>
                <w:rFonts w:ascii="Times New Roman" w:eastAsia="Times New Roman" w:hAnsi="Times New Roman" w:cs="Times New Roman"/>
                <w:sz w:val="22"/>
                <w:szCs w:val="22"/>
              </w:rPr>
              <w:t>6,5</w:t>
            </w:r>
          </w:p>
        </w:tc>
      </w:tr>
    </w:tbl>
    <w:p w14:paraId="25A85EDD" w14:textId="77777777" w:rsidR="00EE6AFF" w:rsidRPr="00BD2600" w:rsidRDefault="00EE6AFF" w:rsidP="00EE6AFF">
      <w:pPr>
        <w:spacing w:before="1" w:line="249" w:lineRule="exact"/>
        <w:ind w:left="1252" w:right="-20"/>
        <w:rPr>
          <w:rFonts w:ascii="Times New Roman" w:eastAsia="Times New Roman" w:hAnsi="Times New Roman" w:cs="Times New Roman"/>
        </w:rPr>
      </w:pP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spacing w:val="-2"/>
          <w:position w:val="-1"/>
          <w:sz w:val="22"/>
          <w:szCs w:val="22"/>
        </w:rPr>
        <w:t>у</w:t>
      </w:r>
      <w:r w:rsidRPr="00BD2600">
        <w:rPr>
          <w:rFonts w:ascii="Times New Roman" w:eastAsia="Times New Roman" w:hAnsi="Times New Roman" w:cs="Times New Roman"/>
          <w:position w:val="-1"/>
          <w:sz w:val="22"/>
          <w:szCs w:val="22"/>
        </w:rPr>
        <w:t>м</w:t>
      </w:r>
      <w:r w:rsidRPr="00BD2600">
        <w:rPr>
          <w:rFonts w:ascii="Times New Roman" w:eastAsia="Times New Roman" w:hAnsi="Times New Roman" w:cs="Times New Roman"/>
          <w:spacing w:val="-1"/>
          <w:position w:val="-1"/>
          <w:sz w:val="22"/>
          <w:szCs w:val="22"/>
        </w:rPr>
        <w:t>м</w:t>
      </w:r>
      <w:r w:rsidRPr="00BD2600">
        <w:rPr>
          <w:rFonts w:ascii="Times New Roman" w:eastAsia="Times New Roman" w:hAnsi="Times New Roman" w:cs="Times New Roman"/>
          <w:position w:val="-1"/>
          <w:sz w:val="22"/>
          <w:szCs w:val="22"/>
        </w:rPr>
        <w:t>арная солне</w:t>
      </w:r>
      <w:r w:rsidRPr="00BD2600">
        <w:rPr>
          <w:rFonts w:ascii="Times New Roman" w:eastAsia="Times New Roman" w:hAnsi="Times New Roman" w:cs="Times New Roman"/>
          <w:spacing w:val="-1"/>
          <w:position w:val="-1"/>
          <w:sz w:val="22"/>
          <w:szCs w:val="22"/>
        </w:rPr>
        <w:t>ч</w:t>
      </w:r>
      <w:r w:rsidRPr="00BD2600">
        <w:rPr>
          <w:rFonts w:ascii="Times New Roman" w:eastAsia="Times New Roman" w:hAnsi="Times New Roman" w:cs="Times New Roman"/>
          <w:position w:val="-1"/>
          <w:sz w:val="22"/>
          <w:szCs w:val="22"/>
        </w:rPr>
        <w:t>ная</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р</w:t>
      </w:r>
      <w:r w:rsidRPr="00BD2600">
        <w:rPr>
          <w:rFonts w:ascii="Times New Roman" w:eastAsia="Times New Roman" w:hAnsi="Times New Roman" w:cs="Times New Roman"/>
          <w:spacing w:val="-2"/>
          <w:position w:val="-1"/>
          <w:sz w:val="22"/>
          <w:szCs w:val="22"/>
        </w:rPr>
        <w:t>ад</w:t>
      </w:r>
      <w:r w:rsidRPr="00BD2600">
        <w:rPr>
          <w:rFonts w:ascii="Times New Roman" w:eastAsia="Times New Roman" w:hAnsi="Times New Roman" w:cs="Times New Roman"/>
          <w:position w:val="-1"/>
          <w:sz w:val="22"/>
          <w:szCs w:val="22"/>
        </w:rPr>
        <w:t>иа</w:t>
      </w:r>
      <w:r w:rsidRPr="00BD2600">
        <w:rPr>
          <w:rFonts w:ascii="Times New Roman" w:eastAsia="Times New Roman" w:hAnsi="Times New Roman" w:cs="Times New Roman"/>
          <w:spacing w:val="-1"/>
          <w:position w:val="-1"/>
          <w:sz w:val="22"/>
          <w:szCs w:val="22"/>
        </w:rPr>
        <w:t>ц</w:t>
      </w:r>
      <w:r w:rsidRPr="00BD2600">
        <w:rPr>
          <w:rFonts w:ascii="Times New Roman" w:eastAsia="Times New Roman" w:hAnsi="Times New Roman" w:cs="Times New Roman"/>
          <w:position w:val="-1"/>
          <w:sz w:val="22"/>
          <w:szCs w:val="22"/>
        </w:rPr>
        <w:t>ия</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spacing w:val="1"/>
          <w:position w:val="-1"/>
          <w:sz w:val="22"/>
          <w:szCs w:val="22"/>
        </w:rPr>
        <w:t>(</w:t>
      </w:r>
      <w:r w:rsidRPr="00BD2600">
        <w:rPr>
          <w:rFonts w:ascii="Times New Roman" w:eastAsia="Times New Roman" w:hAnsi="Times New Roman" w:cs="Times New Roman"/>
          <w:position w:val="-1"/>
          <w:sz w:val="22"/>
          <w:szCs w:val="22"/>
        </w:rPr>
        <w:t>пр</w:t>
      </w:r>
      <w:r w:rsidRPr="00BD2600">
        <w:rPr>
          <w:rFonts w:ascii="Times New Roman" w:eastAsia="Times New Roman" w:hAnsi="Times New Roman" w:cs="Times New Roman"/>
          <w:spacing w:val="-1"/>
          <w:position w:val="-1"/>
          <w:sz w:val="22"/>
          <w:szCs w:val="22"/>
        </w:rPr>
        <w:t>я</w:t>
      </w:r>
      <w:r w:rsidRPr="00BD2600">
        <w:rPr>
          <w:rFonts w:ascii="Times New Roman" w:eastAsia="Times New Roman" w:hAnsi="Times New Roman" w:cs="Times New Roman"/>
          <w:position w:val="-1"/>
          <w:sz w:val="22"/>
          <w:szCs w:val="22"/>
        </w:rPr>
        <w:t>мая</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и ра</w:t>
      </w:r>
      <w:r w:rsidRPr="00BD2600">
        <w:rPr>
          <w:rFonts w:ascii="Times New Roman" w:eastAsia="Times New Roman" w:hAnsi="Times New Roman" w:cs="Times New Roman"/>
          <w:spacing w:val="-2"/>
          <w:position w:val="-1"/>
          <w:sz w:val="22"/>
          <w:szCs w:val="22"/>
        </w:rPr>
        <w:t>с</w:t>
      </w:r>
      <w:r w:rsidRPr="00BD2600">
        <w:rPr>
          <w:rFonts w:ascii="Times New Roman" w:eastAsia="Times New Roman" w:hAnsi="Times New Roman" w:cs="Times New Roman"/>
          <w:position w:val="-1"/>
          <w:sz w:val="22"/>
          <w:szCs w:val="22"/>
        </w:rPr>
        <w:t>се</w:t>
      </w:r>
      <w:r w:rsidRPr="00BD2600">
        <w:rPr>
          <w:rFonts w:ascii="Times New Roman" w:eastAsia="Times New Roman" w:hAnsi="Times New Roman" w:cs="Times New Roman"/>
          <w:spacing w:val="-1"/>
          <w:position w:val="-1"/>
          <w:sz w:val="22"/>
          <w:szCs w:val="22"/>
        </w:rPr>
        <w:t>я</w:t>
      </w:r>
      <w:r w:rsidRPr="00BD2600">
        <w:rPr>
          <w:rFonts w:ascii="Times New Roman" w:eastAsia="Times New Roman" w:hAnsi="Times New Roman" w:cs="Times New Roman"/>
          <w:position w:val="-1"/>
          <w:sz w:val="22"/>
          <w:szCs w:val="22"/>
        </w:rPr>
        <w:t>н</w:t>
      </w:r>
      <w:r w:rsidRPr="00BD2600">
        <w:rPr>
          <w:rFonts w:ascii="Times New Roman" w:eastAsia="Times New Roman" w:hAnsi="Times New Roman" w:cs="Times New Roman"/>
          <w:spacing w:val="-4"/>
          <w:position w:val="-1"/>
          <w:sz w:val="22"/>
          <w:szCs w:val="22"/>
        </w:rPr>
        <w:t>н</w:t>
      </w:r>
      <w:r w:rsidRPr="00BD2600">
        <w:rPr>
          <w:rFonts w:ascii="Times New Roman" w:eastAsia="Times New Roman" w:hAnsi="Times New Roman" w:cs="Times New Roman"/>
          <w:position w:val="-1"/>
          <w:sz w:val="22"/>
          <w:szCs w:val="22"/>
        </w:rPr>
        <w:t>ая) при без</w:t>
      </w:r>
      <w:r w:rsidRPr="00BD2600">
        <w:rPr>
          <w:rFonts w:ascii="Times New Roman" w:eastAsia="Times New Roman" w:hAnsi="Times New Roman" w:cs="Times New Roman"/>
          <w:spacing w:val="-3"/>
          <w:position w:val="-1"/>
          <w:sz w:val="22"/>
          <w:szCs w:val="22"/>
        </w:rPr>
        <w:t>о</w:t>
      </w:r>
      <w:r w:rsidRPr="00BD2600">
        <w:rPr>
          <w:rFonts w:ascii="Times New Roman" w:eastAsia="Times New Roman" w:hAnsi="Times New Roman" w:cs="Times New Roman"/>
          <w:position w:val="-1"/>
          <w:sz w:val="22"/>
          <w:szCs w:val="22"/>
        </w:rPr>
        <w:t>бл</w:t>
      </w:r>
      <w:r w:rsidRPr="00BD2600">
        <w:rPr>
          <w:rFonts w:ascii="Times New Roman" w:eastAsia="Times New Roman" w:hAnsi="Times New Roman" w:cs="Times New Roman"/>
          <w:spacing w:val="1"/>
          <w:position w:val="-1"/>
          <w:sz w:val="22"/>
          <w:szCs w:val="22"/>
        </w:rPr>
        <w:t>а</w:t>
      </w:r>
      <w:r w:rsidRPr="00BD2600">
        <w:rPr>
          <w:rFonts w:ascii="Times New Roman" w:eastAsia="Times New Roman" w:hAnsi="Times New Roman" w:cs="Times New Roman"/>
          <w:spacing w:val="-1"/>
          <w:position w:val="-1"/>
          <w:sz w:val="22"/>
          <w:szCs w:val="22"/>
        </w:rPr>
        <w:t>ч</w:t>
      </w:r>
      <w:r w:rsidRPr="00BD2600">
        <w:rPr>
          <w:rFonts w:ascii="Times New Roman" w:eastAsia="Times New Roman" w:hAnsi="Times New Roman" w:cs="Times New Roman"/>
          <w:position w:val="-1"/>
          <w:sz w:val="22"/>
          <w:szCs w:val="22"/>
        </w:rPr>
        <w:t>ном</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spacing w:val="-3"/>
          <w:position w:val="-1"/>
          <w:sz w:val="22"/>
          <w:szCs w:val="22"/>
        </w:rPr>
        <w:t>н</w:t>
      </w:r>
      <w:r w:rsidRPr="00BD2600">
        <w:rPr>
          <w:rFonts w:ascii="Times New Roman" w:eastAsia="Times New Roman" w:hAnsi="Times New Roman" w:cs="Times New Roman"/>
          <w:position w:val="-1"/>
          <w:sz w:val="22"/>
          <w:szCs w:val="22"/>
        </w:rPr>
        <w:t>е</w:t>
      </w:r>
      <w:r w:rsidRPr="00BD2600">
        <w:rPr>
          <w:rFonts w:ascii="Times New Roman" w:eastAsia="Times New Roman" w:hAnsi="Times New Roman" w:cs="Times New Roman"/>
          <w:spacing w:val="1"/>
          <w:position w:val="-1"/>
          <w:sz w:val="22"/>
          <w:szCs w:val="22"/>
        </w:rPr>
        <w:t>б</w:t>
      </w:r>
      <w:r w:rsidRPr="00BD2600">
        <w:rPr>
          <w:rFonts w:ascii="Times New Roman" w:eastAsia="Times New Roman" w:hAnsi="Times New Roman" w:cs="Times New Roman"/>
          <w:position w:val="-1"/>
          <w:sz w:val="22"/>
          <w:szCs w:val="22"/>
        </w:rPr>
        <w:t>е</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position w:val="-1"/>
          <w:sz w:val="22"/>
          <w:szCs w:val="22"/>
        </w:rPr>
        <w:t>в</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июле</w:t>
      </w:r>
    </w:p>
    <w:p w14:paraId="474BFF7A" w14:textId="77777777" w:rsidR="00EE6AFF" w:rsidRPr="00BD2600" w:rsidRDefault="00EE6AFF" w:rsidP="00EE6AFF">
      <w:pPr>
        <w:spacing w:before="1" w:line="10" w:lineRule="exact"/>
        <w:rPr>
          <w:sz w:val="1"/>
          <w:szCs w:val="1"/>
        </w:rPr>
      </w:pPr>
    </w:p>
    <w:tbl>
      <w:tblPr>
        <w:tblW w:w="0" w:type="auto"/>
        <w:tblInd w:w="103" w:type="dxa"/>
        <w:tblLayout w:type="fixed"/>
        <w:tblCellMar>
          <w:left w:w="0" w:type="dxa"/>
          <w:right w:w="0" w:type="dxa"/>
        </w:tblCellMar>
        <w:tblLook w:val="01E0" w:firstRow="1" w:lastRow="1" w:firstColumn="1" w:lastColumn="1" w:noHBand="0" w:noVBand="0"/>
      </w:tblPr>
      <w:tblGrid>
        <w:gridCol w:w="1455"/>
        <w:gridCol w:w="2113"/>
        <w:gridCol w:w="2115"/>
        <w:gridCol w:w="2113"/>
        <w:gridCol w:w="2112"/>
      </w:tblGrid>
      <w:tr w:rsidR="00EE6AFF" w:rsidRPr="00BD2600" w14:paraId="6B7B6416" w14:textId="77777777" w:rsidTr="00091C86">
        <w:trPr>
          <w:trHeight w:hRule="exact" w:val="516"/>
        </w:trPr>
        <w:tc>
          <w:tcPr>
            <w:tcW w:w="1455" w:type="dxa"/>
            <w:vMerge w:val="restart"/>
            <w:tcBorders>
              <w:top w:val="single" w:sz="4" w:space="0" w:color="000000"/>
              <w:left w:val="single" w:sz="4" w:space="0" w:color="000000"/>
              <w:right w:val="single" w:sz="4" w:space="0" w:color="000000"/>
            </w:tcBorders>
          </w:tcPr>
          <w:p w14:paraId="4994D831" w14:textId="77777777" w:rsidR="00EE6AFF" w:rsidRPr="00BD2600" w:rsidRDefault="00EE6AFF" w:rsidP="00091C86">
            <w:pPr>
              <w:spacing w:before="9" w:line="100" w:lineRule="exact"/>
              <w:rPr>
                <w:sz w:val="10"/>
                <w:szCs w:val="10"/>
              </w:rPr>
            </w:pPr>
          </w:p>
          <w:p w14:paraId="6E36A6B7" w14:textId="77777777" w:rsidR="00EE6AFF" w:rsidRPr="00BD2600" w:rsidRDefault="00EE6AFF" w:rsidP="00091C86">
            <w:pPr>
              <w:spacing w:line="200" w:lineRule="exact"/>
              <w:rPr>
                <w:sz w:val="20"/>
                <w:szCs w:val="20"/>
              </w:rPr>
            </w:pPr>
          </w:p>
          <w:p w14:paraId="41A6AF4B" w14:textId="77777777" w:rsidR="00EE6AFF" w:rsidRPr="00BD2600" w:rsidRDefault="00EE6AFF" w:rsidP="00091C86">
            <w:pPr>
              <w:spacing w:line="200" w:lineRule="exact"/>
              <w:rPr>
                <w:sz w:val="20"/>
                <w:szCs w:val="20"/>
              </w:rPr>
            </w:pPr>
          </w:p>
          <w:p w14:paraId="329FB0FB" w14:textId="77777777" w:rsidR="00EE6AFF" w:rsidRDefault="00EE6AFF" w:rsidP="00091C86">
            <w:pPr>
              <w:ind w:left="446"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8452" w:type="dxa"/>
            <w:gridSpan w:val="4"/>
            <w:tcBorders>
              <w:top w:val="single" w:sz="4" w:space="0" w:color="000000"/>
              <w:left w:val="single" w:sz="4" w:space="0" w:color="000000"/>
              <w:bottom w:val="single" w:sz="4" w:space="0" w:color="000000"/>
              <w:right w:val="single" w:sz="4" w:space="0" w:color="000000"/>
            </w:tcBorders>
          </w:tcPr>
          <w:p w14:paraId="335553C4" w14:textId="77777777" w:rsidR="00EE6AFF" w:rsidRPr="00BD2600" w:rsidRDefault="00EE6AFF" w:rsidP="00091C86">
            <w:pPr>
              <w:spacing w:before="14" w:line="215" w:lineRule="auto"/>
              <w:ind w:left="3965" w:right="144" w:hanging="3762"/>
              <w:rPr>
                <w:rFonts w:ascii="Times New Roman" w:eastAsia="Times New Roman" w:hAnsi="Times New Roman" w:cs="Times New Roman"/>
                <w:sz w:val="14"/>
                <w:szCs w:val="14"/>
              </w:rPr>
            </w:pPr>
            <w:r w:rsidRPr="00BD2600">
              <w:rPr>
                <w:rFonts w:ascii="Times New Roman" w:eastAsia="Times New Roman" w:hAnsi="Times New Roman" w:cs="Times New Roman"/>
                <w:spacing w:val="-1"/>
                <w:sz w:val="22"/>
                <w:szCs w:val="22"/>
              </w:rPr>
              <w:lastRenderedPageBreak/>
              <w:t>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м</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арная солне</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ная</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ад</w:t>
            </w:r>
            <w:r w:rsidRPr="00BD2600">
              <w:rPr>
                <w:rFonts w:ascii="Times New Roman" w:eastAsia="Times New Roman" w:hAnsi="Times New Roman" w:cs="Times New Roman"/>
                <w:sz w:val="22"/>
                <w:szCs w:val="22"/>
              </w:rPr>
              <w:t>иа</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ия</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мая</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 ра</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се</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4"/>
                <w:sz w:val="22"/>
                <w:szCs w:val="22"/>
              </w:rPr>
              <w:t>н</w:t>
            </w:r>
            <w:r w:rsidRPr="00BD2600">
              <w:rPr>
                <w:rFonts w:ascii="Times New Roman" w:eastAsia="Times New Roman" w:hAnsi="Times New Roman" w:cs="Times New Roman"/>
                <w:sz w:val="22"/>
                <w:szCs w:val="22"/>
              </w:rPr>
              <w:t>ая) при без</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бл</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ном</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б</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 xml:space="preserve">июле,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т/м</w:t>
            </w:r>
            <w:r w:rsidRPr="00BD2600">
              <w:rPr>
                <w:rFonts w:ascii="Times New Roman" w:eastAsia="Times New Roman" w:hAnsi="Times New Roman" w:cs="Times New Roman"/>
                <w:position w:val="10"/>
                <w:sz w:val="14"/>
                <w:szCs w:val="14"/>
              </w:rPr>
              <w:t>2</w:t>
            </w:r>
          </w:p>
        </w:tc>
      </w:tr>
      <w:tr w:rsidR="00EE6AFF" w:rsidRPr="00BD2600" w14:paraId="7A929BC0" w14:textId="77777777" w:rsidTr="00091C86">
        <w:trPr>
          <w:trHeight w:hRule="exact" w:val="516"/>
        </w:trPr>
        <w:tc>
          <w:tcPr>
            <w:tcW w:w="1455" w:type="dxa"/>
            <w:vMerge/>
            <w:tcBorders>
              <w:left w:val="single" w:sz="4" w:space="0" w:color="000000"/>
              <w:right w:val="single" w:sz="4" w:space="0" w:color="000000"/>
            </w:tcBorders>
          </w:tcPr>
          <w:p w14:paraId="77BB90AE" w14:textId="77777777" w:rsidR="00EE6AFF" w:rsidRPr="00BD2600" w:rsidRDefault="00EE6AFF" w:rsidP="00091C86"/>
        </w:tc>
        <w:tc>
          <w:tcPr>
            <w:tcW w:w="4227" w:type="dxa"/>
            <w:gridSpan w:val="2"/>
            <w:tcBorders>
              <w:top w:val="single" w:sz="4" w:space="0" w:color="000000"/>
              <w:left w:val="single" w:sz="4" w:space="0" w:color="000000"/>
              <w:bottom w:val="single" w:sz="4" w:space="0" w:color="000000"/>
              <w:right w:val="single" w:sz="4" w:space="0" w:color="000000"/>
            </w:tcBorders>
          </w:tcPr>
          <w:p w14:paraId="71AA6A9B" w14:textId="77777777" w:rsidR="00EE6AFF" w:rsidRPr="00BD2600" w:rsidRDefault="00EE6AFF" w:rsidP="00091C86">
            <w:pPr>
              <w:spacing w:line="120" w:lineRule="exact"/>
              <w:rPr>
                <w:sz w:val="12"/>
                <w:szCs w:val="12"/>
              </w:rPr>
            </w:pPr>
          </w:p>
          <w:p w14:paraId="31C89ED7" w14:textId="77777777" w:rsidR="00EE6AFF" w:rsidRDefault="00EE6AFF" w:rsidP="00091C86">
            <w:pPr>
              <w:ind w:left="589" w:right="-20"/>
              <w:rPr>
                <w:rFonts w:ascii="Times New Roman" w:eastAsia="Times New Roman" w:hAnsi="Times New Roman" w:cs="Times New Roman"/>
              </w:rPr>
            </w:pPr>
            <w:r>
              <w:rPr>
                <w:rFonts w:ascii="Times New Roman" w:eastAsia="Times New Roman" w:hAnsi="Times New Roman" w:cs="Times New Roman"/>
                <w:sz w:val="22"/>
                <w:szCs w:val="22"/>
              </w:rPr>
              <w:t>на гори</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он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ьн</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ю</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по</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е</w:t>
            </w:r>
            <w:r>
              <w:rPr>
                <w:rFonts w:ascii="Times New Roman" w:eastAsia="Times New Roman" w:hAnsi="Times New Roman" w:cs="Times New Roman"/>
                <w:spacing w:val="-2"/>
                <w:sz w:val="22"/>
                <w:szCs w:val="22"/>
              </w:rPr>
              <w:t>р</w:t>
            </w:r>
            <w:r>
              <w:rPr>
                <w:rFonts w:ascii="Times New Roman" w:eastAsia="Times New Roman" w:hAnsi="Times New Roman" w:cs="Times New Roman"/>
                <w:sz w:val="22"/>
                <w:szCs w:val="22"/>
              </w:rPr>
              <w:t>хность</w:t>
            </w:r>
          </w:p>
        </w:tc>
        <w:tc>
          <w:tcPr>
            <w:tcW w:w="4225" w:type="dxa"/>
            <w:gridSpan w:val="2"/>
            <w:tcBorders>
              <w:top w:val="single" w:sz="4" w:space="0" w:color="000000"/>
              <w:left w:val="single" w:sz="4" w:space="0" w:color="000000"/>
              <w:bottom w:val="single" w:sz="4" w:space="0" w:color="000000"/>
              <w:right w:val="single" w:sz="4" w:space="0" w:color="000000"/>
            </w:tcBorders>
          </w:tcPr>
          <w:p w14:paraId="7882728C" w14:textId="77777777" w:rsidR="00EE6AFF" w:rsidRPr="00BD2600" w:rsidRDefault="00EE6AFF" w:rsidP="00091C86">
            <w:pPr>
              <w:spacing w:line="246" w:lineRule="exact"/>
              <w:ind w:left="186" w:right="171"/>
              <w:jc w:val="center"/>
              <w:rPr>
                <w:rFonts w:ascii="Times New Roman" w:eastAsia="Times New Roman" w:hAnsi="Times New Roman" w:cs="Times New Roman"/>
              </w:rPr>
            </w:pPr>
            <w:r w:rsidRPr="00BD2600">
              <w:rPr>
                <w:rFonts w:ascii="Times New Roman" w:eastAsia="Times New Roman" w:hAnsi="Times New Roman" w:cs="Times New Roman"/>
                <w:sz w:val="22"/>
                <w:szCs w:val="22"/>
              </w:rPr>
              <w:t xml:space="preserve">на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ертика</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ьн</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ю</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по</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ерх</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 xml:space="preserve">ость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ападной</w:t>
            </w:r>
          </w:p>
          <w:p w14:paraId="3F7159E6" w14:textId="77777777" w:rsidR="00EE6AFF" w:rsidRPr="00BD2600" w:rsidRDefault="00EE6AFF" w:rsidP="00091C86">
            <w:pPr>
              <w:spacing w:line="252" w:lineRule="exact"/>
              <w:ind w:left="1518" w:right="1500"/>
              <w:jc w:val="center"/>
              <w:rPr>
                <w:rFonts w:ascii="Times New Roman" w:eastAsia="Times New Roman" w:hAnsi="Times New Roman" w:cs="Times New Roman"/>
              </w:rPr>
            </w:pPr>
            <w:r w:rsidRPr="00BD2600">
              <w:rPr>
                <w:rFonts w:ascii="Times New Roman" w:eastAsia="Times New Roman" w:hAnsi="Times New Roman" w:cs="Times New Roman"/>
                <w:sz w:val="22"/>
                <w:szCs w:val="22"/>
              </w:rPr>
              <w:t>орие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тац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w:t>
            </w:r>
          </w:p>
        </w:tc>
      </w:tr>
      <w:tr w:rsidR="00EE6AFF" w14:paraId="744DC22C" w14:textId="77777777" w:rsidTr="00091C86">
        <w:trPr>
          <w:trHeight w:hRule="exact" w:val="262"/>
        </w:trPr>
        <w:tc>
          <w:tcPr>
            <w:tcW w:w="1455" w:type="dxa"/>
            <w:vMerge/>
            <w:tcBorders>
              <w:left w:val="single" w:sz="4" w:space="0" w:color="000000"/>
              <w:bottom w:val="single" w:sz="4" w:space="0" w:color="000000"/>
              <w:right w:val="single" w:sz="4" w:space="0" w:color="000000"/>
            </w:tcBorders>
          </w:tcPr>
          <w:p w14:paraId="656E14BA" w14:textId="77777777" w:rsidR="00EE6AFF" w:rsidRPr="00BD2600" w:rsidRDefault="00EE6AFF" w:rsidP="00091C86"/>
        </w:tc>
        <w:tc>
          <w:tcPr>
            <w:tcW w:w="2113" w:type="dxa"/>
            <w:tcBorders>
              <w:top w:val="single" w:sz="4" w:space="0" w:color="000000"/>
              <w:left w:val="single" w:sz="4" w:space="0" w:color="000000"/>
              <w:bottom w:val="single" w:sz="4" w:space="0" w:color="000000"/>
              <w:right w:val="single" w:sz="4" w:space="0" w:color="000000"/>
            </w:tcBorders>
          </w:tcPr>
          <w:p w14:paraId="4B1E06B3" w14:textId="77777777" w:rsidR="00EE6AFF" w:rsidRDefault="00EE6AFF" w:rsidP="00091C86">
            <w:pPr>
              <w:spacing w:line="250" w:lineRule="exact"/>
              <w:ind w:left="174"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М</w:t>
            </w:r>
            <w:r>
              <w:rPr>
                <w:rFonts w:ascii="Times New Roman" w:eastAsia="Times New Roman" w:hAnsi="Times New Roman" w:cs="Times New Roman"/>
                <w:spacing w:val="1"/>
                <w:sz w:val="22"/>
                <w:szCs w:val="22"/>
              </w:rPr>
              <w:t>а</w:t>
            </w:r>
            <w:r>
              <w:rPr>
                <w:rFonts w:ascii="Times New Roman" w:eastAsia="Times New Roman" w:hAnsi="Times New Roman" w:cs="Times New Roman"/>
                <w:spacing w:val="-2"/>
                <w:sz w:val="22"/>
                <w:szCs w:val="22"/>
              </w:rPr>
              <w:t>к</w:t>
            </w:r>
            <w:r>
              <w:rPr>
                <w:rFonts w:ascii="Times New Roman" w:eastAsia="Times New Roman" w:hAnsi="Times New Roman" w:cs="Times New Roman"/>
                <w:sz w:val="22"/>
                <w:szCs w:val="22"/>
              </w:rPr>
              <w:t>си</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аль</w:t>
            </w:r>
            <w:r>
              <w:rPr>
                <w:rFonts w:ascii="Times New Roman" w:eastAsia="Times New Roman" w:hAnsi="Times New Roman" w:cs="Times New Roman"/>
                <w:spacing w:val="-3"/>
                <w:sz w:val="22"/>
                <w:szCs w:val="22"/>
              </w:rPr>
              <w:t>н</w:t>
            </w:r>
            <w:r>
              <w:rPr>
                <w:rFonts w:ascii="Times New Roman" w:eastAsia="Times New Roman" w:hAnsi="Times New Roman" w:cs="Times New Roman"/>
                <w:sz w:val="22"/>
                <w:szCs w:val="22"/>
              </w:rPr>
              <w:t>ая</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I</w:t>
            </w:r>
            <w:proofErr w:type="spellStart"/>
            <w:r>
              <w:rPr>
                <w:rFonts w:ascii="Times New Roman" w:eastAsia="Times New Roman" w:hAnsi="Times New Roman" w:cs="Times New Roman"/>
                <w:spacing w:val="-3"/>
                <w:position w:val="-3"/>
                <w:sz w:val="14"/>
                <w:szCs w:val="14"/>
              </w:rPr>
              <w:t>m</w:t>
            </w:r>
            <w:r>
              <w:rPr>
                <w:rFonts w:ascii="Times New Roman" w:eastAsia="Times New Roman" w:hAnsi="Times New Roman" w:cs="Times New Roman"/>
                <w:spacing w:val="3"/>
                <w:position w:val="-3"/>
                <w:sz w:val="14"/>
                <w:szCs w:val="14"/>
              </w:rPr>
              <w:t>a</w:t>
            </w:r>
            <w:r>
              <w:rPr>
                <w:rFonts w:ascii="Times New Roman" w:eastAsia="Times New Roman" w:hAnsi="Times New Roman" w:cs="Times New Roman"/>
                <w:position w:val="-3"/>
                <w:sz w:val="14"/>
                <w:szCs w:val="14"/>
              </w:rPr>
              <w:t>х</w:t>
            </w:r>
            <w:proofErr w:type="spellEnd"/>
          </w:p>
        </w:tc>
        <w:tc>
          <w:tcPr>
            <w:tcW w:w="2115" w:type="dxa"/>
            <w:tcBorders>
              <w:top w:val="single" w:sz="4" w:space="0" w:color="000000"/>
              <w:left w:val="single" w:sz="4" w:space="0" w:color="000000"/>
              <w:bottom w:val="single" w:sz="4" w:space="0" w:color="000000"/>
              <w:right w:val="single" w:sz="4" w:space="0" w:color="000000"/>
            </w:tcBorders>
          </w:tcPr>
          <w:p w14:paraId="59F3E6C7" w14:textId="77777777" w:rsidR="00EE6AFF" w:rsidRDefault="00EE6AFF" w:rsidP="00091C86">
            <w:pPr>
              <w:spacing w:line="250" w:lineRule="exact"/>
              <w:ind w:left="157" w:right="-20"/>
              <w:rPr>
                <w:rFonts w:ascii="Times New Roman" w:eastAsia="Times New Roman" w:hAnsi="Times New Roman" w:cs="Times New Roman"/>
                <w:sz w:val="14"/>
                <w:szCs w:val="14"/>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нес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то</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 xml:space="preserve">ная </w:t>
            </w:r>
            <w:r>
              <w:rPr>
                <w:rFonts w:ascii="Times New Roman" w:eastAsia="Times New Roman" w:hAnsi="Times New Roman" w:cs="Times New Roman"/>
                <w:spacing w:val="-4"/>
                <w:sz w:val="22"/>
                <w:szCs w:val="22"/>
              </w:rPr>
              <w:t>I</w:t>
            </w:r>
            <w:proofErr w:type="spellStart"/>
            <w:r>
              <w:rPr>
                <w:rFonts w:ascii="Times New Roman" w:eastAsia="Times New Roman" w:hAnsi="Times New Roman" w:cs="Times New Roman"/>
                <w:spacing w:val="3"/>
                <w:position w:val="-3"/>
                <w:sz w:val="14"/>
                <w:szCs w:val="14"/>
              </w:rPr>
              <w:t>a</w:t>
            </w:r>
            <w:r>
              <w:rPr>
                <w:rFonts w:ascii="Times New Roman" w:eastAsia="Times New Roman" w:hAnsi="Times New Roman" w:cs="Times New Roman"/>
                <w:position w:val="-3"/>
                <w:sz w:val="14"/>
                <w:szCs w:val="14"/>
              </w:rPr>
              <w:t>v</w:t>
            </w:r>
            <w:proofErr w:type="spellEnd"/>
          </w:p>
        </w:tc>
        <w:tc>
          <w:tcPr>
            <w:tcW w:w="2113" w:type="dxa"/>
            <w:tcBorders>
              <w:top w:val="single" w:sz="4" w:space="0" w:color="000000"/>
              <w:left w:val="single" w:sz="4" w:space="0" w:color="000000"/>
              <w:bottom w:val="single" w:sz="4" w:space="0" w:color="000000"/>
              <w:right w:val="single" w:sz="4" w:space="0" w:color="000000"/>
            </w:tcBorders>
          </w:tcPr>
          <w:p w14:paraId="7CE953C1" w14:textId="77777777" w:rsidR="00EE6AFF" w:rsidRDefault="00EE6AFF" w:rsidP="00091C86">
            <w:pPr>
              <w:spacing w:line="250" w:lineRule="exact"/>
              <w:ind w:left="17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М</w:t>
            </w:r>
            <w:r>
              <w:rPr>
                <w:rFonts w:ascii="Times New Roman" w:eastAsia="Times New Roman" w:hAnsi="Times New Roman" w:cs="Times New Roman"/>
                <w:spacing w:val="1"/>
                <w:sz w:val="22"/>
                <w:szCs w:val="22"/>
              </w:rPr>
              <w:t>а</w:t>
            </w:r>
            <w:r>
              <w:rPr>
                <w:rFonts w:ascii="Times New Roman" w:eastAsia="Times New Roman" w:hAnsi="Times New Roman" w:cs="Times New Roman"/>
                <w:spacing w:val="-2"/>
                <w:sz w:val="22"/>
                <w:szCs w:val="22"/>
              </w:rPr>
              <w:t>к</w:t>
            </w:r>
            <w:r>
              <w:rPr>
                <w:rFonts w:ascii="Times New Roman" w:eastAsia="Times New Roman" w:hAnsi="Times New Roman" w:cs="Times New Roman"/>
                <w:sz w:val="22"/>
                <w:szCs w:val="22"/>
              </w:rPr>
              <w:t>си</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аль</w:t>
            </w:r>
            <w:r>
              <w:rPr>
                <w:rFonts w:ascii="Times New Roman" w:eastAsia="Times New Roman" w:hAnsi="Times New Roman" w:cs="Times New Roman"/>
                <w:spacing w:val="-3"/>
                <w:sz w:val="22"/>
                <w:szCs w:val="22"/>
              </w:rPr>
              <w:t>н</w:t>
            </w:r>
            <w:r>
              <w:rPr>
                <w:rFonts w:ascii="Times New Roman" w:eastAsia="Times New Roman" w:hAnsi="Times New Roman" w:cs="Times New Roman"/>
                <w:sz w:val="22"/>
                <w:szCs w:val="22"/>
              </w:rPr>
              <w:t>ая</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I</w:t>
            </w:r>
            <w:proofErr w:type="spellStart"/>
            <w:r>
              <w:rPr>
                <w:rFonts w:ascii="Times New Roman" w:eastAsia="Times New Roman" w:hAnsi="Times New Roman" w:cs="Times New Roman"/>
                <w:spacing w:val="-3"/>
                <w:position w:val="-3"/>
                <w:sz w:val="14"/>
                <w:szCs w:val="14"/>
              </w:rPr>
              <w:t>m</w:t>
            </w:r>
            <w:r>
              <w:rPr>
                <w:rFonts w:ascii="Times New Roman" w:eastAsia="Times New Roman" w:hAnsi="Times New Roman" w:cs="Times New Roman"/>
                <w:spacing w:val="3"/>
                <w:position w:val="-3"/>
                <w:sz w:val="14"/>
                <w:szCs w:val="14"/>
              </w:rPr>
              <w:t>a</w:t>
            </w:r>
            <w:r>
              <w:rPr>
                <w:rFonts w:ascii="Times New Roman" w:eastAsia="Times New Roman" w:hAnsi="Times New Roman" w:cs="Times New Roman"/>
                <w:position w:val="-3"/>
                <w:sz w:val="14"/>
                <w:szCs w:val="14"/>
              </w:rPr>
              <w:t>х</w:t>
            </w:r>
            <w:proofErr w:type="spellEnd"/>
          </w:p>
        </w:tc>
        <w:tc>
          <w:tcPr>
            <w:tcW w:w="2112" w:type="dxa"/>
            <w:tcBorders>
              <w:top w:val="single" w:sz="4" w:space="0" w:color="000000"/>
              <w:left w:val="single" w:sz="4" w:space="0" w:color="000000"/>
              <w:bottom w:val="single" w:sz="4" w:space="0" w:color="000000"/>
              <w:right w:val="single" w:sz="4" w:space="0" w:color="000000"/>
            </w:tcBorders>
          </w:tcPr>
          <w:p w14:paraId="1E3F0FCC" w14:textId="77777777" w:rsidR="00EE6AFF" w:rsidRDefault="00EE6AFF" w:rsidP="00091C86">
            <w:pPr>
              <w:spacing w:line="250" w:lineRule="exact"/>
              <w:ind w:left="155" w:right="-20"/>
              <w:rPr>
                <w:rFonts w:ascii="Times New Roman" w:eastAsia="Times New Roman" w:hAnsi="Times New Roman" w:cs="Times New Roman"/>
                <w:sz w:val="14"/>
                <w:szCs w:val="14"/>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нес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то</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 xml:space="preserve">ная </w:t>
            </w:r>
            <w:r>
              <w:rPr>
                <w:rFonts w:ascii="Times New Roman" w:eastAsia="Times New Roman" w:hAnsi="Times New Roman" w:cs="Times New Roman"/>
                <w:spacing w:val="-4"/>
                <w:sz w:val="22"/>
                <w:szCs w:val="22"/>
              </w:rPr>
              <w:t>I</w:t>
            </w:r>
            <w:proofErr w:type="spellStart"/>
            <w:r>
              <w:rPr>
                <w:rFonts w:ascii="Times New Roman" w:eastAsia="Times New Roman" w:hAnsi="Times New Roman" w:cs="Times New Roman"/>
                <w:spacing w:val="3"/>
                <w:position w:val="-3"/>
                <w:sz w:val="14"/>
                <w:szCs w:val="14"/>
              </w:rPr>
              <w:t>a</w:t>
            </w:r>
            <w:r>
              <w:rPr>
                <w:rFonts w:ascii="Times New Roman" w:eastAsia="Times New Roman" w:hAnsi="Times New Roman" w:cs="Times New Roman"/>
                <w:position w:val="-3"/>
                <w:sz w:val="14"/>
                <w:szCs w:val="14"/>
              </w:rPr>
              <w:t>v</w:t>
            </w:r>
            <w:proofErr w:type="spellEnd"/>
          </w:p>
        </w:tc>
      </w:tr>
      <w:tr w:rsidR="00EE6AFF" w14:paraId="25B202AB" w14:textId="77777777" w:rsidTr="00091C86">
        <w:trPr>
          <w:trHeight w:hRule="exact" w:val="274"/>
        </w:trPr>
        <w:tc>
          <w:tcPr>
            <w:tcW w:w="1455" w:type="dxa"/>
            <w:tcBorders>
              <w:top w:val="single" w:sz="4" w:space="0" w:color="000000"/>
              <w:left w:val="single" w:sz="4" w:space="0" w:color="000000"/>
              <w:bottom w:val="single" w:sz="4" w:space="0" w:color="000000"/>
              <w:right w:val="single" w:sz="4" w:space="0" w:color="000000"/>
            </w:tcBorders>
          </w:tcPr>
          <w:p w14:paraId="661F139C" w14:textId="77777777" w:rsidR="00EE6AFF" w:rsidRDefault="00EE6AFF" w:rsidP="00091C86">
            <w:pPr>
              <w:spacing w:line="248" w:lineRule="exact"/>
              <w:ind w:left="379"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2113" w:type="dxa"/>
            <w:tcBorders>
              <w:top w:val="single" w:sz="4" w:space="0" w:color="000000"/>
              <w:left w:val="single" w:sz="4" w:space="0" w:color="000000"/>
              <w:bottom w:val="single" w:sz="4" w:space="0" w:color="000000"/>
              <w:right w:val="single" w:sz="4" w:space="0" w:color="000000"/>
            </w:tcBorders>
          </w:tcPr>
          <w:p w14:paraId="51402AA7" w14:textId="77777777" w:rsidR="00EE6AFF" w:rsidRDefault="00EE6AFF" w:rsidP="00091C86">
            <w:pPr>
              <w:spacing w:line="248" w:lineRule="exact"/>
              <w:ind w:left="848" w:right="829"/>
              <w:jc w:val="center"/>
              <w:rPr>
                <w:rFonts w:ascii="Times New Roman" w:eastAsia="Times New Roman" w:hAnsi="Times New Roman" w:cs="Times New Roman"/>
              </w:rPr>
            </w:pPr>
            <w:r>
              <w:rPr>
                <w:rFonts w:ascii="Times New Roman" w:eastAsia="Times New Roman" w:hAnsi="Times New Roman" w:cs="Times New Roman"/>
                <w:sz w:val="22"/>
                <w:szCs w:val="22"/>
              </w:rPr>
              <w:t>859</w:t>
            </w:r>
          </w:p>
        </w:tc>
        <w:tc>
          <w:tcPr>
            <w:tcW w:w="2115" w:type="dxa"/>
            <w:tcBorders>
              <w:top w:val="single" w:sz="4" w:space="0" w:color="000000"/>
              <w:left w:val="single" w:sz="4" w:space="0" w:color="000000"/>
              <w:bottom w:val="single" w:sz="4" w:space="0" w:color="000000"/>
              <w:right w:val="single" w:sz="4" w:space="0" w:color="000000"/>
            </w:tcBorders>
          </w:tcPr>
          <w:p w14:paraId="25B1207C" w14:textId="77777777" w:rsidR="00EE6AFF" w:rsidRDefault="00EE6AFF" w:rsidP="00091C86">
            <w:pPr>
              <w:spacing w:line="248" w:lineRule="exact"/>
              <w:ind w:left="848" w:right="831"/>
              <w:jc w:val="center"/>
              <w:rPr>
                <w:rFonts w:ascii="Times New Roman" w:eastAsia="Times New Roman" w:hAnsi="Times New Roman" w:cs="Times New Roman"/>
              </w:rPr>
            </w:pPr>
            <w:r>
              <w:rPr>
                <w:rFonts w:ascii="Times New Roman" w:eastAsia="Times New Roman" w:hAnsi="Times New Roman" w:cs="Times New Roman"/>
                <w:sz w:val="22"/>
                <w:szCs w:val="22"/>
              </w:rPr>
              <w:t>329</w:t>
            </w:r>
          </w:p>
        </w:tc>
        <w:tc>
          <w:tcPr>
            <w:tcW w:w="2113" w:type="dxa"/>
            <w:tcBorders>
              <w:top w:val="single" w:sz="4" w:space="0" w:color="000000"/>
              <w:left w:val="single" w:sz="4" w:space="0" w:color="000000"/>
              <w:bottom w:val="single" w:sz="4" w:space="0" w:color="000000"/>
              <w:right w:val="single" w:sz="4" w:space="0" w:color="000000"/>
            </w:tcBorders>
          </w:tcPr>
          <w:p w14:paraId="17380A65" w14:textId="77777777" w:rsidR="00EE6AFF" w:rsidRDefault="00EE6AFF" w:rsidP="00091C86">
            <w:pPr>
              <w:spacing w:line="248" w:lineRule="exact"/>
              <w:ind w:left="846" w:right="831"/>
              <w:jc w:val="center"/>
              <w:rPr>
                <w:rFonts w:ascii="Times New Roman" w:eastAsia="Times New Roman" w:hAnsi="Times New Roman" w:cs="Times New Roman"/>
              </w:rPr>
            </w:pPr>
            <w:r>
              <w:rPr>
                <w:rFonts w:ascii="Times New Roman" w:eastAsia="Times New Roman" w:hAnsi="Times New Roman" w:cs="Times New Roman"/>
                <w:sz w:val="22"/>
                <w:szCs w:val="22"/>
              </w:rPr>
              <w:t>775</w:t>
            </w:r>
          </w:p>
        </w:tc>
        <w:tc>
          <w:tcPr>
            <w:tcW w:w="2112" w:type="dxa"/>
            <w:tcBorders>
              <w:top w:val="single" w:sz="4" w:space="0" w:color="000000"/>
              <w:left w:val="single" w:sz="4" w:space="0" w:color="000000"/>
              <w:bottom w:val="single" w:sz="4" w:space="0" w:color="000000"/>
              <w:right w:val="single" w:sz="4" w:space="0" w:color="000000"/>
            </w:tcBorders>
          </w:tcPr>
          <w:p w14:paraId="5BF373E5" w14:textId="77777777" w:rsidR="00EE6AFF" w:rsidRDefault="00EE6AFF" w:rsidP="00091C86">
            <w:pPr>
              <w:spacing w:line="248" w:lineRule="exact"/>
              <w:ind w:left="845" w:right="831"/>
              <w:jc w:val="center"/>
              <w:rPr>
                <w:rFonts w:ascii="Times New Roman" w:eastAsia="Times New Roman" w:hAnsi="Times New Roman" w:cs="Times New Roman"/>
              </w:rPr>
            </w:pPr>
            <w:r>
              <w:rPr>
                <w:rFonts w:ascii="Times New Roman" w:eastAsia="Times New Roman" w:hAnsi="Times New Roman" w:cs="Times New Roman"/>
                <w:sz w:val="22"/>
                <w:szCs w:val="22"/>
              </w:rPr>
              <w:t>187</w:t>
            </w:r>
          </w:p>
        </w:tc>
      </w:tr>
    </w:tbl>
    <w:p w14:paraId="391D11DE" w14:textId="77777777" w:rsidR="00EE6AFF" w:rsidRPr="00BD2600" w:rsidRDefault="00EE6AFF" w:rsidP="00EE6AFF">
      <w:pPr>
        <w:spacing w:line="241" w:lineRule="exact"/>
        <w:ind w:left="1761" w:right="-20"/>
        <w:rPr>
          <w:rFonts w:ascii="Times New Roman" w:eastAsia="Times New Roman" w:hAnsi="Times New Roman" w:cs="Times New Roman"/>
        </w:rPr>
      </w:pP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ре</w:t>
      </w:r>
      <w:r w:rsidRPr="00BD2600">
        <w:rPr>
          <w:rFonts w:ascii="Times New Roman" w:eastAsia="Times New Roman" w:hAnsi="Times New Roman" w:cs="Times New Roman"/>
          <w:spacing w:val="1"/>
          <w:position w:val="-1"/>
          <w:sz w:val="22"/>
          <w:szCs w:val="22"/>
        </w:rPr>
        <w:t>д</w:t>
      </w:r>
      <w:r w:rsidRPr="00BD2600">
        <w:rPr>
          <w:rFonts w:ascii="Times New Roman" w:eastAsia="Times New Roman" w:hAnsi="Times New Roman" w:cs="Times New Roman"/>
          <w:position w:val="-1"/>
          <w:sz w:val="22"/>
          <w:szCs w:val="22"/>
        </w:rPr>
        <w:t>н</w:t>
      </w:r>
      <w:r w:rsidRPr="00BD2600">
        <w:rPr>
          <w:rFonts w:ascii="Times New Roman" w:eastAsia="Times New Roman" w:hAnsi="Times New Roman" w:cs="Times New Roman"/>
          <w:spacing w:val="-1"/>
          <w:position w:val="-1"/>
          <w:sz w:val="22"/>
          <w:szCs w:val="22"/>
        </w:rPr>
        <w:t>я</w:t>
      </w:r>
      <w:r w:rsidRPr="00BD2600">
        <w:rPr>
          <w:rFonts w:ascii="Times New Roman" w:eastAsia="Times New Roman" w:hAnsi="Times New Roman" w:cs="Times New Roman"/>
          <w:position w:val="-1"/>
          <w:sz w:val="22"/>
          <w:szCs w:val="22"/>
        </w:rPr>
        <w:t>я с</w:t>
      </w:r>
      <w:r w:rsidRPr="00BD2600">
        <w:rPr>
          <w:rFonts w:ascii="Times New Roman" w:eastAsia="Times New Roman" w:hAnsi="Times New Roman" w:cs="Times New Roman"/>
          <w:spacing w:val="-2"/>
          <w:position w:val="-1"/>
          <w:sz w:val="22"/>
          <w:szCs w:val="22"/>
        </w:rPr>
        <w:t>у</w:t>
      </w:r>
      <w:r w:rsidRPr="00BD2600">
        <w:rPr>
          <w:rFonts w:ascii="Times New Roman" w:eastAsia="Times New Roman" w:hAnsi="Times New Roman" w:cs="Times New Roman"/>
          <w:position w:val="-1"/>
          <w:sz w:val="22"/>
          <w:szCs w:val="22"/>
        </w:rPr>
        <w:t>то</w:t>
      </w:r>
      <w:r w:rsidRPr="00BD2600">
        <w:rPr>
          <w:rFonts w:ascii="Times New Roman" w:eastAsia="Times New Roman" w:hAnsi="Times New Roman" w:cs="Times New Roman"/>
          <w:spacing w:val="-1"/>
          <w:position w:val="-1"/>
          <w:sz w:val="22"/>
          <w:szCs w:val="22"/>
        </w:rPr>
        <w:t>ч</w:t>
      </w:r>
      <w:r w:rsidRPr="00BD2600">
        <w:rPr>
          <w:rFonts w:ascii="Times New Roman" w:eastAsia="Times New Roman" w:hAnsi="Times New Roman" w:cs="Times New Roman"/>
          <w:position w:val="-1"/>
          <w:sz w:val="22"/>
          <w:szCs w:val="22"/>
        </w:rPr>
        <w:t>ная</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 xml:space="preserve">и </w:t>
      </w:r>
      <w:r w:rsidRPr="00BD2600">
        <w:rPr>
          <w:rFonts w:ascii="Times New Roman" w:eastAsia="Times New Roman" w:hAnsi="Times New Roman" w:cs="Times New Roman"/>
          <w:spacing w:val="-1"/>
          <w:position w:val="-1"/>
          <w:sz w:val="22"/>
          <w:szCs w:val="22"/>
        </w:rPr>
        <w:t>м</w:t>
      </w:r>
      <w:r w:rsidRPr="00BD2600">
        <w:rPr>
          <w:rFonts w:ascii="Times New Roman" w:eastAsia="Times New Roman" w:hAnsi="Times New Roman" w:cs="Times New Roman"/>
          <w:position w:val="-1"/>
          <w:sz w:val="22"/>
          <w:szCs w:val="22"/>
        </w:rPr>
        <w:t>а</w:t>
      </w:r>
      <w:r w:rsidRPr="00BD2600">
        <w:rPr>
          <w:rFonts w:ascii="Times New Roman" w:eastAsia="Times New Roman" w:hAnsi="Times New Roman" w:cs="Times New Roman"/>
          <w:spacing w:val="1"/>
          <w:position w:val="-1"/>
          <w:sz w:val="22"/>
          <w:szCs w:val="22"/>
        </w:rPr>
        <w:t>к</w:t>
      </w:r>
      <w:r w:rsidRPr="00BD2600">
        <w:rPr>
          <w:rFonts w:ascii="Times New Roman" w:eastAsia="Times New Roman" w:hAnsi="Times New Roman" w:cs="Times New Roman"/>
          <w:spacing w:val="-2"/>
          <w:position w:val="-1"/>
          <w:sz w:val="22"/>
          <w:szCs w:val="22"/>
        </w:rPr>
        <w:t>с</w:t>
      </w:r>
      <w:r w:rsidRPr="00BD2600">
        <w:rPr>
          <w:rFonts w:ascii="Times New Roman" w:eastAsia="Times New Roman" w:hAnsi="Times New Roman" w:cs="Times New Roman"/>
          <w:position w:val="-1"/>
          <w:sz w:val="22"/>
          <w:szCs w:val="22"/>
        </w:rPr>
        <w:t>и</w:t>
      </w:r>
      <w:r w:rsidRPr="00BD2600">
        <w:rPr>
          <w:rFonts w:ascii="Times New Roman" w:eastAsia="Times New Roman" w:hAnsi="Times New Roman" w:cs="Times New Roman"/>
          <w:spacing w:val="-1"/>
          <w:position w:val="-1"/>
          <w:sz w:val="22"/>
          <w:szCs w:val="22"/>
        </w:rPr>
        <w:t>м</w:t>
      </w:r>
      <w:r w:rsidRPr="00BD2600">
        <w:rPr>
          <w:rFonts w:ascii="Times New Roman" w:eastAsia="Times New Roman" w:hAnsi="Times New Roman" w:cs="Times New Roman"/>
          <w:position w:val="-1"/>
          <w:sz w:val="22"/>
          <w:szCs w:val="22"/>
        </w:rPr>
        <w:t>альная</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ам</w:t>
      </w:r>
      <w:r w:rsidRPr="00BD2600">
        <w:rPr>
          <w:rFonts w:ascii="Times New Roman" w:eastAsia="Times New Roman" w:hAnsi="Times New Roman" w:cs="Times New Roman"/>
          <w:spacing w:val="-1"/>
          <w:position w:val="-1"/>
          <w:sz w:val="22"/>
          <w:szCs w:val="22"/>
        </w:rPr>
        <w:t>п</w:t>
      </w:r>
      <w:r w:rsidRPr="00BD2600">
        <w:rPr>
          <w:rFonts w:ascii="Times New Roman" w:eastAsia="Times New Roman" w:hAnsi="Times New Roman" w:cs="Times New Roman"/>
          <w:position w:val="-1"/>
          <w:sz w:val="22"/>
          <w:szCs w:val="22"/>
        </w:rPr>
        <w:t>ли</w:t>
      </w:r>
      <w:r w:rsidRPr="00BD2600">
        <w:rPr>
          <w:rFonts w:ascii="Times New Roman" w:eastAsia="Times New Roman" w:hAnsi="Times New Roman" w:cs="Times New Roman"/>
          <w:spacing w:val="-1"/>
          <w:position w:val="-1"/>
          <w:sz w:val="22"/>
          <w:szCs w:val="22"/>
        </w:rPr>
        <w:t>т</w:t>
      </w:r>
      <w:r w:rsidRPr="00BD2600">
        <w:rPr>
          <w:rFonts w:ascii="Times New Roman" w:eastAsia="Times New Roman" w:hAnsi="Times New Roman" w:cs="Times New Roman"/>
          <w:spacing w:val="-2"/>
          <w:position w:val="-1"/>
          <w:sz w:val="22"/>
          <w:szCs w:val="22"/>
        </w:rPr>
        <w:t>у</w:t>
      </w:r>
      <w:r w:rsidRPr="00BD2600">
        <w:rPr>
          <w:rFonts w:ascii="Times New Roman" w:eastAsia="Times New Roman" w:hAnsi="Times New Roman" w:cs="Times New Roman"/>
          <w:position w:val="-1"/>
          <w:sz w:val="22"/>
          <w:szCs w:val="22"/>
        </w:rPr>
        <w:t>ды</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те</w:t>
      </w:r>
      <w:r w:rsidRPr="00BD2600">
        <w:rPr>
          <w:rFonts w:ascii="Times New Roman" w:eastAsia="Times New Roman" w:hAnsi="Times New Roman" w:cs="Times New Roman"/>
          <w:spacing w:val="-3"/>
          <w:position w:val="-1"/>
          <w:sz w:val="22"/>
          <w:szCs w:val="22"/>
        </w:rPr>
        <w:t>м</w:t>
      </w:r>
      <w:r w:rsidRPr="00BD2600">
        <w:rPr>
          <w:rFonts w:ascii="Times New Roman" w:eastAsia="Times New Roman" w:hAnsi="Times New Roman" w:cs="Times New Roman"/>
          <w:position w:val="-1"/>
          <w:sz w:val="22"/>
          <w:szCs w:val="22"/>
        </w:rPr>
        <w:t>перат</w:t>
      </w:r>
      <w:r w:rsidRPr="00BD2600">
        <w:rPr>
          <w:rFonts w:ascii="Times New Roman" w:eastAsia="Times New Roman" w:hAnsi="Times New Roman" w:cs="Times New Roman"/>
          <w:spacing w:val="-3"/>
          <w:position w:val="-1"/>
          <w:sz w:val="22"/>
          <w:szCs w:val="22"/>
        </w:rPr>
        <w:t>у</w:t>
      </w:r>
      <w:r w:rsidRPr="00BD2600">
        <w:rPr>
          <w:rFonts w:ascii="Times New Roman" w:eastAsia="Times New Roman" w:hAnsi="Times New Roman" w:cs="Times New Roman"/>
          <w:position w:val="-1"/>
          <w:sz w:val="22"/>
          <w:szCs w:val="22"/>
        </w:rPr>
        <w:t>ры во</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д</w:t>
      </w:r>
      <w:r w:rsidRPr="00BD2600">
        <w:rPr>
          <w:rFonts w:ascii="Times New Roman" w:eastAsia="Times New Roman" w:hAnsi="Times New Roman" w:cs="Times New Roman"/>
          <w:spacing w:val="-2"/>
          <w:position w:val="-1"/>
          <w:sz w:val="22"/>
          <w:szCs w:val="22"/>
        </w:rPr>
        <w:t>у</w:t>
      </w:r>
      <w:r w:rsidRPr="00BD2600">
        <w:rPr>
          <w:rFonts w:ascii="Times New Roman" w:eastAsia="Times New Roman" w:hAnsi="Times New Roman" w:cs="Times New Roman"/>
          <w:position w:val="-1"/>
          <w:sz w:val="22"/>
          <w:szCs w:val="22"/>
        </w:rPr>
        <w:t xml:space="preserve">ха в </w:t>
      </w:r>
      <w:r w:rsidRPr="00BD2600">
        <w:rPr>
          <w:rFonts w:ascii="Times New Roman" w:eastAsia="Times New Roman" w:hAnsi="Times New Roman" w:cs="Times New Roman"/>
          <w:spacing w:val="-1"/>
          <w:position w:val="-1"/>
          <w:sz w:val="22"/>
          <w:szCs w:val="22"/>
        </w:rPr>
        <w:t>и</w:t>
      </w:r>
      <w:r w:rsidRPr="00BD2600">
        <w:rPr>
          <w:rFonts w:ascii="Times New Roman" w:eastAsia="Times New Roman" w:hAnsi="Times New Roman" w:cs="Times New Roman"/>
          <w:position w:val="-1"/>
          <w:sz w:val="22"/>
          <w:szCs w:val="22"/>
        </w:rPr>
        <w:t>юле</w:t>
      </w:r>
    </w:p>
    <w:p w14:paraId="2B4350E2" w14:textId="532E058D" w:rsidR="00EE6AFF" w:rsidRPr="00BD2600" w:rsidRDefault="00EE6AFF" w:rsidP="00EE6AFF">
      <w:pPr>
        <w:spacing w:before="2" w:line="130" w:lineRule="exact"/>
        <w:rPr>
          <w:sz w:val="13"/>
          <w:szCs w:val="13"/>
        </w:rPr>
      </w:pPr>
      <w:r>
        <w:rPr>
          <w:rFonts w:asciiTheme="minorHAnsi" w:eastAsiaTheme="minorHAnsi" w:hAnsiTheme="minorHAnsi" w:cstheme="minorBidi"/>
          <w:noProof/>
          <w:lang w:bidi="ar-SA"/>
        </w:rPr>
        <mc:AlternateContent>
          <mc:Choice Requires="wps">
            <w:drawing>
              <wp:anchor distT="0" distB="0" distL="114300" distR="114300" simplePos="0" relativeHeight="251673600" behindDoc="1" locked="0" layoutInCell="1" allowOverlap="1" wp14:anchorId="56BD7084" wp14:editId="054895D1">
                <wp:simplePos x="0" y="0"/>
                <wp:positionH relativeFrom="page">
                  <wp:posOffset>836295</wp:posOffset>
                </wp:positionH>
                <wp:positionV relativeFrom="paragraph">
                  <wp:posOffset>5080</wp:posOffset>
                </wp:positionV>
                <wp:extent cx="6308090" cy="508635"/>
                <wp:effectExtent l="0" t="0" r="16510" b="571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55"/>
                              <w:gridCol w:w="4227"/>
                              <w:gridCol w:w="4225"/>
                            </w:tblGrid>
                            <w:tr w:rsidR="00091C86" w14:paraId="1A4101A8" w14:textId="77777777">
                              <w:trPr>
                                <w:trHeight w:hRule="exact" w:val="264"/>
                              </w:trPr>
                              <w:tc>
                                <w:tcPr>
                                  <w:tcW w:w="1455" w:type="dxa"/>
                                  <w:vMerge w:val="restart"/>
                                  <w:tcBorders>
                                    <w:top w:val="single" w:sz="4" w:space="0" w:color="000000"/>
                                    <w:left w:val="single" w:sz="4" w:space="0" w:color="000000"/>
                                    <w:right w:val="single" w:sz="4" w:space="0" w:color="000000"/>
                                  </w:tcBorders>
                                </w:tcPr>
                                <w:p w14:paraId="3C925996" w14:textId="77777777" w:rsidR="00091C86" w:rsidRDefault="00091C86">
                                  <w:pPr>
                                    <w:spacing w:before="5" w:line="120" w:lineRule="exact"/>
                                    <w:rPr>
                                      <w:sz w:val="12"/>
                                      <w:szCs w:val="12"/>
                                    </w:rPr>
                                  </w:pPr>
                                </w:p>
                                <w:p w14:paraId="55839CF8" w14:textId="77777777" w:rsidR="00091C86" w:rsidRDefault="00091C86">
                                  <w:pPr>
                                    <w:ind w:left="446"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8452" w:type="dxa"/>
                                  <w:gridSpan w:val="2"/>
                                  <w:tcBorders>
                                    <w:top w:val="single" w:sz="4" w:space="0" w:color="000000"/>
                                    <w:left w:val="single" w:sz="4" w:space="0" w:color="000000"/>
                                    <w:bottom w:val="single" w:sz="4" w:space="0" w:color="000000"/>
                                    <w:right w:val="single" w:sz="4" w:space="0" w:color="000000"/>
                                  </w:tcBorders>
                                </w:tcPr>
                                <w:p w14:paraId="3529A8E4" w14:textId="77777777" w:rsidR="00091C86" w:rsidRDefault="00091C86">
                                  <w:pPr>
                                    <w:spacing w:line="246" w:lineRule="exact"/>
                                    <w:ind w:left="2145" w:right="-20"/>
                                    <w:rPr>
                                      <w:rFonts w:ascii="Times New Roman" w:eastAsia="Times New Roman" w:hAnsi="Times New Roman" w:cs="Times New Roman"/>
                                    </w:rPr>
                                  </w:pPr>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м</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ли</w:t>
                                  </w:r>
                                  <w:r>
                                    <w:rPr>
                                      <w:rFonts w:ascii="Times New Roman" w:eastAsia="Times New Roman" w:hAnsi="Times New Roman" w:cs="Times New Roman"/>
                                      <w:spacing w:val="-1"/>
                                      <w:sz w:val="22"/>
                                      <w:szCs w:val="22"/>
                                    </w:rPr>
                                    <w:t>т</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да</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те</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перат</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ры во</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д</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 xml:space="preserve">ха в </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юле, </w:t>
                                  </w:r>
                                  <w:r>
                                    <w:rPr>
                                      <w:rFonts w:ascii="Times New Roman" w:eastAsia="Times New Roman" w:hAnsi="Times New Roman" w:cs="Times New Roman"/>
                                      <w:spacing w:val="2"/>
                                      <w:sz w:val="22"/>
                                      <w:szCs w:val="22"/>
                                    </w:rPr>
                                    <w:t>º</w:t>
                                  </w:r>
                                  <w:r>
                                    <w:rPr>
                                      <w:rFonts w:ascii="Times New Roman" w:eastAsia="Times New Roman" w:hAnsi="Times New Roman" w:cs="Times New Roman"/>
                                      <w:sz w:val="22"/>
                                      <w:szCs w:val="22"/>
                                    </w:rPr>
                                    <w:t>С</w:t>
                                  </w:r>
                                </w:p>
                              </w:tc>
                            </w:tr>
                            <w:tr w:rsidR="00091C86" w14:paraId="600CC822" w14:textId="77777777">
                              <w:trPr>
                                <w:trHeight w:hRule="exact" w:val="262"/>
                              </w:trPr>
                              <w:tc>
                                <w:tcPr>
                                  <w:tcW w:w="1455" w:type="dxa"/>
                                  <w:vMerge/>
                                  <w:tcBorders>
                                    <w:left w:val="single" w:sz="4" w:space="0" w:color="000000"/>
                                    <w:bottom w:val="single" w:sz="4" w:space="0" w:color="000000"/>
                                    <w:right w:val="single" w:sz="4" w:space="0" w:color="000000"/>
                                  </w:tcBorders>
                                </w:tcPr>
                                <w:p w14:paraId="4AE940CE" w14:textId="77777777" w:rsidR="00091C86" w:rsidRDefault="00091C86"/>
                              </w:tc>
                              <w:tc>
                                <w:tcPr>
                                  <w:tcW w:w="4227" w:type="dxa"/>
                                  <w:tcBorders>
                                    <w:top w:val="single" w:sz="4" w:space="0" w:color="000000"/>
                                    <w:left w:val="single" w:sz="4" w:space="0" w:color="000000"/>
                                    <w:bottom w:val="single" w:sz="4" w:space="0" w:color="000000"/>
                                    <w:right w:val="single" w:sz="4" w:space="0" w:color="000000"/>
                                  </w:tcBorders>
                                </w:tcPr>
                                <w:p w14:paraId="7167F035" w14:textId="77777777" w:rsidR="00091C86" w:rsidRDefault="00091C86">
                                  <w:pPr>
                                    <w:spacing w:line="246" w:lineRule="exact"/>
                                    <w:ind w:left="1288" w:right="-20"/>
                                    <w:rPr>
                                      <w:rFonts w:ascii="Times New Roman" w:eastAsia="Times New Roman" w:hAnsi="Times New Roman" w:cs="Times New Roman"/>
                                    </w:rPr>
                                  </w:pPr>
                                  <w:r>
                                    <w:rPr>
                                      <w:rFonts w:ascii="Times New Roman" w:eastAsia="Times New Roman" w:hAnsi="Times New Roman" w:cs="Times New Roman"/>
                                      <w:sz w:val="22"/>
                                      <w:szCs w:val="22"/>
                                    </w:rPr>
                                    <w:t>средн</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я 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то</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ная</w:t>
                                  </w:r>
                                </w:p>
                              </w:tc>
                              <w:tc>
                                <w:tcPr>
                                  <w:tcW w:w="4225" w:type="dxa"/>
                                  <w:tcBorders>
                                    <w:top w:val="single" w:sz="4" w:space="0" w:color="000000"/>
                                    <w:left w:val="single" w:sz="4" w:space="0" w:color="000000"/>
                                    <w:bottom w:val="single" w:sz="4" w:space="0" w:color="000000"/>
                                    <w:right w:val="single" w:sz="4" w:space="0" w:color="000000"/>
                                  </w:tcBorders>
                                </w:tcPr>
                                <w:p w14:paraId="3B770522" w14:textId="77777777" w:rsidR="00091C86" w:rsidRDefault="00091C86">
                                  <w:pPr>
                                    <w:spacing w:line="246" w:lineRule="exact"/>
                                    <w:ind w:left="1405" w:right="1390"/>
                                    <w:jc w:val="center"/>
                                    <w:rPr>
                                      <w:rFonts w:ascii="Times New Roman" w:eastAsia="Times New Roman" w:hAnsi="Times New Roman" w:cs="Times New Roman"/>
                                    </w:rPr>
                                  </w:pPr>
                                  <w:r>
                                    <w:rPr>
                                      <w:rFonts w:ascii="Times New Roman" w:eastAsia="Times New Roman" w:hAnsi="Times New Roman" w:cs="Times New Roman"/>
                                      <w:sz w:val="22"/>
                                      <w:szCs w:val="22"/>
                                    </w:rPr>
                                    <w:t>мак</w:t>
                                  </w: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м</w:t>
                                  </w:r>
                                  <w:r>
                                    <w:rPr>
                                      <w:rFonts w:ascii="Times New Roman" w:eastAsia="Times New Roman" w:hAnsi="Times New Roman" w:cs="Times New Roman"/>
                                      <w:spacing w:val="-2"/>
                                      <w:sz w:val="22"/>
                                      <w:szCs w:val="22"/>
                                    </w:rPr>
                                    <w:t>а</w:t>
                                  </w:r>
                                  <w:r>
                                    <w:rPr>
                                      <w:rFonts w:ascii="Times New Roman" w:eastAsia="Times New Roman" w:hAnsi="Times New Roman" w:cs="Times New Roman"/>
                                      <w:sz w:val="22"/>
                                      <w:szCs w:val="22"/>
                                    </w:rPr>
                                    <w:t>льная</w:t>
                                  </w:r>
                                </w:p>
                              </w:tc>
                            </w:tr>
                            <w:tr w:rsidR="00091C86" w14:paraId="795FE70D" w14:textId="77777777">
                              <w:trPr>
                                <w:trHeight w:hRule="exact" w:val="264"/>
                              </w:trPr>
                              <w:tc>
                                <w:tcPr>
                                  <w:tcW w:w="1455" w:type="dxa"/>
                                  <w:tcBorders>
                                    <w:top w:val="single" w:sz="4" w:space="0" w:color="000000"/>
                                    <w:left w:val="single" w:sz="4" w:space="0" w:color="000000"/>
                                    <w:bottom w:val="single" w:sz="4" w:space="0" w:color="000000"/>
                                    <w:right w:val="single" w:sz="4" w:space="0" w:color="000000"/>
                                  </w:tcBorders>
                                </w:tcPr>
                                <w:p w14:paraId="6566B7EF" w14:textId="77777777" w:rsidR="00091C86" w:rsidRDefault="00091C86">
                                  <w:pPr>
                                    <w:spacing w:line="246" w:lineRule="exact"/>
                                    <w:ind w:left="379"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4227" w:type="dxa"/>
                                  <w:tcBorders>
                                    <w:top w:val="single" w:sz="4" w:space="0" w:color="000000"/>
                                    <w:left w:val="single" w:sz="4" w:space="0" w:color="000000"/>
                                    <w:bottom w:val="single" w:sz="4" w:space="0" w:color="000000"/>
                                    <w:right w:val="single" w:sz="4" w:space="0" w:color="000000"/>
                                  </w:tcBorders>
                                </w:tcPr>
                                <w:p w14:paraId="30AB4822" w14:textId="77777777" w:rsidR="00091C86" w:rsidRDefault="00091C86">
                                  <w:pPr>
                                    <w:spacing w:line="246" w:lineRule="exact"/>
                                    <w:ind w:left="1878" w:right="1858"/>
                                    <w:jc w:val="center"/>
                                    <w:rPr>
                                      <w:rFonts w:ascii="Times New Roman" w:eastAsia="Times New Roman" w:hAnsi="Times New Roman" w:cs="Times New Roman"/>
                                    </w:rPr>
                                  </w:pPr>
                                  <w:r>
                                    <w:rPr>
                                      <w:rFonts w:ascii="Times New Roman" w:eastAsia="Times New Roman" w:hAnsi="Times New Roman" w:cs="Times New Roman"/>
                                      <w:sz w:val="22"/>
                                      <w:szCs w:val="22"/>
                                    </w:rPr>
                                    <w:t>13,9</w:t>
                                  </w:r>
                                </w:p>
                              </w:tc>
                              <w:tc>
                                <w:tcPr>
                                  <w:tcW w:w="4225" w:type="dxa"/>
                                  <w:tcBorders>
                                    <w:top w:val="single" w:sz="4" w:space="0" w:color="000000"/>
                                    <w:left w:val="single" w:sz="4" w:space="0" w:color="000000"/>
                                    <w:bottom w:val="single" w:sz="4" w:space="0" w:color="000000"/>
                                    <w:right w:val="single" w:sz="4" w:space="0" w:color="000000"/>
                                  </w:tcBorders>
                                </w:tcPr>
                                <w:p w14:paraId="35FB00F1" w14:textId="77777777" w:rsidR="00091C86" w:rsidRDefault="00091C86">
                                  <w:pPr>
                                    <w:spacing w:line="246" w:lineRule="exact"/>
                                    <w:ind w:left="1876" w:right="1858"/>
                                    <w:jc w:val="center"/>
                                    <w:rPr>
                                      <w:rFonts w:ascii="Times New Roman" w:eastAsia="Times New Roman" w:hAnsi="Times New Roman" w:cs="Times New Roman"/>
                                    </w:rPr>
                                  </w:pPr>
                                  <w:r>
                                    <w:rPr>
                                      <w:rFonts w:ascii="Times New Roman" w:eastAsia="Times New Roman" w:hAnsi="Times New Roman" w:cs="Times New Roman"/>
                                      <w:sz w:val="22"/>
                                      <w:szCs w:val="22"/>
                                    </w:rPr>
                                    <w:t>24,1</w:t>
                                  </w:r>
                                </w:p>
                              </w:tc>
                            </w:tr>
                          </w:tbl>
                          <w:p w14:paraId="6F2FE531" w14:textId="77777777" w:rsidR="00091C86" w:rsidRDefault="00091C86" w:rsidP="00EE6A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7" type="#_x0000_t202" style="position:absolute;margin-left:65.85pt;margin-top:.4pt;width:496.7pt;height:40.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JXpvgIAALIFAAAOAAAAZHJzL2Uyb0RvYy54bWysVF2OmzAQfq/UO1h+Z4GEsI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RK6N0UI05a6NH+2/7n/sf+O4ItqE/fqQTcbjtw1LtrsQNfy1V1N6L4pBAXi5rwNb2S&#10;UvQ1JSXk55ub7snVAUcZkFX/RpQQh2y0sEC7SrameFAOBOjQp7tjb+hOowI2w6kXeTEcFXA286Jw&#10;OrMhSDLe7qTSr6hokTFSLKH3Fp1sb5Q22ZBkdDHBuMhZ09j+N/zRBjgOOxAbrpozk4Vt533sxcto&#10;GQVOMAmXTuBlmXOVLwInzP3zWTbNFovM/2ri+kFSs7Kk3IQZpeUHf9a6g8gHURzFpUTDSgNnUlJy&#10;vVo0Em0JSDu336EgJ27u4zRsEYDLE0r+JPCuJ7GTh9G5E+TBzInPvcjx/Pg6Dr0gDrL8MaUbxum/&#10;U0J9iuPZZDaI6bfcPPs950aSlmkYHg1rUxwdnUhiJLjkpW2tJqwZ7JNSmPQfSgHtHhttBWs0OqhV&#10;71a74W2Y6EbMK1HegYKlAIGBFmHwgVEL+QWjHoZIitXnDZEUo+Y1h1dgJs5oyNFYjQbhBVxNscZo&#10;MBd6mEybTrJ1DcjDO+PiCl5KxayIH7I4vC8YDJbLYYiZyXP6b70eRu38FwAAAP//AwBQSwMEFAAG&#10;AAgAAAAhAAzsVtncAAAACAEAAA8AAABkcnMvZG93bnJldi54bWxMj81OwzAQhO9IvIO1lbhRO0UU&#10;msapKgQnJEQaDhydeJtEjdchdtvw9mxP9PhpRvOTbSbXixOOofOkIZkrEEi1tx01Gr7Kt/tnECEa&#10;sqb3hBp+McAmv73JTGr9mQo87WIjOIRCajS0MQ6plKFu0Zkw9wMSa3s/OhMZx0ba0Zw53PVyodRS&#10;OtMRN7RmwJcW68Pu6DRsv6l47X4+qs9iX3RluVL0vjxofTebtmsQEaf4b4bLfJ4OOW+q/JFsED3z&#10;Q/LEVg184CIni8cERMWsViDzTF4fyP8AAAD//wMAUEsBAi0AFAAGAAgAAAAhALaDOJL+AAAA4QEA&#10;ABMAAAAAAAAAAAAAAAAAAAAAAFtDb250ZW50X1R5cGVzXS54bWxQSwECLQAUAAYACAAAACEAOP0h&#10;/9YAAACUAQAACwAAAAAAAAAAAAAAAAAvAQAAX3JlbHMvLnJlbHNQSwECLQAUAAYACAAAACEAgeiV&#10;6b4CAACyBQAADgAAAAAAAAAAAAAAAAAuAgAAZHJzL2Uyb0RvYy54bWxQSwECLQAUAAYACAAAACEA&#10;DOxW2dwAAAAIAQAADwAAAAAAAAAAAAAAAAAYBQAAZHJzL2Rvd25yZXYueG1sUEsFBgAAAAAEAAQA&#10;8wAAACE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55"/>
                        <w:gridCol w:w="4227"/>
                        <w:gridCol w:w="4225"/>
                      </w:tblGrid>
                      <w:tr w:rsidR="00091C86" w14:paraId="1A4101A8" w14:textId="77777777">
                        <w:trPr>
                          <w:trHeight w:hRule="exact" w:val="264"/>
                        </w:trPr>
                        <w:tc>
                          <w:tcPr>
                            <w:tcW w:w="1455" w:type="dxa"/>
                            <w:vMerge w:val="restart"/>
                            <w:tcBorders>
                              <w:top w:val="single" w:sz="4" w:space="0" w:color="000000"/>
                              <w:left w:val="single" w:sz="4" w:space="0" w:color="000000"/>
                              <w:right w:val="single" w:sz="4" w:space="0" w:color="000000"/>
                            </w:tcBorders>
                          </w:tcPr>
                          <w:p w14:paraId="3C925996" w14:textId="77777777" w:rsidR="00091C86" w:rsidRDefault="00091C86">
                            <w:pPr>
                              <w:spacing w:before="5" w:line="120" w:lineRule="exact"/>
                              <w:rPr>
                                <w:sz w:val="12"/>
                                <w:szCs w:val="12"/>
                              </w:rPr>
                            </w:pPr>
                          </w:p>
                          <w:p w14:paraId="55839CF8" w14:textId="77777777" w:rsidR="00091C86" w:rsidRDefault="00091C86">
                            <w:pPr>
                              <w:ind w:left="446" w:right="-20"/>
                              <w:rPr>
                                <w:rFonts w:ascii="Times New Roman" w:eastAsia="Times New Roman" w:hAnsi="Times New Roman" w:cs="Times New Roman"/>
                              </w:rPr>
                            </w:pPr>
                            <w:r>
                              <w:rPr>
                                <w:rFonts w:ascii="Times New Roman" w:eastAsia="Times New Roman" w:hAnsi="Times New Roman" w:cs="Times New Roman"/>
                                <w:sz w:val="22"/>
                                <w:szCs w:val="22"/>
                              </w:rPr>
                              <w:t>п</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нкт</w:t>
                            </w:r>
                          </w:p>
                        </w:tc>
                        <w:tc>
                          <w:tcPr>
                            <w:tcW w:w="8452" w:type="dxa"/>
                            <w:gridSpan w:val="2"/>
                            <w:tcBorders>
                              <w:top w:val="single" w:sz="4" w:space="0" w:color="000000"/>
                              <w:left w:val="single" w:sz="4" w:space="0" w:color="000000"/>
                              <w:bottom w:val="single" w:sz="4" w:space="0" w:color="000000"/>
                              <w:right w:val="single" w:sz="4" w:space="0" w:color="000000"/>
                            </w:tcBorders>
                          </w:tcPr>
                          <w:p w14:paraId="3529A8E4" w14:textId="77777777" w:rsidR="00091C86" w:rsidRDefault="00091C86">
                            <w:pPr>
                              <w:spacing w:line="246" w:lineRule="exact"/>
                              <w:ind w:left="2145" w:right="-20"/>
                              <w:rPr>
                                <w:rFonts w:ascii="Times New Roman" w:eastAsia="Times New Roman" w:hAnsi="Times New Roman" w:cs="Times New Roman"/>
                              </w:rPr>
                            </w:pPr>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м</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ли</w:t>
                            </w:r>
                            <w:r>
                              <w:rPr>
                                <w:rFonts w:ascii="Times New Roman" w:eastAsia="Times New Roman" w:hAnsi="Times New Roman" w:cs="Times New Roman"/>
                                <w:spacing w:val="-1"/>
                                <w:sz w:val="22"/>
                                <w:szCs w:val="22"/>
                              </w:rPr>
                              <w:t>т</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да</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те</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перат</w:t>
                            </w:r>
                            <w:r>
                              <w:rPr>
                                <w:rFonts w:ascii="Times New Roman" w:eastAsia="Times New Roman" w:hAnsi="Times New Roman" w:cs="Times New Roman"/>
                                <w:spacing w:val="-3"/>
                                <w:sz w:val="22"/>
                                <w:szCs w:val="22"/>
                              </w:rPr>
                              <w:t>у</w:t>
                            </w:r>
                            <w:r>
                              <w:rPr>
                                <w:rFonts w:ascii="Times New Roman" w:eastAsia="Times New Roman" w:hAnsi="Times New Roman" w:cs="Times New Roman"/>
                                <w:sz w:val="22"/>
                                <w:szCs w:val="22"/>
                              </w:rPr>
                              <w:t>ры во</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д</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 xml:space="preserve">ха в </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юле, </w:t>
                            </w:r>
                            <w:r>
                              <w:rPr>
                                <w:rFonts w:ascii="Times New Roman" w:eastAsia="Times New Roman" w:hAnsi="Times New Roman" w:cs="Times New Roman"/>
                                <w:spacing w:val="2"/>
                                <w:sz w:val="22"/>
                                <w:szCs w:val="22"/>
                              </w:rPr>
                              <w:t>º</w:t>
                            </w:r>
                            <w:r>
                              <w:rPr>
                                <w:rFonts w:ascii="Times New Roman" w:eastAsia="Times New Roman" w:hAnsi="Times New Roman" w:cs="Times New Roman"/>
                                <w:sz w:val="22"/>
                                <w:szCs w:val="22"/>
                              </w:rPr>
                              <w:t>С</w:t>
                            </w:r>
                          </w:p>
                        </w:tc>
                      </w:tr>
                      <w:tr w:rsidR="00091C86" w14:paraId="600CC822" w14:textId="77777777">
                        <w:trPr>
                          <w:trHeight w:hRule="exact" w:val="262"/>
                        </w:trPr>
                        <w:tc>
                          <w:tcPr>
                            <w:tcW w:w="1455" w:type="dxa"/>
                            <w:vMerge/>
                            <w:tcBorders>
                              <w:left w:val="single" w:sz="4" w:space="0" w:color="000000"/>
                              <w:bottom w:val="single" w:sz="4" w:space="0" w:color="000000"/>
                              <w:right w:val="single" w:sz="4" w:space="0" w:color="000000"/>
                            </w:tcBorders>
                          </w:tcPr>
                          <w:p w14:paraId="4AE940CE" w14:textId="77777777" w:rsidR="00091C86" w:rsidRDefault="00091C86"/>
                        </w:tc>
                        <w:tc>
                          <w:tcPr>
                            <w:tcW w:w="4227" w:type="dxa"/>
                            <w:tcBorders>
                              <w:top w:val="single" w:sz="4" w:space="0" w:color="000000"/>
                              <w:left w:val="single" w:sz="4" w:space="0" w:color="000000"/>
                              <w:bottom w:val="single" w:sz="4" w:space="0" w:color="000000"/>
                              <w:right w:val="single" w:sz="4" w:space="0" w:color="000000"/>
                            </w:tcBorders>
                          </w:tcPr>
                          <w:p w14:paraId="7167F035" w14:textId="77777777" w:rsidR="00091C86" w:rsidRDefault="00091C86">
                            <w:pPr>
                              <w:spacing w:line="246" w:lineRule="exact"/>
                              <w:ind w:left="1288" w:right="-20"/>
                              <w:rPr>
                                <w:rFonts w:ascii="Times New Roman" w:eastAsia="Times New Roman" w:hAnsi="Times New Roman" w:cs="Times New Roman"/>
                              </w:rPr>
                            </w:pPr>
                            <w:r>
                              <w:rPr>
                                <w:rFonts w:ascii="Times New Roman" w:eastAsia="Times New Roman" w:hAnsi="Times New Roman" w:cs="Times New Roman"/>
                                <w:sz w:val="22"/>
                                <w:szCs w:val="22"/>
                              </w:rPr>
                              <w:t>средн</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я 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то</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ная</w:t>
                            </w:r>
                          </w:p>
                        </w:tc>
                        <w:tc>
                          <w:tcPr>
                            <w:tcW w:w="4225" w:type="dxa"/>
                            <w:tcBorders>
                              <w:top w:val="single" w:sz="4" w:space="0" w:color="000000"/>
                              <w:left w:val="single" w:sz="4" w:space="0" w:color="000000"/>
                              <w:bottom w:val="single" w:sz="4" w:space="0" w:color="000000"/>
                              <w:right w:val="single" w:sz="4" w:space="0" w:color="000000"/>
                            </w:tcBorders>
                          </w:tcPr>
                          <w:p w14:paraId="3B770522" w14:textId="77777777" w:rsidR="00091C86" w:rsidRDefault="00091C86">
                            <w:pPr>
                              <w:spacing w:line="246" w:lineRule="exact"/>
                              <w:ind w:left="1405" w:right="1390"/>
                              <w:jc w:val="center"/>
                              <w:rPr>
                                <w:rFonts w:ascii="Times New Roman" w:eastAsia="Times New Roman" w:hAnsi="Times New Roman" w:cs="Times New Roman"/>
                              </w:rPr>
                            </w:pPr>
                            <w:r>
                              <w:rPr>
                                <w:rFonts w:ascii="Times New Roman" w:eastAsia="Times New Roman" w:hAnsi="Times New Roman" w:cs="Times New Roman"/>
                                <w:sz w:val="22"/>
                                <w:szCs w:val="22"/>
                              </w:rPr>
                              <w:t>мак</w:t>
                            </w: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м</w:t>
                            </w:r>
                            <w:r>
                              <w:rPr>
                                <w:rFonts w:ascii="Times New Roman" w:eastAsia="Times New Roman" w:hAnsi="Times New Roman" w:cs="Times New Roman"/>
                                <w:spacing w:val="-2"/>
                                <w:sz w:val="22"/>
                                <w:szCs w:val="22"/>
                              </w:rPr>
                              <w:t>а</w:t>
                            </w:r>
                            <w:r>
                              <w:rPr>
                                <w:rFonts w:ascii="Times New Roman" w:eastAsia="Times New Roman" w:hAnsi="Times New Roman" w:cs="Times New Roman"/>
                                <w:sz w:val="22"/>
                                <w:szCs w:val="22"/>
                              </w:rPr>
                              <w:t>льная</w:t>
                            </w:r>
                          </w:p>
                        </w:tc>
                      </w:tr>
                      <w:tr w:rsidR="00091C86" w14:paraId="795FE70D" w14:textId="77777777">
                        <w:trPr>
                          <w:trHeight w:hRule="exact" w:val="264"/>
                        </w:trPr>
                        <w:tc>
                          <w:tcPr>
                            <w:tcW w:w="1455" w:type="dxa"/>
                            <w:tcBorders>
                              <w:top w:val="single" w:sz="4" w:space="0" w:color="000000"/>
                              <w:left w:val="single" w:sz="4" w:space="0" w:color="000000"/>
                              <w:bottom w:val="single" w:sz="4" w:space="0" w:color="000000"/>
                              <w:right w:val="single" w:sz="4" w:space="0" w:color="000000"/>
                            </w:tcBorders>
                          </w:tcPr>
                          <w:p w14:paraId="6566B7EF" w14:textId="77777777" w:rsidR="00091C86" w:rsidRDefault="00091C86">
                            <w:pPr>
                              <w:spacing w:line="246" w:lineRule="exact"/>
                              <w:ind w:left="379"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ктобе</w:t>
                            </w:r>
                            <w:proofErr w:type="spellEnd"/>
                          </w:p>
                        </w:tc>
                        <w:tc>
                          <w:tcPr>
                            <w:tcW w:w="4227" w:type="dxa"/>
                            <w:tcBorders>
                              <w:top w:val="single" w:sz="4" w:space="0" w:color="000000"/>
                              <w:left w:val="single" w:sz="4" w:space="0" w:color="000000"/>
                              <w:bottom w:val="single" w:sz="4" w:space="0" w:color="000000"/>
                              <w:right w:val="single" w:sz="4" w:space="0" w:color="000000"/>
                            </w:tcBorders>
                          </w:tcPr>
                          <w:p w14:paraId="30AB4822" w14:textId="77777777" w:rsidR="00091C86" w:rsidRDefault="00091C86">
                            <w:pPr>
                              <w:spacing w:line="246" w:lineRule="exact"/>
                              <w:ind w:left="1878" w:right="1858"/>
                              <w:jc w:val="center"/>
                              <w:rPr>
                                <w:rFonts w:ascii="Times New Roman" w:eastAsia="Times New Roman" w:hAnsi="Times New Roman" w:cs="Times New Roman"/>
                              </w:rPr>
                            </w:pPr>
                            <w:r>
                              <w:rPr>
                                <w:rFonts w:ascii="Times New Roman" w:eastAsia="Times New Roman" w:hAnsi="Times New Roman" w:cs="Times New Roman"/>
                                <w:sz w:val="22"/>
                                <w:szCs w:val="22"/>
                              </w:rPr>
                              <w:t>13,9</w:t>
                            </w:r>
                          </w:p>
                        </w:tc>
                        <w:tc>
                          <w:tcPr>
                            <w:tcW w:w="4225" w:type="dxa"/>
                            <w:tcBorders>
                              <w:top w:val="single" w:sz="4" w:space="0" w:color="000000"/>
                              <w:left w:val="single" w:sz="4" w:space="0" w:color="000000"/>
                              <w:bottom w:val="single" w:sz="4" w:space="0" w:color="000000"/>
                              <w:right w:val="single" w:sz="4" w:space="0" w:color="000000"/>
                            </w:tcBorders>
                          </w:tcPr>
                          <w:p w14:paraId="35FB00F1" w14:textId="77777777" w:rsidR="00091C86" w:rsidRDefault="00091C86">
                            <w:pPr>
                              <w:spacing w:line="246" w:lineRule="exact"/>
                              <w:ind w:left="1876" w:right="1858"/>
                              <w:jc w:val="center"/>
                              <w:rPr>
                                <w:rFonts w:ascii="Times New Roman" w:eastAsia="Times New Roman" w:hAnsi="Times New Roman" w:cs="Times New Roman"/>
                              </w:rPr>
                            </w:pPr>
                            <w:r>
                              <w:rPr>
                                <w:rFonts w:ascii="Times New Roman" w:eastAsia="Times New Roman" w:hAnsi="Times New Roman" w:cs="Times New Roman"/>
                                <w:sz w:val="22"/>
                                <w:szCs w:val="22"/>
                              </w:rPr>
                              <w:t>24,1</w:t>
                            </w:r>
                          </w:p>
                        </w:tc>
                      </w:tr>
                    </w:tbl>
                    <w:p w14:paraId="6F2FE531" w14:textId="77777777" w:rsidR="00091C86" w:rsidRDefault="00091C86" w:rsidP="00EE6AFF"/>
                  </w:txbxContent>
                </v:textbox>
                <w10:wrap anchorx="page"/>
              </v:shape>
            </w:pict>
          </mc:Fallback>
        </mc:AlternateContent>
      </w:r>
    </w:p>
    <w:p w14:paraId="5082C2C5" w14:textId="77777777" w:rsidR="00EE6AFF" w:rsidRPr="00BD2600" w:rsidRDefault="00EE6AFF" w:rsidP="00EE6AFF">
      <w:pPr>
        <w:spacing w:line="200" w:lineRule="exact"/>
        <w:rPr>
          <w:sz w:val="20"/>
          <w:szCs w:val="20"/>
        </w:rPr>
      </w:pPr>
    </w:p>
    <w:p w14:paraId="4376E325" w14:textId="77777777" w:rsidR="00EE6AFF" w:rsidRPr="00BD2600" w:rsidRDefault="00EE6AFF" w:rsidP="00EE6AFF">
      <w:pPr>
        <w:spacing w:line="200" w:lineRule="exact"/>
        <w:rPr>
          <w:sz w:val="20"/>
          <w:szCs w:val="20"/>
        </w:rPr>
      </w:pPr>
    </w:p>
    <w:p w14:paraId="42F4EBA4" w14:textId="77777777" w:rsidR="00EE6AFF" w:rsidRPr="00BD2600" w:rsidRDefault="00EE6AFF" w:rsidP="00EE6AFF">
      <w:pPr>
        <w:spacing w:line="200" w:lineRule="exact"/>
        <w:rPr>
          <w:sz w:val="20"/>
          <w:szCs w:val="20"/>
        </w:rPr>
      </w:pPr>
    </w:p>
    <w:p w14:paraId="4900CD51" w14:textId="74A9266A" w:rsidR="00EE6AFF" w:rsidRDefault="00EE6AFF" w:rsidP="00EE6AFF">
      <w:pPr>
        <w:spacing w:before="74" w:line="252" w:lineRule="exact"/>
        <w:ind w:left="194" w:right="66"/>
        <w:rPr>
          <w:rFonts w:ascii="Times New Roman" w:eastAsia="Times New Roman" w:hAnsi="Times New Roman" w:cs="Times New Roman"/>
        </w:rPr>
      </w:pPr>
      <w:r>
        <w:rPr>
          <w:rFonts w:ascii="Times New Roman" w:eastAsia="Times New Roman" w:hAnsi="Times New Roman" w:cs="Times New Roman"/>
          <w:b/>
          <w:bCs/>
          <w:i/>
          <w:sz w:val="22"/>
          <w:szCs w:val="22"/>
        </w:rPr>
        <w:t xml:space="preserve">В </w:t>
      </w:r>
      <w:r>
        <w:rPr>
          <w:rFonts w:ascii="Times New Roman" w:eastAsia="Times New Roman" w:hAnsi="Times New Roman" w:cs="Times New Roman"/>
          <w:b/>
          <w:bCs/>
          <w:i/>
          <w:spacing w:val="47"/>
          <w:sz w:val="22"/>
          <w:szCs w:val="22"/>
        </w:rPr>
        <w:t xml:space="preserve"> </w:t>
      </w:r>
      <w:r>
        <w:rPr>
          <w:rFonts w:ascii="Times New Roman" w:eastAsia="Times New Roman" w:hAnsi="Times New Roman" w:cs="Times New Roman"/>
          <w:b/>
          <w:bCs/>
          <w:i/>
          <w:sz w:val="22"/>
          <w:szCs w:val="22"/>
        </w:rPr>
        <w:t>геологи</w:t>
      </w:r>
      <w:r>
        <w:rPr>
          <w:rFonts w:ascii="Times New Roman" w:eastAsia="Times New Roman" w:hAnsi="Times New Roman" w:cs="Times New Roman"/>
          <w:b/>
          <w:bCs/>
          <w:i/>
          <w:spacing w:val="-1"/>
          <w:sz w:val="22"/>
          <w:szCs w:val="22"/>
        </w:rPr>
        <w:t>ч</w:t>
      </w:r>
      <w:r>
        <w:rPr>
          <w:rFonts w:ascii="Times New Roman" w:eastAsia="Times New Roman" w:hAnsi="Times New Roman" w:cs="Times New Roman"/>
          <w:b/>
          <w:bCs/>
          <w:i/>
          <w:spacing w:val="-2"/>
          <w:sz w:val="22"/>
          <w:szCs w:val="22"/>
        </w:rPr>
        <w:t>е</w:t>
      </w:r>
      <w:r>
        <w:rPr>
          <w:rFonts w:ascii="Times New Roman" w:eastAsia="Times New Roman" w:hAnsi="Times New Roman" w:cs="Times New Roman"/>
          <w:b/>
          <w:bCs/>
          <w:i/>
          <w:sz w:val="22"/>
          <w:szCs w:val="22"/>
        </w:rPr>
        <w:t>с</w:t>
      </w:r>
      <w:r>
        <w:rPr>
          <w:rFonts w:ascii="Times New Roman" w:eastAsia="Times New Roman" w:hAnsi="Times New Roman" w:cs="Times New Roman"/>
          <w:b/>
          <w:bCs/>
          <w:i/>
          <w:spacing w:val="1"/>
          <w:sz w:val="22"/>
          <w:szCs w:val="22"/>
        </w:rPr>
        <w:t>к</w:t>
      </w:r>
      <w:r>
        <w:rPr>
          <w:rFonts w:ascii="Times New Roman" w:eastAsia="Times New Roman" w:hAnsi="Times New Roman" w:cs="Times New Roman"/>
          <w:b/>
          <w:bCs/>
          <w:i/>
          <w:sz w:val="22"/>
          <w:szCs w:val="22"/>
        </w:rPr>
        <w:t xml:space="preserve">ом </w:t>
      </w:r>
      <w:r>
        <w:rPr>
          <w:rFonts w:ascii="Times New Roman" w:eastAsia="Times New Roman" w:hAnsi="Times New Roman" w:cs="Times New Roman"/>
          <w:b/>
          <w:bCs/>
          <w:i/>
          <w:spacing w:val="46"/>
          <w:sz w:val="22"/>
          <w:szCs w:val="22"/>
        </w:rPr>
        <w:t xml:space="preserve"> </w:t>
      </w:r>
      <w:r>
        <w:rPr>
          <w:rFonts w:ascii="Times New Roman" w:eastAsia="Times New Roman" w:hAnsi="Times New Roman" w:cs="Times New Roman"/>
          <w:b/>
          <w:bCs/>
          <w:i/>
          <w:spacing w:val="-2"/>
          <w:sz w:val="22"/>
          <w:szCs w:val="22"/>
        </w:rPr>
        <w:t>с</w:t>
      </w:r>
      <w:r>
        <w:rPr>
          <w:rFonts w:ascii="Times New Roman" w:eastAsia="Times New Roman" w:hAnsi="Times New Roman" w:cs="Times New Roman"/>
          <w:b/>
          <w:bCs/>
          <w:i/>
          <w:spacing w:val="-1"/>
          <w:sz w:val="22"/>
          <w:szCs w:val="22"/>
        </w:rPr>
        <w:t>т</w:t>
      </w:r>
      <w:r>
        <w:rPr>
          <w:rFonts w:ascii="Times New Roman" w:eastAsia="Times New Roman" w:hAnsi="Times New Roman" w:cs="Times New Roman"/>
          <w:b/>
          <w:bCs/>
          <w:i/>
          <w:sz w:val="22"/>
          <w:szCs w:val="22"/>
        </w:rPr>
        <w:t xml:space="preserve">роении </w:t>
      </w:r>
      <w:r>
        <w:rPr>
          <w:rFonts w:ascii="Times New Roman" w:eastAsia="Times New Roman" w:hAnsi="Times New Roman" w:cs="Times New Roman"/>
          <w:b/>
          <w:bCs/>
          <w:i/>
          <w:spacing w:val="50"/>
          <w:sz w:val="22"/>
          <w:szCs w:val="22"/>
        </w:rPr>
        <w:t xml:space="preserve"> </w:t>
      </w:r>
      <w:r>
        <w:rPr>
          <w:rFonts w:ascii="Times New Roman" w:eastAsia="Times New Roman" w:hAnsi="Times New Roman" w:cs="Times New Roman"/>
          <w:sz w:val="22"/>
          <w:szCs w:val="22"/>
        </w:rPr>
        <w:t>пр</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м</w:t>
      </w:r>
      <w:r>
        <w:rPr>
          <w:rFonts w:ascii="Times New Roman" w:eastAsia="Times New Roman" w:hAnsi="Times New Roman" w:cs="Times New Roman"/>
          <w:spacing w:val="-3"/>
          <w:sz w:val="22"/>
          <w:szCs w:val="22"/>
        </w:rPr>
        <w:t>а</w:t>
      </w:r>
      <w:r>
        <w:rPr>
          <w:rFonts w:ascii="Times New Roman" w:eastAsia="Times New Roman" w:hAnsi="Times New Roman" w:cs="Times New Roman"/>
          <w:sz w:val="22"/>
          <w:szCs w:val="22"/>
        </w:rPr>
        <w:t xml:space="preserve">ют </w:t>
      </w:r>
      <w:r>
        <w:rPr>
          <w:rFonts w:ascii="Times New Roman" w:eastAsia="Times New Roman" w:hAnsi="Times New Roman" w:cs="Times New Roman"/>
          <w:spacing w:val="48"/>
          <w:sz w:val="22"/>
          <w:szCs w:val="22"/>
        </w:rPr>
        <w:t xml:space="preserve"> </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аст</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е </w:t>
      </w:r>
      <w:r>
        <w:rPr>
          <w:rFonts w:ascii="Times New Roman" w:eastAsia="Times New Roman" w:hAnsi="Times New Roman" w:cs="Times New Roman"/>
          <w:spacing w:val="49"/>
          <w:sz w:val="22"/>
          <w:szCs w:val="22"/>
        </w:rPr>
        <w:t xml:space="preserve"> </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ерхнечет</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ерти</w:t>
      </w:r>
      <w:r>
        <w:rPr>
          <w:rFonts w:ascii="Times New Roman" w:eastAsia="Times New Roman" w:hAnsi="Times New Roman" w:cs="Times New Roman"/>
          <w:spacing w:val="-1"/>
          <w:sz w:val="22"/>
          <w:szCs w:val="22"/>
        </w:rPr>
        <w:t>ч</w:t>
      </w:r>
      <w:r>
        <w:rPr>
          <w:rFonts w:ascii="Times New Roman" w:eastAsia="Times New Roman" w:hAnsi="Times New Roman" w:cs="Times New Roman"/>
          <w:spacing w:val="-3"/>
          <w:sz w:val="22"/>
          <w:szCs w:val="22"/>
        </w:rPr>
        <w:t>н</w:t>
      </w:r>
      <w:r>
        <w:rPr>
          <w:rFonts w:ascii="Times New Roman" w:eastAsia="Times New Roman" w:hAnsi="Times New Roman" w:cs="Times New Roman"/>
          <w:spacing w:val="-2"/>
          <w:sz w:val="22"/>
          <w:szCs w:val="22"/>
        </w:rPr>
        <w:t>ы</w:t>
      </w:r>
      <w:r>
        <w:rPr>
          <w:rFonts w:ascii="Times New Roman" w:eastAsia="Times New Roman" w:hAnsi="Times New Roman" w:cs="Times New Roman"/>
          <w:sz w:val="22"/>
          <w:szCs w:val="22"/>
        </w:rPr>
        <w:t xml:space="preserve">е </w:t>
      </w:r>
      <w:r>
        <w:rPr>
          <w:rFonts w:ascii="Times New Roman" w:eastAsia="Times New Roman" w:hAnsi="Times New Roman" w:cs="Times New Roman"/>
          <w:spacing w:val="49"/>
          <w:sz w:val="22"/>
          <w:szCs w:val="22"/>
        </w:rPr>
        <w:t xml:space="preserve"> </w:t>
      </w:r>
      <w:r>
        <w:rPr>
          <w:rFonts w:ascii="Times New Roman" w:eastAsia="Times New Roman" w:hAnsi="Times New Roman" w:cs="Times New Roman"/>
          <w:sz w:val="22"/>
          <w:szCs w:val="22"/>
        </w:rPr>
        <w:t>ал</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ю</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иаль</w:t>
      </w:r>
      <w:r>
        <w:rPr>
          <w:rFonts w:ascii="Times New Roman" w:eastAsia="Times New Roman" w:hAnsi="Times New Roman" w:cs="Times New Roman"/>
          <w:spacing w:val="2"/>
          <w:sz w:val="22"/>
          <w:szCs w:val="22"/>
        </w:rPr>
        <w:t>н</w:t>
      </w:r>
      <w:r>
        <w:rPr>
          <w:rFonts w:ascii="Times New Roman" w:eastAsia="Times New Roman" w:hAnsi="Times New Roman" w:cs="Times New Roman"/>
          <w:sz w:val="22"/>
          <w:szCs w:val="22"/>
        </w:rPr>
        <w:t>о</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л</w:t>
      </w:r>
      <w:r>
        <w:rPr>
          <w:rFonts w:ascii="Times New Roman" w:eastAsia="Times New Roman" w:hAnsi="Times New Roman" w:cs="Times New Roman"/>
          <w:spacing w:val="1"/>
          <w:sz w:val="22"/>
          <w:szCs w:val="22"/>
        </w:rPr>
        <w:t>ю</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и</w:t>
      </w:r>
      <w:r>
        <w:rPr>
          <w:rFonts w:ascii="Times New Roman" w:eastAsia="Times New Roman" w:hAnsi="Times New Roman" w:cs="Times New Roman"/>
          <w:spacing w:val="-3"/>
          <w:sz w:val="22"/>
          <w:szCs w:val="22"/>
        </w:rPr>
        <w:t>а</w:t>
      </w:r>
      <w:r>
        <w:rPr>
          <w:rFonts w:ascii="Times New Roman" w:eastAsia="Times New Roman" w:hAnsi="Times New Roman" w:cs="Times New Roman"/>
          <w:sz w:val="22"/>
          <w:szCs w:val="22"/>
        </w:rPr>
        <w:t>льные отложен</w:t>
      </w:r>
      <w:r>
        <w:rPr>
          <w:rFonts w:ascii="Times New Roman" w:eastAsia="Times New Roman" w:hAnsi="Times New Roman" w:cs="Times New Roman"/>
          <w:spacing w:val="-1"/>
          <w:sz w:val="22"/>
          <w:szCs w:val="22"/>
        </w:rPr>
        <w:t>ия</w:t>
      </w:r>
      <w:r>
        <w:rPr>
          <w:rFonts w:ascii="Times New Roman" w:eastAsia="Times New Roman" w:hAnsi="Times New Roman" w:cs="Times New Roman"/>
          <w:sz w:val="22"/>
          <w:szCs w:val="22"/>
        </w:rPr>
        <w:t>, п</w:t>
      </w:r>
      <w:r>
        <w:rPr>
          <w:rFonts w:ascii="Times New Roman" w:eastAsia="Times New Roman" w:hAnsi="Times New Roman" w:cs="Times New Roman"/>
          <w:spacing w:val="-3"/>
          <w:sz w:val="22"/>
          <w:szCs w:val="22"/>
        </w:rPr>
        <w:t>р</w:t>
      </w:r>
      <w:r>
        <w:rPr>
          <w:rFonts w:ascii="Times New Roman" w:eastAsia="Times New Roman" w:hAnsi="Times New Roman" w:cs="Times New Roman"/>
          <w:sz w:val="22"/>
          <w:szCs w:val="22"/>
        </w:rPr>
        <w:t>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с</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авлен</w:t>
      </w:r>
      <w:r>
        <w:rPr>
          <w:rFonts w:ascii="Times New Roman" w:eastAsia="Times New Roman" w:hAnsi="Times New Roman" w:cs="Times New Roman"/>
          <w:spacing w:val="-4"/>
          <w:sz w:val="22"/>
          <w:szCs w:val="22"/>
        </w:rPr>
        <w:t>н</w:t>
      </w:r>
      <w:r>
        <w:rPr>
          <w:rFonts w:ascii="Times New Roman" w:eastAsia="Times New Roman" w:hAnsi="Times New Roman" w:cs="Times New Roman"/>
          <w:sz w:val="22"/>
          <w:szCs w:val="22"/>
        </w:rPr>
        <w:t>ые</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гли</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к</w:t>
      </w:r>
      <w:r>
        <w:rPr>
          <w:rFonts w:ascii="Times New Roman" w:eastAsia="Times New Roman" w:hAnsi="Times New Roman" w:cs="Times New Roman"/>
          <w:sz w:val="22"/>
          <w:szCs w:val="22"/>
        </w:rPr>
        <w:t>ам</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гли</w:t>
      </w:r>
      <w:r>
        <w:rPr>
          <w:rFonts w:ascii="Times New Roman" w:eastAsia="Times New Roman" w:hAnsi="Times New Roman" w:cs="Times New Roman"/>
          <w:spacing w:val="-3"/>
          <w:sz w:val="22"/>
          <w:szCs w:val="22"/>
        </w:rPr>
        <w:t>н</w:t>
      </w:r>
      <w:r>
        <w:rPr>
          <w:rFonts w:ascii="Times New Roman" w:eastAsia="Times New Roman" w:hAnsi="Times New Roman" w:cs="Times New Roman"/>
          <w:sz w:val="22"/>
          <w:szCs w:val="22"/>
        </w:rPr>
        <w:t>ами</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и пес</w:t>
      </w: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ами</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ср</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дней кр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п</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ости.</w:t>
      </w:r>
    </w:p>
    <w:p w14:paraId="3ED174FE" w14:textId="77777777" w:rsidR="00EE6AFF" w:rsidRPr="00BD2600" w:rsidRDefault="00EE6AFF" w:rsidP="00EE6AFF">
      <w:pPr>
        <w:spacing w:line="246" w:lineRule="exact"/>
        <w:ind w:left="470" w:right="-20"/>
        <w:rPr>
          <w:rFonts w:ascii="Times New Roman" w:eastAsia="Times New Roman" w:hAnsi="Times New Roman" w:cs="Times New Roman"/>
        </w:rPr>
      </w:pPr>
      <w:r w:rsidRPr="00BD2600">
        <w:rPr>
          <w:rFonts w:ascii="Times New Roman" w:eastAsia="Times New Roman" w:hAnsi="Times New Roman" w:cs="Times New Roman"/>
          <w:spacing w:val="-1"/>
          <w:position w:val="-1"/>
          <w:sz w:val="22"/>
          <w:szCs w:val="22"/>
        </w:rPr>
        <w:t>П</w:t>
      </w:r>
      <w:r w:rsidRPr="00BD2600">
        <w:rPr>
          <w:rFonts w:ascii="Times New Roman" w:eastAsia="Times New Roman" w:hAnsi="Times New Roman" w:cs="Times New Roman"/>
          <w:position w:val="-1"/>
          <w:sz w:val="22"/>
          <w:szCs w:val="22"/>
        </w:rPr>
        <w:t>од</w:t>
      </w: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т</w:t>
      </w:r>
      <w:r w:rsidRPr="00BD2600">
        <w:rPr>
          <w:rFonts w:ascii="Times New Roman" w:eastAsia="Times New Roman" w:hAnsi="Times New Roman" w:cs="Times New Roman"/>
          <w:spacing w:val="-1"/>
          <w:position w:val="-1"/>
          <w:sz w:val="22"/>
          <w:szCs w:val="22"/>
        </w:rPr>
        <w:t>и</w:t>
      </w:r>
      <w:r w:rsidRPr="00BD2600">
        <w:rPr>
          <w:rFonts w:ascii="Times New Roman" w:eastAsia="Times New Roman" w:hAnsi="Times New Roman" w:cs="Times New Roman"/>
          <w:position w:val="-1"/>
          <w:sz w:val="22"/>
          <w:szCs w:val="22"/>
        </w:rPr>
        <w:t>л</w:t>
      </w:r>
      <w:r w:rsidRPr="00BD2600">
        <w:rPr>
          <w:rFonts w:ascii="Times New Roman" w:eastAsia="Times New Roman" w:hAnsi="Times New Roman" w:cs="Times New Roman"/>
          <w:spacing w:val="-2"/>
          <w:position w:val="-1"/>
          <w:sz w:val="22"/>
          <w:szCs w:val="22"/>
        </w:rPr>
        <w:t>а</w:t>
      </w:r>
      <w:r w:rsidRPr="00BD2600">
        <w:rPr>
          <w:rFonts w:ascii="Times New Roman" w:eastAsia="Times New Roman" w:hAnsi="Times New Roman" w:cs="Times New Roman"/>
          <w:position w:val="-1"/>
          <w:sz w:val="22"/>
          <w:szCs w:val="22"/>
        </w:rPr>
        <w:t>ю</w:t>
      </w:r>
      <w:r w:rsidRPr="00BD2600">
        <w:rPr>
          <w:rFonts w:ascii="Times New Roman" w:eastAsia="Times New Roman" w:hAnsi="Times New Roman" w:cs="Times New Roman"/>
          <w:spacing w:val="-2"/>
          <w:position w:val="-1"/>
          <w:sz w:val="22"/>
          <w:szCs w:val="22"/>
        </w:rPr>
        <w:t>щ</w:t>
      </w:r>
      <w:r w:rsidRPr="00BD2600">
        <w:rPr>
          <w:rFonts w:ascii="Times New Roman" w:eastAsia="Times New Roman" w:hAnsi="Times New Roman" w:cs="Times New Roman"/>
          <w:position w:val="-1"/>
          <w:sz w:val="22"/>
          <w:szCs w:val="22"/>
        </w:rPr>
        <w:t>ей тол</w:t>
      </w:r>
      <w:r w:rsidRPr="00BD2600">
        <w:rPr>
          <w:rFonts w:ascii="Times New Roman" w:eastAsia="Times New Roman" w:hAnsi="Times New Roman" w:cs="Times New Roman"/>
          <w:spacing w:val="-2"/>
          <w:position w:val="-1"/>
          <w:sz w:val="22"/>
          <w:szCs w:val="22"/>
        </w:rPr>
        <w:t>ще</w:t>
      </w:r>
      <w:r w:rsidRPr="00BD2600">
        <w:rPr>
          <w:rFonts w:ascii="Times New Roman" w:eastAsia="Times New Roman" w:hAnsi="Times New Roman" w:cs="Times New Roman"/>
          <w:position w:val="-1"/>
          <w:sz w:val="22"/>
          <w:szCs w:val="22"/>
        </w:rPr>
        <w:t>й сл</w:t>
      </w:r>
      <w:r w:rsidRPr="00BD2600">
        <w:rPr>
          <w:rFonts w:ascii="Times New Roman" w:eastAsia="Times New Roman" w:hAnsi="Times New Roman" w:cs="Times New Roman"/>
          <w:spacing w:val="-2"/>
          <w:position w:val="-1"/>
          <w:sz w:val="22"/>
          <w:szCs w:val="22"/>
        </w:rPr>
        <w:t>у</w:t>
      </w:r>
      <w:r w:rsidRPr="00BD2600">
        <w:rPr>
          <w:rFonts w:ascii="Times New Roman" w:eastAsia="Times New Roman" w:hAnsi="Times New Roman" w:cs="Times New Roman"/>
          <w:spacing w:val="1"/>
          <w:position w:val="-1"/>
          <w:sz w:val="22"/>
          <w:szCs w:val="22"/>
        </w:rPr>
        <w:t>ж</w:t>
      </w:r>
      <w:r w:rsidRPr="00BD2600">
        <w:rPr>
          <w:rFonts w:ascii="Times New Roman" w:eastAsia="Times New Roman" w:hAnsi="Times New Roman" w:cs="Times New Roman"/>
          <w:position w:val="-1"/>
          <w:sz w:val="22"/>
          <w:szCs w:val="22"/>
        </w:rPr>
        <w:t>ат гли</w:t>
      </w:r>
      <w:r w:rsidRPr="00BD2600">
        <w:rPr>
          <w:rFonts w:ascii="Times New Roman" w:eastAsia="Times New Roman" w:hAnsi="Times New Roman" w:cs="Times New Roman"/>
          <w:spacing w:val="-4"/>
          <w:position w:val="-1"/>
          <w:sz w:val="22"/>
          <w:szCs w:val="22"/>
        </w:rPr>
        <w:t>н</w:t>
      </w:r>
      <w:r w:rsidRPr="00BD2600">
        <w:rPr>
          <w:rFonts w:ascii="Times New Roman" w:eastAsia="Times New Roman" w:hAnsi="Times New Roman" w:cs="Times New Roman"/>
          <w:position w:val="-1"/>
          <w:sz w:val="22"/>
          <w:szCs w:val="22"/>
        </w:rPr>
        <w:t>ы</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position w:val="-1"/>
          <w:sz w:val="22"/>
          <w:szCs w:val="22"/>
        </w:rPr>
        <w:t xml:space="preserve">и </w:t>
      </w:r>
      <w:r w:rsidRPr="00BD2600">
        <w:rPr>
          <w:rFonts w:ascii="Times New Roman" w:eastAsia="Times New Roman" w:hAnsi="Times New Roman" w:cs="Times New Roman"/>
          <w:spacing w:val="-1"/>
          <w:position w:val="-1"/>
          <w:sz w:val="22"/>
          <w:szCs w:val="22"/>
        </w:rPr>
        <w:t>п</w:t>
      </w:r>
      <w:r w:rsidRPr="00BD2600">
        <w:rPr>
          <w:rFonts w:ascii="Times New Roman" w:eastAsia="Times New Roman" w:hAnsi="Times New Roman" w:cs="Times New Roman"/>
          <w:position w:val="-1"/>
          <w:sz w:val="22"/>
          <w:szCs w:val="22"/>
        </w:rPr>
        <w:t>е</w:t>
      </w:r>
      <w:r w:rsidRPr="00BD2600">
        <w:rPr>
          <w:rFonts w:ascii="Times New Roman" w:eastAsia="Times New Roman" w:hAnsi="Times New Roman" w:cs="Times New Roman"/>
          <w:spacing w:val="-2"/>
          <w:position w:val="-1"/>
          <w:sz w:val="22"/>
          <w:szCs w:val="22"/>
        </w:rPr>
        <w:t>с</w:t>
      </w:r>
      <w:r w:rsidRPr="00BD2600">
        <w:rPr>
          <w:rFonts w:ascii="Times New Roman" w:eastAsia="Times New Roman" w:hAnsi="Times New Roman" w:cs="Times New Roman"/>
          <w:position w:val="-1"/>
          <w:sz w:val="22"/>
          <w:szCs w:val="22"/>
        </w:rPr>
        <w:t xml:space="preserve">ки </w:t>
      </w:r>
      <w:r w:rsidRPr="00BD2600">
        <w:rPr>
          <w:rFonts w:ascii="Times New Roman" w:eastAsia="Times New Roman" w:hAnsi="Times New Roman" w:cs="Times New Roman"/>
          <w:spacing w:val="-3"/>
          <w:position w:val="-1"/>
          <w:sz w:val="22"/>
          <w:szCs w:val="22"/>
        </w:rPr>
        <w:t>с</w:t>
      </w:r>
      <w:r w:rsidRPr="00BD2600">
        <w:rPr>
          <w:rFonts w:ascii="Times New Roman" w:eastAsia="Times New Roman" w:hAnsi="Times New Roman" w:cs="Times New Roman"/>
          <w:position w:val="-1"/>
          <w:sz w:val="22"/>
          <w:szCs w:val="22"/>
        </w:rPr>
        <w:t>ре</w:t>
      </w:r>
      <w:r w:rsidRPr="00BD2600">
        <w:rPr>
          <w:rFonts w:ascii="Times New Roman" w:eastAsia="Times New Roman" w:hAnsi="Times New Roman" w:cs="Times New Roman"/>
          <w:spacing w:val="1"/>
          <w:position w:val="-1"/>
          <w:sz w:val="22"/>
          <w:szCs w:val="22"/>
        </w:rPr>
        <w:t>д</w:t>
      </w:r>
      <w:r w:rsidRPr="00BD2600">
        <w:rPr>
          <w:rFonts w:ascii="Times New Roman" w:eastAsia="Times New Roman" w:hAnsi="Times New Roman" w:cs="Times New Roman"/>
          <w:position w:val="-1"/>
          <w:sz w:val="22"/>
          <w:szCs w:val="22"/>
        </w:rPr>
        <w:t>ней</w:t>
      </w:r>
      <w:r w:rsidRPr="00BD2600">
        <w:rPr>
          <w:rFonts w:ascii="Times New Roman" w:eastAsia="Times New Roman" w:hAnsi="Times New Roman" w:cs="Times New Roman"/>
          <w:spacing w:val="-3"/>
          <w:position w:val="-1"/>
          <w:sz w:val="22"/>
          <w:szCs w:val="22"/>
        </w:rPr>
        <w:t xml:space="preserve"> </w:t>
      </w:r>
      <w:r w:rsidRPr="00BD2600">
        <w:rPr>
          <w:rFonts w:ascii="Times New Roman" w:eastAsia="Times New Roman" w:hAnsi="Times New Roman" w:cs="Times New Roman"/>
          <w:position w:val="-1"/>
          <w:sz w:val="22"/>
          <w:szCs w:val="22"/>
        </w:rPr>
        <w:t>кр</w:t>
      </w:r>
      <w:r w:rsidRPr="00BD2600">
        <w:rPr>
          <w:rFonts w:ascii="Times New Roman" w:eastAsia="Times New Roman" w:hAnsi="Times New Roman" w:cs="Times New Roman"/>
          <w:spacing w:val="-2"/>
          <w:position w:val="-1"/>
          <w:sz w:val="22"/>
          <w:szCs w:val="22"/>
        </w:rPr>
        <w:t>у</w:t>
      </w:r>
      <w:r w:rsidRPr="00BD2600">
        <w:rPr>
          <w:rFonts w:ascii="Times New Roman" w:eastAsia="Times New Roman" w:hAnsi="Times New Roman" w:cs="Times New Roman"/>
          <w:position w:val="-1"/>
          <w:sz w:val="22"/>
          <w:szCs w:val="22"/>
        </w:rPr>
        <w:t>п</w:t>
      </w:r>
      <w:r w:rsidRPr="00BD2600">
        <w:rPr>
          <w:rFonts w:ascii="Times New Roman" w:eastAsia="Times New Roman" w:hAnsi="Times New Roman" w:cs="Times New Roman"/>
          <w:spacing w:val="-1"/>
          <w:position w:val="-1"/>
          <w:sz w:val="22"/>
          <w:szCs w:val="22"/>
        </w:rPr>
        <w:t>н</w:t>
      </w:r>
      <w:r w:rsidRPr="00BD2600">
        <w:rPr>
          <w:rFonts w:ascii="Times New Roman" w:eastAsia="Times New Roman" w:hAnsi="Times New Roman" w:cs="Times New Roman"/>
          <w:position w:val="-1"/>
          <w:sz w:val="22"/>
          <w:szCs w:val="22"/>
        </w:rPr>
        <w:t>ости</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мело</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spacing w:val="-2"/>
          <w:position w:val="-1"/>
          <w:sz w:val="22"/>
          <w:szCs w:val="22"/>
        </w:rPr>
        <w:t>о</w:t>
      </w:r>
      <w:r w:rsidRPr="00BD2600">
        <w:rPr>
          <w:rFonts w:ascii="Times New Roman" w:eastAsia="Times New Roman" w:hAnsi="Times New Roman" w:cs="Times New Roman"/>
          <w:position w:val="-1"/>
          <w:sz w:val="22"/>
          <w:szCs w:val="22"/>
        </w:rPr>
        <w:t>го</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position w:val="-1"/>
          <w:sz w:val="22"/>
          <w:szCs w:val="22"/>
        </w:rPr>
        <w:t>о</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раста.</w:t>
      </w:r>
    </w:p>
    <w:p w14:paraId="04820294" w14:textId="1833A566" w:rsidR="00EE6AFF" w:rsidRPr="00BD2600" w:rsidRDefault="00EE6AFF" w:rsidP="00EE6AFF">
      <w:pPr>
        <w:spacing w:before="5"/>
        <w:ind w:left="194" w:right="210"/>
        <w:jc w:val="both"/>
        <w:rPr>
          <w:rFonts w:ascii="Times New Roman" w:eastAsia="Times New Roman" w:hAnsi="Times New Roman" w:cs="Times New Roman"/>
        </w:rPr>
      </w:pPr>
      <w:r w:rsidRPr="00BD2600">
        <w:rPr>
          <w:rFonts w:ascii="Times New Roman" w:eastAsia="Times New Roman" w:hAnsi="Times New Roman" w:cs="Times New Roman"/>
          <w:b/>
          <w:bCs/>
          <w:i/>
          <w:spacing w:val="1"/>
          <w:sz w:val="22"/>
          <w:szCs w:val="22"/>
        </w:rPr>
        <w:t>Г</w:t>
      </w:r>
      <w:r w:rsidRPr="00BD2600">
        <w:rPr>
          <w:rFonts w:ascii="Times New Roman" w:eastAsia="Times New Roman" w:hAnsi="Times New Roman" w:cs="Times New Roman"/>
          <w:b/>
          <w:bCs/>
          <w:i/>
          <w:sz w:val="22"/>
          <w:szCs w:val="22"/>
        </w:rPr>
        <w:t>р</w:t>
      </w:r>
      <w:r w:rsidRPr="00BD2600">
        <w:rPr>
          <w:rFonts w:ascii="Times New Roman" w:eastAsia="Times New Roman" w:hAnsi="Times New Roman" w:cs="Times New Roman"/>
          <w:b/>
          <w:bCs/>
          <w:i/>
          <w:spacing w:val="-2"/>
          <w:sz w:val="22"/>
          <w:szCs w:val="22"/>
        </w:rPr>
        <w:t>у</w:t>
      </w:r>
      <w:r w:rsidRPr="00BD2600">
        <w:rPr>
          <w:rFonts w:ascii="Times New Roman" w:eastAsia="Times New Roman" w:hAnsi="Times New Roman" w:cs="Times New Roman"/>
          <w:b/>
          <w:bCs/>
          <w:i/>
          <w:spacing w:val="-3"/>
          <w:sz w:val="22"/>
          <w:szCs w:val="22"/>
        </w:rPr>
        <w:t>н</w:t>
      </w:r>
      <w:r w:rsidRPr="00BD2600">
        <w:rPr>
          <w:rFonts w:ascii="Times New Roman" w:eastAsia="Times New Roman" w:hAnsi="Times New Roman" w:cs="Times New Roman"/>
          <w:b/>
          <w:bCs/>
          <w:i/>
          <w:spacing w:val="3"/>
          <w:sz w:val="22"/>
          <w:szCs w:val="22"/>
        </w:rPr>
        <w:t>т</w:t>
      </w:r>
      <w:r w:rsidRPr="00BD2600">
        <w:rPr>
          <w:rFonts w:ascii="Times New Roman" w:eastAsia="Times New Roman" w:hAnsi="Times New Roman" w:cs="Times New Roman"/>
          <w:b/>
          <w:bCs/>
          <w:i/>
          <w:sz w:val="22"/>
          <w:szCs w:val="22"/>
        </w:rPr>
        <w:t>о</w:t>
      </w:r>
      <w:r w:rsidRPr="00BD2600">
        <w:rPr>
          <w:rFonts w:ascii="Times New Roman" w:eastAsia="Times New Roman" w:hAnsi="Times New Roman" w:cs="Times New Roman"/>
          <w:b/>
          <w:bCs/>
          <w:i/>
          <w:spacing w:val="-3"/>
          <w:sz w:val="22"/>
          <w:szCs w:val="22"/>
        </w:rPr>
        <w:t>в</w:t>
      </w:r>
      <w:r w:rsidRPr="00BD2600">
        <w:rPr>
          <w:rFonts w:ascii="Times New Roman" w:eastAsia="Times New Roman" w:hAnsi="Times New Roman" w:cs="Times New Roman"/>
          <w:b/>
          <w:bCs/>
          <w:i/>
          <w:sz w:val="22"/>
          <w:szCs w:val="22"/>
        </w:rPr>
        <w:t>ые</w:t>
      </w:r>
      <w:r w:rsidRPr="00BD2600">
        <w:rPr>
          <w:rFonts w:ascii="Times New Roman" w:eastAsia="Times New Roman" w:hAnsi="Times New Roman" w:cs="Times New Roman"/>
          <w:b/>
          <w:bCs/>
          <w:i/>
          <w:spacing w:val="1"/>
          <w:sz w:val="22"/>
          <w:szCs w:val="22"/>
        </w:rPr>
        <w:t xml:space="preserve"> </w:t>
      </w:r>
      <w:r w:rsidRPr="00BD2600">
        <w:rPr>
          <w:rFonts w:ascii="Times New Roman" w:eastAsia="Times New Roman" w:hAnsi="Times New Roman" w:cs="Times New Roman"/>
          <w:b/>
          <w:bCs/>
          <w:i/>
          <w:sz w:val="22"/>
          <w:szCs w:val="22"/>
        </w:rPr>
        <w:t>в</w:t>
      </w:r>
      <w:r w:rsidRPr="00BD2600">
        <w:rPr>
          <w:rFonts w:ascii="Times New Roman" w:eastAsia="Times New Roman" w:hAnsi="Times New Roman" w:cs="Times New Roman"/>
          <w:b/>
          <w:bCs/>
          <w:i/>
          <w:spacing w:val="-3"/>
          <w:sz w:val="22"/>
          <w:szCs w:val="22"/>
        </w:rPr>
        <w:t>о</w:t>
      </w:r>
      <w:r w:rsidRPr="00BD2600">
        <w:rPr>
          <w:rFonts w:ascii="Times New Roman" w:eastAsia="Times New Roman" w:hAnsi="Times New Roman" w:cs="Times New Roman"/>
          <w:b/>
          <w:bCs/>
          <w:i/>
          <w:spacing w:val="1"/>
          <w:sz w:val="22"/>
          <w:szCs w:val="22"/>
        </w:rPr>
        <w:t>д</w:t>
      </w:r>
      <w:r w:rsidRPr="00BD2600">
        <w:rPr>
          <w:rFonts w:ascii="Times New Roman" w:eastAsia="Times New Roman" w:hAnsi="Times New Roman" w:cs="Times New Roman"/>
          <w:b/>
          <w:bCs/>
          <w:i/>
          <w:sz w:val="22"/>
          <w:szCs w:val="22"/>
        </w:rPr>
        <w:t>ы</w:t>
      </w:r>
      <w:r w:rsidRPr="00BD2600">
        <w:rPr>
          <w:rFonts w:ascii="Times New Roman" w:eastAsia="Times New Roman" w:hAnsi="Times New Roman" w:cs="Times New Roman"/>
          <w:b/>
          <w:bCs/>
          <w:i/>
          <w:spacing w:val="2"/>
          <w:sz w:val="22"/>
          <w:szCs w:val="22"/>
        </w:rPr>
        <w:t xml:space="preserve"> </w:t>
      </w:r>
      <w:r w:rsidRPr="00BD2600">
        <w:rPr>
          <w:rFonts w:ascii="Times New Roman" w:eastAsia="Times New Roman" w:hAnsi="Times New Roman" w:cs="Times New Roman"/>
          <w:sz w:val="22"/>
          <w:szCs w:val="22"/>
        </w:rPr>
        <w:t>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
          <w:sz w:val="22"/>
          <w:szCs w:val="22"/>
        </w:rPr>
        <w:t>е</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иод и</w:t>
      </w:r>
      <w:r w:rsidRPr="00BD2600">
        <w:rPr>
          <w:rFonts w:ascii="Times New Roman" w:eastAsia="Times New Roman" w:hAnsi="Times New Roman" w:cs="Times New Roman"/>
          <w:spacing w:val="-2"/>
          <w:sz w:val="22"/>
          <w:szCs w:val="22"/>
        </w:rPr>
        <w:t>з</w:t>
      </w:r>
      <w:r w:rsidRPr="00BD2600">
        <w:rPr>
          <w:rFonts w:ascii="Times New Roman" w:eastAsia="Times New Roman" w:hAnsi="Times New Roman" w:cs="Times New Roman"/>
          <w:sz w:val="22"/>
          <w:szCs w:val="22"/>
        </w:rPr>
        <w:t>ы</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pacing w:val="-2"/>
          <w:sz w:val="22"/>
          <w:szCs w:val="22"/>
        </w:rPr>
        <w:t>к</w:t>
      </w:r>
      <w:r w:rsidRPr="00BD2600">
        <w:rPr>
          <w:rFonts w:ascii="Times New Roman" w:eastAsia="Times New Roman" w:hAnsi="Times New Roman" w:cs="Times New Roman"/>
          <w:sz w:val="22"/>
          <w:szCs w:val="22"/>
        </w:rPr>
        <w:t>ан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й</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19</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28 </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аря 2026</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 до</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гл</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бины 1</w:t>
      </w:r>
      <w:r w:rsidRPr="00BD2600">
        <w:rPr>
          <w:rFonts w:ascii="Times New Roman" w:eastAsia="Times New Roman" w:hAnsi="Times New Roman" w:cs="Times New Roman"/>
          <w:spacing w:val="-3"/>
          <w:sz w:val="22"/>
          <w:szCs w:val="22"/>
        </w:rPr>
        <w:t>0</w:t>
      </w:r>
      <w:r w:rsidRPr="00BD2600">
        <w:rPr>
          <w:rFonts w:ascii="Times New Roman" w:eastAsia="Times New Roman" w:hAnsi="Times New Roman" w:cs="Times New Roman"/>
          <w:sz w:val="22"/>
          <w:szCs w:val="22"/>
        </w:rPr>
        <w:t xml:space="preserve">,0 м </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ыр</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2"/>
          <w:sz w:val="22"/>
          <w:szCs w:val="22"/>
        </w:rPr>
        <w:t>б</w:t>
      </w:r>
      <w:r w:rsidRPr="00BD2600">
        <w:rPr>
          <w:rFonts w:ascii="Times New Roman" w:eastAsia="Times New Roman" w:hAnsi="Times New Roman" w:cs="Times New Roman"/>
          <w:sz w:val="22"/>
          <w:szCs w:val="22"/>
        </w:rPr>
        <w:t xml:space="preserve">отками </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ыт</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w:t>
      </w:r>
    </w:p>
    <w:p w14:paraId="0AA99420" w14:textId="77777777" w:rsidR="00EE6AFF" w:rsidRPr="00BD2600" w:rsidRDefault="00EE6AFF" w:rsidP="00EE6AFF">
      <w:pPr>
        <w:spacing w:before="1" w:line="254" w:lineRule="exact"/>
        <w:ind w:left="194" w:right="65" w:firstLine="221"/>
        <w:jc w:val="both"/>
        <w:rPr>
          <w:rFonts w:ascii="Times New Roman" w:eastAsia="Times New Roman" w:hAnsi="Times New Roman" w:cs="Times New Roman"/>
        </w:rPr>
      </w:pPr>
      <w:r w:rsidRPr="00BD2600">
        <w:rPr>
          <w:rFonts w:ascii="Times New Roman" w:eastAsia="Times New Roman" w:hAnsi="Times New Roman" w:cs="Times New Roman"/>
          <w:i/>
          <w:sz w:val="22"/>
          <w:szCs w:val="22"/>
        </w:rPr>
        <w:t>Возм</w:t>
      </w:r>
      <w:r w:rsidRPr="00BD2600">
        <w:rPr>
          <w:rFonts w:ascii="Times New Roman" w:eastAsia="Times New Roman" w:hAnsi="Times New Roman" w:cs="Times New Roman"/>
          <w:i/>
          <w:spacing w:val="-2"/>
          <w:sz w:val="22"/>
          <w:szCs w:val="22"/>
        </w:rPr>
        <w:t>о</w:t>
      </w:r>
      <w:r w:rsidRPr="00BD2600">
        <w:rPr>
          <w:rFonts w:ascii="Times New Roman" w:eastAsia="Times New Roman" w:hAnsi="Times New Roman" w:cs="Times New Roman"/>
          <w:i/>
          <w:spacing w:val="-1"/>
          <w:sz w:val="22"/>
          <w:szCs w:val="22"/>
        </w:rPr>
        <w:t>ж</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z w:val="22"/>
          <w:szCs w:val="22"/>
        </w:rPr>
        <w:t>о</w:t>
      </w:r>
      <w:r w:rsidRPr="00BD2600">
        <w:rPr>
          <w:rFonts w:ascii="Times New Roman" w:eastAsia="Times New Roman" w:hAnsi="Times New Roman" w:cs="Times New Roman"/>
          <w:i/>
          <w:spacing w:val="2"/>
          <w:sz w:val="22"/>
          <w:szCs w:val="22"/>
        </w:rPr>
        <w:t xml:space="preserve"> </w:t>
      </w:r>
      <w:r w:rsidRPr="00BD2600">
        <w:rPr>
          <w:rFonts w:ascii="Times New Roman" w:eastAsia="Times New Roman" w:hAnsi="Times New Roman" w:cs="Times New Roman"/>
          <w:i/>
          <w:sz w:val="22"/>
          <w:szCs w:val="22"/>
        </w:rPr>
        <w:t>о</w:t>
      </w:r>
      <w:r w:rsidRPr="00BD2600">
        <w:rPr>
          <w:rFonts w:ascii="Times New Roman" w:eastAsia="Times New Roman" w:hAnsi="Times New Roman" w:cs="Times New Roman"/>
          <w:i/>
          <w:spacing w:val="-1"/>
          <w:sz w:val="22"/>
          <w:szCs w:val="22"/>
        </w:rPr>
        <w:t>б</w:t>
      </w:r>
      <w:r w:rsidRPr="00BD2600">
        <w:rPr>
          <w:rFonts w:ascii="Times New Roman" w:eastAsia="Times New Roman" w:hAnsi="Times New Roman" w:cs="Times New Roman"/>
          <w:i/>
          <w:sz w:val="22"/>
          <w:szCs w:val="22"/>
        </w:rPr>
        <w:t>ра</w:t>
      </w:r>
      <w:r w:rsidRPr="00BD2600">
        <w:rPr>
          <w:rFonts w:ascii="Times New Roman" w:eastAsia="Times New Roman" w:hAnsi="Times New Roman" w:cs="Times New Roman"/>
          <w:i/>
          <w:spacing w:val="-2"/>
          <w:sz w:val="22"/>
          <w:szCs w:val="22"/>
        </w:rPr>
        <w:t>з</w:t>
      </w:r>
      <w:r w:rsidRPr="00BD2600">
        <w:rPr>
          <w:rFonts w:ascii="Times New Roman" w:eastAsia="Times New Roman" w:hAnsi="Times New Roman" w:cs="Times New Roman"/>
          <w:i/>
          <w:sz w:val="22"/>
          <w:szCs w:val="22"/>
        </w:rPr>
        <w:t>ова</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pacing w:val="-2"/>
          <w:sz w:val="22"/>
          <w:szCs w:val="22"/>
        </w:rPr>
        <w:t>и</w:t>
      </w:r>
      <w:r w:rsidRPr="00BD2600">
        <w:rPr>
          <w:rFonts w:ascii="Times New Roman" w:eastAsia="Times New Roman" w:hAnsi="Times New Roman" w:cs="Times New Roman"/>
          <w:i/>
          <w:sz w:val="22"/>
          <w:szCs w:val="22"/>
        </w:rPr>
        <w:t>е</w:t>
      </w:r>
      <w:r w:rsidRPr="00BD2600">
        <w:rPr>
          <w:rFonts w:ascii="Times New Roman" w:eastAsia="Times New Roman" w:hAnsi="Times New Roman" w:cs="Times New Roman"/>
          <w:i/>
          <w:spacing w:val="3"/>
          <w:sz w:val="22"/>
          <w:szCs w:val="22"/>
        </w:rPr>
        <w:t xml:space="preserve"> </w:t>
      </w:r>
      <w:r w:rsidRPr="00BD2600">
        <w:rPr>
          <w:rFonts w:ascii="Times New Roman" w:eastAsia="Times New Roman" w:hAnsi="Times New Roman" w:cs="Times New Roman"/>
          <w:i/>
          <w:sz w:val="22"/>
          <w:szCs w:val="22"/>
        </w:rPr>
        <w:t>вер</w:t>
      </w:r>
      <w:r w:rsidRPr="00BD2600">
        <w:rPr>
          <w:rFonts w:ascii="Times New Roman" w:eastAsia="Times New Roman" w:hAnsi="Times New Roman" w:cs="Times New Roman"/>
          <w:i/>
          <w:spacing w:val="1"/>
          <w:sz w:val="22"/>
          <w:szCs w:val="22"/>
        </w:rPr>
        <w:t>х</w:t>
      </w:r>
      <w:r w:rsidRPr="00BD2600">
        <w:rPr>
          <w:rFonts w:ascii="Times New Roman" w:eastAsia="Times New Roman" w:hAnsi="Times New Roman" w:cs="Times New Roman"/>
          <w:i/>
          <w:spacing w:val="-2"/>
          <w:sz w:val="22"/>
          <w:szCs w:val="22"/>
        </w:rPr>
        <w:t>о</w:t>
      </w:r>
      <w:r w:rsidRPr="00BD2600">
        <w:rPr>
          <w:rFonts w:ascii="Times New Roman" w:eastAsia="Times New Roman" w:hAnsi="Times New Roman" w:cs="Times New Roman"/>
          <w:i/>
          <w:sz w:val="22"/>
          <w:szCs w:val="22"/>
        </w:rPr>
        <w:t>во</w:t>
      </w:r>
      <w:r w:rsidRPr="00BD2600">
        <w:rPr>
          <w:rFonts w:ascii="Times New Roman" w:eastAsia="Times New Roman" w:hAnsi="Times New Roman" w:cs="Times New Roman"/>
          <w:i/>
          <w:spacing w:val="-1"/>
          <w:sz w:val="22"/>
          <w:szCs w:val="22"/>
        </w:rPr>
        <w:t>д</w:t>
      </w:r>
      <w:r w:rsidRPr="00BD2600">
        <w:rPr>
          <w:rFonts w:ascii="Times New Roman" w:eastAsia="Times New Roman" w:hAnsi="Times New Roman" w:cs="Times New Roman"/>
          <w:i/>
          <w:sz w:val="22"/>
          <w:szCs w:val="22"/>
        </w:rPr>
        <w:t>ки</w:t>
      </w:r>
      <w:r w:rsidRPr="00BD2600">
        <w:rPr>
          <w:rFonts w:ascii="Times New Roman" w:eastAsia="Times New Roman" w:hAnsi="Times New Roman" w:cs="Times New Roman"/>
          <w:i/>
          <w:spacing w:val="2"/>
          <w:sz w:val="22"/>
          <w:szCs w:val="22"/>
        </w:rPr>
        <w:t xml:space="preserve"> </w:t>
      </w:r>
      <w:r w:rsidRPr="00BD2600">
        <w:rPr>
          <w:rFonts w:ascii="Times New Roman" w:eastAsia="Times New Roman" w:hAnsi="Times New Roman" w:cs="Times New Roman"/>
          <w:i/>
          <w:spacing w:val="-2"/>
          <w:sz w:val="22"/>
          <w:szCs w:val="22"/>
        </w:rPr>
        <w:t>(</w:t>
      </w:r>
      <w:r w:rsidRPr="00BD2600">
        <w:rPr>
          <w:rFonts w:ascii="Times New Roman" w:eastAsia="Times New Roman" w:hAnsi="Times New Roman" w:cs="Times New Roman"/>
          <w:i/>
          <w:sz w:val="22"/>
          <w:szCs w:val="22"/>
        </w:rPr>
        <w:t>появл</w:t>
      </w:r>
      <w:r w:rsidRPr="00BD2600">
        <w:rPr>
          <w:rFonts w:ascii="Times New Roman" w:eastAsia="Times New Roman" w:hAnsi="Times New Roman" w:cs="Times New Roman"/>
          <w:i/>
          <w:spacing w:val="-2"/>
          <w:sz w:val="22"/>
          <w:szCs w:val="22"/>
        </w:rPr>
        <w:t>е</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z w:val="22"/>
          <w:szCs w:val="22"/>
        </w:rPr>
        <w:t xml:space="preserve">ие </w:t>
      </w:r>
      <w:r w:rsidRPr="00BD2600">
        <w:rPr>
          <w:rFonts w:ascii="Times New Roman" w:eastAsia="Times New Roman" w:hAnsi="Times New Roman" w:cs="Times New Roman"/>
          <w:i/>
          <w:spacing w:val="-1"/>
          <w:sz w:val="22"/>
          <w:szCs w:val="22"/>
        </w:rPr>
        <w:t>т</w:t>
      </w:r>
      <w:r w:rsidRPr="00BD2600">
        <w:rPr>
          <w:rFonts w:ascii="Times New Roman" w:eastAsia="Times New Roman" w:hAnsi="Times New Roman" w:cs="Times New Roman"/>
          <w:i/>
          <w:sz w:val="22"/>
          <w:szCs w:val="22"/>
        </w:rPr>
        <w:t>ех</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z w:val="22"/>
          <w:szCs w:val="22"/>
        </w:rPr>
        <w:t>о</w:t>
      </w:r>
      <w:r w:rsidRPr="00BD2600">
        <w:rPr>
          <w:rFonts w:ascii="Times New Roman" w:eastAsia="Times New Roman" w:hAnsi="Times New Roman" w:cs="Times New Roman"/>
          <w:i/>
          <w:spacing w:val="-2"/>
          <w:sz w:val="22"/>
          <w:szCs w:val="22"/>
        </w:rPr>
        <w:t>г</w:t>
      </w:r>
      <w:r w:rsidRPr="00BD2600">
        <w:rPr>
          <w:rFonts w:ascii="Times New Roman" w:eastAsia="Times New Roman" w:hAnsi="Times New Roman" w:cs="Times New Roman"/>
          <w:i/>
          <w:sz w:val="22"/>
          <w:szCs w:val="22"/>
        </w:rPr>
        <w:t>е</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pacing w:val="-1"/>
          <w:sz w:val="22"/>
          <w:szCs w:val="22"/>
        </w:rPr>
        <w:t>ы</w:t>
      </w:r>
      <w:r w:rsidRPr="00BD2600">
        <w:rPr>
          <w:rFonts w:ascii="Times New Roman" w:eastAsia="Times New Roman" w:hAnsi="Times New Roman" w:cs="Times New Roman"/>
          <w:i/>
          <w:sz w:val="22"/>
          <w:szCs w:val="22"/>
        </w:rPr>
        <w:t>х</w:t>
      </w:r>
      <w:r w:rsidRPr="00BD2600">
        <w:rPr>
          <w:rFonts w:ascii="Times New Roman" w:eastAsia="Times New Roman" w:hAnsi="Times New Roman" w:cs="Times New Roman"/>
          <w:i/>
          <w:spacing w:val="3"/>
          <w:sz w:val="22"/>
          <w:szCs w:val="22"/>
        </w:rPr>
        <w:t xml:space="preserve"> </w:t>
      </w:r>
      <w:r w:rsidRPr="00BD2600">
        <w:rPr>
          <w:rFonts w:ascii="Times New Roman" w:eastAsia="Times New Roman" w:hAnsi="Times New Roman" w:cs="Times New Roman"/>
          <w:i/>
          <w:sz w:val="22"/>
          <w:szCs w:val="22"/>
        </w:rPr>
        <w:t>в</w:t>
      </w:r>
      <w:r w:rsidRPr="00BD2600">
        <w:rPr>
          <w:rFonts w:ascii="Times New Roman" w:eastAsia="Times New Roman" w:hAnsi="Times New Roman" w:cs="Times New Roman"/>
          <w:i/>
          <w:spacing w:val="-2"/>
          <w:sz w:val="22"/>
          <w:szCs w:val="22"/>
        </w:rPr>
        <w:t>о</w:t>
      </w:r>
      <w:r w:rsidRPr="00BD2600">
        <w:rPr>
          <w:rFonts w:ascii="Times New Roman" w:eastAsia="Times New Roman" w:hAnsi="Times New Roman" w:cs="Times New Roman"/>
          <w:i/>
          <w:spacing w:val="1"/>
          <w:sz w:val="22"/>
          <w:szCs w:val="22"/>
        </w:rPr>
        <w:t>д</w:t>
      </w:r>
      <w:r w:rsidRPr="00BD2600">
        <w:rPr>
          <w:rFonts w:ascii="Times New Roman" w:eastAsia="Times New Roman" w:hAnsi="Times New Roman" w:cs="Times New Roman"/>
          <w:i/>
          <w:sz w:val="22"/>
          <w:szCs w:val="22"/>
        </w:rPr>
        <w:t>)</w:t>
      </w:r>
      <w:r w:rsidRPr="00BD2600">
        <w:rPr>
          <w:rFonts w:ascii="Times New Roman" w:eastAsia="Times New Roman" w:hAnsi="Times New Roman" w:cs="Times New Roman"/>
          <w:i/>
          <w:spacing w:val="1"/>
          <w:sz w:val="22"/>
          <w:szCs w:val="22"/>
        </w:rPr>
        <w:t xml:space="preserve"> н</w:t>
      </w:r>
      <w:r w:rsidRPr="00BD2600">
        <w:rPr>
          <w:rFonts w:ascii="Times New Roman" w:eastAsia="Times New Roman" w:hAnsi="Times New Roman" w:cs="Times New Roman"/>
          <w:i/>
          <w:sz w:val="22"/>
          <w:szCs w:val="22"/>
        </w:rPr>
        <w:t>а</w:t>
      </w:r>
      <w:r w:rsidRPr="00BD2600">
        <w:rPr>
          <w:rFonts w:ascii="Times New Roman" w:eastAsia="Times New Roman" w:hAnsi="Times New Roman" w:cs="Times New Roman"/>
          <w:i/>
          <w:spacing w:val="2"/>
          <w:sz w:val="22"/>
          <w:szCs w:val="22"/>
        </w:rPr>
        <w:t xml:space="preserve"> </w:t>
      </w:r>
      <w:r w:rsidRPr="00BD2600">
        <w:rPr>
          <w:rFonts w:ascii="Times New Roman" w:eastAsia="Times New Roman" w:hAnsi="Times New Roman" w:cs="Times New Roman"/>
          <w:i/>
          <w:sz w:val="22"/>
          <w:szCs w:val="22"/>
        </w:rPr>
        <w:t>глу</w:t>
      </w:r>
      <w:r w:rsidRPr="00BD2600">
        <w:rPr>
          <w:rFonts w:ascii="Times New Roman" w:eastAsia="Times New Roman" w:hAnsi="Times New Roman" w:cs="Times New Roman"/>
          <w:i/>
          <w:spacing w:val="-3"/>
          <w:sz w:val="22"/>
          <w:szCs w:val="22"/>
        </w:rPr>
        <w:t>б</w:t>
      </w:r>
      <w:r w:rsidRPr="00BD2600">
        <w:rPr>
          <w:rFonts w:ascii="Times New Roman" w:eastAsia="Times New Roman" w:hAnsi="Times New Roman" w:cs="Times New Roman"/>
          <w:i/>
          <w:sz w:val="22"/>
          <w:szCs w:val="22"/>
        </w:rPr>
        <w:t>и</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z w:val="22"/>
          <w:szCs w:val="22"/>
        </w:rPr>
        <w:t>е</w:t>
      </w:r>
      <w:r w:rsidRPr="00BD2600">
        <w:rPr>
          <w:rFonts w:ascii="Times New Roman" w:eastAsia="Times New Roman" w:hAnsi="Times New Roman" w:cs="Times New Roman"/>
          <w:i/>
          <w:spacing w:val="8"/>
          <w:sz w:val="22"/>
          <w:szCs w:val="22"/>
        </w:rPr>
        <w:t xml:space="preserve"> </w:t>
      </w:r>
      <w:r w:rsidRPr="00BD2600">
        <w:rPr>
          <w:rFonts w:ascii="Times New Roman" w:eastAsia="Times New Roman" w:hAnsi="Times New Roman" w:cs="Times New Roman"/>
          <w:sz w:val="22"/>
          <w:szCs w:val="22"/>
        </w:rPr>
        <w:t>2,</w:t>
      </w:r>
      <w:r w:rsidRPr="00BD2600">
        <w:rPr>
          <w:rFonts w:ascii="Times New Roman" w:eastAsia="Times New Roman" w:hAnsi="Times New Roman" w:cs="Times New Roman"/>
          <w:spacing w:val="-2"/>
          <w:sz w:val="22"/>
          <w:szCs w:val="22"/>
        </w:rPr>
        <w:t>0</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i/>
          <w:sz w:val="22"/>
          <w:szCs w:val="22"/>
        </w:rPr>
        <w:t>3,5 м</w:t>
      </w:r>
      <w:r w:rsidRPr="00BD2600">
        <w:rPr>
          <w:rFonts w:ascii="Times New Roman" w:eastAsia="Times New Roman" w:hAnsi="Times New Roman" w:cs="Times New Roman"/>
          <w:i/>
          <w:spacing w:val="3"/>
          <w:sz w:val="22"/>
          <w:szCs w:val="22"/>
        </w:rPr>
        <w:t xml:space="preserve"> </w:t>
      </w:r>
      <w:r w:rsidRPr="00BD2600">
        <w:rPr>
          <w:rFonts w:ascii="Times New Roman" w:eastAsia="Times New Roman" w:hAnsi="Times New Roman" w:cs="Times New Roman"/>
          <w:i/>
          <w:sz w:val="22"/>
          <w:szCs w:val="22"/>
        </w:rPr>
        <w:t>за</w:t>
      </w:r>
      <w:r w:rsidRPr="00BD2600">
        <w:rPr>
          <w:rFonts w:ascii="Times New Roman" w:eastAsia="Times New Roman" w:hAnsi="Times New Roman" w:cs="Times New Roman"/>
          <w:i/>
          <w:spacing w:val="2"/>
          <w:sz w:val="22"/>
          <w:szCs w:val="22"/>
        </w:rPr>
        <w:t xml:space="preserve"> </w:t>
      </w:r>
      <w:r w:rsidRPr="00BD2600">
        <w:rPr>
          <w:rFonts w:ascii="Times New Roman" w:eastAsia="Times New Roman" w:hAnsi="Times New Roman" w:cs="Times New Roman"/>
          <w:i/>
          <w:spacing w:val="-2"/>
          <w:sz w:val="22"/>
          <w:szCs w:val="22"/>
        </w:rPr>
        <w:t>с</w:t>
      </w:r>
      <w:r w:rsidRPr="00BD2600">
        <w:rPr>
          <w:rFonts w:ascii="Times New Roman" w:eastAsia="Times New Roman" w:hAnsi="Times New Roman" w:cs="Times New Roman"/>
          <w:i/>
          <w:sz w:val="22"/>
          <w:szCs w:val="22"/>
        </w:rPr>
        <w:t>чёт</w:t>
      </w:r>
      <w:r w:rsidRPr="00BD2600">
        <w:rPr>
          <w:rFonts w:ascii="Times New Roman" w:eastAsia="Times New Roman" w:hAnsi="Times New Roman" w:cs="Times New Roman"/>
          <w:i/>
          <w:spacing w:val="2"/>
          <w:sz w:val="22"/>
          <w:szCs w:val="22"/>
        </w:rPr>
        <w:t xml:space="preserve"> </w:t>
      </w:r>
      <w:r w:rsidRPr="00BD2600">
        <w:rPr>
          <w:rFonts w:ascii="Times New Roman" w:eastAsia="Times New Roman" w:hAnsi="Times New Roman" w:cs="Times New Roman"/>
          <w:i/>
          <w:sz w:val="22"/>
          <w:szCs w:val="22"/>
        </w:rPr>
        <w:t>у</w:t>
      </w:r>
      <w:r w:rsidRPr="00BD2600">
        <w:rPr>
          <w:rFonts w:ascii="Times New Roman" w:eastAsia="Times New Roman" w:hAnsi="Times New Roman" w:cs="Times New Roman"/>
          <w:i/>
          <w:spacing w:val="-3"/>
          <w:sz w:val="22"/>
          <w:szCs w:val="22"/>
        </w:rPr>
        <w:t>т</w:t>
      </w:r>
      <w:r w:rsidRPr="00BD2600">
        <w:rPr>
          <w:rFonts w:ascii="Times New Roman" w:eastAsia="Times New Roman" w:hAnsi="Times New Roman" w:cs="Times New Roman"/>
          <w:i/>
          <w:sz w:val="22"/>
          <w:szCs w:val="22"/>
        </w:rPr>
        <w:t>еч</w:t>
      </w:r>
      <w:r w:rsidRPr="00BD2600">
        <w:rPr>
          <w:rFonts w:ascii="Times New Roman" w:eastAsia="Times New Roman" w:hAnsi="Times New Roman" w:cs="Times New Roman"/>
          <w:i/>
          <w:spacing w:val="1"/>
          <w:sz w:val="22"/>
          <w:szCs w:val="22"/>
        </w:rPr>
        <w:t>е</w:t>
      </w:r>
      <w:r w:rsidRPr="00BD2600">
        <w:rPr>
          <w:rFonts w:ascii="Times New Roman" w:eastAsia="Times New Roman" w:hAnsi="Times New Roman" w:cs="Times New Roman"/>
          <w:i/>
          <w:sz w:val="22"/>
          <w:szCs w:val="22"/>
        </w:rPr>
        <w:t>к</w:t>
      </w:r>
      <w:r w:rsidRPr="00BD2600">
        <w:rPr>
          <w:rFonts w:ascii="Times New Roman" w:eastAsia="Times New Roman" w:hAnsi="Times New Roman" w:cs="Times New Roman"/>
          <w:i/>
          <w:spacing w:val="2"/>
          <w:sz w:val="22"/>
          <w:szCs w:val="22"/>
        </w:rPr>
        <w:t xml:space="preserve"> </w:t>
      </w:r>
      <w:r w:rsidRPr="00BD2600">
        <w:rPr>
          <w:rFonts w:ascii="Times New Roman" w:eastAsia="Times New Roman" w:hAnsi="Times New Roman" w:cs="Times New Roman"/>
          <w:i/>
          <w:sz w:val="22"/>
          <w:szCs w:val="22"/>
        </w:rPr>
        <w:t>из по</w:t>
      </w:r>
      <w:r w:rsidRPr="00BD2600">
        <w:rPr>
          <w:rFonts w:ascii="Times New Roman" w:eastAsia="Times New Roman" w:hAnsi="Times New Roman" w:cs="Times New Roman"/>
          <w:i/>
          <w:spacing w:val="1"/>
          <w:sz w:val="22"/>
          <w:szCs w:val="22"/>
        </w:rPr>
        <w:t>д</w:t>
      </w:r>
      <w:r w:rsidRPr="00BD2600">
        <w:rPr>
          <w:rFonts w:ascii="Times New Roman" w:eastAsia="Times New Roman" w:hAnsi="Times New Roman" w:cs="Times New Roman"/>
          <w:i/>
          <w:sz w:val="22"/>
          <w:szCs w:val="22"/>
        </w:rPr>
        <w:t>з</w:t>
      </w:r>
      <w:r w:rsidRPr="00BD2600">
        <w:rPr>
          <w:rFonts w:ascii="Times New Roman" w:eastAsia="Times New Roman" w:hAnsi="Times New Roman" w:cs="Times New Roman"/>
          <w:i/>
          <w:spacing w:val="-2"/>
          <w:sz w:val="22"/>
          <w:szCs w:val="22"/>
        </w:rPr>
        <w:t>ем</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pacing w:val="-1"/>
          <w:sz w:val="22"/>
          <w:szCs w:val="22"/>
        </w:rPr>
        <w:t>ы</w:t>
      </w:r>
      <w:r w:rsidRPr="00BD2600">
        <w:rPr>
          <w:rFonts w:ascii="Times New Roman" w:eastAsia="Times New Roman" w:hAnsi="Times New Roman" w:cs="Times New Roman"/>
          <w:i/>
          <w:sz w:val="22"/>
          <w:szCs w:val="22"/>
        </w:rPr>
        <w:t>х</w:t>
      </w:r>
      <w:r w:rsidRPr="00BD2600">
        <w:rPr>
          <w:rFonts w:ascii="Times New Roman" w:eastAsia="Times New Roman" w:hAnsi="Times New Roman" w:cs="Times New Roman"/>
          <w:i/>
          <w:spacing w:val="29"/>
          <w:sz w:val="22"/>
          <w:szCs w:val="22"/>
        </w:rPr>
        <w:t xml:space="preserve"> </w:t>
      </w:r>
      <w:r w:rsidRPr="00BD2600">
        <w:rPr>
          <w:rFonts w:ascii="Times New Roman" w:eastAsia="Times New Roman" w:hAnsi="Times New Roman" w:cs="Times New Roman"/>
          <w:i/>
          <w:sz w:val="22"/>
          <w:szCs w:val="22"/>
        </w:rPr>
        <w:t>и</w:t>
      </w:r>
      <w:r w:rsidRPr="00BD2600">
        <w:rPr>
          <w:rFonts w:ascii="Times New Roman" w:eastAsia="Times New Roman" w:hAnsi="Times New Roman" w:cs="Times New Roman"/>
          <w:i/>
          <w:spacing w:val="-2"/>
          <w:sz w:val="22"/>
          <w:szCs w:val="22"/>
        </w:rPr>
        <w:t>н</w:t>
      </w:r>
      <w:r w:rsidRPr="00BD2600">
        <w:rPr>
          <w:rFonts w:ascii="Times New Roman" w:eastAsia="Times New Roman" w:hAnsi="Times New Roman" w:cs="Times New Roman"/>
          <w:i/>
          <w:spacing w:val="1"/>
          <w:sz w:val="22"/>
          <w:szCs w:val="22"/>
        </w:rPr>
        <w:t>ж</w:t>
      </w:r>
      <w:r w:rsidRPr="00BD2600">
        <w:rPr>
          <w:rFonts w:ascii="Times New Roman" w:eastAsia="Times New Roman" w:hAnsi="Times New Roman" w:cs="Times New Roman"/>
          <w:i/>
          <w:spacing w:val="-2"/>
          <w:sz w:val="22"/>
          <w:szCs w:val="22"/>
        </w:rPr>
        <w:t>е</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z w:val="22"/>
          <w:szCs w:val="22"/>
        </w:rPr>
        <w:t>е</w:t>
      </w:r>
      <w:r w:rsidRPr="00BD2600">
        <w:rPr>
          <w:rFonts w:ascii="Times New Roman" w:eastAsia="Times New Roman" w:hAnsi="Times New Roman" w:cs="Times New Roman"/>
          <w:i/>
          <w:spacing w:val="-2"/>
          <w:sz w:val="22"/>
          <w:szCs w:val="22"/>
        </w:rPr>
        <w:t>р</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pacing w:val="-1"/>
          <w:sz w:val="22"/>
          <w:szCs w:val="22"/>
        </w:rPr>
        <w:t>ы</w:t>
      </w:r>
      <w:r w:rsidRPr="00BD2600">
        <w:rPr>
          <w:rFonts w:ascii="Times New Roman" w:eastAsia="Times New Roman" w:hAnsi="Times New Roman" w:cs="Times New Roman"/>
          <w:i/>
          <w:sz w:val="22"/>
          <w:szCs w:val="22"/>
        </w:rPr>
        <w:t>х</w:t>
      </w:r>
      <w:r w:rsidRPr="00BD2600">
        <w:rPr>
          <w:rFonts w:ascii="Times New Roman" w:eastAsia="Times New Roman" w:hAnsi="Times New Roman" w:cs="Times New Roman"/>
          <w:i/>
          <w:spacing w:val="27"/>
          <w:sz w:val="22"/>
          <w:szCs w:val="22"/>
        </w:rPr>
        <w:t xml:space="preserve"> </w:t>
      </w:r>
      <w:r w:rsidRPr="00BD2600">
        <w:rPr>
          <w:rFonts w:ascii="Times New Roman" w:eastAsia="Times New Roman" w:hAnsi="Times New Roman" w:cs="Times New Roman"/>
          <w:i/>
          <w:sz w:val="22"/>
          <w:szCs w:val="22"/>
        </w:rPr>
        <w:t>ком</w:t>
      </w:r>
      <w:r w:rsidRPr="00BD2600">
        <w:rPr>
          <w:rFonts w:ascii="Times New Roman" w:eastAsia="Times New Roman" w:hAnsi="Times New Roman" w:cs="Times New Roman"/>
          <w:i/>
          <w:spacing w:val="-1"/>
          <w:sz w:val="22"/>
          <w:szCs w:val="22"/>
        </w:rPr>
        <w:t>м</w:t>
      </w:r>
      <w:r w:rsidRPr="00BD2600">
        <w:rPr>
          <w:rFonts w:ascii="Times New Roman" w:eastAsia="Times New Roman" w:hAnsi="Times New Roman" w:cs="Times New Roman"/>
          <w:i/>
          <w:sz w:val="22"/>
          <w:szCs w:val="22"/>
        </w:rPr>
        <w:t>у</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z w:val="22"/>
          <w:szCs w:val="22"/>
        </w:rPr>
        <w:t>и</w:t>
      </w:r>
      <w:r w:rsidRPr="00BD2600">
        <w:rPr>
          <w:rFonts w:ascii="Times New Roman" w:eastAsia="Times New Roman" w:hAnsi="Times New Roman" w:cs="Times New Roman"/>
          <w:i/>
          <w:spacing w:val="-2"/>
          <w:sz w:val="22"/>
          <w:szCs w:val="22"/>
        </w:rPr>
        <w:t>к</w:t>
      </w:r>
      <w:r w:rsidRPr="00BD2600">
        <w:rPr>
          <w:rFonts w:ascii="Times New Roman" w:eastAsia="Times New Roman" w:hAnsi="Times New Roman" w:cs="Times New Roman"/>
          <w:i/>
          <w:sz w:val="22"/>
          <w:szCs w:val="22"/>
        </w:rPr>
        <w:t>аций</w:t>
      </w:r>
      <w:r w:rsidRPr="00BD2600">
        <w:rPr>
          <w:rFonts w:ascii="Times New Roman" w:eastAsia="Times New Roman" w:hAnsi="Times New Roman" w:cs="Times New Roman"/>
          <w:i/>
          <w:spacing w:val="29"/>
          <w:sz w:val="22"/>
          <w:szCs w:val="22"/>
        </w:rPr>
        <w:t xml:space="preserve"> </w:t>
      </w:r>
      <w:r w:rsidRPr="00BD2600">
        <w:rPr>
          <w:rFonts w:ascii="Times New Roman" w:eastAsia="Times New Roman" w:hAnsi="Times New Roman" w:cs="Times New Roman"/>
          <w:i/>
          <w:sz w:val="22"/>
          <w:szCs w:val="22"/>
        </w:rPr>
        <w:t>и</w:t>
      </w:r>
      <w:r w:rsidRPr="00BD2600">
        <w:rPr>
          <w:rFonts w:ascii="Times New Roman" w:eastAsia="Times New Roman" w:hAnsi="Times New Roman" w:cs="Times New Roman"/>
          <w:i/>
          <w:spacing w:val="29"/>
          <w:sz w:val="22"/>
          <w:szCs w:val="22"/>
        </w:rPr>
        <w:t xml:space="preserve"> </w:t>
      </w:r>
      <w:r w:rsidRPr="00BD2600">
        <w:rPr>
          <w:rFonts w:ascii="Times New Roman" w:eastAsia="Times New Roman" w:hAnsi="Times New Roman" w:cs="Times New Roman"/>
          <w:i/>
          <w:spacing w:val="-2"/>
          <w:sz w:val="22"/>
          <w:szCs w:val="22"/>
        </w:rPr>
        <w:t>и</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pacing w:val="-1"/>
          <w:sz w:val="22"/>
          <w:szCs w:val="22"/>
        </w:rPr>
        <w:t>ф</w:t>
      </w:r>
      <w:r w:rsidRPr="00BD2600">
        <w:rPr>
          <w:rFonts w:ascii="Times New Roman" w:eastAsia="Times New Roman" w:hAnsi="Times New Roman" w:cs="Times New Roman"/>
          <w:i/>
          <w:sz w:val="22"/>
          <w:szCs w:val="22"/>
        </w:rPr>
        <w:t>ил</w:t>
      </w:r>
      <w:r w:rsidRPr="00BD2600">
        <w:rPr>
          <w:rFonts w:ascii="Times New Roman" w:eastAsia="Times New Roman" w:hAnsi="Times New Roman" w:cs="Times New Roman"/>
          <w:i/>
          <w:spacing w:val="-2"/>
          <w:sz w:val="22"/>
          <w:szCs w:val="22"/>
        </w:rPr>
        <w:t>ь</w:t>
      </w:r>
      <w:r w:rsidRPr="00BD2600">
        <w:rPr>
          <w:rFonts w:ascii="Times New Roman" w:eastAsia="Times New Roman" w:hAnsi="Times New Roman" w:cs="Times New Roman"/>
          <w:i/>
          <w:spacing w:val="-1"/>
          <w:sz w:val="22"/>
          <w:szCs w:val="22"/>
        </w:rPr>
        <w:t>т</w:t>
      </w:r>
      <w:r w:rsidRPr="00BD2600">
        <w:rPr>
          <w:rFonts w:ascii="Times New Roman" w:eastAsia="Times New Roman" w:hAnsi="Times New Roman" w:cs="Times New Roman"/>
          <w:i/>
          <w:spacing w:val="4"/>
          <w:sz w:val="22"/>
          <w:szCs w:val="22"/>
        </w:rPr>
        <w:t>р</w:t>
      </w:r>
      <w:r w:rsidRPr="00BD2600">
        <w:rPr>
          <w:rFonts w:ascii="Times New Roman" w:eastAsia="Times New Roman" w:hAnsi="Times New Roman" w:cs="Times New Roman"/>
          <w:i/>
          <w:sz w:val="22"/>
          <w:szCs w:val="22"/>
        </w:rPr>
        <w:t>ации</w:t>
      </w:r>
      <w:r w:rsidRPr="00BD2600">
        <w:rPr>
          <w:rFonts w:ascii="Times New Roman" w:eastAsia="Times New Roman" w:hAnsi="Times New Roman" w:cs="Times New Roman"/>
          <w:i/>
          <w:spacing w:val="29"/>
          <w:sz w:val="22"/>
          <w:szCs w:val="22"/>
        </w:rPr>
        <w:t xml:space="preserve"> </w:t>
      </w:r>
      <w:r w:rsidRPr="00BD2600">
        <w:rPr>
          <w:rFonts w:ascii="Times New Roman" w:eastAsia="Times New Roman" w:hAnsi="Times New Roman" w:cs="Times New Roman"/>
          <w:i/>
          <w:sz w:val="22"/>
          <w:szCs w:val="22"/>
        </w:rPr>
        <w:t>пов</w:t>
      </w:r>
      <w:r w:rsidRPr="00BD2600">
        <w:rPr>
          <w:rFonts w:ascii="Times New Roman" w:eastAsia="Times New Roman" w:hAnsi="Times New Roman" w:cs="Times New Roman"/>
          <w:i/>
          <w:spacing w:val="-2"/>
          <w:sz w:val="22"/>
          <w:szCs w:val="22"/>
        </w:rPr>
        <w:t>е</w:t>
      </w:r>
      <w:r w:rsidRPr="00BD2600">
        <w:rPr>
          <w:rFonts w:ascii="Times New Roman" w:eastAsia="Times New Roman" w:hAnsi="Times New Roman" w:cs="Times New Roman"/>
          <w:i/>
          <w:sz w:val="22"/>
          <w:szCs w:val="22"/>
        </w:rPr>
        <w:t>рх</w:t>
      </w:r>
      <w:r w:rsidRPr="00BD2600">
        <w:rPr>
          <w:rFonts w:ascii="Times New Roman" w:eastAsia="Times New Roman" w:hAnsi="Times New Roman" w:cs="Times New Roman"/>
          <w:i/>
          <w:spacing w:val="-1"/>
          <w:sz w:val="22"/>
          <w:szCs w:val="22"/>
        </w:rPr>
        <w:t>н</w:t>
      </w:r>
      <w:r w:rsidRPr="00BD2600">
        <w:rPr>
          <w:rFonts w:ascii="Times New Roman" w:eastAsia="Times New Roman" w:hAnsi="Times New Roman" w:cs="Times New Roman"/>
          <w:i/>
          <w:sz w:val="22"/>
          <w:szCs w:val="22"/>
        </w:rPr>
        <w:t>остных</w:t>
      </w:r>
      <w:r w:rsidRPr="00BD2600">
        <w:rPr>
          <w:rFonts w:ascii="Times New Roman" w:eastAsia="Times New Roman" w:hAnsi="Times New Roman" w:cs="Times New Roman"/>
          <w:i/>
          <w:spacing w:val="26"/>
          <w:sz w:val="22"/>
          <w:szCs w:val="22"/>
        </w:rPr>
        <w:t xml:space="preserve"> </w:t>
      </w:r>
      <w:r w:rsidRPr="00BD2600">
        <w:rPr>
          <w:rFonts w:ascii="Times New Roman" w:eastAsia="Times New Roman" w:hAnsi="Times New Roman" w:cs="Times New Roman"/>
          <w:i/>
          <w:spacing w:val="-2"/>
          <w:sz w:val="22"/>
          <w:szCs w:val="22"/>
        </w:rPr>
        <w:t>в</w:t>
      </w:r>
      <w:r w:rsidRPr="00BD2600">
        <w:rPr>
          <w:rFonts w:ascii="Times New Roman" w:eastAsia="Times New Roman" w:hAnsi="Times New Roman" w:cs="Times New Roman"/>
          <w:i/>
          <w:sz w:val="22"/>
          <w:szCs w:val="22"/>
        </w:rPr>
        <w:t>од</w:t>
      </w:r>
      <w:r w:rsidRPr="00BD2600">
        <w:rPr>
          <w:rFonts w:ascii="Times New Roman" w:eastAsia="Times New Roman" w:hAnsi="Times New Roman" w:cs="Times New Roman"/>
          <w:i/>
          <w:spacing w:val="30"/>
          <w:sz w:val="22"/>
          <w:szCs w:val="22"/>
        </w:rPr>
        <w:t xml:space="preserve"> </w:t>
      </w:r>
      <w:r w:rsidRPr="00BD2600">
        <w:rPr>
          <w:rFonts w:ascii="Times New Roman" w:eastAsia="Times New Roman" w:hAnsi="Times New Roman" w:cs="Times New Roman"/>
          <w:i/>
          <w:sz w:val="22"/>
          <w:szCs w:val="22"/>
        </w:rPr>
        <w:t>в</w:t>
      </w:r>
      <w:r w:rsidRPr="00BD2600">
        <w:rPr>
          <w:rFonts w:ascii="Times New Roman" w:eastAsia="Times New Roman" w:hAnsi="Times New Roman" w:cs="Times New Roman"/>
          <w:i/>
          <w:spacing w:val="29"/>
          <w:sz w:val="22"/>
          <w:szCs w:val="22"/>
        </w:rPr>
        <w:t xml:space="preserve"> </w:t>
      </w:r>
      <w:r w:rsidRPr="00BD2600">
        <w:rPr>
          <w:rFonts w:ascii="Times New Roman" w:eastAsia="Times New Roman" w:hAnsi="Times New Roman" w:cs="Times New Roman"/>
          <w:i/>
          <w:sz w:val="22"/>
          <w:szCs w:val="22"/>
        </w:rPr>
        <w:t>пр</w:t>
      </w:r>
      <w:r w:rsidRPr="00BD2600">
        <w:rPr>
          <w:rFonts w:ascii="Times New Roman" w:eastAsia="Times New Roman" w:hAnsi="Times New Roman" w:cs="Times New Roman"/>
          <w:i/>
          <w:spacing w:val="-2"/>
          <w:sz w:val="22"/>
          <w:szCs w:val="22"/>
        </w:rPr>
        <w:t>о</w:t>
      </w:r>
      <w:r w:rsidRPr="00BD2600">
        <w:rPr>
          <w:rFonts w:ascii="Times New Roman" w:eastAsia="Times New Roman" w:hAnsi="Times New Roman" w:cs="Times New Roman"/>
          <w:i/>
          <w:sz w:val="22"/>
          <w:szCs w:val="22"/>
        </w:rPr>
        <w:t>цес</w:t>
      </w:r>
      <w:r w:rsidRPr="00BD2600">
        <w:rPr>
          <w:rFonts w:ascii="Times New Roman" w:eastAsia="Times New Roman" w:hAnsi="Times New Roman" w:cs="Times New Roman"/>
          <w:i/>
          <w:spacing w:val="-2"/>
          <w:sz w:val="22"/>
          <w:szCs w:val="22"/>
        </w:rPr>
        <w:t>с</w:t>
      </w:r>
      <w:r w:rsidRPr="00BD2600">
        <w:rPr>
          <w:rFonts w:ascii="Times New Roman" w:eastAsia="Times New Roman" w:hAnsi="Times New Roman" w:cs="Times New Roman"/>
          <w:i/>
          <w:sz w:val="22"/>
          <w:szCs w:val="22"/>
        </w:rPr>
        <w:t>е</w:t>
      </w:r>
      <w:r w:rsidRPr="00BD2600">
        <w:rPr>
          <w:rFonts w:ascii="Times New Roman" w:eastAsia="Times New Roman" w:hAnsi="Times New Roman" w:cs="Times New Roman"/>
          <w:i/>
          <w:spacing w:val="29"/>
          <w:sz w:val="22"/>
          <w:szCs w:val="22"/>
        </w:rPr>
        <w:t xml:space="preserve"> </w:t>
      </w:r>
      <w:r w:rsidRPr="00BD2600">
        <w:rPr>
          <w:rFonts w:ascii="Times New Roman" w:eastAsia="Times New Roman" w:hAnsi="Times New Roman" w:cs="Times New Roman"/>
          <w:i/>
          <w:sz w:val="22"/>
          <w:szCs w:val="22"/>
        </w:rPr>
        <w:t>строи</w:t>
      </w:r>
      <w:r w:rsidRPr="00BD2600">
        <w:rPr>
          <w:rFonts w:ascii="Times New Roman" w:eastAsia="Times New Roman" w:hAnsi="Times New Roman" w:cs="Times New Roman"/>
          <w:i/>
          <w:spacing w:val="-2"/>
          <w:sz w:val="22"/>
          <w:szCs w:val="22"/>
        </w:rPr>
        <w:t>т</w:t>
      </w:r>
      <w:r w:rsidRPr="00BD2600">
        <w:rPr>
          <w:rFonts w:ascii="Times New Roman" w:eastAsia="Times New Roman" w:hAnsi="Times New Roman" w:cs="Times New Roman"/>
          <w:i/>
          <w:sz w:val="22"/>
          <w:szCs w:val="22"/>
        </w:rPr>
        <w:t>е</w:t>
      </w:r>
      <w:r w:rsidRPr="00BD2600">
        <w:rPr>
          <w:rFonts w:ascii="Times New Roman" w:eastAsia="Times New Roman" w:hAnsi="Times New Roman" w:cs="Times New Roman"/>
          <w:i/>
          <w:spacing w:val="-2"/>
          <w:sz w:val="22"/>
          <w:szCs w:val="22"/>
        </w:rPr>
        <w:t>ль</w:t>
      </w:r>
      <w:r w:rsidRPr="00BD2600">
        <w:rPr>
          <w:rFonts w:ascii="Times New Roman" w:eastAsia="Times New Roman" w:hAnsi="Times New Roman" w:cs="Times New Roman"/>
          <w:i/>
          <w:sz w:val="22"/>
          <w:szCs w:val="22"/>
        </w:rPr>
        <w:t>ства</w:t>
      </w:r>
      <w:r w:rsidRPr="00BD2600">
        <w:rPr>
          <w:rFonts w:ascii="Times New Roman" w:eastAsia="Times New Roman" w:hAnsi="Times New Roman" w:cs="Times New Roman"/>
          <w:i/>
          <w:spacing w:val="28"/>
          <w:sz w:val="22"/>
          <w:szCs w:val="22"/>
        </w:rPr>
        <w:t xml:space="preserve"> </w:t>
      </w:r>
      <w:r w:rsidRPr="00BD2600">
        <w:rPr>
          <w:rFonts w:ascii="Times New Roman" w:eastAsia="Times New Roman" w:hAnsi="Times New Roman" w:cs="Times New Roman"/>
          <w:i/>
          <w:sz w:val="22"/>
          <w:szCs w:val="22"/>
        </w:rPr>
        <w:t>и</w:t>
      </w:r>
    </w:p>
    <w:p w14:paraId="26A4577C" w14:textId="77777777" w:rsidR="00EE6AFF" w:rsidRPr="00BD2600" w:rsidRDefault="00EE6AFF" w:rsidP="00EE6AFF">
      <w:pPr>
        <w:spacing w:line="244" w:lineRule="exact"/>
        <w:ind w:left="194" w:right="6846"/>
        <w:jc w:val="both"/>
        <w:rPr>
          <w:rFonts w:ascii="Times New Roman" w:eastAsia="Times New Roman" w:hAnsi="Times New Roman" w:cs="Times New Roman"/>
        </w:rPr>
      </w:pPr>
      <w:r w:rsidRPr="00BD2600">
        <w:rPr>
          <w:rFonts w:ascii="Times New Roman" w:eastAsia="Times New Roman" w:hAnsi="Times New Roman" w:cs="Times New Roman"/>
          <w:i/>
          <w:spacing w:val="1"/>
          <w:position w:val="-1"/>
          <w:sz w:val="22"/>
          <w:szCs w:val="22"/>
        </w:rPr>
        <w:t>э</w:t>
      </w:r>
      <w:r w:rsidRPr="00BD2600">
        <w:rPr>
          <w:rFonts w:ascii="Times New Roman" w:eastAsia="Times New Roman" w:hAnsi="Times New Roman" w:cs="Times New Roman"/>
          <w:i/>
          <w:position w:val="-1"/>
          <w:sz w:val="22"/>
          <w:szCs w:val="22"/>
        </w:rPr>
        <w:t>ксп</w:t>
      </w:r>
      <w:r w:rsidRPr="00BD2600">
        <w:rPr>
          <w:rFonts w:ascii="Times New Roman" w:eastAsia="Times New Roman" w:hAnsi="Times New Roman" w:cs="Times New Roman"/>
          <w:i/>
          <w:spacing w:val="-2"/>
          <w:position w:val="-1"/>
          <w:sz w:val="22"/>
          <w:szCs w:val="22"/>
        </w:rPr>
        <w:t>л</w:t>
      </w:r>
      <w:r w:rsidRPr="00BD2600">
        <w:rPr>
          <w:rFonts w:ascii="Times New Roman" w:eastAsia="Times New Roman" w:hAnsi="Times New Roman" w:cs="Times New Roman"/>
          <w:i/>
          <w:position w:val="-1"/>
          <w:sz w:val="22"/>
          <w:szCs w:val="22"/>
        </w:rPr>
        <w:t xml:space="preserve">уатации </w:t>
      </w:r>
      <w:r w:rsidRPr="00BD2600">
        <w:rPr>
          <w:rFonts w:ascii="Times New Roman" w:eastAsia="Times New Roman" w:hAnsi="Times New Roman" w:cs="Times New Roman"/>
          <w:i/>
          <w:spacing w:val="-3"/>
          <w:position w:val="-1"/>
          <w:sz w:val="22"/>
          <w:szCs w:val="22"/>
        </w:rPr>
        <w:t>з</w:t>
      </w:r>
      <w:r w:rsidRPr="00BD2600">
        <w:rPr>
          <w:rFonts w:ascii="Times New Roman" w:eastAsia="Times New Roman" w:hAnsi="Times New Roman" w:cs="Times New Roman"/>
          <w:i/>
          <w:spacing w:val="1"/>
          <w:position w:val="-1"/>
          <w:sz w:val="22"/>
          <w:szCs w:val="22"/>
        </w:rPr>
        <w:t>д</w:t>
      </w:r>
      <w:r w:rsidRPr="00BD2600">
        <w:rPr>
          <w:rFonts w:ascii="Times New Roman" w:eastAsia="Times New Roman" w:hAnsi="Times New Roman" w:cs="Times New Roman"/>
          <w:i/>
          <w:spacing w:val="-2"/>
          <w:position w:val="-1"/>
          <w:sz w:val="22"/>
          <w:szCs w:val="22"/>
        </w:rPr>
        <w:t>а</w:t>
      </w:r>
      <w:r w:rsidRPr="00BD2600">
        <w:rPr>
          <w:rFonts w:ascii="Times New Roman" w:eastAsia="Times New Roman" w:hAnsi="Times New Roman" w:cs="Times New Roman"/>
          <w:i/>
          <w:spacing w:val="1"/>
          <w:position w:val="-1"/>
          <w:sz w:val="22"/>
          <w:szCs w:val="22"/>
        </w:rPr>
        <w:t>н</w:t>
      </w:r>
      <w:r w:rsidRPr="00BD2600">
        <w:rPr>
          <w:rFonts w:ascii="Times New Roman" w:eastAsia="Times New Roman" w:hAnsi="Times New Roman" w:cs="Times New Roman"/>
          <w:i/>
          <w:position w:val="-1"/>
          <w:sz w:val="22"/>
          <w:szCs w:val="22"/>
        </w:rPr>
        <w:t>ий и</w:t>
      </w:r>
      <w:r w:rsidRPr="00BD2600">
        <w:rPr>
          <w:rFonts w:ascii="Times New Roman" w:eastAsia="Times New Roman" w:hAnsi="Times New Roman" w:cs="Times New Roman"/>
          <w:i/>
          <w:spacing w:val="-2"/>
          <w:position w:val="-1"/>
          <w:sz w:val="22"/>
          <w:szCs w:val="22"/>
        </w:rPr>
        <w:t xml:space="preserve"> </w:t>
      </w:r>
      <w:r w:rsidRPr="00BD2600">
        <w:rPr>
          <w:rFonts w:ascii="Times New Roman" w:eastAsia="Times New Roman" w:hAnsi="Times New Roman" w:cs="Times New Roman"/>
          <w:i/>
          <w:position w:val="-1"/>
          <w:sz w:val="22"/>
          <w:szCs w:val="22"/>
        </w:rPr>
        <w:t>с</w:t>
      </w:r>
      <w:r w:rsidRPr="00BD2600">
        <w:rPr>
          <w:rFonts w:ascii="Times New Roman" w:eastAsia="Times New Roman" w:hAnsi="Times New Roman" w:cs="Times New Roman"/>
          <w:i/>
          <w:spacing w:val="-2"/>
          <w:position w:val="-1"/>
          <w:sz w:val="22"/>
          <w:szCs w:val="22"/>
        </w:rPr>
        <w:t>о</w:t>
      </w:r>
      <w:r w:rsidRPr="00BD2600">
        <w:rPr>
          <w:rFonts w:ascii="Times New Roman" w:eastAsia="Times New Roman" w:hAnsi="Times New Roman" w:cs="Times New Roman"/>
          <w:i/>
          <w:position w:val="-1"/>
          <w:sz w:val="22"/>
          <w:szCs w:val="22"/>
        </w:rPr>
        <w:t>ору</w:t>
      </w:r>
      <w:r w:rsidRPr="00BD2600">
        <w:rPr>
          <w:rFonts w:ascii="Times New Roman" w:eastAsia="Times New Roman" w:hAnsi="Times New Roman" w:cs="Times New Roman"/>
          <w:i/>
          <w:spacing w:val="-1"/>
          <w:position w:val="-1"/>
          <w:sz w:val="22"/>
          <w:szCs w:val="22"/>
        </w:rPr>
        <w:t>ж</w:t>
      </w:r>
      <w:r w:rsidRPr="00BD2600">
        <w:rPr>
          <w:rFonts w:ascii="Times New Roman" w:eastAsia="Times New Roman" w:hAnsi="Times New Roman" w:cs="Times New Roman"/>
          <w:i/>
          <w:position w:val="-1"/>
          <w:sz w:val="22"/>
          <w:szCs w:val="22"/>
        </w:rPr>
        <w:t>е</w:t>
      </w:r>
      <w:r w:rsidRPr="00BD2600">
        <w:rPr>
          <w:rFonts w:ascii="Times New Roman" w:eastAsia="Times New Roman" w:hAnsi="Times New Roman" w:cs="Times New Roman"/>
          <w:i/>
          <w:spacing w:val="1"/>
          <w:position w:val="-1"/>
          <w:sz w:val="22"/>
          <w:szCs w:val="22"/>
        </w:rPr>
        <w:t>н</w:t>
      </w:r>
      <w:r w:rsidRPr="00BD2600">
        <w:rPr>
          <w:rFonts w:ascii="Times New Roman" w:eastAsia="Times New Roman" w:hAnsi="Times New Roman" w:cs="Times New Roman"/>
          <w:i/>
          <w:spacing w:val="-2"/>
          <w:position w:val="-1"/>
          <w:sz w:val="22"/>
          <w:szCs w:val="22"/>
        </w:rPr>
        <w:t>и</w:t>
      </w:r>
      <w:r w:rsidRPr="00BD2600">
        <w:rPr>
          <w:rFonts w:ascii="Times New Roman" w:eastAsia="Times New Roman" w:hAnsi="Times New Roman" w:cs="Times New Roman"/>
          <w:i/>
          <w:position w:val="-1"/>
          <w:sz w:val="22"/>
          <w:szCs w:val="22"/>
        </w:rPr>
        <w:t>й.</w:t>
      </w:r>
    </w:p>
    <w:p w14:paraId="09BCEAF2" w14:textId="6D3C9089" w:rsidR="00EE6AFF" w:rsidRPr="00BD2600" w:rsidRDefault="00EE6AFF" w:rsidP="00EE6AFF">
      <w:pPr>
        <w:spacing w:before="6" w:line="247" w:lineRule="exact"/>
        <w:ind w:left="194" w:right="-26"/>
        <w:jc w:val="both"/>
        <w:rPr>
          <w:rFonts w:ascii="Times New Roman" w:eastAsia="Times New Roman" w:hAnsi="Times New Roman" w:cs="Times New Roman"/>
        </w:rPr>
      </w:pPr>
      <w:r w:rsidRPr="00BD2600">
        <w:rPr>
          <w:rFonts w:ascii="Times New Roman" w:eastAsia="Times New Roman" w:hAnsi="Times New Roman" w:cs="Times New Roman"/>
          <w:b/>
          <w:bCs/>
          <w:i/>
          <w:position w:val="-1"/>
          <w:sz w:val="22"/>
          <w:szCs w:val="22"/>
        </w:rPr>
        <w:t>З</w:t>
      </w:r>
      <w:r w:rsidRPr="00BD2600">
        <w:rPr>
          <w:rFonts w:ascii="Times New Roman" w:eastAsia="Times New Roman" w:hAnsi="Times New Roman" w:cs="Times New Roman"/>
          <w:b/>
          <w:bCs/>
          <w:i/>
          <w:spacing w:val="-2"/>
          <w:position w:val="-1"/>
          <w:sz w:val="22"/>
          <w:szCs w:val="22"/>
        </w:rPr>
        <w:t>а</w:t>
      </w:r>
      <w:r w:rsidRPr="00BD2600">
        <w:rPr>
          <w:rFonts w:ascii="Times New Roman" w:eastAsia="Times New Roman" w:hAnsi="Times New Roman" w:cs="Times New Roman"/>
          <w:b/>
          <w:bCs/>
          <w:i/>
          <w:spacing w:val="1"/>
          <w:position w:val="-1"/>
          <w:sz w:val="22"/>
          <w:szCs w:val="22"/>
        </w:rPr>
        <w:t>т</w:t>
      </w:r>
      <w:r w:rsidRPr="00BD2600">
        <w:rPr>
          <w:rFonts w:ascii="Times New Roman" w:eastAsia="Times New Roman" w:hAnsi="Times New Roman" w:cs="Times New Roman"/>
          <w:b/>
          <w:bCs/>
          <w:i/>
          <w:position w:val="-1"/>
          <w:sz w:val="22"/>
          <w:szCs w:val="22"/>
        </w:rPr>
        <w:t>оп</w:t>
      </w:r>
      <w:r w:rsidRPr="00BD2600">
        <w:rPr>
          <w:rFonts w:ascii="Times New Roman" w:eastAsia="Times New Roman" w:hAnsi="Times New Roman" w:cs="Times New Roman"/>
          <w:b/>
          <w:bCs/>
          <w:i/>
          <w:spacing w:val="-1"/>
          <w:position w:val="-1"/>
          <w:sz w:val="22"/>
          <w:szCs w:val="22"/>
        </w:rPr>
        <w:t>ля</w:t>
      </w:r>
      <w:r w:rsidRPr="00BD2600">
        <w:rPr>
          <w:rFonts w:ascii="Times New Roman" w:eastAsia="Times New Roman" w:hAnsi="Times New Roman" w:cs="Times New Roman"/>
          <w:b/>
          <w:bCs/>
          <w:i/>
          <w:position w:val="-1"/>
          <w:sz w:val="22"/>
          <w:szCs w:val="22"/>
        </w:rPr>
        <w:t>емо</w:t>
      </w:r>
      <w:r w:rsidRPr="00BD2600">
        <w:rPr>
          <w:rFonts w:ascii="Times New Roman" w:eastAsia="Times New Roman" w:hAnsi="Times New Roman" w:cs="Times New Roman"/>
          <w:b/>
          <w:bCs/>
          <w:i/>
          <w:spacing w:val="-2"/>
          <w:position w:val="-1"/>
          <w:sz w:val="22"/>
          <w:szCs w:val="22"/>
        </w:rPr>
        <w:t>с</w:t>
      </w:r>
      <w:r w:rsidRPr="00BD2600">
        <w:rPr>
          <w:rFonts w:ascii="Times New Roman" w:eastAsia="Times New Roman" w:hAnsi="Times New Roman" w:cs="Times New Roman"/>
          <w:b/>
          <w:bCs/>
          <w:i/>
          <w:spacing w:val="1"/>
          <w:position w:val="-1"/>
          <w:sz w:val="22"/>
          <w:szCs w:val="22"/>
        </w:rPr>
        <w:t>т</w:t>
      </w:r>
      <w:r w:rsidRPr="00BD2600">
        <w:rPr>
          <w:rFonts w:ascii="Times New Roman" w:eastAsia="Times New Roman" w:hAnsi="Times New Roman" w:cs="Times New Roman"/>
          <w:b/>
          <w:bCs/>
          <w:i/>
          <w:position w:val="-1"/>
          <w:sz w:val="22"/>
          <w:szCs w:val="22"/>
        </w:rPr>
        <w:t>ь</w:t>
      </w:r>
      <w:r w:rsidRPr="00BD2600">
        <w:rPr>
          <w:rFonts w:ascii="Times New Roman" w:eastAsia="Times New Roman" w:hAnsi="Times New Roman" w:cs="Times New Roman"/>
          <w:b/>
          <w:bCs/>
          <w:i/>
          <w:spacing w:val="-2"/>
          <w:position w:val="-1"/>
          <w:sz w:val="22"/>
          <w:szCs w:val="22"/>
        </w:rPr>
        <w:t xml:space="preserve"> </w:t>
      </w:r>
      <w:r w:rsidRPr="00BD2600">
        <w:rPr>
          <w:rFonts w:ascii="Times New Roman" w:eastAsia="Times New Roman" w:hAnsi="Times New Roman" w:cs="Times New Roman"/>
          <w:b/>
          <w:bCs/>
          <w:i/>
          <w:spacing w:val="1"/>
          <w:position w:val="-1"/>
          <w:sz w:val="22"/>
          <w:szCs w:val="22"/>
        </w:rPr>
        <w:t>т</w:t>
      </w:r>
      <w:r w:rsidRPr="00BD2600">
        <w:rPr>
          <w:rFonts w:ascii="Times New Roman" w:eastAsia="Times New Roman" w:hAnsi="Times New Roman" w:cs="Times New Roman"/>
          <w:b/>
          <w:bCs/>
          <w:i/>
          <w:position w:val="-1"/>
          <w:sz w:val="22"/>
          <w:szCs w:val="22"/>
        </w:rPr>
        <w:t>а</w:t>
      </w:r>
      <w:r w:rsidRPr="00BD2600">
        <w:rPr>
          <w:rFonts w:ascii="Times New Roman" w:eastAsia="Times New Roman" w:hAnsi="Times New Roman" w:cs="Times New Roman"/>
          <w:b/>
          <w:bCs/>
          <w:i/>
          <w:spacing w:val="-3"/>
          <w:position w:val="-1"/>
          <w:sz w:val="22"/>
          <w:szCs w:val="22"/>
        </w:rPr>
        <w:t>л</w:t>
      </w:r>
      <w:r w:rsidRPr="00BD2600">
        <w:rPr>
          <w:rFonts w:ascii="Times New Roman" w:eastAsia="Times New Roman" w:hAnsi="Times New Roman" w:cs="Times New Roman"/>
          <w:b/>
          <w:bCs/>
          <w:i/>
          <w:spacing w:val="-2"/>
          <w:position w:val="-1"/>
          <w:sz w:val="22"/>
          <w:szCs w:val="22"/>
        </w:rPr>
        <w:t>ы</w:t>
      </w:r>
      <w:r w:rsidRPr="00BD2600">
        <w:rPr>
          <w:rFonts w:ascii="Times New Roman" w:eastAsia="Times New Roman" w:hAnsi="Times New Roman" w:cs="Times New Roman"/>
          <w:b/>
          <w:bCs/>
          <w:i/>
          <w:position w:val="-1"/>
          <w:sz w:val="22"/>
          <w:szCs w:val="22"/>
        </w:rPr>
        <w:t>ми и</w:t>
      </w:r>
      <w:r w:rsidRPr="00BD2600">
        <w:rPr>
          <w:rFonts w:ascii="Times New Roman" w:eastAsia="Times New Roman" w:hAnsi="Times New Roman" w:cs="Times New Roman"/>
          <w:b/>
          <w:bCs/>
          <w:i/>
          <w:spacing w:val="-1"/>
          <w:position w:val="-1"/>
          <w:sz w:val="22"/>
          <w:szCs w:val="22"/>
        </w:rPr>
        <w:t xml:space="preserve"> </w:t>
      </w:r>
      <w:r w:rsidRPr="00BD2600">
        <w:rPr>
          <w:rFonts w:ascii="Times New Roman" w:eastAsia="Times New Roman" w:hAnsi="Times New Roman" w:cs="Times New Roman"/>
          <w:b/>
          <w:bCs/>
          <w:i/>
          <w:position w:val="-1"/>
          <w:sz w:val="22"/>
          <w:szCs w:val="22"/>
        </w:rPr>
        <w:t>па</w:t>
      </w:r>
      <w:r w:rsidRPr="00BD2600">
        <w:rPr>
          <w:rFonts w:ascii="Times New Roman" w:eastAsia="Times New Roman" w:hAnsi="Times New Roman" w:cs="Times New Roman"/>
          <w:b/>
          <w:bCs/>
          <w:i/>
          <w:spacing w:val="-1"/>
          <w:position w:val="-1"/>
          <w:sz w:val="22"/>
          <w:szCs w:val="22"/>
        </w:rPr>
        <w:t>в</w:t>
      </w:r>
      <w:r w:rsidRPr="00BD2600">
        <w:rPr>
          <w:rFonts w:ascii="Times New Roman" w:eastAsia="Times New Roman" w:hAnsi="Times New Roman" w:cs="Times New Roman"/>
          <w:b/>
          <w:bCs/>
          <w:i/>
          <w:position w:val="-1"/>
          <w:sz w:val="22"/>
          <w:szCs w:val="22"/>
        </w:rPr>
        <w:t>о</w:t>
      </w:r>
      <w:r w:rsidRPr="00BD2600">
        <w:rPr>
          <w:rFonts w:ascii="Times New Roman" w:eastAsia="Times New Roman" w:hAnsi="Times New Roman" w:cs="Times New Roman"/>
          <w:b/>
          <w:bCs/>
          <w:i/>
          <w:spacing w:val="-2"/>
          <w:position w:val="-1"/>
          <w:sz w:val="22"/>
          <w:szCs w:val="22"/>
        </w:rPr>
        <w:t>д</w:t>
      </w:r>
      <w:r w:rsidRPr="00BD2600">
        <w:rPr>
          <w:rFonts w:ascii="Times New Roman" w:eastAsia="Times New Roman" w:hAnsi="Times New Roman" w:cs="Times New Roman"/>
          <w:b/>
          <w:bCs/>
          <w:i/>
          <w:spacing w:val="1"/>
          <w:position w:val="-1"/>
          <w:sz w:val="22"/>
          <w:szCs w:val="22"/>
        </w:rPr>
        <w:t>к</w:t>
      </w:r>
      <w:r w:rsidRPr="00BD2600">
        <w:rPr>
          <w:rFonts w:ascii="Times New Roman" w:eastAsia="Times New Roman" w:hAnsi="Times New Roman" w:cs="Times New Roman"/>
          <w:b/>
          <w:bCs/>
          <w:i/>
          <w:position w:val="-1"/>
          <w:sz w:val="22"/>
          <w:szCs w:val="22"/>
        </w:rPr>
        <w:t>ов</w:t>
      </w:r>
      <w:r w:rsidRPr="00BD2600">
        <w:rPr>
          <w:rFonts w:ascii="Times New Roman" w:eastAsia="Times New Roman" w:hAnsi="Times New Roman" w:cs="Times New Roman"/>
          <w:b/>
          <w:bCs/>
          <w:i/>
          <w:spacing w:val="-2"/>
          <w:position w:val="-1"/>
          <w:sz w:val="22"/>
          <w:szCs w:val="22"/>
        </w:rPr>
        <w:t>ы</w:t>
      </w:r>
      <w:r w:rsidRPr="00BD2600">
        <w:rPr>
          <w:rFonts w:ascii="Times New Roman" w:eastAsia="Times New Roman" w:hAnsi="Times New Roman" w:cs="Times New Roman"/>
          <w:b/>
          <w:bCs/>
          <w:i/>
          <w:position w:val="-1"/>
          <w:sz w:val="22"/>
          <w:szCs w:val="22"/>
        </w:rPr>
        <w:t xml:space="preserve">ми </w:t>
      </w:r>
      <w:r w:rsidRPr="00BD2600">
        <w:rPr>
          <w:rFonts w:ascii="Times New Roman" w:eastAsia="Times New Roman" w:hAnsi="Times New Roman" w:cs="Times New Roman"/>
          <w:b/>
          <w:bCs/>
          <w:i/>
          <w:spacing w:val="-1"/>
          <w:position w:val="-1"/>
          <w:sz w:val="22"/>
          <w:szCs w:val="22"/>
        </w:rPr>
        <w:t>в</w:t>
      </w:r>
      <w:r w:rsidRPr="00BD2600">
        <w:rPr>
          <w:rFonts w:ascii="Times New Roman" w:eastAsia="Times New Roman" w:hAnsi="Times New Roman" w:cs="Times New Roman"/>
          <w:b/>
          <w:bCs/>
          <w:i/>
          <w:position w:val="-1"/>
          <w:sz w:val="22"/>
          <w:szCs w:val="22"/>
        </w:rPr>
        <w:t>о</w:t>
      </w:r>
      <w:r w:rsidRPr="00BD2600">
        <w:rPr>
          <w:rFonts w:ascii="Times New Roman" w:eastAsia="Times New Roman" w:hAnsi="Times New Roman" w:cs="Times New Roman"/>
          <w:b/>
          <w:bCs/>
          <w:i/>
          <w:spacing w:val="-2"/>
          <w:position w:val="-1"/>
          <w:sz w:val="22"/>
          <w:szCs w:val="22"/>
        </w:rPr>
        <w:t>д</w:t>
      </w:r>
      <w:r w:rsidRPr="00BD2600">
        <w:rPr>
          <w:rFonts w:ascii="Times New Roman" w:eastAsia="Times New Roman" w:hAnsi="Times New Roman" w:cs="Times New Roman"/>
          <w:b/>
          <w:bCs/>
          <w:i/>
          <w:position w:val="-1"/>
          <w:sz w:val="22"/>
          <w:szCs w:val="22"/>
        </w:rPr>
        <w:t>а</w:t>
      </w:r>
      <w:r w:rsidRPr="00BD2600">
        <w:rPr>
          <w:rFonts w:ascii="Times New Roman" w:eastAsia="Times New Roman" w:hAnsi="Times New Roman" w:cs="Times New Roman"/>
          <w:b/>
          <w:bCs/>
          <w:i/>
          <w:spacing w:val="-2"/>
          <w:position w:val="-1"/>
          <w:sz w:val="22"/>
          <w:szCs w:val="22"/>
        </w:rPr>
        <w:t>м</w:t>
      </w:r>
      <w:r w:rsidRPr="00BD2600">
        <w:rPr>
          <w:rFonts w:ascii="Times New Roman" w:eastAsia="Times New Roman" w:hAnsi="Times New Roman" w:cs="Times New Roman"/>
          <w:b/>
          <w:bCs/>
          <w:i/>
          <w:position w:val="-1"/>
          <w:sz w:val="22"/>
          <w:szCs w:val="22"/>
        </w:rPr>
        <w:t>и</w:t>
      </w:r>
      <w:r w:rsidRPr="00BD2600">
        <w:rPr>
          <w:rFonts w:ascii="Times New Roman" w:eastAsia="Times New Roman" w:hAnsi="Times New Roman" w:cs="Times New Roman"/>
          <w:b/>
          <w:bCs/>
          <w:i/>
          <w:spacing w:val="2"/>
          <w:position w:val="-1"/>
          <w:sz w:val="22"/>
          <w:szCs w:val="22"/>
        </w:rPr>
        <w:t xml:space="preserve"> </w:t>
      </w:r>
      <w:r w:rsidRPr="00BD2600">
        <w:rPr>
          <w:rFonts w:ascii="Times New Roman" w:eastAsia="Times New Roman" w:hAnsi="Times New Roman" w:cs="Times New Roman"/>
          <w:b/>
          <w:bCs/>
          <w:i/>
          <w:position w:val="-1"/>
          <w:sz w:val="22"/>
          <w:szCs w:val="22"/>
        </w:rPr>
        <w:t xml:space="preserve">– </w:t>
      </w:r>
      <w:r>
        <w:rPr>
          <w:rFonts w:ascii="Times New Roman" w:eastAsia="Times New Roman" w:hAnsi="Times New Roman" w:cs="Times New Roman"/>
          <w:position w:val="-1"/>
          <w:sz w:val="22"/>
          <w:szCs w:val="22"/>
        </w:rPr>
        <w:t xml:space="preserve">не </w:t>
      </w:r>
      <w:r w:rsidRPr="00BD2600">
        <w:rPr>
          <w:rFonts w:ascii="Times New Roman" w:eastAsia="Times New Roman" w:hAnsi="Times New Roman" w:cs="Times New Roman"/>
          <w:spacing w:val="-1"/>
          <w:position w:val="-1"/>
          <w:sz w:val="22"/>
          <w:szCs w:val="22"/>
        </w:rPr>
        <w:t>з</w:t>
      </w:r>
      <w:r w:rsidRPr="00BD2600">
        <w:rPr>
          <w:rFonts w:ascii="Times New Roman" w:eastAsia="Times New Roman" w:hAnsi="Times New Roman" w:cs="Times New Roman"/>
          <w:position w:val="-1"/>
          <w:sz w:val="22"/>
          <w:szCs w:val="22"/>
        </w:rPr>
        <w:t>ата</w:t>
      </w:r>
      <w:r w:rsidRPr="00BD2600">
        <w:rPr>
          <w:rFonts w:ascii="Times New Roman" w:eastAsia="Times New Roman" w:hAnsi="Times New Roman" w:cs="Times New Roman"/>
          <w:spacing w:val="-1"/>
          <w:position w:val="-1"/>
          <w:sz w:val="22"/>
          <w:szCs w:val="22"/>
        </w:rPr>
        <w:t>п</w:t>
      </w:r>
      <w:r w:rsidRPr="00BD2600">
        <w:rPr>
          <w:rFonts w:ascii="Times New Roman" w:eastAsia="Times New Roman" w:hAnsi="Times New Roman" w:cs="Times New Roman"/>
          <w:position w:val="-1"/>
          <w:sz w:val="22"/>
          <w:szCs w:val="22"/>
        </w:rPr>
        <w:t>ли</w:t>
      </w:r>
      <w:r w:rsidRPr="00BD2600">
        <w:rPr>
          <w:rFonts w:ascii="Times New Roman" w:eastAsia="Times New Roman" w:hAnsi="Times New Roman" w:cs="Times New Roman"/>
          <w:spacing w:val="-2"/>
          <w:position w:val="-1"/>
          <w:sz w:val="22"/>
          <w:szCs w:val="22"/>
        </w:rPr>
        <w:t>в</w:t>
      </w:r>
      <w:r w:rsidRPr="00BD2600">
        <w:rPr>
          <w:rFonts w:ascii="Times New Roman" w:eastAsia="Times New Roman" w:hAnsi="Times New Roman" w:cs="Times New Roman"/>
          <w:position w:val="-1"/>
          <w:sz w:val="22"/>
          <w:szCs w:val="22"/>
        </w:rPr>
        <w:t>ае</w:t>
      </w:r>
      <w:r w:rsidRPr="00BD2600">
        <w:rPr>
          <w:rFonts w:ascii="Times New Roman" w:eastAsia="Times New Roman" w:hAnsi="Times New Roman" w:cs="Times New Roman"/>
          <w:spacing w:val="-2"/>
          <w:position w:val="-1"/>
          <w:sz w:val="22"/>
          <w:szCs w:val="22"/>
        </w:rPr>
        <w:t>т</w:t>
      </w:r>
      <w:r w:rsidRPr="00BD2600">
        <w:rPr>
          <w:rFonts w:ascii="Times New Roman" w:eastAsia="Times New Roman" w:hAnsi="Times New Roman" w:cs="Times New Roman"/>
          <w:position w:val="-1"/>
          <w:sz w:val="22"/>
          <w:szCs w:val="22"/>
        </w:rPr>
        <w:t>ся.</w:t>
      </w:r>
    </w:p>
    <w:p w14:paraId="2F8DF08D" w14:textId="5A223448" w:rsidR="00EE6AFF" w:rsidRPr="00BD2600" w:rsidRDefault="00EE6AFF" w:rsidP="00EE6AFF">
      <w:pPr>
        <w:spacing w:before="8" w:line="252" w:lineRule="exact"/>
        <w:ind w:left="194" w:right="67"/>
        <w:rPr>
          <w:rFonts w:ascii="Times New Roman" w:eastAsia="Times New Roman" w:hAnsi="Times New Roman" w:cs="Times New Roman"/>
        </w:rPr>
      </w:pPr>
      <w:r w:rsidRPr="00BD2600">
        <w:rPr>
          <w:rFonts w:ascii="Times New Roman" w:eastAsia="Times New Roman" w:hAnsi="Times New Roman" w:cs="Times New Roman"/>
          <w:b/>
          <w:bCs/>
          <w:i/>
          <w:sz w:val="22"/>
          <w:szCs w:val="22"/>
        </w:rPr>
        <w:t>Ф</w:t>
      </w:r>
      <w:r w:rsidRPr="00BD2600">
        <w:rPr>
          <w:rFonts w:ascii="Times New Roman" w:eastAsia="Times New Roman" w:hAnsi="Times New Roman" w:cs="Times New Roman"/>
          <w:b/>
          <w:bCs/>
          <w:i/>
          <w:spacing w:val="-1"/>
          <w:sz w:val="22"/>
          <w:szCs w:val="22"/>
        </w:rPr>
        <w:t>и</w:t>
      </w:r>
      <w:r w:rsidRPr="00BD2600">
        <w:rPr>
          <w:rFonts w:ascii="Times New Roman" w:eastAsia="Times New Roman" w:hAnsi="Times New Roman" w:cs="Times New Roman"/>
          <w:b/>
          <w:bCs/>
          <w:i/>
          <w:sz w:val="22"/>
          <w:szCs w:val="22"/>
        </w:rPr>
        <w:t>зи</w:t>
      </w:r>
      <w:r w:rsidRPr="00BD2600">
        <w:rPr>
          <w:rFonts w:ascii="Times New Roman" w:eastAsia="Times New Roman" w:hAnsi="Times New Roman" w:cs="Times New Roman"/>
          <w:b/>
          <w:bCs/>
          <w:i/>
          <w:spacing w:val="1"/>
          <w:sz w:val="22"/>
          <w:szCs w:val="22"/>
        </w:rPr>
        <w:t>к</w:t>
      </w:r>
      <w:r w:rsidRPr="00BD2600">
        <w:rPr>
          <w:rFonts w:ascii="Times New Roman" w:eastAsia="Times New Roman" w:hAnsi="Times New Roman" w:cs="Times New Roman"/>
          <w:b/>
          <w:bCs/>
          <w:i/>
          <w:spacing w:val="-2"/>
          <w:sz w:val="22"/>
          <w:szCs w:val="22"/>
        </w:rPr>
        <w:t>о</w:t>
      </w:r>
      <w:r w:rsidRPr="00BD2600">
        <w:rPr>
          <w:rFonts w:ascii="Times New Roman" w:eastAsia="Times New Roman" w:hAnsi="Times New Roman" w:cs="Times New Roman"/>
          <w:b/>
          <w:bCs/>
          <w:spacing w:val="1"/>
          <w:sz w:val="22"/>
          <w:szCs w:val="22"/>
        </w:rPr>
        <w:t>-</w:t>
      </w:r>
      <w:r w:rsidRPr="00BD2600">
        <w:rPr>
          <w:rFonts w:ascii="Times New Roman" w:eastAsia="Times New Roman" w:hAnsi="Times New Roman" w:cs="Times New Roman"/>
          <w:b/>
          <w:bCs/>
          <w:i/>
          <w:sz w:val="22"/>
          <w:szCs w:val="22"/>
        </w:rPr>
        <w:t>гео</w:t>
      </w:r>
      <w:r w:rsidRPr="00BD2600">
        <w:rPr>
          <w:rFonts w:ascii="Times New Roman" w:eastAsia="Times New Roman" w:hAnsi="Times New Roman" w:cs="Times New Roman"/>
          <w:b/>
          <w:bCs/>
          <w:i/>
          <w:spacing w:val="-2"/>
          <w:sz w:val="22"/>
          <w:szCs w:val="22"/>
        </w:rPr>
        <w:t>л</w:t>
      </w:r>
      <w:r w:rsidRPr="00BD2600">
        <w:rPr>
          <w:rFonts w:ascii="Times New Roman" w:eastAsia="Times New Roman" w:hAnsi="Times New Roman" w:cs="Times New Roman"/>
          <w:b/>
          <w:bCs/>
          <w:i/>
          <w:sz w:val="22"/>
          <w:szCs w:val="22"/>
        </w:rPr>
        <w:t>оги</w:t>
      </w:r>
      <w:r w:rsidRPr="00BD2600">
        <w:rPr>
          <w:rFonts w:ascii="Times New Roman" w:eastAsia="Times New Roman" w:hAnsi="Times New Roman" w:cs="Times New Roman"/>
          <w:b/>
          <w:bCs/>
          <w:i/>
          <w:spacing w:val="-1"/>
          <w:sz w:val="22"/>
          <w:szCs w:val="22"/>
        </w:rPr>
        <w:t>ч</w:t>
      </w:r>
      <w:r w:rsidRPr="00BD2600">
        <w:rPr>
          <w:rFonts w:ascii="Times New Roman" w:eastAsia="Times New Roman" w:hAnsi="Times New Roman" w:cs="Times New Roman"/>
          <w:b/>
          <w:bCs/>
          <w:i/>
          <w:sz w:val="22"/>
          <w:szCs w:val="22"/>
        </w:rPr>
        <w:t>е</w:t>
      </w:r>
      <w:r w:rsidRPr="00BD2600">
        <w:rPr>
          <w:rFonts w:ascii="Times New Roman" w:eastAsia="Times New Roman" w:hAnsi="Times New Roman" w:cs="Times New Roman"/>
          <w:b/>
          <w:bCs/>
          <w:i/>
          <w:spacing w:val="-2"/>
          <w:sz w:val="22"/>
          <w:szCs w:val="22"/>
        </w:rPr>
        <w:t>с</w:t>
      </w:r>
      <w:r w:rsidRPr="00BD2600">
        <w:rPr>
          <w:rFonts w:ascii="Times New Roman" w:eastAsia="Times New Roman" w:hAnsi="Times New Roman" w:cs="Times New Roman"/>
          <w:b/>
          <w:bCs/>
          <w:i/>
          <w:spacing w:val="1"/>
          <w:sz w:val="22"/>
          <w:szCs w:val="22"/>
        </w:rPr>
        <w:t>к</w:t>
      </w:r>
      <w:r w:rsidRPr="00BD2600">
        <w:rPr>
          <w:rFonts w:ascii="Times New Roman" w:eastAsia="Times New Roman" w:hAnsi="Times New Roman" w:cs="Times New Roman"/>
          <w:b/>
          <w:bCs/>
          <w:i/>
          <w:sz w:val="22"/>
          <w:szCs w:val="22"/>
        </w:rPr>
        <w:t xml:space="preserve">ие  </w:t>
      </w:r>
      <w:r w:rsidRPr="00BD2600">
        <w:rPr>
          <w:rFonts w:ascii="Times New Roman" w:eastAsia="Times New Roman" w:hAnsi="Times New Roman" w:cs="Times New Roman"/>
          <w:b/>
          <w:bCs/>
          <w:i/>
          <w:spacing w:val="7"/>
          <w:sz w:val="22"/>
          <w:szCs w:val="22"/>
        </w:rPr>
        <w:t xml:space="preserve"> </w:t>
      </w:r>
      <w:r w:rsidRPr="00BD2600">
        <w:rPr>
          <w:rFonts w:ascii="Times New Roman" w:eastAsia="Times New Roman" w:hAnsi="Times New Roman" w:cs="Times New Roman"/>
          <w:b/>
          <w:bCs/>
          <w:i/>
          <w:sz w:val="22"/>
          <w:szCs w:val="22"/>
        </w:rPr>
        <w:t>про</w:t>
      </w:r>
      <w:r w:rsidRPr="00BD2600">
        <w:rPr>
          <w:rFonts w:ascii="Times New Roman" w:eastAsia="Times New Roman" w:hAnsi="Times New Roman" w:cs="Times New Roman"/>
          <w:b/>
          <w:bCs/>
          <w:i/>
          <w:spacing w:val="-1"/>
          <w:sz w:val="22"/>
          <w:szCs w:val="22"/>
        </w:rPr>
        <w:t>ц</w:t>
      </w:r>
      <w:r w:rsidRPr="00BD2600">
        <w:rPr>
          <w:rFonts w:ascii="Times New Roman" w:eastAsia="Times New Roman" w:hAnsi="Times New Roman" w:cs="Times New Roman"/>
          <w:b/>
          <w:bCs/>
          <w:i/>
          <w:sz w:val="22"/>
          <w:szCs w:val="22"/>
        </w:rPr>
        <w:t>е</w:t>
      </w:r>
      <w:r w:rsidRPr="00BD2600">
        <w:rPr>
          <w:rFonts w:ascii="Times New Roman" w:eastAsia="Times New Roman" w:hAnsi="Times New Roman" w:cs="Times New Roman"/>
          <w:b/>
          <w:bCs/>
          <w:i/>
          <w:spacing w:val="-2"/>
          <w:sz w:val="22"/>
          <w:szCs w:val="22"/>
        </w:rPr>
        <w:t>с</w:t>
      </w:r>
      <w:r w:rsidRPr="00BD2600">
        <w:rPr>
          <w:rFonts w:ascii="Times New Roman" w:eastAsia="Times New Roman" w:hAnsi="Times New Roman" w:cs="Times New Roman"/>
          <w:b/>
          <w:bCs/>
          <w:i/>
          <w:sz w:val="22"/>
          <w:szCs w:val="22"/>
        </w:rPr>
        <w:t xml:space="preserve">сы  </w:t>
      </w:r>
      <w:r w:rsidRPr="00BD2600">
        <w:rPr>
          <w:rFonts w:ascii="Times New Roman" w:eastAsia="Times New Roman" w:hAnsi="Times New Roman" w:cs="Times New Roman"/>
          <w:b/>
          <w:bCs/>
          <w:i/>
          <w:spacing w:val="10"/>
          <w:sz w:val="22"/>
          <w:szCs w:val="22"/>
        </w:rPr>
        <w:t xml:space="preserve"> </w:t>
      </w:r>
      <w:r w:rsidRPr="00BD2600">
        <w:rPr>
          <w:rFonts w:ascii="Times New Roman" w:eastAsia="Times New Roman" w:hAnsi="Times New Roman" w:cs="Times New Roman"/>
          <w:b/>
          <w:bCs/>
          <w:i/>
          <w:sz w:val="22"/>
          <w:szCs w:val="22"/>
        </w:rPr>
        <w:t xml:space="preserve">и  </w:t>
      </w:r>
      <w:r w:rsidRPr="00BD2600">
        <w:rPr>
          <w:rFonts w:ascii="Times New Roman" w:eastAsia="Times New Roman" w:hAnsi="Times New Roman" w:cs="Times New Roman"/>
          <w:b/>
          <w:bCs/>
          <w:i/>
          <w:spacing w:val="7"/>
          <w:sz w:val="22"/>
          <w:szCs w:val="22"/>
        </w:rPr>
        <w:t xml:space="preserve"> </w:t>
      </w:r>
      <w:r w:rsidRPr="00BD2600">
        <w:rPr>
          <w:rFonts w:ascii="Times New Roman" w:eastAsia="Times New Roman" w:hAnsi="Times New Roman" w:cs="Times New Roman"/>
          <w:b/>
          <w:bCs/>
          <w:i/>
          <w:spacing w:val="-1"/>
          <w:sz w:val="22"/>
          <w:szCs w:val="22"/>
        </w:rPr>
        <w:t>я</w:t>
      </w:r>
      <w:r w:rsidRPr="00BD2600">
        <w:rPr>
          <w:rFonts w:ascii="Times New Roman" w:eastAsia="Times New Roman" w:hAnsi="Times New Roman" w:cs="Times New Roman"/>
          <w:b/>
          <w:bCs/>
          <w:i/>
          <w:sz w:val="22"/>
          <w:szCs w:val="22"/>
        </w:rPr>
        <w:t>в</w:t>
      </w:r>
      <w:r w:rsidRPr="00BD2600">
        <w:rPr>
          <w:rFonts w:ascii="Times New Roman" w:eastAsia="Times New Roman" w:hAnsi="Times New Roman" w:cs="Times New Roman"/>
          <w:b/>
          <w:bCs/>
          <w:i/>
          <w:spacing w:val="-1"/>
          <w:sz w:val="22"/>
          <w:szCs w:val="22"/>
        </w:rPr>
        <w:t>л</w:t>
      </w:r>
      <w:r w:rsidRPr="00BD2600">
        <w:rPr>
          <w:rFonts w:ascii="Times New Roman" w:eastAsia="Times New Roman" w:hAnsi="Times New Roman" w:cs="Times New Roman"/>
          <w:b/>
          <w:bCs/>
          <w:i/>
          <w:sz w:val="22"/>
          <w:szCs w:val="22"/>
        </w:rPr>
        <w:t xml:space="preserve">ения  </w:t>
      </w:r>
      <w:r w:rsidRPr="00BD2600">
        <w:rPr>
          <w:rFonts w:ascii="Times New Roman" w:eastAsia="Times New Roman" w:hAnsi="Times New Roman" w:cs="Times New Roman"/>
          <w:b/>
          <w:bCs/>
          <w:i/>
          <w:spacing w:val="9"/>
          <w:sz w:val="22"/>
          <w:szCs w:val="22"/>
        </w:rPr>
        <w:t xml:space="preserve"> </w:t>
      </w:r>
      <w:r w:rsidRPr="00BD2600">
        <w:rPr>
          <w:rFonts w:ascii="Times New Roman" w:eastAsia="Times New Roman" w:hAnsi="Times New Roman" w:cs="Times New Roman"/>
          <w:sz w:val="22"/>
          <w:szCs w:val="22"/>
        </w:rPr>
        <w:t xml:space="preserve">на  </w:t>
      </w:r>
      <w:r w:rsidRPr="00BD2600">
        <w:rPr>
          <w:rFonts w:ascii="Times New Roman" w:eastAsia="Times New Roman" w:hAnsi="Times New Roman" w:cs="Times New Roman"/>
          <w:spacing w:val="10"/>
          <w:sz w:val="22"/>
          <w:szCs w:val="22"/>
        </w:rPr>
        <w:t xml:space="preserve"> </w:t>
      </w:r>
      <w:r w:rsidRPr="00BD2600">
        <w:rPr>
          <w:rFonts w:ascii="Times New Roman" w:eastAsia="Times New Roman" w:hAnsi="Times New Roman" w:cs="Times New Roman"/>
          <w:sz w:val="22"/>
          <w:szCs w:val="22"/>
        </w:rPr>
        <w:t>ис</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ле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 xml:space="preserve">емой  </w:t>
      </w:r>
      <w:r w:rsidRPr="00BD2600">
        <w:rPr>
          <w:rFonts w:ascii="Times New Roman" w:eastAsia="Times New Roman" w:hAnsi="Times New Roman" w:cs="Times New Roman"/>
          <w:spacing w:val="9"/>
          <w:sz w:val="22"/>
          <w:szCs w:val="22"/>
        </w:rPr>
        <w:t xml:space="preserve"> </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
          <w:sz w:val="22"/>
          <w:szCs w:val="22"/>
        </w:rPr>
        <w:t>л</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щ</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 xml:space="preserve">ке  </w:t>
      </w:r>
      <w:r w:rsidRPr="00BD2600">
        <w:rPr>
          <w:rFonts w:ascii="Times New Roman" w:eastAsia="Times New Roman" w:hAnsi="Times New Roman" w:cs="Times New Roman"/>
          <w:spacing w:val="8"/>
          <w:sz w:val="22"/>
          <w:szCs w:val="22"/>
        </w:rPr>
        <w:t xml:space="preserve"> </w:t>
      </w:r>
      <w:r w:rsidRPr="00BD2600">
        <w:rPr>
          <w:rFonts w:ascii="Times New Roman" w:eastAsia="Times New Roman" w:hAnsi="Times New Roman" w:cs="Times New Roman"/>
          <w:sz w:val="22"/>
          <w:szCs w:val="22"/>
        </w:rPr>
        <w:t>св</w:t>
      </w:r>
      <w:r w:rsidRPr="00BD2600">
        <w:rPr>
          <w:rFonts w:ascii="Times New Roman" w:eastAsia="Times New Roman" w:hAnsi="Times New Roman" w:cs="Times New Roman"/>
          <w:spacing w:val="-1"/>
          <w:sz w:val="22"/>
          <w:szCs w:val="22"/>
        </w:rPr>
        <w:t>яз</w:t>
      </w:r>
      <w:r w:rsidRPr="00BD2600">
        <w:rPr>
          <w:rFonts w:ascii="Times New Roman" w:eastAsia="Times New Roman" w:hAnsi="Times New Roman" w:cs="Times New Roman"/>
          <w:sz w:val="22"/>
          <w:szCs w:val="22"/>
        </w:rPr>
        <w:t xml:space="preserve">аны,  </w:t>
      </w:r>
      <w:r w:rsidRPr="00BD2600">
        <w:rPr>
          <w:rFonts w:ascii="Times New Roman" w:eastAsia="Times New Roman" w:hAnsi="Times New Roman" w:cs="Times New Roman"/>
          <w:spacing w:val="10"/>
          <w:sz w:val="22"/>
          <w:szCs w:val="22"/>
        </w:rPr>
        <w:t xml:space="preserve"> </w:t>
      </w:r>
      <w:r w:rsidRPr="00BD2600">
        <w:rPr>
          <w:rFonts w:ascii="Times New Roman" w:eastAsia="Times New Roman" w:hAnsi="Times New Roman" w:cs="Times New Roman"/>
          <w:sz w:val="22"/>
          <w:szCs w:val="22"/>
        </w:rPr>
        <w:t xml:space="preserve">в  </w:t>
      </w:r>
      <w:r w:rsidRPr="00BD2600">
        <w:rPr>
          <w:rFonts w:ascii="Times New Roman" w:eastAsia="Times New Roman" w:hAnsi="Times New Roman" w:cs="Times New Roman"/>
          <w:spacing w:val="7"/>
          <w:sz w:val="22"/>
          <w:szCs w:val="22"/>
        </w:rPr>
        <w:t xml:space="preserve"> </w:t>
      </w:r>
      <w:r w:rsidRPr="00BD2600">
        <w:rPr>
          <w:rFonts w:ascii="Times New Roman" w:eastAsia="Times New Roman" w:hAnsi="Times New Roman" w:cs="Times New Roman"/>
          <w:sz w:val="22"/>
          <w:szCs w:val="22"/>
        </w:rPr>
        <w:t>осно</w:t>
      </w:r>
      <w:r w:rsidRPr="00BD2600">
        <w:rPr>
          <w:rFonts w:ascii="Times New Roman" w:eastAsia="Times New Roman" w:hAnsi="Times New Roman" w:cs="Times New Roman"/>
          <w:spacing w:val="-4"/>
          <w:sz w:val="22"/>
          <w:szCs w:val="22"/>
        </w:rPr>
        <w:t>в</w:t>
      </w:r>
      <w:r w:rsidRPr="00BD2600">
        <w:rPr>
          <w:rFonts w:ascii="Times New Roman" w:eastAsia="Times New Roman" w:hAnsi="Times New Roman" w:cs="Times New Roman"/>
          <w:sz w:val="22"/>
          <w:szCs w:val="22"/>
        </w:rPr>
        <w:t>но</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pacing w:val="10"/>
          <w:sz w:val="22"/>
          <w:szCs w:val="22"/>
        </w:rPr>
        <w:t xml:space="preserve"> </w:t>
      </w:r>
      <w:r w:rsidRPr="00BD2600">
        <w:rPr>
          <w:rFonts w:ascii="Times New Roman" w:eastAsia="Times New Roman" w:hAnsi="Times New Roman" w:cs="Times New Roman"/>
          <w:sz w:val="22"/>
          <w:szCs w:val="22"/>
        </w:rPr>
        <w:t xml:space="preserve">с </w:t>
      </w:r>
      <w:proofErr w:type="spellStart"/>
      <w:r w:rsidRPr="00BD2600">
        <w:rPr>
          <w:rFonts w:ascii="Times New Roman" w:eastAsia="Times New Roman" w:hAnsi="Times New Roman" w:cs="Times New Roman"/>
          <w:sz w:val="22"/>
          <w:szCs w:val="22"/>
        </w:rPr>
        <w:t>просадоч</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ыми</w:t>
      </w:r>
      <w:proofErr w:type="spellEnd"/>
      <w:r w:rsidRPr="00BD2600">
        <w:rPr>
          <w:rFonts w:ascii="Times New Roman" w:eastAsia="Times New Roman" w:hAnsi="Times New Roman" w:cs="Times New Roman"/>
          <w:sz w:val="22"/>
          <w:szCs w:val="22"/>
        </w:rPr>
        <w:t xml:space="preserve"> сво</w:t>
      </w:r>
      <w:r w:rsidRPr="00BD2600">
        <w:rPr>
          <w:rFonts w:ascii="Times New Roman" w:eastAsia="Times New Roman" w:hAnsi="Times New Roman" w:cs="Times New Roman"/>
          <w:spacing w:val="-1"/>
          <w:sz w:val="22"/>
          <w:szCs w:val="22"/>
        </w:rPr>
        <w:t>й</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и с</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гли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ко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а т</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 наб</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ха</w:t>
      </w:r>
      <w:r w:rsidRPr="00BD2600">
        <w:rPr>
          <w:rFonts w:ascii="Times New Roman" w:eastAsia="Times New Roman" w:hAnsi="Times New Roman" w:cs="Times New Roman"/>
          <w:spacing w:val="1"/>
          <w:sz w:val="22"/>
          <w:szCs w:val="22"/>
        </w:rPr>
        <w:t>ю</w:t>
      </w:r>
      <w:r w:rsidRPr="00BD2600">
        <w:rPr>
          <w:rFonts w:ascii="Times New Roman" w:eastAsia="Times New Roman" w:hAnsi="Times New Roman" w:cs="Times New Roman"/>
          <w:sz w:val="22"/>
          <w:szCs w:val="22"/>
        </w:rPr>
        <w:t>щи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сво</w:t>
      </w:r>
      <w:r w:rsidRPr="00BD2600">
        <w:rPr>
          <w:rFonts w:ascii="Times New Roman" w:eastAsia="Times New Roman" w:hAnsi="Times New Roman" w:cs="Times New Roman"/>
          <w:spacing w:val="-1"/>
          <w:sz w:val="22"/>
          <w:szCs w:val="22"/>
        </w:rPr>
        <w:t>й</w:t>
      </w:r>
      <w:r w:rsidRPr="00BD2600">
        <w:rPr>
          <w:rFonts w:ascii="Times New Roman" w:eastAsia="Times New Roman" w:hAnsi="Times New Roman" w:cs="Times New Roman"/>
          <w:sz w:val="22"/>
          <w:szCs w:val="22"/>
        </w:rPr>
        <w:t>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ами гл</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н.</w:t>
      </w:r>
    </w:p>
    <w:p w14:paraId="2E93614B" w14:textId="7B392A0A" w:rsidR="00EE6AFF" w:rsidRDefault="00EE6AFF" w:rsidP="00EE6AFF">
      <w:pPr>
        <w:spacing w:before="2" w:line="252" w:lineRule="exact"/>
        <w:ind w:left="194" w:right="63" w:firstLine="291"/>
        <w:jc w:val="both"/>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ри</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проектиро</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ан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3"/>
          <w:sz w:val="22"/>
          <w:szCs w:val="22"/>
        </w:rPr>
        <w:t>з</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й</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соор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й</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3"/>
          <w:sz w:val="22"/>
          <w:szCs w:val="22"/>
        </w:rPr>
        <w:t xml:space="preserve"> </w:t>
      </w:r>
      <w:proofErr w:type="spellStart"/>
      <w:r w:rsidRPr="00BD2600">
        <w:rPr>
          <w:rFonts w:ascii="Times New Roman" w:eastAsia="Times New Roman" w:hAnsi="Times New Roman" w:cs="Times New Roman"/>
          <w:sz w:val="22"/>
          <w:szCs w:val="22"/>
        </w:rPr>
        <w:t>проса</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ных</w:t>
      </w:r>
      <w:proofErr w:type="spellEnd"/>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наб</w:t>
      </w:r>
      <w:r w:rsidRPr="00BD2600">
        <w:rPr>
          <w:rFonts w:ascii="Times New Roman" w:eastAsia="Times New Roman" w:hAnsi="Times New Roman" w:cs="Times New Roman"/>
          <w:spacing w:val="-2"/>
          <w:sz w:val="22"/>
          <w:szCs w:val="22"/>
        </w:rPr>
        <w:t>ух</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ю</w:t>
      </w:r>
      <w:r w:rsidRPr="00BD2600">
        <w:rPr>
          <w:rFonts w:ascii="Times New Roman" w:eastAsia="Times New Roman" w:hAnsi="Times New Roman" w:cs="Times New Roman"/>
          <w:sz w:val="22"/>
          <w:szCs w:val="22"/>
        </w:rPr>
        <w:t>щих 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ах</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необх</w:t>
      </w:r>
      <w:r w:rsidRPr="00BD2600">
        <w:rPr>
          <w:rFonts w:ascii="Times New Roman" w:eastAsia="Times New Roman" w:hAnsi="Times New Roman" w:cs="Times New Roman"/>
          <w:spacing w:val="-2"/>
          <w:sz w:val="22"/>
          <w:szCs w:val="22"/>
        </w:rPr>
        <w:t>од</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о пред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смо</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 xml:space="preserve">реть </w:t>
      </w:r>
      <w:r w:rsidRPr="00BD2600">
        <w:rPr>
          <w:rFonts w:ascii="Times New Roman" w:eastAsia="Times New Roman" w:hAnsi="Times New Roman" w:cs="Times New Roman"/>
          <w:spacing w:val="53"/>
          <w:sz w:val="22"/>
          <w:szCs w:val="22"/>
        </w:rPr>
        <w:t xml:space="preserve">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ащи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 xml:space="preserve">е </w:t>
      </w:r>
      <w:r w:rsidRPr="00BD2600">
        <w:rPr>
          <w:rFonts w:ascii="Times New Roman" w:eastAsia="Times New Roman" w:hAnsi="Times New Roman" w:cs="Times New Roman"/>
          <w:spacing w:val="53"/>
          <w:sz w:val="22"/>
          <w:szCs w:val="22"/>
        </w:rPr>
        <w:t xml:space="preserve"> </w:t>
      </w:r>
      <w:r w:rsidRPr="00BD2600">
        <w:rPr>
          <w:rFonts w:ascii="Times New Roman" w:eastAsia="Times New Roman" w:hAnsi="Times New Roman" w:cs="Times New Roman"/>
          <w:sz w:val="22"/>
          <w:szCs w:val="22"/>
        </w:rPr>
        <w:t>меро</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ри</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ия</w:t>
      </w:r>
      <w:r w:rsidRPr="00BD2600">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pacing w:val="53"/>
          <w:sz w:val="22"/>
          <w:szCs w:val="22"/>
        </w:rPr>
        <w:t xml:space="preserve"> </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ом</w:t>
      </w:r>
      <w:r w:rsidRPr="00BD2600">
        <w:rPr>
          <w:rFonts w:ascii="Times New Roman" w:eastAsia="Times New Roman" w:hAnsi="Times New Roman" w:cs="Times New Roman"/>
          <w:spacing w:val="-3"/>
          <w:sz w:val="22"/>
          <w:szCs w:val="22"/>
        </w:rPr>
        <w:t>е</w:t>
      </w:r>
      <w:r w:rsidRPr="00BD2600">
        <w:rPr>
          <w:rFonts w:ascii="Times New Roman" w:eastAsia="Times New Roman" w:hAnsi="Times New Roman" w:cs="Times New Roman"/>
          <w:sz w:val="22"/>
          <w:szCs w:val="22"/>
        </w:rPr>
        <w:t>ндо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ые  </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 xml:space="preserve">П </w:t>
      </w:r>
      <w:r w:rsidRPr="00BD2600">
        <w:rPr>
          <w:rFonts w:ascii="Times New Roman" w:eastAsia="Times New Roman" w:hAnsi="Times New Roman" w:cs="Times New Roman"/>
          <w:spacing w:val="52"/>
          <w:sz w:val="22"/>
          <w:szCs w:val="22"/>
        </w:rPr>
        <w:t xml:space="preserve"> </w:t>
      </w:r>
      <w:r w:rsidRPr="00BD2600">
        <w:rPr>
          <w:rFonts w:ascii="Times New Roman" w:eastAsia="Times New Roman" w:hAnsi="Times New Roman" w:cs="Times New Roman"/>
          <w:sz w:val="22"/>
          <w:szCs w:val="22"/>
        </w:rPr>
        <w:t xml:space="preserve">РК </w:t>
      </w:r>
      <w:r w:rsidRPr="00BD2600">
        <w:rPr>
          <w:rFonts w:ascii="Times New Roman" w:eastAsia="Times New Roman" w:hAnsi="Times New Roman" w:cs="Times New Roman"/>
          <w:spacing w:val="52"/>
          <w:sz w:val="22"/>
          <w:szCs w:val="22"/>
        </w:rPr>
        <w:t xml:space="preserve"> </w:t>
      </w:r>
      <w:r w:rsidRPr="00BD2600">
        <w:rPr>
          <w:rFonts w:ascii="Times New Roman" w:eastAsia="Times New Roman" w:hAnsi="Times New Roman" w:cs="Times New Roman"/>
          <w:sz w:val="22"/>
          <w:szCs w:val="22"/>
        </w:rPr>
        <w:t>5.0</w:t>
      </w:r>
      <w:r w:rsidRPr="00BD2600">
        <w:rPr>
          <w:rFonts w:ascii="Times New Roman" w:eastAsia="Times New Roman" w:hAnsi="Times New Roman" w:cs="Times New Roman"/>
          <w:spacing w:val="1"/>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2"/>
          <w:sz w:val="22"/>
          <w:szCs w:val="22"/>
        </w:rPr>
        <w:t>2</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2013 </w:t>
      </w:r>
      <w:r w:rsidRPr="00BD2600">
        <w:rPr>
          <w:rFonts w:ascii="Times New Roman" w:eastAsia="Times New Roman" w:hAnsi="Times New Roman" w:cs="Times New Roman"/>
          <w:spacing w:val="53"/>
          <w:sz w:val="22"/>
          <w:szCs w:val="22"/>
        </w:rPr>
        <w:t xml:space="preserve"> </w:t>
      </w:r>
      <w:r w:rsidRPr="00BD2600">
        <w:rPr>
          <w:rFonts w:ascii="Times New Roman" w:eastAsia="Times New Roman" w:hAnsi="Times New Roman" w:cs="Times New Roman"/>
          <w:sz w:val="22"/>
          <w:szCs w:val="22"/>
        </w:rPr>
        <w:t xml:space="preserve">для </w:t>
      </w:r>
      <w:r w:rsidRPr="00BD2600">
        <w:rPr>
          <w:rFonts w:ascii="Times New Roman" w:eastAsia="Times New Roman" w:hAnsi="Times New Roman" w:cs="Times New Roman"/>
          <w:spacing w:val="53"/>
          <w:sz w:val="22"/>
          <w:szCs w:val="22"/>
        </w:rPr>
        <w:t xml:space="preserve"> </w:t>
      </w:r>
      <w:proofErr w:type="spellStart"/>
      <w:r w:rsidRPr="00BD2600">
        <w:rPr>
          <w:rFonts w:ascii="Times New Roman" w:eastAsia="Times New Roman" w:hAnsi="Times New Roman" w:cs="Times New Roman"/>
          <w:sz w:val="22"/>
          <w:szCs w:val="22"/>
        </w:rPr>
        <w:t>просадочных</w:t>
      </w:r>
      <w:proofErr w:type="spellEnd"/>
      <w:r w:rsidRPr="00BD2600">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pacing w:val="53"/>
          <w:sz w:val="22"/>
          <w:szCs w:val="22"/>
        </w:rPr>
        <w:t xml:space="preserve"> </w:t>
      </w:r>
      <w:r w:rsidRPr="00BD2600">
        <w:rPr>
          <w:rFonts w:ascii="Times New Roman" w:eastAsia="Times New Roman" w:hAnsi="Times New Roman" w:cs="Times New Roman"/>
          <w:sz w:val="22"/>
          <w:szCs w:val="22"/>
        </w:rPr>
        <w:t>и</w:t>
      </w:r>
      <w:r>
        <w:rPr>
          <w:rFonts w:ascii="Times New Roman" w:eastAsia="Times New Roman" w:hAnsi="Times New Roman" w:cs="Times New Roman"/>
        </w:rPr>
        <w:t xml:space="preserve"> </w:t>
      </w:r>
      <w:r>
        <w:rPr>
          <w:rFonts w:ascii="Times New Roman" w:eastAsia="Times New Roman" w:hAnsi="Times New Roman" w:cs="Times New Roman"/>
          <w:position w:val="-1"/>
          <w:sz w:val="22"/>
          <w:szCs w:val="22"/>
        </w:rPr>
        <w:t>наб</w:t>
      </w:r>
      <w:r>
        <w:rPr>
          <w:rFonts w:ascii="Times New Roman" w:eastAsia="Times New Roman" w:hAnsi="Times New Roman" w:cs="Times New Roman"/>
          <w:spacing w:val="-2"/>
          <w:position w:val="-1"/>
          <w:sz w:val="22"/>
          <w:szCs w:val="22"/>
        </w:rPr>
        <w:t>у</w:t>
      </w:r>
      <w:r>
        <w:rPr>
          <w:rFonts w:ascii="Times New Roman" w:eastAsia="Times New Roman" w:hAnsi="Times New Roman" w:cs="Times New Roman"/>
          <w:position w:val="-1"/>
          <w:sz w:val="22"/>
          <w:szCs w:val="22"/>
        </w:rPr>
        <w:t>ха</w:t>
      </w:r>
      <w:r>
        <w:rPr>
          <w:rFonts w:ascii="Times New Roman" w:eastAsia="Times New Roman" w:hAnsi="Times New Roman" w:cs="Times New Roman"/>
          <w:spacing w:val="1"/>
          <w:position w:val="-1"/>
          <w:sz w:val="22"/>
          <w:szCs w:val="22"/>
        </w:rPr>
        <w:t>ю</w:t>
      </w:r>
      <w:r>
        <w:rPr>
          <w:rFonts w:ascii="Times New Roman" w:eastAsia="Times New Roman" w:hAnsi="Times New Roman" w:cs="Times New Roman"/>
          <w:position w:val="-1"/>
          <w:sz w:val="22"/>
          <w:szCs w:val="22"/>
        </w:rPr>
        <w:t>щих</w:t>
      </w:r>
      <w:r>
        <w:rPr>
          <w:rFonts w:ascii="Times New Roman" w:eastAsia="Times New Roman" w:hAnsi="Times New Roman" w:cs="Times New Roman"/>
          <w:spacing w:val="-2"/>
          <w:position w:val="-1"/>
          <w:sz w:val="22"/>
          <w:szCs w:val="22"/>
        </w:rPr>
        <w:t xml:space="preserve"> </w:t>
      </w:r>
      <w:r>
        <w:rPr>
          <w:rFonts w:ascii="Times New Roman" w:eastAsia="Times New Roman" w:hAnsi="Times New Roman" w:cs="Times New Roman"/>
          <w:position w:val="-1"/>
          <w:sz w:val="22"/>
          <w:szCs w:val="22"/>
        </w:rPr>
        <w:t>гр</w:t>
      </w:r>
      <w:r>
        <w:rPr>
          <w:rFonts w:ascii="Times New Roman" w:eastAsia="Times New Roman" w:hAnsi="Times New Roman" w:cs="Times New Roman"/>
          <w:spacing w:val="-2"/>
          <w:position w:val="-1"/>
          <w:sz w:val="22"/>
          <w:szCs w:val="22"/>
        </w:rPr>
        <w:t>у</w:t>
      </w:r>
      <w:r>
        <w:rPr>
          <w:rFonts w:ascii="Times New Roman" w:eastAsia="Times New Roman" w:hAnsi="Times New Roman" w:cs="Times New Roman"/>
          <w:position w:val="-1"/>
          <w:sz w:val="22"/>
          <w:szCs w:val="22"/>
        </w:rPr>
        <w:t>н</w:t>
      </w:r>
      <w:r>
        <w:rPr>
          <w:rFonts w:ascii="Times New Roman" w:eastAsia="Times New Roman" w:hAnsi="Times New Roman" w:cs="Times New Roman"/>
          <w:spacing w:val="-1"/>
          <w:position w:val="-1"/>
          <w:sz w:val="22"/>
          <w:szCs w:val="22"/>
        </w:rPr>
        <w:t>т</w:t>
      </w:r>
      <w:r>
        <w:rPr>
          <w:rFonts w:ascii="Times New Roman" w:eastAsia="Times New Roman" w:hAnsi="Times New Roman" w:cs="Times New Roman"/>
          <w:position w:val="-1"/>
          <w:sz w:val="22"/>
          <w:szCs w:val="22"/>
        </w:rPr>
        <w:t>о</w:t>
      </w:r>
      <w:r>
        <w:rPr>
          <w:rFonts w:ascii="Times New Roman" w:eastAsia="Times New Roman" w:hAnsi="Times New Roman" w:cs="Times New Roman"/>
          <w:spacing w:val="-1"/>
          <w:position w:val="-1"/>
          <w:sz w:val="22"/>
          <w:szCs w:val="22"/>
        </w:rPr>
        <w:t>в</w:t>
      </w:r>
      <w:r>
        <w:rPr>
          <w:rFonts w:ascii="Times New Roman" w:eastAsia="Times New Roman" w:hAnsi="Times New Roman" w:cs="Times New Roman"/>
          <w:position w:val="-1"/>
          <w:sz w:val="22"/>
          <w:szCs w:val="22"/>
        </w:rPr>
        <w:t>.</w:t>
      </w:r>
    </w:p>
    <w:p w14:paraId="670842B3" w14:textId="4193A6B6" w:rsidR="00EE6AFF" w:rsidRPr="00BD2600" w:rsidRDefault="00EE6AFF" w:rsidP="00EE6AFF">
      <w:pPr>
        <w:spacing w:before="5"/>
        <w:ind w:left="194" w:right="65"/>
        <w:jc w:val="both"/>
        <w:rPr>
          <w:rFonts w:ascii="Times New Roman" w:eastAsia="Times New Roman" w:hAnsi="Times New Roman" w:cs="Times New Roman"/>
        </w:rPr>
      </w:pPr>
      <w:r>
        <w:rPr>
          <w:rFonts w:ascii="Times New Roman" w:eastAsia="Times New Roman" w:hAnsi="Times New Roman" w:cs="Times New Roman"/>
          <w:b/>
          <w:bCs/>
          <w:i/>
          <w:spacing w:val="-1"/>
          <w:sz w:val="22"/>
          <w:szCs w:val="22"/>
        </w:rPr>
        <w:t>С</w:t>
      </w:r>
      <w:r>
        <w:rPr>
          <w:rFonts w:ascii="Times New Roman" w:eastAsia="Times New Roman" w:hAnsi="Times New Roman" w:cs="Times New Roman"/>
          <w:b/>
          <w:bCs/>
          <w:i/>
          <w:sz w:val="22"/>
          <w:szCs w:val="22"/>
        </w:rPr>
        <w:t>ейсми</w:t>
      </w:r>
      <w:r>
        <w:rPr>
          <w:rFonts w:ascii="Times New Roman" w:eastAsia="Times New Roman" w:hAnsi="Times New Roman" w:cs="Times New Roman"/>
          <w:b/>
          <w:bCs/>
          <w:i/>
          <w:spacing w:val="-1"/>
          <w:sz w:val="22"/>
          <w:szCs w:val="22"/>
        </w:rPr>
        <w:t>ч</w:t>
      </w:r>
      <w:r>
        <w:rPr>
          <w:rFonts w:ascii="Times New Roman" w:eastAsia="Times New Roman" w:hAnsi="Times New Roman" w:cs="Times New Roman"/>
          <w:b/>
          <w:bCs/>
          <w:i/>
          <w:sz w:val="22"/>
          <w:szCs w:val="22"/>
        </w:rPr>
        <w:t>но</w:t>
      </w:r>
      <w:r>
        <w:rPr>
          <w:rFonts w:ascii="Times New Roman" w:eastAsia="Times New Roman" w:hAnsi="Times New Roman" w:cs="Times New Roman"/>
          <w:b/>
          <w:bCs/>
          <w:i/>
          <w:spacing w:val="-2"/>
          <w:sz w:val="22"/>
          <w:szCs w:val="22"/>
        </w:rPr>
        <w:t>с</w:t>
      </w:r>
      <w:r>
        <w:rPr>
          <w:rFonts w:ascii="Times New Roman" w:eastAsia="Times New Roman" w:hAnsi="Times New Roman" w:cs="Times New Roman"/>
          <w:b/>
          <w:bCs/>
          <w:i/>
          <w:spacing w:val="1"/>
          <w:sz w:val="22"/>
          <w:szCs w:val="22"/>
        </w:rPr>
        <w:t>т</w:t>
      </w:r>
      <w:r>
        <w:rPr>
          <w:rFonts w:ascii="Times New Roman" w:eastAsia="Times New Roman" w:hAnsi="Times New Roman" w:cs="Times New Roman"/>
          <w:b/>
          <w:bCs/>
          <w:i/>
          <w:sz w:val="22"/>
          <w:szCs w:val="22"/>
        </w:rPr>
        <w:t>ь   уча</w:t>
      </w:r>
      <w:r>
        <w:rPr>
          <w:rFonts w:ascii="Times New Roman" w:eastAsia="Times New Roman" w:hAnsi="Times New Roman" w:cs="Times New Roman"/>
          <w:b/>
          <w:bCs/>
          <w:i/>
          <w:spacing w:val="-2"/>
          <w:sz w:val="22"/>
          <w:szCs w:val="22"/>
        </w:rPr>
        <w:t>с</w:t>
      </w:r>
      <w:r>
        <w:rPr>
          <w:rFonts w:ascii="Times New Roman" w:eastAsia="Times New Roman" w:hAnsi="Times New Roman" w:cs="Times New Roman"/>
          <w:b/>
          <w:bCs/>
          <w:i/>
          <w:spacing w:val="1"/>
          <w:sz w:val="22"/>
          <w:szCs w:val="22"/>
        </w:rPr>
        <w:t>тка</w:t>
      </w:r>
      <w:r>
        <w:rPr>
          <w:rFonts w:ascii="Times New Roman" w:eastAsia="Times New Roman" w:hAnsi="Times New Roman" w:cs="Times New Roman"/>
          <w:b/>
          <w:bCs/>
          <w:sz w:val="22"/>
          <w:szCs w:val="22"/>
        </w:rPr>
        <w:t xml:space="preserve">.   </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схо</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 xml:space="preserve">ая  </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сейс</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 xml:space="preserve">ность  </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райо</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а   строи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льст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 xml:space="preserve">а  </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рав</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а  </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5   б</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ла</w:t>
      </w:r>
      <w:r w:rsidRPr="00BD2600">
        <w:rPr>
          <w:rFonts w:ascii="Times New Roman" w:eastAsia="Times New Roman" w:hAnsi="Times New Roman" w:cs="Times New Roman"/>
          <w:spacing w:val="-2"/>
          <w:sz w:val="22"/>
          <w:szCs w:val="22"/>
        </w:rPr>
        <w:t>м</w:t>
      </w:r>
      <w:r w:rsidRPr="00BD2600">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Это соот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етст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ет</w:t>
      </w:r>
      <w:r w:rsidRPr="00BD2600">
        <w:rPr>
          <w:rFonts w:ascii="Times New Roman" w:eastAsia="Times New Roman" w:hAnsi="Times New Roman" w:cs="Times New Roman"/>
          <w:spacing w:val="4"/>
          <w:sz w:val="22"/>
          <w:szCs w:val="22"/>
        </w:rPr>
        <w:t xml:space="preserve">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астк</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6"/>
          <w:sz w:val="22"/>
          <w:szCs w:val="22"/>
        </w:rPr>
        <w:t xml:space="preserve"> </w:t>
      </w:r>
      <w:r w:rsidRPr="00BD2600">
        <w:rPr>
          <w:rFonts w:ascii="Times New Roman" w:eastAsia="Times New Roman" w:hAnsi="Times New Roman" w:cs="Times New Roman"/>
          <w:sz w:val="22"/>
          <w:szCs w:val="22"/>
        </w:rPr>
        <w:t>сло</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ому</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гли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исты</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ами</w:t>
      </w:r>
      <w:r w:rsidRPr="00BD2600">
        <w:rPr>
          <w:rFonts w:ascii="Times New Roman" w:eastAsia="Times New Roman" w:hAnsi="Times New Roman" w:cs="Times New Roman"/>
          <w:spacing w:val="9"/>
          <w:sz w:val="22"/>
          <w:szCs w:val="22"/>
        </w:rPr>
        <w:t xml:space="preserve"> </w:t>
      </w:r>
      <w:r>
        <w:rPr>
          <w:rFonts w:ascii="Times New Roman" w:eastAsia="Times New Roman" w:hAnsi="Times New Roman" w:cs="Times New Roman"/>
          <w:spacing w:val="-2"/>
          <w:sz w:val="22"/>
          <w:szCs w:val="22"/>
        </w:rPr>
        <w:t>II</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z w:val="22"/>
          <w:szCs w:val="22"/>
        </w:rPr>
        <w:t>ой</w:t>
      </w:r>
      <w:r w:rsidRPr="00BD2600">
        <w:rPr>
          <w:rFonts w:ascii="Times New Roman" w:eastAsia="Times New Roman" w:hAnsi="Times New Roman" w:cs="Times New Roman"/>
          <w:spacing w:val="5"/>
          <w:sz w:val="22"/>
          <w:szCs w:val="22"/>
        </w:rPr>
        <w:t xml:space="preserve"> </w:t>
      </w:r>
      <w:r w:rsidRPr="00BD2600">
        <w:rPr>
          <w:rFonts w:ascii="Times New Roman" w:eastAsia="Times New Roman" w:hAnsi="Times New Roman" w:cs="Times New Roman"/>
          <w:sz w:val="22"/>
          <w:szCs w:val="22"/>
        </w:rPr>
        <w:t>кате</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ории по</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сейс</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еским</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сво</w:t>
      </w:r>
      <w:r w:rsidRPr="00BD2600">
        <w:rPr>
          <w:rFonts w:ascii="Times New Roman" w:eastAsia="Times New Roman" w:hAnsi="Times New Roman" w:cs="Times New Roman"/>
          <w:spacing w:val="-1"/>
          <w:sz w:val="22"/>
          <w:szCs w:val="22"/>
        </w:rPr>
        <w:t>й</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ам</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с гл</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биной</w:t>
      </w:r>
      <w:r w:rsidRPr="00BD2600">
        <w:rPr>
          <w:rFonts w:ascii="Times New Roman" w:eastAsia="Times New Roman" w:hAnsi="Times New Roman" w:cs="Times New Roman"/>
          <w:spacing w:val="-1"/>
          <w:sz w:val="22"/>
          <w:szCs w:val="22"/>
        </w:rPr>
        <w:t xml:space="preserve"> з</w:t>
      </w:r>
      <w:r w:rsidRPr="00BD2600">
        <w:rPr>
          <w:rFonts w:ascii="Times New Roman" w:eastAsia="Times New Roman" w:hAnsi="Times New Roman" w:cs="Times New Roman"/>
          <w:sz w:val="22"/>
          <w:szCs w:val="22"/>
        </w:rPr>
        <w:t>ал</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ан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я 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ых вод б</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лее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pacing w:val="-2"/>
          <w:sz w:val="22"/>
          <w:szCs w:val="22"/>
        </w:rPr>
        <w:t>5</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 xml:space="preserve">м, </w:t>
      </w:r>
      <w:r w:rsidRPr="00BD2600">
        <w:rPr>
          <w:rFonts w:ascii="Times New Roman" w:eastAsia="Times New Roman" w:hAnsi="Times New Roman" w:cs="Times New Roman"/>
          <w:spacing w:val="-3"/>
          <w:sz w:val="22"/>
          <w:szCs w:val="22"/>
        </w:rPr>
        <w:t>б</w:t>
      </w:r>
      <w:r w:rsidRPr="00BD2600">
        <w:rPr>
          <w:rFonts w:ascii="Times New Roman" w:eastAsia="Times New Roman" w:hAnsi="Times New Roman" w:cs="Times New Roman"/>
          <w:sz w:val="22"/>
          <w:szCs w:val="22"/>
        </w:rPr>
        <w:t xml:space="preserve">ез </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ета я</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лений</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й</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сейс</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ност</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w:t>
      </w:r>
    </w:p>
    <w:p w14:paraId="42F3BFAB" w14:textId="77777777" w:rsidR="00EE6AFF" w:rsidRPr="00BD2600" w:rsidRDefault="00EE6AFF" w:rsidP="00EE6AFF">
      <w:pPr>
        <w:spacing w:line="254" w:lineRule="exact"/>
        <w:ind w:left="194" w:right="68" w:firstLine="276"/>
        <w:jc w:val="both"/>
        <w:rPr>
          <w:rFonts w:ascii="Times New Roman" w:eastAsia="Times New Roman" w:hAnsi="Times New Roman" w:cs="Times New Roman"/>
        </w:rPr>
      </w:pPr>
      <w:proofErr w:type="spellStart"/>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аведѐнная</w:t>
      </w:r>
      <w:proofErr w:type="spellEnd"/>
      <w:r w:rsidRPr="00BD2600">
        <w:rPr>
          <w:rFonts w:ascii="Times New Roman" w:eastAsia="Times New Roman" w:hAnsi="Times New Roman" w:cs="Times New Roman"/>
          <w:sz w:val="22"/>
          <w:szCs w:val="22"/>
        </w:rPr>
        <w:t xml:space="preserve"> сейс</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ость</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про</w:t>
      </w:r>
      <w:r w:rsidRPr="00BD2600">
        <w:rPr>
          <w:rFonts w:ascii="Times New Roman" w:eastAsia="Times New Roman" w:hAnsi="Times New Roman" w:cs="Times New Roman"/>
          <w:spacing w:val="-1"/>
          <w:sz w:val="22"/>
          <w:szCs w:val="22"/>
        </w:rPr>
        <w:t>яв</w:t>
      </w:r>
      <w:r w:rsidRPr="00BD2600">
        <w:rPr>
          <w:rFonts w:ascii="Times New Roman" w:eastAsia="Times New Roman" w:hAnsi="Times New Roman" w:cs="Times New Roman"/>
          <w:sz w:val="22"/>
          <w:szCs w:val="22"/>
        </w:rPr>
        <w:t>ляе</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ся</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в</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йо</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ах</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тенс</w:t>
      </w:r>
      <w:r w:rsidRPr="00BD2600">
        <w:rPr>
          <w:rFonts w:ascii="Times New Roman" w:eastAsia="Times New Roman" w:hAnsi="Times New Roman" w:cs="Times New Roman"/>
          <w:spacing w:val="-1"/>
          <w:sz w:val="22"/>
          <w:szCs w:val="22"/>
        </w:rPr>
        <w:t>ив</w:t>
      </w:r>
      <w:r w:rsidRPr="00BD2600">
        <w:rPr>
          <w:rFonts w:ascii="Times New Roman" w:eastAsia="Times New Roman" w:hAnsi="Times New Roman" w:cs="Times New Roman"/>
          <w:sz w:val="22"/>
          <w:szCs w:val="22"/>
        </w:rPr>
        <w:t>ной</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ра</w:t>
      </w:r>
      <w:r w:rsidRPr="00BD2600">
        <w:rPr>
          <w:rFonts w:ascii="Times New Roman" w:eastAsia="Times New Roman" w:hAnsi="Times New Roman" w:cs="Times New Roman"/>
          <w:spacing w:val="-3"/>
          <w:sz w:val="22"/>
          <w:szCs w:val="22"/>
        </w:rPr>
        <w:t>з</w:t>
      </w:r>
      <w:r w:rsidRPr="00BD2600">
        <w:rPr>
          <w:rFonts w:ascii="Times New Roman" w:eastAsia="Times New Roman" w:hAnsi="Times New Roman" w:cs="Times New Roman"/>
          <w:sz w:val="22"/>
          <w:szCs w:val="22"/>
        </w:rPr>
        <w:t>ра</w:t>
      </w:r>
      <w:r w:rsidRPr="00BD2600">
        <w:rPr>
          <w:rFonts w:ascii="Times New Roman" w:eastAsia="Times New Roman" w:hAnsi="Times New Roman" w:cs="Times New Roman"/>
          <w:spacing w:val="1"/>
          <w:sz w:val="22"/>
          <w:szCs w:val="22"/>
        </w:rPr>
        <w:t>б</w:t>
      </w:r>
      <w:r w:rsidRPr="00BD2600">
        <w:rPr>
          <w:rFonts w:ascii="Times New Roman" w:eastAsia="Times New Roman" w:hAnsi="Times New Roman" w:cs="Times New Roman"/>
          <w:sz w:val="22"/>
          <w:szCs w:val="22"/>
        </w:rPr>
        <w:t>отки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х</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азо</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ых местор</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xml:space="preserve">й, </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си</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ность кот</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рых п</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ав</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о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 xml:space="preserve">гасает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о м</w:t>
      </w:r>
      <w:r w:rsidRPr="00BD2600">
        <w:rPr>
          <w:rFonts w:ascii="Times New Roman" w:eastAsia="Times New Roman" w:hAnsi="Times New Roman" w:cs="Times New Roman"/>
          <w:spacing w:val="-3"/>
          <w:sz w:val="22"/>
          <w:szCs w:val="22"/>
        </w:rPr>
        <w:t>е</w:t>
      </w:r>
      <w:r w:rsidRPr="00BD2600">
        <w:rPr>
          <w:rFonts w:ascii="Times New Roman" w:eastAsia="Times New Roman" w:hAnsi="Times New Roman" w:cs="Times New Roman"/>
          <w:sz w:val="22"/>
          <w:szCs w:val="22"/>
        </w:rPr>
        <w:t xml:space="preserve">ре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ления</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от</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а во</w:t>
      </w:r>
      <w:r w:rsidRPr="00BD2600">
        <w:rPr>
          <w:rFonts w:ascii="Times New Roman" w:eastAsia="Times New Roman" w:hAnsi="Times New Roman" w:cs="Times New Roman"/>
          <w:spacing w:val="-2"/>
          <w:sz w:val="22"/>
          <w:szCs w:val="22"/>
        </w:rPr>
        <w:t>з</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кно</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ия</w:t>
      </w:r>
      <w:r w:rsidRPr="00BD2600">
        <w:rPr>
          <w:rFonts w:ascii="Times New Roman" w:eastAsia="Times New Roman" w:hAnsi="Times New Roman" w:cs="Times New Roman"/>
          <w:sz w:val="22"/>
          <w:szCs w:val="22"/>
        </w:rPr>
        <w:t>.</w:t>
      </w:r>
    </w:p>
    <w:p w14:paraId="1C0CD984" w14:textId="77777777" w:rsidR="00EE6AFF" w:rsidRPr="00BD2600" w:rsidRDefault="00EE6AFF" w:rsidP="00EE6AFF">
      <w:pPr>
        <w:spacing w:line="227" w:lineRule="exact"/>
        <w:ind w:left="460" w:right="-20"/>
        <w:rPr>
          <w:rFonts w:ascii="Times New Roman" w:eastAsia="Times New Roman" w:hAnsi="Times New Roman" w:cs="Times New Roman"/>
        </w:rPr>
      </w:pPr>
      <w:r w:rsidRPr="00BD2600">
        <w:rPr>
          <w:rFonts w:ascii="Times New Roman" w:eastAsia="Times New Roman" w:hAnsi="Times New Roman" w:cs="Times New Roman"/>
          <w:sz w:val="22"/>
          <w:szCs w:val="22"/>
        </w:rPr>
        <w:t xml:space="preserve">В </w:t>
      </w:r>
      <w:r w:rsidRPr="00BD2600">
        <w:rPr>
          <w:rFonts w:ascii="Times New Roman" w:eastAsia="Times New Roman" w:hAnsi="Times New Roman" w:cs="Times New Roman"/>
          <w:spacing w:val="14"/>
          <w:sz w:val="22"/>
          <w:szCs w:val="22"/>
        </w:rPr>
        <w:t xml:space="preserve"> </w:t>
      </w:r>
      <w:r w:rsidRPr="00BD2600">
        <w:rPr>
          <w:rFonts w:ascii="Times New Roman" w:eastAsia="Times New Roman" w:hAnsi="Times New Roman" w:cs="Times New Roman"/>
          <w:sz w:val="22"/>
          <w:szCs w:val="22"/>
        </w:rPr>
        <w:t>соот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етст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xml:space="preserve">ии </w:t>
      </w:r>
      <w:r w:rsidRPr="00BD2600">
        <w:rPr>
          <w:rFonts w:ascii="Times New Roman" w:eastAsia="Times New Roman" w:hAnsi="Times New Roman" w:cs="Times New Roman"/>
          <w:spacing w:val="13"/>
          <w:sz w:val="22"/>
          <w:szCs w:val="22"/>
        </w:rPr>
        <w:t xml:space="preserve"> </w:t>
      </w:r>
      <w:r w:rsidRPr="00BD2600">
        <w:rPr>
          <w:rFonts w:ascii="Times New Roman" w:eastAsia="Times New Roman" w:hAnsi="Times New Roman" w:cs="Times New Roman"/>
          <w:sz w:val="22"/>
          <w:szCs w:val="22"/>
        </w:rPr>
        <w:t xml:space="preserve">с </w:t>
      </w:r>
      <w:r w:rsidRPr="00BD2600">
        <w:rPr>
          <w:rFonts w:ascii="Times New Roman" w:eastAsia="Times New Roman" w:hAnsi="Times New Roman" w:cs="Times New Roman"/>
          <w:spacing w:val="15"/>
          <w:sz w:val="22"/>
          <w:szCs w:val="22"/>
        </w:rPr>
        <w:t xml:space="preserve"> </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ате</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 xml:space="preserve">иалами </w:t>
      </w:r>
      <w:r w:rsidRPr="00BD2600">
        <w:rPr>
          <w:rFonts w:ascii="Times New Roman" w:eastAsia="Times New Roman" w:hAnsi="Times New Roman" w:cs="Times New Roman"/>
          <w:spacing w:val="14"/>
          <w:sz w:val="22"/>
          <w:szCs w:val="22"/>
        </w:rPr>
        <w:t xml:space="preserve"> </w:t>
      </w:r>
      <w:r w:rsidRPr="00BD2600">
        <w:rPr>
          <w:rFonts w:ascii="Times New Roman" w:eastAsia="Times New Roman" w:hAnsi="Times New Roman" w:cs="Times New Roman"/>
          <w:sz w:val="22"/>
          <w:szCs w:val="22"/>
        </w:rPr>
        <w:t>пл</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щад</w:t>
      </w:r>
      <w:r w:rsidRPr="00BD2600">
        <w:rPr>
          <w:rFonts w:ascii="Times New Roman" w:eastAsia="Times New Roman" w:hAnsi="Times New Roman" w:cs="Times New Roman"/>
          <w:spacing w:val="-2"/>
          <w:sz w:val="22"/>
          <w:szCs w:val="22"/>
        </w:rPr>
        <w:t>н</w:t>
      </w:r>
      <w:r w:rsidRPr="00BD2600">
        <w:rPr>
          <w:rFonts w:ascii="Times New Roman" w:eastAsia="Times New Roman" w:hAnsi="Times New Roman" w:cs="Times New Roman"/>
          <w:sz w:val="22"/>
          <w:szCs w:val="22"/>
        </w:rPr>
        <w:t xml:space="preserve">ых </w:t>
      </w:r>
      <w:r w:rsidRPr="00BD2600">
        <w:rPr>
          <w:rFonts w:ascii="Times New Roman" w:eastAsia="Times New Roman" w:hAnsi="Times New Roman" w:cs="Times New Roman"/>
          <w:spacing w:val="13"/>
          <w:sz w:val="22"/>
          <w:szCs w:val="22"/>
        </w:rPr>
        <w:t xml:space="preserve"> </w:t>
      </w:r>
      <w:r w:rsidRPr="00BD2600">
        <w:rPr>
          <w:rFonts w:ascii="Times New Roman" w:eastAsia="Times New Roman" w:hAnsi="Times New Roman" w:cs="Times New Roman"/>
          <w:sz w:val="22"/>
          <w:szCs w:val="22"/>
        </w:rPr>
        <w:t>гео</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ехн</w:t>
      </w:r>
      <w:r w:rsidRPr="00BD2600">
        <w:rPr>
          <w:rFonts w:ascii="Times New Roman" w:eastAsia="Times New Roman" w:hAnsi="Times New Roman" w:cs="Times New Roman"/>
          <w:spacing w:val="-1"/>
          <w:sz w:val="22"/>
          <w:szCs w:val="22"/>
        </w:rPr>
        <w:t>ич</w:t>
      </w:r>
      <w:r w:rsidRPr="00BD2600">
        <w:rPr>
          <w:rFonts w:ascii="Times New Roman" w:eastAsia="Times New Roman" w:hAnsi="Times New Roman" w:cs="Times New Roman"/>
          <w:sz w:val="22"/>
          <w:szCs w:val="22"/>
        </w:rPr>
        <w:t xml:space="preserve">еских </w:t>
      </w:r>
      <w:r w:rsidRPr="00BD2600">
        <w:rPr>
          <w:rFonts w:ascii="Times New Roman" w:eastAsia="Times New Roman" w:hAnsi="Times New Roman" w:cs="Times New Roman"/>
          <w:spacing w:val="15"/>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ы</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кан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xml:space="preserve">й, </w:t>
      </w:r>
      <w:r w:rsidRPr="00BD2600">
        <w:rPr>
          <w:rFonts w:ascii="Times New Roman" w:eastAsia="Times New Roman" w:hAnsi="Times New Roman" w:cs="Times New Roman"/>
          <w:spacing w:val="12"/>
          <w:sz w:val="22"/>
          <w:szCs w:val="22"/>
        </w:rPr>
        <w:t xml:space="preserve"> </w:t>
      </w:r>
      <w:r w:rsidRPr="00BD2600">
        <w:rPr>
          <w:rFonts w:ascii="Times New Roman" w:eastAsia="Times New Roman" w:hAnsi="Times New Roman" w:cs="Times New Roman"/>
          <w:sz w:val="22"/>
          <w:szCs w:val="22"/>
        </w:rPr>
        <w:t>осно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xml:space="preserve">е </w:t>
      </w:r>
      <w:r w:rsidRPr="00BD2600">
        <w:rPr>
          <w:rFonts w:ascii="Times New Roman" w:eastAsia="Times New Roman" w:hAnsi="Times New Roman" w:cs="Times New Roman"/>
          <w:spacing w:val="15"/>
          <w:sz w:val="22"/>
          <w:szCs w:val="22"/>
        </w:rPr>
        <w:t xml:space="preserve">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 xml:space="preserve">астка </w:t>
      </w:r>
      <w:r w:rsidRPr="00BD2600">
        <w:rPr>
          <w:rFonts w:ascii="Times New Roman" w:eastAsia="Times New Roman" w:hAnsi="Times New Roman" w:cs="Times New Roman"/>
          <w:spacing w:val="13"/>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ено</w:t>
      </w:r>
    </w:p>
    <w:p w14:paraId="340160FD" w14:textId="77777777" w:rsidR="00EE6AFF" w:rsidRPr="00BD2600" w:rsidRDefault="00EE6AFF" w:rsidP="00EE6AFF">
      <w:pPr>
        <w:spacing w:line="228" w:lineRule="exact"/>
        <w:ind w:left="194" w:right="68"/>
        <w:jc w:val="both"/>
        <w:rPr>
          <w:rFonts w:ascii="Times New Roman" w:eastAsia="Times New Roman" w:hAnsi="Times New Roman" w:cs="Times New Roman"/>
        </w:rPr>
      </w:pPr>
      <w:r w:rsidRPr="00BD2600">
        <w:rPr>
          <w:rFonts w:ascii="Times New Roman" w:eastAsia="Times New Roman" w:hAnsi="Times New Roman" w:cs="Times New Roman"/>
          <w:sz w:val="22"/>
          <w:szCs w:val="22"/>
        </w:rPr>
        <w:t>толщей</w:t>
      </w:r>
      <w:r w:rsidRPr="00BD2600">
        <w:rPr>
          <w:rFonts w:ascii="Times New Roman" w:eastAsia="Times New Roman" w:hAnsi="Times New Roman" w:cs="Times New Roman"/>
          <w:spacing w:val="22"/>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гли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истых</w:t>
      </w:r>
      <w:r w:rsidRPr="00BD2600">
        <w:rPr>
          <w:rFonts w:ascii="Times New Roman" w:eastAsia="Times New Roman" w:hAnsi="Times New Roman" w:cs="Times New Roman"/>
          <w:spacing w:val="22"/>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23"/>
          <w:sz w:val="22"/>
          <w:szCs w:val="22"/>
        </w:rPr>
        <w:t xml:space="preserve"> </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ли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истых</w:t>
      </w:r>
      <w:r w:rsidRPr="00BD2600">
        <w:rPr>
          <w:rFonts w:ascii="Times New Roman" w:eastAsia="Times New Roman" w:hAnsi="Times New Roman" w:cs="Times New Roman"/>
          <w:spacing w:val="23"/>
          <w:sz w:val="22"/>
          <w:szCs w:val="22"/>
        </w:rPr>
        <w:t xml:space="preserve"> </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ов</w:t>
      </w:r>
      <w:r w:rsidRPr="00BD2600">
        <w:rPr>
          <w:rFonts w:ascii="Times New Roman" w:eastAsia="Times New Roman" w:hAnsi="Times New Roman" w:cs="Times New Roman"/>
          <w:spacing w:val="24"/>
          <w:sz w:val="22"/>
          <w:szCs w:val="22"/>
        </w:rPr>
        <w:t xml:space="preserve"> </w:t>
      </w:r>
      <w:r w:rsidRPr="00BD2600">
        <w:rPr>
          <w:rFonts w:ascii="Times New Roman" w:eastAsia="Times New Roman" w:hAnsi="Times New Roman" w:cs="Times New Roman"/>
          <w:sz w:val="22"/>
          <w:szCs w:val="22"/>
        </w:rPr>
        <w:t>от</w:t>
      </w:r>
      <w:r w:rsidRPr="00BD2600">
        <w:rPr>
          <w:rFonts w:ascii="Times New Roman" w:eastAsia="Times New Roman" w:hAnsi="Times New Roman" w:cs="Times New Roman"/>
          <w:spacing w:val="24"/>
          <w:sz w:val="22"/>
          <w:szCs w:val="22"/>
        </w:rPr>
        <w:t xml:space="preserve"> </w:t>
      </w:r>
      <w:proofErr w:type="spellStart"/>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вѐ</w:t>
      </w:r>
      <w:r w:rsidRPr="00BD2600">
        <w:rPr>
          <w:rFonts w:ascii="Times New Roman" w:eastAsia="Times New Roman" w:hAnsi="Times New Roman" w:cs="Times New Roman"/>
          <w:sz w:val="22"/>
          <w:szCs w:val="22"/>
        </w:rPr>
        <w:t>рдой</w:t>
      </w:r>
      <w:proofErr w:type="spellEnd"/>
      <w:r w:rsidRPr="00BD2600">
        <w:rPr>
          <w:rFonts w:ascii="Times New Roman" w:eastAsia="Times New Roman" w:hAnsi="Times New Roman" w:cs="Times New Roman"/>
          <w:spacing w:val="24"/>
          <w:sz w:val="22"/>
          <w:szCs w:val="22"/>
        </w:rPr>
        <w:t xml:space="preserve"> </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4"/>
          <w:sz w:val="22"/>
          <w:szCs w:val="22"/>
        </w:rPr>
        <w:t xml:space="preserve"> </w:t>
      </w:r>
      <w:proofErr w:type="spellStart"/>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гопл</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сти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ной</w:t>
      </w:r>
      <w:proofErr w:type="spellEnd"/>
      <w:r w:rsidRPr="00BD2600">
        <w:rPr>
          <w:rFonts w:ascii="Times New Roman" w:eastAsia="Times New Roman" w:hAnsi="Times New Roman" w:cs="Times New Roman"/>
          <w:spacing w:val="22"/>
          <w:sz w:val="22"/>
          <w:szCs w:val="22"/>
        </w:rPr>
        <w:t xml:space="preserve"> </w:t>
      </w:r>
      <w:r w:rsidRPr="00BD2600">
        <w:rPr>
          <w:rFonts w:ascii="Times New Roman" w:eastAsia="Times New Roman" w:hAnsi="Times New Roman" w:cs="Times New Roman"/>
          <w:sz w:val="22"/>
          <w:szCs w:val="22"/>
        </w:rPr>
        <w:t>конс</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стен</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5"/>
          <w:sz w:val="22"/>
          <w:szCs w:val="22"/>
        </w:rPr>
        <w:t xml:space="preserve"> </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
          <w:sz w:val="22"/>
          <w:szCs w:val="22"/>
        </w:rPr>
        <w:t>е</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ами</w:t>
      </w:r>
      <w:r w:rsidRPr="00BD2600">
        <w:rPr>
          <w:rFonts w:ascii="Times New Roman" w:eastAsia="Times New Roman" w:hAnsi="Times New Roman" w:cs="Times New Roman"/>
          <w:spacing w:val="21"/>
          <w:sz w:val="22"/>
          <w:szCs w:val="22"/>
        </w:rPr>
        <w:t xml:space="preserve">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ней</w:t>
      </w:r>
    </w:p>
    <w:p w14:paraId="33F2A10E" w14:textId="77777777" w:rsidR="00EE6AFF" w:rsidRPr="00BD2600" w:rsidRDefault="00EE6AFF" w:rsidP="00EE6AFF">
      <w:pPr>
        <w:spacing w:line="228" w:lineRule="exact"/>
        <w:ind w:left="194" w:right="2378"/>
        <w:jc w:val="both"/>
        <w:rPr>
          <w:rFonts w:ascii="Times New Roman" w:eastAsia="Times New Roman" w:hAnsi="Times New Roman" w:cs="Times New Roman"/>
        </w:rPr>
      </w:pPr>
      <w:r w:rsidRPr="00BD2600">
        <w:rPr>
          <w:rFonts w:ascii="Times New Roman" w:eastAsia="Times New Roman" w:hAnsi="Times New Roman" w:cs="Times New Roman"/>
          <w:sz w:val="22"/>
          <w:szCs w:val="22"/>
        </w:rPr>
        <w:t>кр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ости, мало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л</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ны</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и, средней</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кр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1"/>
          <w:sz w:val="22"/>
          <w:szCs w:val="22"/>
        </w:rPr>
        <w:t>о</w:t>
      </w:r>
      <w:r w:rsidRPr="00BD2600">
        <w:rPr>
          <w:rFonts w:ascii="Times New Roman" w:eastAsia="Times New Roman" w:hAnsi="Times New Roman" w:cs="Times New Roman"/>
          <w:sz w:val="22"/>
          <w:szCs w:val="22"/>
        </w:rPr>
        <w:t>ст</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ро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ень 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ых вод</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б</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л</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е 5,0 м.</w:t>
      </w:r>
    </w:p>
    <w:p w14:paraId="7E195313" w14:textId="77777777" w:rsidR="00EE6AFF" w:rsidRDefault="00EE6AFF" w:rsidP="00EE6AFF">
      <w:pPr>
        <w:spacing w:line="228" w:lineRule="exact"/>
        <w:ind w:left="516" w:right="-20"/>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9"/>
          <w:sz w:val="22"/>
          <w:szCs w:val="22"/>
        </w:rPr>
        <w:t xml:space="preserve"> </w:t>
      </w:r>
      <w:r w:rsidRPr="00BD2600">
        <w:rPr>
          <w:rFonts w:ascii="Times New Roman" w:eastAsia="Times New Roman" w:hAnsi="Times New Roman" w:cs="Times New Roman"/>
          <w:sz w:val="22"/>
          <w:szCs w:val="22"/>
        </w:rPr>
        <w:t>рез</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льтатам</w:t>
      </w:r>
      <w:r w:rsidRPr="00BD2600">
        <w:rPr>
          <w:rFonts w:ascii="Times New Roman" w:eastAsia="Times New Roman" w:hAnsi="Times New Roman" w:cs="Times New Roman"/>
          <w:spacing w:val="19"/>
          <w:sz w:val="22"/>
          <w:szCs w:val="22"/>
        </w:rPr>
        <w:t xml:space="preserve"> </w:t>
      </w:r>
      <w:r w:rsidRPr="00BD2600">
        <w:rPr>
          <w:rFonts w:ascii="Times New Roman" w:eastAsia="Times New Roman" w:hAnsi="Times New Roman" w:cs="Times New Roman"/>
          <w:sz w:val="22"/>
          <w:szCs w:val="22"/>
        </w:rPr>
        <w:t>оце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ки</w:t>
      </w:r>
      <w:r w:rsidRPr="00BD2600">
        <w:rPr>
          <w:rFonts w:ascii="Times New Roman" w:eastAsia="Times New Roman" w:hAnsi="Times New Roman" w:cs="Times New Roman"/>
          <w:spacing w:val="19"/>
          <w:sz w:val="22"/>
          <w:szCs w:val="22"/>
        </w:rPr>
        <w:t xml:space="preserve"> </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ых</w:t>
      </w:r>
      <w:r w:rsidRPr="00BD2600">
        <w:rPr>
          <w:rFonts w:ascii="Times New Roman" w:eastAsia="Times New Roman" w:hAnsi="Times New Roman" w:cs="Times New Roman"/>
          <w:spacing w:val="22"/>
          <w:sz w:val="22"/>
          <w:szCs w:val="22"/>
        </w:rPr>
        <w:t xml:space="preserve">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слов</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й,</w:t>
      </w:r>
      <w:r w:rsidRPr="00BD2600">
        <w:rPr>
          <w:rFonts w:ascii="Times New Roman" w:eastAsia="Times New Roman" w:hAnsi="Times New Roman" w:cs="Times New Roman"/>
          <w:spacing w:val="21"/>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ыполнен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ой</w:t>
      </w:r>
      <w:r w:rsidRPr="00BD2600">
        <w:rPr>
          <w:rFonts w:ascii="Times New Roman" w:eastAsia="Times New Roman" w:hAnsi="Times New Roman" w:cs="Times New Roman"/>
          <w:spacing w:val="19"/>
          <w:sz w:val="22"/>
          <w:szCs w:val="22"/>
        </w:rPr>
        <w:t xml:space="preserve"> </w:t>
      </w:r>
      <w:r w:rsidRPr="00BD2600">
        <w:rPr>
          <w:rFonts w:ascii="Times New Roman" w:eastAsia="Times New Roman" w:hAnsi="Times New Roman" w:cs="Times New Roman"/>
          <w:sz w:val="22"/>
          <w:szCs w:val="22"/>
        </w:rPr>
        <w:t>в</w:t>
      </w:r>
      <w:r w:rsidRPr="00BD2600">
        <w:rPr>
          <w:rFonts w:ascii="Times New Roman" w:eastAsia="Times New Roman" w:hAnsi="Times New Roman" w:cs="Times New Roman"/>
          <w:spacing w:val="18"/>
          <w:sz w:val="22"/>
          <w:szCs w:val="22"/>
        </w:rPr>
        <w:t xml:space="preserve"> </w:t>
      </w:r>
      <w:r w:rsidRPr="00BD2600">
        <w:rPr>
          <w:rFonts w:ascii="Times New Roman" w:eastAsia="Times New Roman" w:hAnsi="Times New Roman" w:cs="Times New Roman"/>
          <w:sz w:val="22"/>
          <w:szCs w:val="22"/>
        </w:rPr>
        <w:t>соот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етст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ии</w:t>
      </w:r>
      <w:r w:rsidRPr="00BD2600">
        <w:rPr>
          <w:rFonts w:ascii="Times New Roman" w:eastAsia="Times New Roman" w:hAnsi="Times New Roman" w:cs="Times New Roman"/>
          <w:spacing w:val="21"/>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0"/>
          <w:sz w:val="22"/>
          <w:szCs w:val="22"/>
        </w:rPr>
        <w:t xml:space="preserve"> </w:t>
      </w:r>
      <w:r w:rsidRPr="00BD2600">
        <w:rPr>
          <w:rFonts w:ascii="Times New Roman" w:eastAsia="Times New Roman" w:hAnsi="Times New Roman" w:cs="Times New Roman"/>
          <w:sz w:val="22"/>
          <w:szCs w:val="22"/>
        </w:rPr>
        <w:t>требо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ан</w:t>
      </w:r>
      <w:r w:rsidRPr="00BD2600">
        <w:rPr>
          <w:rFonts w:ascii="Times New Roman" w:eastAsia="Times New Roman" w:hAnsi="Times New Roman" w:cs="Times New Roman"/>
          <w:spacing w:val="-1"/>
          <w:sz w:val="22"/>
          <w:szCs w:val="22"/>
        </w:rPr>
        <w:t>ия</w:t>
      </w:r>
      <w:r w:rsidRPr="00BD2600">
        <w:rPr>
          <w:rFonts w:ascii="Times New Roman" w:eastAsia="Times New Roman" w:hAnsi="Times New Roman" w:cs="Times New Roman"/>
          <w:sz w:val="22"/>
          <w:szCs w:val="22"/>
        </w:rPr>
        <w:t>ми</w:t>
      </w:r>
      <w:r w:rsidRPr="00BD2600">
        <w:rPr>
          <w:rFonts w:ascii="Times New Roman" w:eastAsia="Times New Roman" w:hAnsi="Times New Roman" w:cs="Times New Roman"/>
          <w:spacing w:val="18"/>
          <w:sz w:val="22"/>
          <w:szCs w:val="22"/>
        </w:rPr>
        <w:t xml:space="preserve"> </w:t>
      </w:r>
      <w:r w:rsidRPr="00BD2600">
        <w:rPr>
          <w:rFonts w:ascii="Times New Roman" w:eastAsia="Times New Roman" w:hAnsi="Times New Roman" w:cs="Times New Roman"/>
          <w:sz w:val="22"/>
          <w:szCs w:val="22"/>
        </w:rPr>
        <w:t>табл.</w:t>
      </w:r>
      <w:r w:rsidRPr="00BD2600">
        <w:rPr>
          <w:rFonts w:ascii="Times New Roman" w:eastAsia="Times New Roman" w:hAnsi="Times New Roman" w:cs="Times New Roman"/>
          <w:spacing w:val="20"/>
          <w:sz w:val="22"/>
          <w:szCs w:val="22"/>
        </w:rPr>
        <w:t xml:space="preserve"> </w:t>
      </w:r>
      <w:r>
        <w:rPr>
          <w:rFonts w:ascii="Times New Roman" w:eastAsia="Times New Roman" w:hAnsi="Times New Roman" w:cs="Times New Roman"/>
          <w:sz w:val="22"/>
          <w:szCs w:val="22"/>
        </w:rPr>
        <w:t>6.1</w:t>
      </w:r>
      <w:r>
        <w:rPr>
          <w:rFonts w:ascii="Times New Roman" w:eastAsia="Times New Roman" w:hAnsi="Times New Roman" w:cs="Times New Roman"/>
          <w:spacing w:val="17"/>
          <w:sz w:val="22"/>
          <w:szCs w:val="22"/>
        </w:rPr>
        <w:t xml:space="preserve"> </w:t>
      </w: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П</w:t>
      </w:r>
    </w:p>
    <w:p w14:paraId="2C94FA90" w14:textId="77777777" w:rsidR="00EE6AFF" w:rsidRPr="00BD2600" w:rsidRDefault="00EE6AFF" w:rsidP="00EE6AFF">
      <w:pPr>
        <w:spacing w:line="226" w:lineRule="exact"/>
        <w:ind w:left="194" w:right="65"/>
        <w:rPr>
          <w:rFonts w:ascii="Times New Roman" w:eastAsia="Times New Roman" w:hAnsi="Times New Roman" w:cs="Times New Roman"/>
        </w:rPr>
      </w:pPr>
      <w:r w:rsidRPr="00BD2600">
        <w:rPr>
          <w:rFonts w:ascii="Times New Roman" w:eastAsia="Times New Roman" w:hAnsi="Times New Roman" w:cs="Times New Roman"/>
          <w:sz w:val="22"/>
          <w:szCs w:val="22"/>
        </w:rPr>
        <w:t>РК</w:t>
      </w:r>
      <w:r w:rsidRPr="00BD2600">
        <w:rPr>
          <w:rFonts w:ascii="Times New Roman" w:eastAsia="Times New Roman" w:hAnsi="Times New Roman" w:cs="Times New Roman"/>
          <w:spacing w:val="18"/>
          <w:sz w:val="22"/>
          <w:szCs w:val="22"/>
        </w:rPr>
        <w:t xml:space="preserve"> </w:t>
      </w:r>
      <w:r w:rsidRPr="00BD2600">
        <w:rPr>
          <w:rFonts w:ascii="Times New Roman" w:eastAsia="Times New Roman" w:hAnsi="Times New Roman" w:cs="Times New Roman"/>
          <w:sz w:val="22"/>
          <w:szCs w:val="22"/>
        </w:rPr>
        <w:t>2.0</w:t>
      </w:r>
      <w:r w:rsidRPr="00BD2600">
        <w:rPr>
          <w:rFonts w:ascii="Times New Roman" w:eastAsia="Times New Roman" w:hAnsi="Times New Roman" w:cs="Times New Roman"/>
          <w:spacing w:val="1"/>
          <w:sz w:val="22"/>
          <w:szCs w:val="22"/>
        </w:rPr>
        <w:t>3</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3</w:t>
      </w:r>
      <w:r w:rsidRPr="00BD2600">
        <w:rPr>
          <w:rFonts w:ascii="Times New Roman" w:eastAsia="Times New Roman" w:hAnsi="Times New Roman" w:cs="Times New Roman"/>
          <w:spacing w:val="2"/>
          <w:sz w:val="22"/>
          <w:szCs w:val="22"/>
        </w:rPr>
        <w:t>0</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2017,</w:t>
      </w:r>
      <w:r w:rsidRPr="00BD2600">
        <w:rPr>
          <w:rFonts w:ascii="Times New Roman" w:eastAsia="Times New Roman" w:hAnsi="Times New Roman" w:cs="Times New Roman"/>
          <w:spacing w:val="19"/>
          <w:sz w:val="22"/>
          <w:szCs w:val="22"/>
        </w:rPr>
        <w:t xml:space="preserve"> </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ы</w:t>
      </w:r>
      <w:r w:rsidRPr="00BD2600">
        <w:rPr>
          <w:rFonts w:ascii="Times New Roman" w:eastAsia="Times New Roman" w:hAnsi="Times New Roman" w:cs="Times New Roman"/>
          <w:spacing w:val="22"/>
          <w:sz w:val="22"/>
          <w:szCs w:val="22"/>
        </w:rPr>
        <w:t xml:space="preserve"> </w:t>
      </w:r>
      <w:r w:rsidRPr="00BD2600">
        <w:rPr>
          <w:rFonts w:ascii="Times New Roman" w:eastAsia="Times New Roman" w:hAnsi="Times New Roman" w:cs="Times New Roman"/>
          <w:sz w:val="22"/>
          <w:szCs w:val="22"/>
        </w:rPr>
        <w:t>от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ося</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ся</w:t>
      </w:r>
      <w:r w:rsidRPr="00BD2600">
        <w:rPr>
          <w:rFonts w:ascii="Times New Roman" w:eastAsia="Times New Roman" w:hAnsi="Times New Roman" w:cs="Times New Roman"/>
          <w:spacing w:val="19"/>
          <w:sz w:val="22"/>
          <w:szCs w:val="22"/>
        </w:rPr>
        <w:t xml:space="preserve"> </w:t>
      </w:r>
      <w:r w:rsidRPr="00BD2600">
        <w:rPr>
          <w:rFonts w:ascii="Times New Roman" w:eastAsia="Times New Roman" w:hAnsi="Times New Roman" w:cs="Times New Roman"/>
          <w:sz w:val="22"/>
          <w:szCs w:val="22"/>
        </w:rPr>
        <w:t>пре</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м</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щест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9"/>
          <w:sz w:val="22"/>
          <w:szCs w:val="22"/>
        </w:rPr>
        <w:t xml:space="preserve"> </w:t>
      </w:r>
      <w:r w:rsidRPr="00BD2600">
        <w:rPr>
          <w:rFonts w:ascii="Times New Roman" w:eastAsia="Times New Roman" w:hAnsi="Times New Roman" w:cs="Times New Roman"/>
          <w:spacing w:val="3"/>
          <w:sz w:val="22"/>
          <w:szCs w:val="22"/>
        </w:rPr>
        <w:t>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9"/>
          <w:sz w:val="22"/>
          <w:szCs w:val="22"/>
        </w:rPr>
        <w:t xml:space="preserve"> </w:t>
      </w:r>
      <w:r>
        <w:rPr>
          <w:rFonts w:ascii="Times New Roman" w:eastAsia="Times New Roman" w:hAnsi="Times New Roman" w:cs="Times New Roman"/>
          <w:spacing w:val="-2"/>
          <w:sz w:val="22"/>
          <w:szCs w:val="22"/>
        </w:rPr>
        <w:t>II</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м</w:t>
      </w:r>
      <w:r w:rsidRPr="00BD2600">
        <w:rPr>
          <w:rFonts w:ascii="Times New Roman" w:eastAsia="Times New Roman" w:hAnsi="Times New Roman" w:cs="Times New Roman"/>
          <w:sz w:val="22"/>
          <w:szCs w:val="22"/>
        </w:rPr>
        <w:t>у</w:t>
      </w:r>
      <w:r w:rsidRPr="00BD2600">
        <w:rPr>
          <w:rFonts w:ascii="Times New Roman" w:eastAsia="Times New Roman" w:hAnsi="Times New Roman" w:cs="Times New Roman"/>
          <w:spacing w:val="17"/>
          <w:sz w:val="22"/>
          <w:szCs w:val="22"/>
        </w:rPr>
        <w:t xml:space="preserve"> </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у</w:t>
      </w:r>
      <w:r w:rsidRPr="00BD2600">
        <w:rPr>
          <w:rFonts w:ascii="Times New Roman" w:eastAsia="Times New Roman" w:hAnsi="Times New Roman" w:cs="Times New Roman"/>
          <w:spacing w:val="20"/>
          <w:sz w:val="22"/>
          <w:szCs w:val="22"/>
        </w:rPr>
        <w:t xml:space="preserve"> </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овых</w:t>
      </w:r>
      <w:r w:rsidRPr="00BD2600">
        <w:rPr>
          <w:rFonts w:ascii="Times New Roman" w:eastAsia="Times New Roman" w:hAnsi="Times New Roman" w:cs="Times New Roman"/>
          <w:spacing w:val="20"/>
          <w:sz w:val="22"/>
          <w:szCs w:val="22"/>
        </w:rPr>
        <w:t xml:space="preserve">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слов</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й</w:t>
      </w:r>
      <w:r w:rsidRPr="00BD2600">
        <w:rPr>
          <w:rFonts w:ascii="Times New Roman" w:eastAsia="Times New Roman" w:hAnsi="Times New Roman" w:cs="Times New Roman"/>
          <w:spacing w:val="19"/>
          <w:sz w:val="22"/>
          <w:szCs w:val="22"/>
        </w:rPr>
        <w:t xml:space="preserve"> </w:t>
      </w:r>
      <w:r w:rsidRPr="00BD2600">
        <w:rPr>
          <w:rFonts w:ascii="Times New Roman" w:eastAsia="Times New Roman" w:hAnsi="Times New Roman" w:cs="Times New Roman"/>
          <w:sz w:val="22"/>
          <w:szCs w:val="22"/>
        </w:rPr>
        <w:t>по</w:t>
      </w:r>
      <w:r w:rsidRPr="00BD2600">
        <w:rPr>
          <w:rFonts w:ascii="Times New Roman" w:eastAsia="Times New Roman" w:hAnsi="Times New Roman" w:cs="Times New Roman"/>
          <w:spacing w:val="19"/>
          <w:sz w:val="22"/>
          <w:szCs w:val="22"/>
        </w:rPr>
        <w:t xml:space="preserve"> </w:t>
      </w:r>
      <w:r w:rsidRPr="00BD2600">
        <w:rPr>
          <w:rFonts w:ascii="Times New Roman" w:eastAsia="Times New Roman" w:hAnsi="Times New Roman" w:cs="Times New Roman"/>
          <w:sz w:val="22"/>
          <w:szCs w:val="22"/>
        </w:rPr>
        <w:t>сейс</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еским сво</w:t>
      </w:r>
      <w:r w:rsidRPr="00BD2600">
        <w:rPr>
          <w:rFonts w:ascii="Times New Roman" w:eastAsia="Times New Roman" w:hAnsi="Times New Roman" w:cs="Times New Roman"/>
          <w:spacing w:val="-1"/>
          <w:sz w:val="22"/>
          <w:szCs w:val="22"/>
        </w:rPr>
        <w:t>й</w:t>
      </w:r>
      <w:r w:rsidRPr="00BD2600">
        <w:rPr>
          <w:rFonts w:ascii="Times New Roman" w:eastAsia="Times New Roman" w:hAnsi="Times New Roman" w:cs="Times New Roman"/>
          <w:sz w:val="22"/>
          <w:szCs w:val="22"/>
        </w:rPr>
        <w:t>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ам.</w:t>
      </w:r>
    </w:p>
    <w:p w14:paraId="6A5D2720" w14:textId="77777777" w:rsidR="00EE6AFF" w:rsidRPr="00BD2600" w:rsidRDefault="00EE6AFF" w:rsidP="00EE6AFF">
      <w:pPr>
        <w:spacing w:line="228" w:lineRule="exact"/>
        <w:ind w:left="194" w:right="62" w:firstLine="267"/>
        <w:jc w:val="both"/>
        <w:rPr>
          <w:rFonts w:ascii="Times New Roman" w:eastAsia="Times New Roman" w:hAnsi="Times New Roman" w:cs="Times New Roman"/>
        </w:rPr>
      </w:pPr>
      <w:r w:rsidRPr="00BD2600">
        <w:rPr>
          <w:rFonts w:ascii="Times New Roman" w:eastAsia="Times New Roman" w:hAnsi="Times New Roman" w:cs="Times New Roman"/>
          <w:sz w:val="22"/>
          <w:szCs w:val="22"/>
        </w:rPr>
        <w:t>З</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ач</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тельная</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рри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ори</w:t>
      </w:r>
      <w:r w:rsidRPr="00BD2600">
        <w:rPr>
          <w:rFonts w:ascii="Times New Roman" w:eastAsia="Times New Roman" w:hAnsi="Times New Roman" w:cs="Times New Roman"/>
          <w:spacing w:val="-3"/>
          <w:sz w:val="22"/>
          <w:szCs w:val="22"/>
        </w:rPr>
        <w:t>а</w:t>
      </w:r>
      <w:r w:rsidRPr="00BD2600">
        <w:rPr>
          <w:rFonts w:ascii="Times New Roman" w:eastAsia="Times New Roman" w:hAnsi="Times New Roman" w:cs="Times New Roman"/>
          <w:sz w:val="22"/>
          <w:szCs w:val="22"/>
        </w:rPr>
        <w:t>льная</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ленн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сть</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от</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3"/>
          <w:sz w:val="22"/>
          <w:szCs w:val="22"/>
        </w:rPr>
        <w:t>п</w:t>
      </w:r>
      <w:r w:rsidRPr="00BD2600">
        <w:rPr>
          <w:rFonts w:ascii="Times New Roman" w:eastAsia="Times New Roman" w:hAnsi="Times New Roman" w:cs="Times New Roman"/>
          <w:sz w:val="22"/>
          <w:szCs w:val="22"/>
        </w:rPr>
        <w:t xml:space="preserve">риродных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он</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кно</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я</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ов</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ем</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етр</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се</w:t>
      </w:r>
      <w:r w:rsidRPr="00BD2600">
        <w:rPr>
          <w:rFonts w:ascii="Times New Roman" w:eastAsia="Times New Roman" w:hAnsi="Times New Roman" w:cs="Times New Roman"/>
          <w:spacing w:val="2"/>
          <w:sz w:val="22"/>
          <w:szCs w:val="22"/>
        </w:rPr>
        <w:t>н</w:t>
      </w:r>
      <w:r w:rsidRPr="00BD2600">
        <w:rPr>
          <w:rFonts w:ascii="Times New Roman" w:eastAsia="Times New Roman" w:hAnsi="Times New Roman" w:cs="Times New Roman"/>
          <w:sz w:val="22"/>
          <w:szCs w:val="22"/>
        </w:rPr>
        <w:t xml:space="preserve">ий </w:t>
      </w:r>
      <w:r w:rsidRPr="00BD2600">
        <w:rPr>
          <w:rFonts w:ascii="Times New Roman" w:eastAsia="Times New Roman" w:hAnsi="Times New Roman" w:cs="Times New Roman"/>
          <w:spacing w:val="1"/>
          <w:sz w:val="22"/>
          <w:szCs w:val="22"/>
        </w:rPr>
        <w:t>(</w:t>
      </w:r>
      <w:proofErr w:type="spellStart"/>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расно</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ой</w:t>
      </w:r>
      <w:proofErr w:type="spellEnd"/>
      <w:r w:rsidRPr="00BD2600">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асп</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pacing w:val="-3"/>
          <w:sz w:val="22"/>
          <w:szCs w:val="22"/>
        </w:rPr>
        <w:t>й</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ой,</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3"/>
          <w:sz w:val="22"/>
          <w:szCs w:val="22"/>
        </w:rPr>
        <w:t>т</w:t>
      </w:r>
      <w:r w:rsidRPr="00BD2600">
        <w:rPr>
          <w:rFonts w:ascii="Times New Roman" w:eastAsia="Times New Roman" w:hAnsi="Times New Roman" w:cs="Times New Roman"/>
          <w:sz w:val="22"/>
          <w:szCs w:val="22"/>
        </w:rPr>
        <w:t>ральн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pacing w:val="-4"/>
          <w:sz w:val="22"/>
          <w:szCs w:val="22"/>
        </w:rPr>
        <w:t>-</w:t>
      </w:r>
      <w:proofErr w:type="spellStart"/>
      <w:r w:rsidRPr="00BD2600">
        <w:rPr>
          <w:rFonts w:ascii="Times New Roman" w:eastAsia="Times New Roman" w:hAnsi="Times New Roman" w:cs="Times New Roman"/>
          <w:sz w:val="22"/>
          <w:szCs w:val="22"/>
        </w:rPr>
        <w:t>М</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нг</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шл</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2"/>
          <w:sz w:val="22"/>
          <w:szCs w:val="22"/>
        </w:rPr>
        <w:t>к</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ко</w:t>
      </w:r>
      <w:proofErr w:type="spellEnd"/>
      <w:r w:rsidRPr="00BD2600">
        <w:rPr>
          <w:rFonts w:ascii="Times New Roman" w:eastAsia="Times New Roman" w:hAnsi="Times New Roman" w:cs="Times New Roman"/>
          <w:spacing w:val="-4"/>
          <w:sz w:val="22"/>
          <w:szCs w:val="22"/>
        </w:rPr>
        <w:t>-</w:t>
      </w:r>
      <w:proofErr w:type="spellStart"/>
      <w:r w:rsidRPr="00BD2600">
        <w:rPr>
          <w:rFonts w:ascii="Times New Roman" w:eastAsia="Times New Roman" w:hAnsi="Times New Roman" w:cs="Times New Roman"/>
          <w:sz w:val="22"/>
          <w:szCs w:val="22"/>
        </w:rPr>
        <w:t>Устюрт</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кой</w:t>
      </w:r>
      <w:proofErr w:type="spellEnd"/>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pacing w:val="-1"/>
          <w:sz w:val="22"/>
          <w:szCs w:val="22"/>
        </w:rPr>
        <w:t>зв</w:t>
      </w:r>
      <w:r w:rsidRPr="00BD2600">
        <w:rPr>
          <w:rFonts w:ascii="Times New Roman" w:eastAsia="Times New Roman" w:hAnsi="Times New Roman" w:cs="Times New Roman"/>
          <w:sz w:val="22"/>
          <w:szCs w:val="22"/>
        </w:rPr>
        <w:t>оляет</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не</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ыва</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ь</w:t>
      </w:r>
      <w:r w:rsidRPr="00BD2600">
        <w:rPr>
          <w:rFonts w:ascii="Times New Roman" w:eastAsia="Times New Roman" w:hAnsi="Times New Roman" w:cs="Times New Roman"/>
          <w:spacing w:val="4"/>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 о</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ов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ой се</w:t>
      </w:r>
      <w:r w:rsidRPr="00BD2600">
        <w:rPr>
          <w:rFonts w:ascii="Times New Roman" w:eastAsia="Times New Roman" w:hAnsi="Times New Roman" w:cs="Times New Roman"/>
          <w:spacing w:val="-3"/>
          <w:sz w:val="22"/>
          <w:szCs w:val="22"/>
        </w:rPr>
        <w:t>й</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ности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на сейсм</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pacing w:val="-3"/>
          <w:sz w:val="22"/>
          <w:szCs w:val="22"/>
        </w:rPr>
        <w:t>ч</w:t>
      </w:r>
      <w:r w:rsidRPr="00BD2600">
        <w:rPr>
          <w:rFonts w:ascii="Times New Roman" w:eastAsia="Times New Roman" w:hAnsi="Times New Roman" w:cs="Times New Roman"/>
          <w:sz w:val="22"/>
          <w:szCs w:val="22"/>
        </w:rPr>
        <w:t>еск</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ю</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об</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тано</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ку</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терри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ори</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w:t>
      </w:r>
    </w:p>
    <w:p w14:paraId="12B2D50A" w14:textId="40E608EF" w:rsidR="00EE6AFF" w:rsidRPr="00BD2600" w:rsidRDefault="00EE6AFF" w:rsidP="00EE6AFF">
      <w:pPr>
        <w:spacing w:line="228" w:lineRule="exact"/>
        <w:ind w:left="194" w:right="64" w:firstLine="276"/>
        <w:jc w:val="both"/>
        <w:rPr>
          <w:rFonts w:ascii="Times New Roman" w:eastAsia="Times New Roman" w:hAnsi="Times New Roman" w:cs="Times New Roman"/>
        </w:rPr>
      </w:pPr>
      <w:r w:rsidRPr="00BD2600">
        <w:rPr>
          <w:rFonts w:ascii="Times New Roman" w:eastAsia="Times New Roman" w:hAnsi="Times New Roman" w:cs="Times New Roman"/>
          <w:sz w:val="22"/>
          <w:szCs w:val="22"/>
        </w:rPr>
        <w:t>Таким обр</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ом, рас</w:t>
      </w:r>
      <w:r w:rsidRPr="00BD2600">
        <w:rPr>
          <w:rFonts w:ascii="Times New Roman" w:eastAsia="Times New Roman" w:hAnsi="Times New Roman" w:cs="Times New Roman"/>
          <w:spacing w:val="-3"/>
          <w:sz w:val="22"/>
          <w:szCs w:val="22"/>
        </w:rPr>
        <w:t>ч</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ое</w:t>
      </w:r>
      <w:r w:rsidRPr="00BD2600">
        <w:rPr>
          <w:rFonts w:ascii="Times New Roman" w:eastAsia="Times New Roman" w:hAnsi="Times New Roman" w:cs="Times New Roman"/>
          <w:spacing w:val="4"/>
          <w:sz w:val="22"/>
          <w:szCs w:val="22"/>
        </w:rPr>
        <w:t xml:space="preserve">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сейс</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ости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для</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айо</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строи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льст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4"/>
          <w:sz w:val="22"/>
          <w:szCs w:val="22"/>
        </w:rPr>
        <w:t xml:space="preserve"> </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ах</w:t>
      </w:r>
      <w:r w:rsidRPr="00BD2600">
        <w:rPr>
          <w:rFonts w:ascii="Times New Roman" w:eastAsia="Times New Roman" w:hAnsi="Times New Roman" w:cs="Times New Roman"/>
          <w:spacing w:val="9"/>
          <w:sz w:val="22"/>
          <w:szCs w:val="22"/>
        </w:rPr>
        <w:t xml:space="preserve"> </w:t>
      </w:r>
      <w:r>
        <w:rPr>
          <w:rFonts w:ascii="Times New Roman" w:eastAsia="Times New Roman" w:hAnsi="Times New Roman" w:cs="Times New Roman"/>
          <w:spacing w:val="-2"/>
          <w:sz w:val="22"/>
          <w:szCs w:val="22"/>
        </w:rPr>
        <w:t>II</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z w:val="22"/>
          <w:szCs w:val="22"/>
        </w:rPr>
        <w:t>ого</w:t>
      </w:r>
      <w:r w:rsidRPr="00BD2600">
        <w:rPr>
          <w:rFonts w:ascii="Times New Roman" w:eastAsia="Times New Roman" w:hAnsi="Times New Roman" w:cs="Times New Roman"/>
          <w:spacing w:val="4"/>
          <w:sz w:val="22"/>
          <w:szCs w:val="22"/>
        </w:rPr>
        <w:t xml:space="preserve"> </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па 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ых</w:t>
      </w:r>
      <w:r w:rsidRPr="00BD2600">
        <w:rPr>
          <w:rFonts w:ascii="Times New Roman" w:eastAsia="Times New Roman" w:hAnsi="Times New Roman" w:cs="Times New Roman"/>
          <w:spacing w:val="12"/>
          <w:sz w:val="22"/>
          <w:szCs w:val="22"/>
        </w:rPr>
        <w:t xml:space="preserve"> </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слов</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й</w:t>
      </w:r>
      <w:r w:rsidRPr="00BD2600">
        <w:rPr>
          <w:rFonts w:ascii="Times New Roman" w:eastAsia="Times New Roman" w:hAnsi="Times New Roman" w:cs="Times New Roman"/>
          <w:spacing w:val="13"/>
          <w:sz w:val="22"/>
          <w:szCs w:val="22"/>
        </w:rPr>
        <w:t xml:space="preserve"> </w:t>
      </w:r>
      <w:r w:rsidRPr="00BD2600">
        <w:rPr>
          <w:rFonts w:ascii="Times New Roman" w:eastAsia="Times New Roman" w:hAnsi="Times New Roman" w:cs="Times New Roman"/>
          <w:sz w:val="22"/>
          <w:szCs w:val="22"/>
        </w:rPr>
        <w:t>по</w:t>
      </w:r>
      <w:r w:rsidRPr="00BD2600">
        <w:rPr>
          <w:rFonts w:ascii="Times New Roman" w:eastAsia="Times New Roman" w:hAnsi="Times New Roman" w:cs="Times New Roman"/>
          <w:spacing w:val="11"/>
          <w:sz w:val="22"/>
          <w:szCs w:val="22"/>
        </w:rPr>
        <w:t xml:space="preserve"> </w:t>
      </w:r>
      <w:r w:rsidRPr="00BD2600">
        <w:rPr>
          <w:rFonts w:ascii="Times New Roman" w:eastAsia="Times New Roman" w:hAnsi="Times New Roman" w:cs="Times New Roman"/>
          <w:sz w:val="22"/>
          <w:szCs w:val="22"/>
        </w:rPr>
        <w:t>сейс</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еским</w:t>
      </w:r>
      <w:r w:rsidRPr="00BD2600">
        <w:rPr>
          <w:rFonts w:ascii="Times New Roman" w:eastAsia="Times New Roman" w:hAnsi="Times New Roman" w:cs="Times New Roman"/>
          <w:spacing w:val="11"/>
          <w:sz w:val="22"/>
          <w:szCs w:val="22"/>
        </w:rPr>
        <w:t xml:space="preserve"> </w:t>
      </w:r>
      <w:r w:rsidRPr="00BD2600">
        <w:rPr>
          <w:rFonts w:ascii="Times New Roman" w:eastAsia="Times New Roman" w:hAnsi="Times New Roman" w:cs="Times New Roman"/>
          <w:sz w:val="22"/>
          <w:szCs w:val="22"/>
        </w:rPr>
        <w:t>сво</w:t>
      </w:r>
      <w:r w:rsidRPr="00BD2600">
        <w:rPr>
          <w:rFonts w:ascii="Times New Roman" w:eastAsia="Times New Roman" w:hAnsi="Times New Roman" w:cs="Times New Roman"/>
          <w:spacing w:val="-4"/>
          <w:sz w:val="22"/>
          <w:szCs w:val="22"/>
        </w:rPr>
        <w:t>й</w:t>
      </w:r>
      <w:r w:rsidRPr="00BD2600">
        <w:rPr>
          <w:rFonts w:ascii="Times New Roman" w:eastAsia="Times New Roman" w:hAnsi="Times New Roman" w:cs="Times New Roman"/>
          <w:sz w:val="22"/>
          <w:szCs w:val="22"/>
        </w:rPr>
        <w:t>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ам</w:t>
      </w:r>
      <w:r w:rsidRPr="00BD2600">
        <w:rPr>
          <w:rFonts w:ascii="Times New Roman" w:eastAsia="Times New Roman" w:hAnsi="Times New Roman" w:cs="Times New Roman"/>
          <w:spacing w:val="12"/>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ет</w:t>
      </w:r>
      <w:r w:rsidRPr="00BD2600">
        <w:rPr>
          <w:rFonts w:ascii="Times New Roman" w:eastAsia="Times New Roman" w:hAnsi="Times New Roman" w:cs="Times New Roman"/>
          <w:spacing w:val="12"/>
          <w:sz w:val="22"/>
          <w:szCs w:val="22"/>
        </w:rPr>
        <w:t xml:space="preserve">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ма</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ь</w:t>
      </w:r>
      <w:r w:rsidRPr="00BD2600">
        <w:rPr>
          <w:rFonts w:ascii="Times New Roman" w:eastAsia="Times New Roman" w:hAnsi="Times New Roman" w:cs="Times New Roman"/>
          <w:spacing w:val="12"/>
          <w:sz w:val="22"/>
          <w:szCs w:val="22"/>
        </w:rPr>
        <w:t xml:space="preserve"> </w:t>
      </w:r>
      <w:r w:rsidRPr="00BD2600">
        <w:rPr>
          <w:rFonts w:ascii="Times New Roman" w:eastAsia="Times New Roman" w:hAnsi="Times New Roman" w:cs="Times New Roman"/>
          <w:sz w:val="22"/>
          <w:szCs w:val="22"/>
        </w:rPr>
        <w:t>по</w:t>
      </w:r>
      <w:r w:rsidRPr="00BD2600">
        <w:rPr>
          <w:rFonts w:ascii="Times New Roman" w:eastAsia="Times New Roman" w:hAnsi="Times New Roman" w:cs="Times New Roman"/>
          <w:spacing w:val="11"/>
          <w:sz w:val="22"/>
          <w:szCs w:val="22"/>
        </w:rPr>
        <w:t xml:space="preserve"> </w:t>
      </w:r>
      <w:r w:rsidRPr="00BD2600">
        <w:rPr>
          <w:rFonts w:ascii="Times New Roman" w:eastAsia="Times New Roman" w:hAnsi="Times New Roman" w:cs="Times New Roman"/>
          <w:sz w:val="22"/>
          <w:szCs w:val="22"/>
        </w:rPr>
        <w:t>12</w:t>
      </w:r>
      <w:r w:rsidRPr="00BD2600">
        <w:rPr>
          <w:rFonts w:ascii="Times New Roman" w:eastAsia="Times New Roman" w:hAnsi="Times New Roman" w:cs="Times New Roman"/>
          <w:spacing w:val="12"/>
          <w:sz w:val="22"/>
          <w:szCs w:val="22"/>
        </w:rPr>
        <w:t xml:space="preserve"> </w:t>
      </w:r>
      <w:r w:rsidRPr="00BD2600">
        <w:rPr>
          <w:rFonts w:ascii="Times New Roman" w:eastAsia="Times New Roman" w:hAnsi="Times New Roman" w:cs="Times New Roman"/>
          <w:spacing w:val="-2"/>
          <w:sz w:val="22"/>
          <w:szCs w:val="22"/>
        </w:rPr>
        <w:t>ба</w:t>
      </w:r>
      <w:r w:rsidRPr="00BD2600">
        <w:rPr>
          <w:rFonts w:ascii="Times New Roman" w:eastAsia="Times New Roman" w:hAnsi="Times New Roman" w:cs="Times New Roman"/>
          <w:sz w:val="22"/>
          <w:szCs w:val="22"/>
        </w:rPr>
        <w:t>льной</w:t>
      </w:r>
      <w:r w:rsidRPr="00BD2600">
        <w:rPr>
          <w:rFonts w:ascii="Times New Roman" w:eastAsia="Times New Roman" w:hAnsi="Times New Roman" w:cs="Times New Roman"/>
          <w:spacing w:val="11"/>
          <w:sz w:val="22"/>
          <w:szCs w:val="22"/>
        </w:rPr>
        <w:t xml:space="preserve"> </w:t>
      </w:r>
      <w:r w:rsidRPr="00BD2600">
        <w:rPr>
          <w:rFonts w:ascii="Times New Roman" w:eastAsia="Times New Roman" w:hAnsi="Times New Roman" w:cs="Times New Roman"/>
          <w:sz w:val="22"/>
          <w:szCs w:val="22"/>
        </w:rPr>
        <w:t>ш</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5"/>
          <w:sz w:val="22"/>
          <w:szCs w:val="22"/>
        </w:rPr>
        <w:t xml:space="preserve"> </w:t>
      </w:r>
      <w:r>
        <w:rPr>
          <w:rFonts w:ascii="Times New Roman" w:eastAsia="Times New Roman" w:hAnsi="Times New Roman" w:cs="Times New Roman"/>
          <w:sz w:val="22"/>
          <w:szCs w:val="22"/>
        </w:rPr>
        <w:t>M</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2"/>
          <w:sz w:val="22"/>
          <w:szCs w:val="22"/>
        </w:rPr>
        <w:t>K</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64</w:t>
      </w:r>
      <w:r w:rsidRPr="00BD2600">
        <w:rPr>
          <w:rFonts w:ascii="Times New Roman" w:eastAsia="Times New Roman" w:hAnsi="Times New Roman" w:cs="Times New Roman"/>
          <w:spacing w:val="12"/>
          <w:sz w:val="22"/>
          <w:szCs w:val="22"/>
        </w:rPr>
        <w:t xml:space="preserve"> </w:t>
      </w:r>
      <w:r w:rsidRPr="00EE6AFF">
        <w:rPr>
          <w:rFonts w:ascii="Times New Roman" w:eastAsia="Times New Roman" w:hAnsi="Times New Roman" w:cs="Times New Roman"/>
          <w:b/>
          <w:sz w:val="22"/>
          <w:szCs w:val="22"/>
        </w:rPr>
        <w:t>не</w:t>
      </w:r>
      <w:r w:rsidRPr="00EE6AFF">
        <w:rPr>
          <w:rFonts w:ascii="Times New Roman" w:eastAsia="Times New Roman" w:hAnsi="Times New Roman" w:cs="Times New Roman"/>
          <w:b/>
          <w:spacing w:val="12"/>
          <w:sz w:val="22"/>
          <w:szCs w:val="22"/>
        </w:rPr>
        <w:t xml:space="preserve"> </w:t>
      </w:r>
      <w:r w:rsidRPr="00EE6AFF">
        <w:rPr>
          <w:rFonts w:ascii="Times New Roman" w:eastAsia="Times New Roman" w:hAnsi="Times New Roman" w:cs="Times New Roman"/>
          <w:b/>
          <w:sz w:val="22"/>
          <w:szCs w:val="22"/>
        </w:rPr>
        <w:t>бол</w:t>
      </w:r>
      <w:r w:rsidRPr="00EE6AFF">
        <w:rPr>
          <w:rFonts w:ascii="Times New Roman" w:eastAsia="Times New Roman" w:hAnsi="Times New Roman" w:cs="Times New Roman"/>
          <w:b/>
          <w:spacing w:val="1"/>
          <w:sz w:val="22"/>
          <w:szCs w:val="22"/>
        </w:rPr>
        <w:t>е</w:t>
      </w:r>
      <w:r w:rsidRPr="00EE6AFF">
        <w:rPr>
          <w:rFonts w:ascii="Times New Roman" w:eastAsia="Times New Roman" w:hAnsi="Times New Roman" w:cs="Times New Roman"/>
          <w:b/>
          <w:sz w:val="22"/>
          <w:szCs w:val="22"/>
        </w:rPr>
        <w:t>е 5 баллов.</w:t>
      </w:r>
    </w:p>
    <w:p w14:paraId="11480E67" w14:textId="77777777" w:rsidR="00ED2530" w:rsidRPr="00ED2530" w:rsidRDefault="00ED2530" w:rsidP="00ED2530">
      <w:pPr>
        <w:widowControl/>
        <w:tabs>
          <w:tab w:val="left" w:pos="426"/>
        </w:tabs>
        <w:autoSpaceDE w:val="0"/>
        <w:autoSpaceDN w:val="0"/>
        <w:adjustRightInd w:val="0"/>
        <w:ind w:left="426"/>
        <w:jc w:val="center"/>
        <w:rPr>
          <w:rStyle w:val="Norma"/>
          <w:b/>
        </w:rPr>
      </w:pPr>
    </w:p>
    <w:p w14:paraId="04C46550"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Уровень ответственности здания         - III</w:t>
      </w:r>
    </w:p>
    <w:p w14:paraId="7D6F7205"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 xml:space="preserve">Степень огнестойкости                  - </w:t>
      </w:r>
      <w:proofErr w:type="spellStart"/>
      <w:r w:rsidRPr="001A3DAC">
        <w:rPr>
          <w:rStyle w:val="Norma"/>
        </w:rPr>
        <w:t>IIIа</w:t>
      </w:r>
      <w:proofErr w:type="spellEnd"/>
    </w:p>
    <w:p w14:paraId="3776205B"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Класс функциональной пожарной опасности  - Ф5.1</w:t>
      </w:r>
    </w:p>
    <w:p w14:paraId="49C40452"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ab/>
        <w:t xml:space="preserve">За условную отметку 0.000 принят уровень чистого пола проектируемого </w:t>
      </w:r>
    </w:p>
    <w:p w14:paraId="4D875F52" w14:textId="44EC3795"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здания, что соответствует абсолютной отметке на вертикальной планировке.</w:t>
      </w:r>
    </w:p>
    <w:p w14:paraId="5D60B9A9"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 xml:space="preserve">Категория здания по взрывопожарной и пожарной опасности - Г. </w:t>
      </w:r>
    </w:p>
    <w:p w14:paraId="62BF5F4F"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 xml:space="preserve">Проект разработан для производства работ в летнее и зимнее время. </w:t>
      </w:r>
    </w:p>
    <w:p w14:paraId="53A8D83F" w14:textId="3C26935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lastRenderedPageBreak/>
        <w:t xml:space="preserve">Рельеф территории без перепадов, спланирован с уклоном и не ограничен существующими застройками; </w:t>
      </w:r>
    </w:p>
    <w:p w14:paraId="0F7CCEDE" w14:textId="3497A4FB"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 xml:space="preserve">Геолого-литологическое строение исследуемого участка работ представлено </w:t>
      </w:r>
    </w:p>
    <w:p w14:paraId="4218D64B" w14:textId="77777777"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аллювиально-пролювиальными верхнечетвертичными  отложениями .</w:t>
      </w:r>
    </w:p>
    <w:p w14:paraId="6C610625" w14:textId="6135A855" w:rsidR="001A3DAC" w:rsidRPr="001A3DAC" w:rsidRDefault="001A3DAC" w:rsidP="00961CF7">
      <w:pPr>
        <w:pStyle w:val="af0"/>
        <w:tabs>
          <w:tab w:val="left" w:pos="0"/>
          <w:tab w:val="left" w:pos="426"/>
        </w:tabs>
        <w:autoSpaceDE w:val="0"/>
        <w:autoSpaceDN w:val="0"/>
        <w:adjustRightInd w:val="0"/>
        <w:ind w:left="426"/>
        <w:jc w:val="left"/>
        <w:rPr>
          <w:rStyle w:val="Norma"/>
          <w:rFonts w:eastAsia="Arial Unicode MS" w:cs="Arial Unicode MS"/>
          <w:lang w:bidi="ru-RU"/>
        </w:rPr>
      </w:pPr>
      <w:r w:rsidRPr="001A3DAC">
        <w:rPr>
          <w:rStyle w:val="Norma"/>
          <w:rFonts w:eastAsia="Arial Unicode MS" w:cs="Arial Unicode MS"/>
          <w:lang w:bidi="ru-RU"/>
        </w:rPr>
        <w:t xml:space="preserve">Подземные воды залегают на глубине более 15 метров. Территория отнесена к потенциально </w:t>
      </w:r>
      <w:proofErr w:type="spellStart"/>
      <w:r w:rsidRPr="001A3DAC">
        <w:rPr>
          <w:rStyle w:val="Norma"/>
          <w:rFonts w:eastAsia="Arial Unicode MS" w:cs="Arial Unicode MS"/>
          <w:lang w:bidi="ru-RU"/>
        </w:rPr>
        <w:t>неподтопляемой</w:t>
      </w:r>
      <w:proofErr w:type="spellEnd"/>
      <w:r w:rsidRPr="001A3DAC">
        <w:rPr>
          <w:rStyle w:val="Norma"/>
          <w:rFonts w:eastAsia="Arial Unicode MS" w:cs="Arial Unicode MS"/>
          <w:lang w:bidi="ru-RU"/>
        </w:rPr>
        <w:t xml:space="preserve">. </w:t>
      </w:r>
    </w:p>
    <w:p w14:paraId="69571A14" w14:textId="4C40C8B8" w:rsidR="001A3DAC" w:rsidRPr="001A3DAC" w:rsidRDefault="001A3DAC" w:rsidP="00961CF7">
      <w:pPr>
        <w:tabs>
          <w:tab w:val="left" w:pos="426"/>
        </w:tabs>
        <w:autoSpaceDE w:val="0"/>
        <w:autoSpaceDN w:val="0"/>
        <w:adjustRightInd w:val="0"/>
        <w:ind w:left="426"/>
        <w:rPr>
          <w:rStyle w:val="Norma"/>
        </w:rPr>
      </w:pPr>
      <w:r w:rsidRPr="001A3DAC">
        <w:rPr>
          <w:rStyle w:val="Norma"/>
        </w:rPr>
        <w:t>Основанием фундаментов   будут служить галечниковые грунты и суглинок</w:t>
      </w:r>
    </w:p>
    <w:p w14:paraId="4D906854" w14:textId="77777777" w:rsidR="001A3DAC" w:rsidRPr="001A3DAC" w:rsidRDefault="001A3DAC" w:rsidP="00961CF7">
      <w:pPr>
        <w:widowControl/>
        <w:tabs>
          <w:tab w:val="left" w:pos="426"/>
        </w:tabs>
        <w:autoSpaceDE w:val="0"/>
        <w:autoSpaceDN w:val="0"/>
        <w:adjustRightInd w:val="0"/>
        <w:ind w:left="426"/>
        <w:rPr>
          <w:rStyle w:val="Norma"/>
        </w:rPr>
      </w:pPr>
      <w:proofErr w:type="spellStart"/>
      <w:r w:rsidRPr="001A3DAC">
        <w:rPr>
          <w:rStyle w:val="Norma"/>
        </w:rPr>
        <w:t>просадочный</w:t>
      </w:r>
      <w:proofErr w:type="spellEnd"/>
      <w:r w:rsidRPr="001A3DAC">
        <w:rPr>
          <w:rStyle w:val="Norma"/>
        </w:rPr>
        <w:t>, прочностные и деформационные свойства которых приведены выше (см. главу VII).</w:t>
      </w:r>
    </w:p>
    <w:p w14:paraId="52FCC56E" w14:textId="73BC959A"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Сейсмичность участка 8 баллов. На площадке развиты грунты I и II категории по сейсмическим свойствам.</w:t>
      </w:r>
    </w:p>
    <w:p w14:paraId="134196A7" w14:textId="7877396E" w:rsidR="001A3DAC" w:rsidRPr="001A3DAC" w:rsidRDefault="001A3DAC" w:rsidP="00961CF7">
      <w:pPr>
        <w:widowControl/>
        <w:tabs>
          <w:tab w:val="left" w:pos="426"/>
        </w:tabs>
        <w:autoSpaceDE w:val="0"/>
        <w:autoSpaceDN w:val="0"/>
        <w:adjustRightInd w:val="0"/>
        <w:ind w:left="426"/>
        <w:rPr>
          <w:rStyle w:val="Norma"/>
        </w:rPr>
      </w:pPr>
      <w:r w:rsidRPr="001A3DAC">
        <w:rPr>
          <w:rStyle w:val="Norma"/>
        </w:rPr>
        <w:t>В случае встречи бытовых ям, а также насыпные грунты, рекомендуется проходить их котлованом  до грунтов естественного сложения.</w:t>
      </w:r>
    </w:p>
    <w:p w14:paraId="340B8B64" w14:textId="02B3C667" w:rsidR="000E75D7" w:rsidRPr="00463C69" w:rsidRDefault="001A3DAC" w:rsidP="00463C69">
      <w:pPr>
        <w:widowControl/>
        <w:tabs>
          <w:tab w:val="left" w:pos="426"/>
        </w:tabs>
        <w:autoSpaceDE w:val="0"/>
        <w:autoSpaceDN w:val="0"/>
        <w:adjustRightInd w:val="0"/>
        <w:ind w:left="426"/>
        <w:rPr>
          <w:rFonts w:ascii="Times New Roman" w:hAnsi="Times New Roman"/>
          <w:color w:val="auto"/>
          <w:kern w:val="16"/>
        </w:rPr>
      </w:pPr>
      <w:r w:rsidRPr="001A3DAC">
        <w:rPr>
          <w:rStyle w:val="Norma"/>
        </w:rPr>
        <w:t>В случае несоответствия грунтов, обнаруженных на отметках заложения подошвы фундаментов  с инженерно-геологическим заключением, котлован должен быть осмотрен в натур</w:t>
      </w:r>
      <w:r w:rsidR="00463C69">
        <w:rPr>
          <w:rStyle w:val="Norma"/>
        </w:rPr>
        <w:t>е составителями  отчета</w:t>
      </w:r>
      <w:r w:rsidR="00ED2530">
        <w:rPr>
          <w:rFonts w:ascii="Times New Roman" w:hAnsi="Times New Roman" w:cs="Times New Roman"/>
          <w:color w:val="auto"/>
        </w:rPr>
        <w:t>.</w:t>
      </w:r>
    </w:p>
    <w:p w14:paraId="39EF425C" w14:textId="0D09D123" w:rsidR="000E75D7" w:rsidRDefault="000E75D7" w:rsidP="00961CF7">
      <w:pPr>
        <w:widowControl/>
        <w:tabs>
          <w:tab w:val="left" w:pos="426"/>
        </w:tabs>
        <w:autoSpaceDE w:val="0"/>
        <w:autoSpaceDN w:val="0"/>
        <w:adjustRightInd w:val="0"/>
        <w:ind w:left="426"/>
        <w:rPr>
          <w:rStyle w:val="Norma"/>
        </w:rPr>
      </w:pPr>
      <w:r w:rsidRPr="00D2182F">
        <w:rPr>
          <w:rStyle w:val="Norma"/>
        </w:rPr>
        <w:t xml:space="preserve">Территория имеет основную </w:t>
      </w:r>
      <w:proofErr w:type="spellStart"/>
      <w:r w:rsidRPr="00D2182F">
        <w:rPr>
          <w:rStyle w:val="Norma"/>
        </w:rPr>
        <w:t>въездно</w:t>
      </w:r>
      <w:proofErr w:type="spellEnd"/>
      <w:r w:rsidRPr="00D2182F">
        <w:rPr>
          <w:rStyle w:val="Norma"/>
        </w:rPr>
        <w:t>-выездную дорогу с расположением парковок для грузовых автомобилей с левой стороны и парковки для легковых автомобилей. Вход на территорию осуществляется через пост КПП, территория полностью ограждена. На территории проектируемого участка расположено основное здание склада по производству безалкогольных напитков со вспомогательными зданиями и сооружениями, на участке проведено очертание планируемой в будущем зоны погрузки (железнодорожной).</w:t>
      </w:r>
    </w:p>
    <w:p w14:paraId="23BD3F75" w14:textId="0DB00063" w:rsidR="000E75D7" w:rsidRPr="001A3DAC" w:rsidRDefault="000E75D7" w:rsidP="00961CF7">
      <w:pPr>
        <w:widowControl/>
        <w:autoSpaceDE w:val="0"/>
        <w:autoSpaceDN w:val="0"/>
        <w:adjustRightInd w:val="0"/>
        <w:ind w:left="426"/>
        <w:rPr>
          <w:rStyle w:val="Norma"/>
        </w:rPr>
      </w:pPr>
      <w:r w:rsidRPr="006267BD">
        <w:rPr>
          <w:rFonts w:ascii="Times New Roman" w:hAnsi="Times New Roman" w:cs="Times New Roman"/>
          <w:color w:val="auto"/>
        </w:rPr>
        <w:tab/>
      </w:r>
    </w:p>
    <w:p w14:paraId="6E08066B" w14:textId="77777777" w:rsidR="001A3DAC" w:rsidRPr="00D2182F" w:rsidRDefault="001A3DAC" w:rsidP="00961CF7">
      <w:pPr>
        <w:widowControl/>
        <w:autoSpaceDE w:val="0"/>
        <w:autoSpaceDN w:val="0"/>
        <w:adjustRightInd w:val="0"/>
        <w:ind w:left="426"/>
        <w:rPr>
          <w:rStyle w:val="Norma"/>
        </w:rPr>
      </w:pPr>
    </w:p>
    <w:p w14:paraId="2F61FBEA" w14:textId="77777777" w:rsidR="004B317D" w:rsidRPr="00E15335" w:rsidRDefault="004B317D" w:rsidP="00961CF7">
      <w:pPr>
        <w:ind w:left="426"/>
        <w:rPr>
          <w:rFonts w:ascii="Times New Roman" w:hAnsi="Times New Roman"/>
          <w:color w:val="FF0000"/>
        </w:rPr>
      </w:pPr>
    </w:p>
    <w:p w14:paraId="5D09FF8C" w14:textId="77777777" w:rsidR="004B317D" w:rsidRPr="00E15335" w:rsidRDefault="004B317D" w:rsidP="00961CF7">
      <w:pPr>
        <w:pStyle w:val="14"/>
        <w:ind w:left="426"/>
      </w:pPr>
      <w:bookmarkStart w:id="12" w:name="_Toc32837527"/>
      <w:bookmarkStart w:id="13" w:name="_Toc80887674"/>
      <w:r w:rsidRPr="00E15335">
        <w:t>2.2. Исходные документы на проектирование.</w:t>
      </w:r>
      <w:bookmarkEnd w:id="12"/>
      <w:bookmarkEnd w:id="13"/>
    </w:p>
    <w:p w14:paraId="639D78E5" w14:textId="77777777" w:rsidR="004B317D" w:rsidRPr="00E15335" w:rsidRDefault="004B317D" w:rsidP="00961CF7">
      <w:pPr>
        <w:ind w:left="426"/>
        <w:jc w:val="center"/>
        <w:rPr>
          <w:rFonts w:ascii="Times New Roman" w:hAnsi="Times New Roman"/>
        </w:rPr>
      </w:pPr>
    </w:p>
    <w:p w14:paraId="57BC17EF" w14:textId="18101B12" w:rsidR="005165D8" w:rsidRPr="00431A37" w:rsidRDefault="004B317D" w:rsidP="00961CF7">
      <w:pPr>
        <w:pStyle w:val="23"/>
        <w:shd w:val="clear" w:color="auto" w:fill="auto"/>
        <w:spacing w:line="252" w:lineRule="exact"/>
        <w:ind w:left="426"/>
        <w:jc w:val="both"/>
        <w:rPr>
          <w:rFonts w:ascii="Times New Roman" w:hAnsi="Times New Roman" w:cs="Times New Roman"/>
          <w:color w:val="auto"/>
          <w:sz w:val="24"/>
          <w:szCs w:val="24"/>
        </w:rPr>
      </w:pPr>
      <w:r w:rsidRPr="00E15335">
        <w:rPr>
          <w:rStyle w:val="Norma"/>
        </w:rPr>
        <w:t xml:space="preserve">     </w:t>
      </w:r>
      <w:r w:rsidRPr="00431A37">
        <w:rPr>
          <w:rStyle w:val="Norma"/>
        </w:rPr>
        <w:t xml:space="preserve">- </w:t>
      </w:r>
      <w:r w:rsidR="005165D8" w:rsidRPr="00431A37">
        <w:rPr>
          <w:rFonts w:ascii="Times New Roman" w:hAnsi="Times New Roman" w:cs="Times New Roman"/>
          <w:color w:val="auto"/>
          <w:sz w:val="24"/>
          <w:szCs w:val="24"/>
        </w:rPr>
        <w:t xml:space="preserve">акт на право частной собственности земельный участок </w:t>
      </w:r>
    </w:p>
    <w:p w14:paraId="7FCA4DAA" w14:textId="18263691" w:rsidR="004B317D" w:rsidRPr="00431A37" w:rsidRDefault="004B317D" w:rsidP="00961CF7">
      <w:pPr>
        <w:tabs>
          <w:tab w:val="left" w:pos="10065"/>
        </w:tabs>
        <w:ind w:left="426" w:right="-28"/>
        <w:contextualSpacing/>
        <w:jc w:val="both"/>
        <w:rPr>
          <w:rStyle w:val="Norma"/>
        </w:rPr>
      </w:pPr>
      <w:r w:rsidRPr="00431A37">
        <w:rPr>
          <w:rStyle w:val="Norma"/>
        </w:rPr>
        <w:t xml:space="preserve">   - Топографическая съемка земельного участка в масштабе 1:500</w:t>
      </w:r>
    </w:p>
    <w:p w14:paraId="50F982BD" w14:textId="3CEB38D6" w:rsidR="004B317D" w:rsidRPr="00D2182F" w:rsidRDefault="004B317D" w:rsidP="00961CF7">
      <w:pPr>
        <w:ind w:left="426"/>
        <w:jc w:val="both"/>
        <w:rPr>
          <w:rFonts w:ascii="Times New Roman" w:hAnsi="Times New Roman"/>
          <w:color w:val="FF0000"/>
        </w:rPr>
      </w:pPr>
      <w:r w:rsidRPr="00431A37">
        <w:rPr>
          <w:rStyle w:val="Norma"/>
        </w:rPr>
        <w:tab/>
        <w:t xml:space="preserve">- </w:t>
      </w:r>
      <w:r w:rsidR="00D2182F" w:rsidRPr="00431A37">
        <w:rPr>
          <w:rStyle w:val="Norma"/>
        </w:rPr>
        <w:t xml:space="preserve">Отчет об инженерно-геологических изысканиях земельный участок </w:t>
      </w:r>
    </w:p>
    <w:p w14:paraId="0F19683A" w14:textId="77777777" w:rsidR="004B317D" w:rsidRPr="00542C27" w:rsidRDefault="004B317D" w:rsidP="00961CF7">
      <w:pPr>
        <w:pStyle w:val="af7"/>
        <w:ind w:left="426"/>
        <w:rPr>
          <w:b/>
          <w:sz w:val="24"/>
          <w:szCs w:val="24"/>
          <w:lang w:val="ru-RU"/>
        </w:rPr>
      </w:pPr>
      <w:r w:rsidRPr="00542C27">
        <w:rPr>
          <w:b/>
          <w:sz w:val="24"/>
          <w:szCs w:val="24"/>
          <w:lang w:val="ru-RU"/>
        </w:rPr>
        <w:t>Проектные решения раздела разработаны с учетом требований следующих нормативных и технических документов, действующих в Республике Казахстан:</w:t>
      </w:r>
    </w:p>
    <w:p w14:paraId="5CC02B32" w14:textId="77777777" w:rsidR="004B317D" w:rsidRPr="00E15335" w:rsidRDefault="004B317D" w:rsidP="00961CF7">
      <w:pPr>
        <w:widowControl/>
        <w:numPr>
          <w:ilvl w:val="0"/>
          <w:numId w:val="3"/>
        </w:numPr>
        <w:tabs>
          <w:tab w:val="left" w:pos="720"/>
        </w:tabs>
        <w:ind w:left="426"/>
        <w:jc w:val="both"/>
        <w:rPr>
          <w:rFonts w:ascii="Times New Roman" w:hAnsi="Times New Roman"/>
        </w:rPr>
      </w:pPr>
      <w:r w:rsidRPr="00E15335">
        <w:rPr>
          <w:rFonts w:ascii="Times New Roman" w:hAnsi="Times New Roman"/>
        </w:rPr>
        <w:t>СП РК  3.01-103-2012  «Генеральные планы промышленных предприятий;</w:t>
      </w:r>
    </w:p>
    <w:p w14:paraId="53460ADC" w14:textId="77777777" w:rsidR="004B317D" w:rsidRPr="00E15335" w:rsidRDefault="004B317D" w:rsidP="00961CF7">
      <w:pPr>
        <w:widowControl/>
        <w:numPr>
          <w:ilvl w:val="0"/>
          <w:numId w:val="3"/>
        </w:numPr>
        <w:ind w:left="426"/>
        <w:jc w:val="both"/>
        <w:rPr>
          <w:rFonts w:ascii="Times New Roman" w:hAnsi="Times New Roman"/>
        </w:rPr>
      </w:pPr>
      <w:r w:rsidRPr="00E15335">
        <w:rPr>
          <w:rFonts w:ascii="Times New Roman" w:hAnsi="Times New Roman"/>
        </w:rPr>
        <w:t>СП РК 3.01-101-2013 Градостроительство. Планировка и застройка городских и сельских населенных пунктов";</w:t>
      </w:r>
    </w:p>
    <w:p w14:paraId="411B70C4" w14:textId="77777777" w:rsidR="004B317D" w:rsidRPr="00E15335" w:rsidRDefault="004B317D" w:rsidP="00961CF7">
      <w:pPr>
        <w:widowControl/>
        <w:numPr>
          <w:ilvl w:val="0"/>
          <w:numId w:val="3"/>
        </w:numPr>
        <w:ind w:left="426"/>
        <w:jc w:val="both"/>
        <w:rPr>
          <w:rFonts w:ascii="Times New Roman" w:hAnsi="Times New Roman"/>
        </w:rPr>
      </w:pPr>
      <w:r w:rsidRPr="00E15335">
        <w:rPr>
          <w:rFonts w:ascii="Times New Roman" w:hAnsi="Times New Roman"/>
        </w:rPr>
        <w:t>СН РК 4.01-03-2011  Водоотведение.  Наружные сети и сооружения;</w:t>
      </w:r>
    </w:p>
    <w:p w14:paraId="54C1D6AF" w14:textId="77777777" w:rsidR="004B317D" w:rsidRPr="00E15335" w:rsidRDefault="004B317D" w:rsidP="00961CF7">
      <w:pPr>
        <w:widowControl/>
        <w:numPr>
          <w:ilvl w:val="0"/>
          <w:numId w:val="3"/>
        </w:numPr>
        <w:tabs>
          <w:tab w:val="left" w:pos="720"/>
        </w:tabs>
        <w:ind w:left="426"/>
        <w:jc w:val="both"/>
        <w:rPr>
          <w:rFonts w:ascii="Times New Roman" w:hAnsi="Times New Roman"/>
        </w:rPr>
      </w:pPr>
      <w:r w:rsidRPr="00E15335">
        <w:rPr>
          <w:rFonts w:ascii="Times New Roman" w:hAnsi="Times New Roman"/>
        </w:rPr>
        <w:t>СанПиН РК 1.01.001-94 Санитарные нормы проектирования производственных объектов;</w:t>
      </w:r>
    </w:p>
    <w:p w14:paraId="2B55DC5B" w14:textId="77777777" w:rsidR="004B317D" w:rsidRPr="00542C27" w:rsidRDefault="004B317D" w:rsidP="00961CF7">
      <w:pPr>
        <w:pStyle w:val="af7"/>
        <w:numPr>
          <w:ilvl w:val="0"/>
          <w:numId w:val="3"/>
        </w:numPr>
        <w:tabs>
          <w:tab w:val="left" w:pos="720"/>
        </w:tabs>
        <w:ind w:left="426"/>
        <w:rPr>
          <w:sz w:val="24"/>
          <w:szCs w:val="24"/>
          <w:lang w:val="ru-RU"/>
        </w:rPr>
      </w:pPr>
      <w:r w:rsidRPr="00542C27">
        <w:rPr>
          <w:sz w:val="24"/>
          <w:szCs w:val="24"/>
          <w:lang w:val="ru-RU"/>
        </w:rPr>
        <w:t>СНиП РК 2.02-05-2009  Пожарная безопасность зданий и сооружений;</w:t>
      </w:r>
    </w:p>
    <w:p w14:paraId="17F34E4D" w14:textId="77777777" w:rsidR="004B317D" w:rsidRPr="00E15335" w:rsidRDefault="004B317D" w:rsidP="00961CF7">
      <w:pPr>
        <w:widowControl/>
        <w:numPr>
          <w:ilvl w:val="0"/>
          <w:numId w:val="3"/>
        </w:numPr>
        <w:tabs>
          <w:tab w:val="left" w:pos="720"/>
        </w:tabs>
        <w:ind w:left="426"/>
        <w:jc w:val="both"/>
        <w:rPr>
          <w:rFonts w:ascii="Times New Roman" w:hAnsi="Times New Roman"/>
        </w:rPr>
      </w:pPr>
      <w:r w:rsidRPr="00542C27">
        <w:rPr>
          <w:rFonts w:ascii="Times New Roman" w:hAnsi="Times New Roman"/>
          <w:bCs/>
        </w:rPr>
        <w:t>СП РК 3.01-105-2013 «Благоустройство территорий населенных пунктов»;</w:t>
      </w:r>
    </w:p>
    <w:p w14:paraId="6C0F9F23" w14:textId="77777777" w:rsidR="004B317D" w:rsidRPr="00E15335" w:rsidRDefault="004B317D" w:rsidP="00961CF7">
      <w:pPr>
        <w:widowControl/>
        <w:numPr>
          <w:ilvl w:val="0"/>
          <w:numId w:val="3"/>
        </w:numPr>
        <w:tabs>
          <w:tab w:val="left" w:pos="720"/>
        </w:tabs>
        <w:ind w:left="426"/>
        <w:jc w:val="both"/>
        <w:rPr>
          <w:rFonts w:ascii="Times New Roman" w:hAnsi="Times New Roman"/>
        </w:rPr>
      </w:pPr>
      <w:r w:rsidRPr="00542C27">
        <w:rPr>
          <w:rFonts w:ascii="Times New Roman" w:hAnsi="Times New Roman"/>
          <w:bCs/>
        </w:rPr>
        <w:t xml:space="preserve"> </w:t>
      </w:r>
      <w:r w:rsidRPr="00E15335">
        <w:rPr>
          <w:rFonts w:ascii="Times New Roman" w:hAnsi="Times New Roman"/>
        </w:rPr>
        <w:t>«Санитарно-эпидемиологические требования к зданиям и сооружениям производственного назначения», утвержденные приказом Министра национальной экономики Республики Казахстан от 28.02.2015 года № 174.</w:t>
      </w:r>
    </w:p>
    <w:p w14:paraId="2E58E047" w14:textId="77777777" w:rsidR="004B317D" w:rsidRPr="00E15335" w:rsidRDefault="004B317D" w:rsidP="00961CF7">
      <w:pPr>
        <w:tabs>
          <w:tab w:val="left" w:pos="720"/>
        </w:tabs>
        <w:ind w:left="426"/>
        <w:jc w:val="both"/>
        <w:rPr>
          <w:rFonts w:ascii="Times New Roman" w:hAnsi="Times New Roman"/>
          <w:color w:val="FF0000"/>
        </w:rPr>
      </w:pPr>
    </w:p>
    <w:p w14:paraId="22A0C043" w14:textId="77777777" w:rsidR="004B317D" w:rsidRPr="00E15335" w:rsidRDefault="004B317D" w:rsidP="00961CF7">
      <w:pPr>
        <w:tabs>
          <w:tab w:val="left" w:pos="10065"/>
        </w:tabs>
        <w:ind w:left="426" w:right="367"/>
        <w:contextualSpacing/>
        <w:jc w:val="both"/>
        <w:rPr>
          <w:rStyle w:val="Norma"/>
        </w:rPr>
      </w:pPr>
      <w:r w:rsidRPr="00E15335">
        <w:rPr>
          <w:rStyle w:val="Norma"/>
        </w:rPr>
        <w:t>В разделе генплан предусмотрены следующие мероприятия:</w:t>
      </w:r>
    </w:p>
    <w:p w14:paraId="0BFC9439" w14:textId="77777777" w:rsidR="004B317D" w:rsidRPr="00E15335" w:rsidRDefault="004B317D" w:rsidP="00961CF7">
      <w:pPr>
        <w:tabs>
          <w:tab w:val="left" w:pos="10065"/>
        </w:tabs>
        <w:ind w:left="426" w:right="367"/>
        <w:contextualSpacing/>
        <w:jc w:val="both"/>
        <w:rPr>
          <w:rStyle w:val="Norma"/>
        </w:rPr>
      </w:pPr>
    </w:p>
    <w:p w14:paraId="73CF05ED" w14:textId="77777777" w:rsidR="004B317D" w:rsidRPr="00542C27" w:rsidRDefault="004B317D" w:rsidP="00961CF7">
      <w:pPr>
        <w:pStyle w:val="af7"/>
        <w:numPr>
          <w:ilvl w:val="0"/>
          <w:numId w:val="3"/>
        </w:numPr>
        <w:tabs>
          <w:tab w:val="left" w:pos="720"/>
        </w:tabs>
        <w:ind w:left="426"/>
        <w:rPr>
          <w:bCs/>
          <w:sz w:val="24"/>
          <w:szCs w:val="24"/>
          <w:lang w:val="ru-RU"/>
        </w:rPr>
      </w:pPr>
      <w:r w:rsidRPr="00542C27">
        <w:rPr>
          <w:bCs/>
          <w:sz w:val="24"/>
          <w:szCs w:val="24"/>
          <w:lang w:val="ru-RU"/>
        </w:rPr>
        <w:t>Размещение проектируемых сооружений, инженерных коммуникаций согласно технологическим требованиям.</w:t>
      </w:r>
    </w:p>
    <w:p w14:paraId="68235047" w14:textId="77777777" w:rsidR="004B317D" w:rsidRPr="00E15335" w:rsidRDefault="004B317D" w:rsidP="00961CF7">
      <w:pPr>
        <w:pStyle w:val="af7"/>
        <w:numPr>
          <w:ilvl w:val="0"/>
          <w:numId w:val="3"/>
        </w:numPr>
        <w:tabs>
          <w:tab w:val="left" w:pos="720"/>
        </w:tabs>
        <w:ind w:left="426"/>
        <w:rPr>
          <w:sz w:val="24"/>
          <w:szCs w:val="24"/>
        </w:rPr>
      </w:pPr>
      <w:r w:rsidRPr="00E15335">
        <w:rPr>
          <w:sz w:val="24"/>
          <w:szCs w:val="24"/>
          <w:lang w:val="ru-RU"/>
        </w:rPr>
        <w:lastRenderedPageBreak/>
        <w:t>У</w:t>
      </w:r>
      <w:proofErr w:type="spellStart"/>
      <w:r w:rsidRPr="00E15335">
        <w:rPr>
          <w:sz w:val="24"/>
          <w:szCs w:val="24"/>
        </w:rPr>
        <w:t>стройство</w:t>
      </w:r>
      <w:proofErr w:type="spellEnd"/>
      <w:r w:rsidRPr="00E15335">
        <w:rPr>
          <w:sz w:val="24"/>
          <w:szCs w:val="24"/>
        </w:rPr>
        <w:t xml:space="preserve"> </w:t>
      </w:r>
      <w:proofErr w:type="spellStart"/>
      <w:r w:rsidRPr="00E15335">
        <w:rPr>
          <w:sz w:val="24"/>
          <w:szCs w:val="24"/>
        </w:rPr>
        <w:t>новых</w:t>
      </w:r>
      <w:proofErr w:type="spellEnd"/>
      <w:r w:rsidRPr="00E15335">
        <w:rPr>
          <w:sz w:val="24"/>
          <w:szCs w:val="24"/>
        </w:rPr>
        <w:t xml:space="preserve"> </w:t>
      </w:r>
      <w:proofErr w:type="spellStart"/>
      <w:r w:rsidRPr="00E15335">
        <w:rPr>
          <w:sz w:val="24"/>
          <w:szCs w:val="24"/>
        </w:rPr>
        <w:t>дорожных</w:t>
      </w:r>
      <w:proofErr w:type="spellEnd"/>
      <w:r w:rsidRPr="00E15335">
        <w:rPr>
          <w:sz w:val="24"/>
          <w:szCs w:val="24"/>
        </w:rPr>
        <w:t xml:space="preserve"> </w:t>
      </w:r>
      <w:proofErr w:type="spellStart"/>
      <w:r w:rsidRPr="00E15335">
        <w:rPr>
          <w:sz w:val="24"/>
          <w:szCs w:val="24"/>
        </w:rPr>
        <w:t>покрытий</w:t>
      </w:r>
      <w:proofErr w:type="spellEnd"/>
      <w:r w:rsidRPr="00E15335">
        <w:rPr>
          <w:sz w:val="24"/>
          <w:szCs w:val="24"/>
        </w:rPr>
        <w:t>.</w:t>
      </w:r>
    </w:p>
    <w:p w14:paraId="2DCBA550" w14:textId="77777777" w:rsidR="004B317D" w:rsidRPr="00E15335" w:rsidRDefault="004B317D" w:rsidP="00961CF7">
      <w:pPr>
        <w:pStyle w:val="af7"/>
        <w:numPr>
          <w:ilvl w:val="0"/>
          <w:numId w:val="3"/>
        </w:numPr>
        <w:tabs>
          <w:tab w:val="left" w:pos="720"/>
        </w:tabs>
        <w:ind w:left="426"/>
        <w:rPr>
          <w:sz w:val="24"/>
          <w:szCs w:val="24"/>
        </w:rPr>
      </w:pPr>
      <w:proofErr w:type="spellStart"/>
      <w:r w:rsidRPr="00E15335">
        <w:rPr>
          <w:sz w:val="24"/>
          <w:szCs w:val="24"/>
        </w:rPr>
        <w:t>Благоустройство</w:t>
      </w:r>
      <w:proofErr w:type="spellEnd"/>
      <w:r w:rsidRPr="00E15335">
        <w:rPr>
          <w:sz w:val="24"/>
          <w:szCs w:val="24"/>
        </w:rPr>
        <w:t xml:space="preserve"> </w:t>
      </w:r>
      <w:proofErr w:type="spellStart"/>
      <w:r w:rsidRPr="00E15335">
        <w:rPr>
          <w:sz w:val="24"/>
          <w:szCs w:val="24"/>
        </w:rPr>
        <w:t>территории</w:t>
      </w:r>
      <w:proofErr w:type="spellEnd"/>
      <w:r w:rsidRPr="00E15335">
        <w:rPr>
          <w:sz w:val="24"/>
          <w:szCs w:val="24"/>
        </w:rPr>
        <w:t>.</w:t>
      </w:r>
    </w:p>
    <w:p w14:paraId="7891A8A7" w14:textId="77777777" w:rsidR="004B317D" w:rsidRPr="00E15335" w:rsidRDefault="004B317D" w:rsidP="00961CF7">
      <w:pPr>
        <w:pStyle w:val="af7"/>
        <w:tabs>
          <w:tab w:val="left" w:pos="720"/>
        </w:tabs>
        <w:ind w:left="426"/>
        <w:rPr>
          <w:sz w:val="24"/>
          <w:szCs w:val="24"/>
          <w:lang w:val="ru-RU"/>
        </w:rPr>
      </w:pPr>
    </w:p>
    <w:p w14:paraId="07001086" w14:textId="77777777" w:rsidR="004B317D" w:rsidRPr="00E15335" w:rsidRDefault="004B317D" w:rsidP="00961CF7">
      <w:pPr>
        <w:shd w:val="clear" w:color="auto" w:fill="FFFFFF"/>
        <w:spacing w:line="276" w:lineRule="auto"/>
        <w:ind w:left="426"/>
        <w:jc w:val="both"/>
        <w:rPr>
          <w:rFonts w:ascii="Times New Roman" w:hAnsi="Times New Roman"/>
          <w:i/>
          <w:u w:val="single"/>
        </w:rPr>
      </w:pPr>
      <w:r w:rsidRPr="00E15335">
        <w:rPr>
          <w:rFonts w:ascii="Times New Roman" w:hAnsi="Times New Roman"/>
          <w:i/>
          <w:u w:val="single"/>
        </w:rPr>
        <w:t xml:space="preserve">Цель и назначение объекта строительства </w:t>
      </w:r>
    </w:p>
    <w:p w14:paraId="7DB59090" w14:textId="77777777" w:rsidR="00116493" w:rsidRPr="00116493" w:rsidRDefault="00116493" w:rsidP="00961CF7">
      <w:pPr>
        <w:pStyle w:val="23"/>
        <w:shd w:val="clear" w:color="auto" w:fill="auto"/>
        <w:spacing w:after="182" w:line="262" w:lineRule="exact"/>
        <w:ind w:left="426"/>
        <w:rPr>
          <w:rStyle w:val="Norma"/>
        </w:rPr>
      </w:pPr>
      <w:r w:rsidRPr="00116493">
        <w:rPr>
          <w:rFonts w:ascii="Times New Roman" w:hAnsi="Times New Roman" w:cs="Times New Roman"/>
          <w:color w:val="auto"/>
          <w:sz w:val="24"/>
          <w:szCs w:val="24"/>
        </w:rPr>
        <w:t>Целью рабочего проекта является строительство современного завода по выпуску безалкогольных напитков, что позволит снизить долю ввозимых напитков.</w:t>
      </w:r>
      <w:r w:rsidRPr="00116493">
        <w:rPr>
          <w:rFonts w:ascii="Times New Roman" w:hAnsi="Times New Roman" w:cs="Times New Roman"/>
          <w:b/>
          <w:color w:val="auto"/>
          <w:sz w:val="24"/>
          <w:szCs w:val="24"/>
        </w:rPr>
        <w:t xml:space="preserve"> </w:t>
      </w:r>
    </w:p>
    <w:p w14:paraId="4D4BD66E" w14:textId="77777777" w:rsidR="004B317D" w:rsidRPr="00E15335" w:rsidRDefault="004B317D" w:rsidP="00961CF7">
      <w:pPr>
        <w:ind w:left="426"/>
        <w:jc w:val="both"/>
        <w:rPr>
          <w:rFonts w:ascii="Times New Roman" w:hAnsi="Times New Roman"/>
        </w:rPr>
      </w:pPr>
    </w:p>
    <w:p w14:paraId="716E0C4E" w14:textId="77777777" w:rsidR="004B317D" w:rsidRPr="00E15335" w:rsidRDefault="004B317D" w:rsidP="00961CF7">
      <w:pPr>
        <w:pStyle w:val="14"/>
        <w:ind w:left="426"/>
      </w:pPr>
      <w:bookmarkStart w:id="14" w:name="_Toc32837517"/>
      <w:bookmarkStart w:id="15" w:name="_Toc33117011"/>
    </w:p>
    <w:bookmarkEnd w:id="14"/>
    <w:bookmarkEnd w:id="15"/>
    <w:p w14:paraId="77CB538C" w14:textId="77777777" w:rsidR="004B317D" w:rsidRPr="00E15335" w:rsidRDefault="004B317D" w:rsidP="00961CF7">
      <w:pPr>
        <w:ind w:left="426"/>
        <w:jc w:val="both"/>
        <w:rPr>
          <w:rFonts w:ascii="Times New Roman" w:hAnsi="Times New Roman"/>
          <w:color w:val="FF0000"/>
        </w:rPr>
      </w:pPr>
    </w:p>
    <w:p w14:paraId="4E51268F" w14:textId="255B08A4" w:rsidR="004B317D" w:rsidRPr="00E15335" w:rsidRDefault="004B317D" w:rsidP="00961CF7">
      <w:pPr>
        <w:pStyle w:val="14"/>
        <w:ind w:left="426"/>
      </w:pPr>
      <w:bookmarkStart w:id="16" w:name="_Toc32837518"/>
      <w:bookmarkStart w:id="17" w:name="_Toc33117012"/>
      <w:bookmarkStart w:id="18" w:name="_Toc80887676"/>
      <w:r w:rsidRPr="00E15335">
        <w:t>2.</w:t>
      </w:r>
      <w:r w:rsidR="00C7400B">
        <w:t>3</w:t>
      </w:r>
      <w:r w:rsidRPr="00E15335">
        <w:t>.  Инженерно-геологические условия площадки</w:t>
      </w:r>
      <w:bookmarkEnd w:id="16"/>
      <w:bookmarkEnd w:id="17"/>
      <w:bookmarkEnd w:id="18"/>
    </w:p>
    <w:p w14:paraId="1A4109CD" w14:textId="77777777" w:rsidR="004B317D" w:rsidRPr="00E15335" w:rsidRDefault="004B317D" w:rsidP="00961CF7">
      <w:pPr>
        <w:ind w:left="426"/>
        <w:jc w:val="both"/>
        <w:rPr>
          <w:rFonts w:ascii="Times New Roman" w:hAnsi="Times New Roman"/>
          <w:color w:val="FF0000"/>
        </w:rPr>
      </w:pPr>
    </w:p>
    <w:p w14:paraId="186F83AF" w14:textId="419235D2" w:rsidR="00116493" w:rsidRDefault="00116493" w:rsidP="00961CF7">
      <w:pPr>
        <w:ind w:left="426"/>
        <w:contextualSpacing/>
        <w:rPr>
          <w:rFonts w:ascii="Times New Roman" w:eastAsia="Courier New" w:hAnsi="Times New Roman" w:cs="Times New Roman"/>
          <w:color w:val="auto"/>
        </w:rPr>
      </w:pPr>
      <w:r w:rsidRPr="00116493">
        <w:rPr>
          <w:rFonts w:ascii="Times New Roman" w:eastAsia="Courier New" w:hAnsi="Times New Roman" w:cs="Times New Roman"/>
          <w:color w:val="auto"/>
        </w:rPr>
        <w:t>Участок строительства находится в ю</w:t>
      </w:r>
      <w:r w:rsidR="001B3BFE">
        <w:rPr>
          <w:rFonts w:ascii="Times New Roman" w:eastAsia="Courier New" w:hAnsi="Times New Roman" w:cs="Times New Roman"/>
          <w:color w:val="auto"/>
        </w:rPr>
        <w:t xml:space="preserve">жной </w:t>
      </w:r>
      <w:r w:rsidRPr="00116493">
        <w:rPr>
          <w:rFonts w:ascii="Times New Roman" w:eastAsia="Courier New" w:hAnsi="Times New Roman" w:cs="Times New Roman"/>
          <w:color w:val="auto"/>
        </w:rPr>
        <w:t xml:space="preserve">части города на территории г. </w:t>
      </w:r>
      <w:proofErr w:type="spellStart"/>
      <w:r w:rsidR="001B3BFE">
        <w:rPr>
          <w:rFonts w:ascii="Times New Roman" w:eastAsia="Courier New" w:hAnsi="Times New Roman" w:cs="Times New Roman"/>
          <w:color w:val="auto"/>
        </w:rPr>
        <w:t>Актобе</w:t>
      </w:r>
      <w:proofErr w:type="spellEnd"/>
      <w:r w:rsidRPr="00116493">
        <w:rPr>
          <w:rFonts w:ascii="Times New Roman" w:eastAsia="Courier New" w:hAnsi="Times New Roman" w:cs="Times New Roman"/>
          <w:color w:val="auto"/>
        </w:rPr>
        <w:t xml:space="preserve">. Участок свободен от строений и коммуникаций. Рельеф местности представляет собой аккумулятивную равнинную местность </w:t>
      </w:r>
    </w:p>
    <w:p w14:paraId="421EE5AF" w14:textId="77777777" w:rsidR="00091C86" w:rsidRPr="00BD2600" w:rsidRDefault="00091C86" w:rsidP="00091C86">
      <w:pPr>
        <w:spacing w:line="226" w:lineRule="exact"/>
        <w:ind w:left="503" w:right="65"/>
        <w:jc w:val="center"/>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ге</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ло</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о -</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генет</w:t>
      </w:r>
      <w:r w:rsidRPr="00BD2600">
        <w:rPr>
          <w:rFonts w:ascii="Times New Roman" w:eastAsia="Times New Roman" w:hAnsi="Times New Roman" w:cs="Times New Roman"/>
          <w:spacing w:val="-1"/>
          <w:sz w:val="22"/>
          <w:szCs w:val="22"/>
        </w:rPr>
        <w:t>ич</w:t>
      </w:r>
      <w:r w:rsidRPr="00BD2600">
        <w:rPr>
          <w:rFonts w:ascii="Times New Roman" w:eastAsia="Times New Roman" w:hAnsi="Times New Roman" w:cs="Times New Roman"/>
          <w:sz w:val="22"/>
          <w:szCs w:val="22"/>
        </w:rPr>
        <w:t>еским</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из</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2"/>
          <w:sz w:val="22"/>
          <w:szCs w:val="22"/>
        </w:rPr>
        <w:t>к</w:t>
      </w:r>
      <w:r w:rsidRPr="00BD2600">
        <w:rPr>
          <w:rFonts w:ascii="Times New Roman" w:eastAsia="Times New Roman" w:hAnsi="Times New Roman" w:cs="Times New Roman"/>
          <w:sz w:val="22"/>
          <w:szCs w:val="22"/>
        </w:rPr>
        <w:t>ам</w:t>
      </w:r>
      <w:r w:rsidRPr="00BD2600">
        <w:rPr>
          <w:rFonts w:ascii="Times New Roman" w:eastAsia="Times New Roman" w:hAnsi="Times New Roman" w:cs="Times New Roman"/>
          <w:spacing w:val="4"/>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4"/>
          <w:sz w:val="22"/>
          <w:szCs w:val="22"/>
        </w:rPr>
        <w:t>н</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рно</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еол</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ги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ким</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сво</w:t>
      </w:r>
      <w:r w:rsidRPr="00BD2600">
        <w:rPr>
          <w:rFonts w:ascii="Times New Roman" w:eastAsia="Times New Roman" w:hAnsi="Times New Roman" w:cs="Times New Roman"/>
          <w:spacing w:val="-2"/>
          <w:sz w:val="22"/>
          <w:szCs w:val="22"/>
        </w:rPr>
        <w:t>й</w:t>
      </w:r>
      <w:r w:rsidRPr="00BD2600">
        <w:rPr>
          <w:rFonts w:ascii="Times New Roman" w:eastAsia="Times New Roman" w:hAnsi="Times New Roman" w:cs="Times New Roman"/>
          <w:sz w:val="22"/>
          <w:szCs w:val="22"/>
        </w:rPr>
        <w:t>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ам</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пре</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ел</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х оп</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емой</w:t>
      </w:r>
    </w:p>
    <w:p w14:paraId="365E2FCF" w14:textId="77777777" w:rsidR="00091C86" w:rsidRPr="00BD2600" w:rsidRDefault="00091C86" w:rsidP="00091C86">
      <w:pPr>
        <w:spacing w:line="228" w:lineRule="exact"/>
        <w:ind w:left="194" w:right="-20"/>
        <w:rPr>
          <w:rFonts w:ascii="Times New Roman" w:eastAsia="Times New Roman" w:hAnsi="Times New Roman" w:cs="Times New Roman"/>
        </w:rPr>
      </w:pPr>
      <w:r w:rsidRPr="00BD2600">
        <w:rPr>
          <w:rFonts w:ascii="Times New Roman" w:eastAsia="Times New Roman" w:hAnsi="Times New Roman" w:cs="Times New Roman"/>
          <w:sz w:val="22"/>
          <w:szCs w:val="22"/>
        </w:rPr>
        <w:t>терри</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ории</w:t>
      </w:r>
      <w:r w:rsidRPr="00BD2600">
        <w:rPr>
          <w:rFonts w:ascii="Times New Roman" w:eastAsia="Times New Roman" w:hAnsi="Times New Roman" w:cs="Times New Roman"/>
          <w:spacing w:val="-1"/>
          <w:sz w:val="22"/>
          <w:szCs w:val="22"/>
        </w:rPr>
        <w:t xml:space="preserve"> в</w:t>
      </w:r>
      <w:r w:rsidRPr="00BD2600">
        <w:rPr>
          <w:rFonts w:ascii="Times New Roman" w:eastAsia="Times New Roman" w:hAnsi="Times New Roman" w:cs="Times New Roman"/>
          <w:sz w:val="22"/>
          <w:szCs w:val="22"/>
        </w:rPr>
        <w:t>ы</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ел</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z w:val="22"/>
          <w:szCs w:val="22"/>
        </w:rPr>
        <w:t>но 6</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енерно</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геол</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ги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ких</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z w:val="22"/>
          <w:szCs w:val="22"/>
        </w:rPr>
        <w:t>лементов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Г</w:t>
      </w:r>
      <w:r w:rsidRPr="00BD2600">
        <w:rPr>
          <w:rFonts w:ascii="Times New Roman" w:eastAsia="Times New Roman" w:hAnsi="Times New Roman" w:cs="Times New Roman"/>
          <w:spacing w:val="-2"/>
          <w:sz w:val="22"/>
          <w:szCs w:val="22"/>
        </w:rPr>
        <w:t>Э</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w:t>
      </w:r>
    </w:p>
    <w:p w14:paraId="565CEBBE" w14:textId="77777777" w:rsidR="00091C86" w:rsidRPr="00BD2600" w:rsidRDefault="00091C86" w:rsidP="00091C86">
      <w:pPr>
        <w:spacing w:before="8" w:line="220" w:lineRule="exact"/>
      </w:pPr>
    </w:p>
    <w:p w14:paraId="45CCC62B" w14:textId="77777777" w:rsidR="00091C86" w:rsidRPr="00BD2600" w:rsidRDefault="00091C86" w:rsidP="00091C86">
      <w:pPr>
        <w:tabs>
          <w:tab w:val="left" w:pos="2360"/>
        </w:tabs>
        <w:spacing w:line="226" w:lineRule="exact"/>
        <w:ind w:left="2340" w:right="678" w:hanging="2146"/>
        <w:rPr>
          <w:rFonts w:ascii="Times New Roman" w:eastAsia="Times New Roman" w:hAnsi="Times New Roman" w:cs="Times New Roman"/>
        </w:rPr>
      </w:pPr>
      <w:r w:rsidRPr="00BD2600">
        <w:rPr>
          <w:rFonts w:ascii="Times New Roman" w:eastAsia="Times New Roman" w:hAnsi="Times New Roman" w:cs="Times New Roman"/>
          <w:b/>
          <w:bCs/>
          <w:spacing w:val="1"/>
          <w:sz w:val="22"/>
          <w:szCs w:val="22"/>
        </w:rPr>
        <w:t>ИГ</w:t>
      </w:r>
      <w:r w:rsidRPr="00BD2600">
        <w:rPr>
          <w:rFonts w:ascii="Times New Roman" w:eastAsia="Times New Roman" w:hAnsi="Times New Roman" w:cs="Times New Roman"/>
          <w:b/>
          <w:bCs/>
          <w:sz w:val="22"/>
          <w:szCs w:val="22"/>
        </w:rPr>
        <w:t>Э</w:t>
      </w:r>
      <w:r w:rsidRPr="00BD2600">
        <w:rPr>
          <w:rFonts w:ascii="Times New Roman" w:eastAsia="Times New Roman" w:hAnsi="Times New Roman" w:cs="Times New Roman"/>
          <w:b/>
          <w:bCs/>
          <w:spacing w:val="-1"/>
          <w:sz w:val="22"/>
          <w:szCs w:val="22"/>
        </w:rPr>
        <w:t xml:space="preserve"> </w:t>
      </w:r>
      <w:r w:rsidRPr="00BD2600">
        <w:rPr>
          <w:rFonts w:ascii="Times New Roman" w:eastAsia="Times New Roman" w:hAnsi="Times New Roman" w:cs="Times New Roman"/>
          <w:b/>
          <w:bCs/>
          <w:sz w:val="22"/>
          <w:szCs w:val="22"/>
        </w:rPr>
        <w:t>№</w:t>
      </w:r>
      <w:r w:rsidRPr="00BD2600">
        <w:rPr>
          <w:rFonts w:ascii="Times New Roman" w:eastAsia="Times New Roman" w:hAnsi="Times New Roman" w:cs="Times New Roman"/>
          <w:b/>
          <w:bCs/>
          <w:spacing w:val="-1"/>
          <w:sz w:val="22"/>
          <w:szCs w:val="22"/>
        </w:rPr>
        <w:t xml:space="preserve"> </w:t>
      </w:r>
      <w:r w:rsidRPr="00BD2600">
        <w:rPr>
          <w:rFonts w:ascii="Times New Roman" w:eastAsia="Times New Roman" w:hAnsi="Times New Roman" w:cs="Times New Roman"/>
          <w:b/>
          <w:bCs/>
          <w:sz w:val="22"/>
          <w:szCs w:val="22"/>
        </w:rPr>
        <w:t>1</w:t>
      </w:r>
      <w:r w:rsidRPr="00BD2600">
        <w:rPr>
          <w:rFonts w:ascii="Times New Roman" w:eastAsia="Times New Roman" w:hAnsi="Times New Roman" w:cs="Times New Roman"/>
          <w:b/>
          <w:bCs/>
          <w:sz w:val="22"/>
          <w:szCs w:val="22"/>
        </w:rPr>
        <w:tab/>
      </w:r>
      <w:r w:rsidRPr="00BD2600">
        <w:rPr>
          <w:rFonts w:ascii="Times New Roman" w:eastAsia="Times New Roman" w:hAnsi="Times New Roman" w:cs="Times New Roman"/>
          <w:b/>
          <w:bCs/>
          <w:sz w:val="22"/>
          <w:szCs w:val="22"/>
        </w:rPr>
        <w:tab/>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pacing w:val="-1"/>
          <w:sz w:val="22"/>
          <w:szCs w:val="22"/>
        </w:rPr>
        <w:t>чв</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раст</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xml:space="preserve">тельный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л</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й с</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гли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исты</w:t>
      </w:r>
      <w:r w:rsidRPr="00BD2600">
        <w:rPr>
          <w:rFonts w:ascii="Times New Roman" w:eastAsia="Times New Roman" w:hAnsi="Times New Roman" w:cs="Times New Roman"/>
          <w:spacing w:val="-1"/>
          <w:sz w:val="22"/>
          <w:szCs w:val="22"/>
        </w:rPr>
        <w:t>й</w:t>
      </w:r>
      <w:r w:rsidRPr="00BD2600">
        <w:rPr>
          <w:rFonts w:ascii="Times New Roman" w:eastAsia="Times New Roman" w:hAnsi="Times New Roman" w:cs="Times New Roman"/>
          <w:sz w:val="22"/>
          <w:szCs w:val="22"/>
        </w:rPr>
        <w:t xml:space="preserve">, </w:t>
      </w:r>
      <w:proofErr w:type="spellStart"/>
      <w:r w:rsidRPr="00BD2600">
        <w:rPr>
          <w:rFonts w:ascii="Times New Roman" w:eastAsia="Times New Roman" w:hAnsi="Times New Roman" w:cs="Times New Roman"/>
          <w:sz w:val="22"/>
          <w:szCs w:val="22"/>
        </w:rPr>
        <w:t>тѐ</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о</w:t>
      </w:r>
      <w:proofErr w:type="spellEnd"/>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кори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не</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ого ц</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 xml:space="preserve">ета, </w:t>
      </w:r>
      <w:proofErr w:type="spellStart"/>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ѐ</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дой</w:t>
      </w:r>
      <w:proofErr w:type="spellEnd"/>
      <w:r w:rsidRPr="00BD2600">
        <w:rPr>
          <w:rFonts w:ascii="Times New Roman" w:eastAsia="Times New Roman" w:hAnsi="Times New Roman" w:cs="Times New Roman"/>
          <w:sz w:val="22"/>
          <w:szCs w:val="22"/>
        </w:rPr>
        <w:t xml:space="preserve"> к</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нс</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стен</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w:t>
      </w:r>
      <w:proofErr w:type="spellStart"/>
      <w:r w:rsidRPr="00BD2600">
        <w:rPr>
          <w:rFonts w:ascii="Times New Roman" w:eastAsia="Times New Roman" w:hAnsi="Times New Roman" w:cs="Times New Roman"/>
          <w:sz w:val="22"/>
          <w:szCs w:val="22"/>
        </w:rPr>
        <w:t>мѐр</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ый</w:t>
      </w:r>
      <w:proofErr w:type="spellEnd"/>
      <w:r w:rsidRPr="00BD2600">
        <w:rPr>
          <w:rFonts w:ascii="Times New Roman" w:eastAsia="Times New Roman" w:hAnsi="Times New Roman" w:cs="Times New Roman"/>
          <w:sz w:val="22"/>
          <w:szCs w:val="22"/>
        </w:rPr>
        <w:t>.</w:t>
      </w:r>
    </w:p>
    <w:p w14:paraId="5BDB39E9" w14:textId="77777777" w:rsidR="00091C86" w:rsidRPr="00BD2600" w:rsidRDefault="00091C86" w:rsidP="00091C86">
      <w:pPr>
        <w:spacing w:line="228" w:lineRule="exact"/>
        <w:ind w:left="2340" w:right="5085" w:hanging="26"/>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рыт</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 по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ерхности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до</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 xml:space="preserve">0,20 </w:t>
      </w:r>
      <w:r w:rsidRPr="00BD2600">
        <w:rPr>
          <w:rFonts w:ascii="Times New Roman" w:eastAsia="Times New Roman" w:hAnsi="Times New Roman" w:cs="Times New Roman"/>
          <w:spacing w:val="-1"/>
          <w:sz w:val="22"/>
          <w:szCs w:val="22"/>
        </w:rPr>
        <w:t xml:space="preserve">м. </w:t>
      </w:r>
      <w:r w:rsidRPr="00BD2600">
        <w:rPr>
          <w:rFonts w:ascii="Times New Roman" w:eastAsia="Times New Roman" w:hAnsi="Times New Roman" w:cs="Times New Roman"/>
          <w:sz w:val="22"/>
          <w:szCs w:val="22"/>
        </w:rPr>
        <w:t>М</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 xml:space="preserve">щность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лоя 0,20 м.</w:t>
      </w:r>
    </w:p>
    <w:p w14:paraId="044974C4" w14:textId="77777777" w:rsidR="00091C86" w:rsidRPr="00BD2600" w:rsidRDefault="00091C86" w:rsidP="00091C86">
      <w:pPr>
        <w:spacing w:before="2" w:line="252" w:lineRule="exact"/>
        <w:ind w:left="2342" w:right="5478"/>
        <w:rPr>
          <w:rFonts w:ascii="Times New Roman" w:eastAsia="Times New Roman" w:hAnsi="Times New Roman" w:cs="Times New Roman"/>
          <w:sz w:val="14"/>
          <w:szCs w:val="14"/>
        </w:rPr>
      </w:pP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иродная</w:t>
      </w:r>
      <w:r w:rsidRPr="00BD2600">
        <w:rPr>
          <w:rFonts w:ascii="Times New Roman" w:eastAsia="Times New Roman" w:hAnsi="Times New Roman" w:cs="Times New Roman"/>
          <w:spacing w:val="-1"/>
          <w:sz w:val="22"/>
          <w:szCs w:val="22"/>
        </w:rPr>
        <w:t xml:space="preserve"> в</w:t>
      </w:r>
      <w:r w:rsidRPr="00BD2600">
        <w:rPr>
          <w:rFonts w:ascii="Times New Roman" w:eastAsia="Times New Roman" w:hAnsi="Times New Roman" w:cs="Times New Roman"/>
          <w:sz w:val="22"/>
          <w:szCs w:val="22"/>
        </w:rPr>
        <w:t>л</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ность</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 xml:space="preserve">11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от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ость 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а 1,53</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г</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position w:val="10"/>
          <w:sz w:val="14"/>
          <w:szCs w:val="14"/>
        </w:rPr>
        <w:t>3</w:t>
      </w:r>
    </w:p>
    <w:p w14:paraId="111143DF" w14:textId="77777777" w:rsidR="00091C86" w:rsidRPr="00BD2600" w:rsidRDefault="00091C86" w:rsidP="00091C86">
      <w:pPr>
        <w:spacing w:line="252" w:lineRule="exact"/>
        <w:ind w:left="2342" w:right="-20"/>
        <w:rPr>
          <w:rFonts w:ascii="Times New Roman" w:eastAsia="Times New Roman" w:hAnsi="Times New Roman" w:cs="Times New Roman"/>
          <w:sz w:val="14"/>
          <w:szCs w:val="14"/>
        </w:rPr>
      </w:pP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от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ость 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хого</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а 1,</w:t>
      </w:r>
      <w:r w:rsidRPr="00BD2600">
        <w:rPr>
          <w:rFonts w:ascii="Times New Roman" w:eastAsia="Times New Roman" w:hAnsi="Times New Roman" w:cs="Times New Roman"/>
          <w:spacing w:val="-2"/>
          <w:sz w:val="22"/>
          <w:szCs w:val="22"/>
        </w:rPr>
        <w:t>3</w:t>
      </w:r>
      <w:r w:rsidRPr="00BD2600">
        <w:rPr>
          <w:rFonts w:ascii="Times New Roman" w:eastAsia="Times New Roman" w:hAnsi="Times New Roman" w:cs="Times New Roman"/>
          <w:sz w:val="22"/>
          <w:szCs w:val="22"/>
        </w:rPr>
        <w:t>8 г</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м</w:t>
      </w:r>
      <w:r w:rsidRPr="00BD2600">
        <w:rPr>
          <w:rFonts w:ascii="Times New Roman" w:eastAsia="Times New Roman" w:hAnsi="Times New Roman" w:cs="Times New Roman"/>
          <w:position w:val="10"/>
          <w:sz w:val="14"/>
          <w:szCs w:val="14"/>
        </w:rPr>
        <w:t>3</w:t>
      </w:r>
    </w:p>
    <w:p w14:paraId="25AE99A7" w14:textId="73F1BE3F" w:rsidR="00091C86" w:rsidRDefault="00091C86" w:rsidP="00091C86">
      <w:pPr>
        <w:ind w:left="426" w:firstLine="1842"/>
        <w:contextualSpacing/>
        <w:rPr>
          <w:rFonts w:ascii="Times New Roman" w:eastAsia="Times New Roman" w:hAnsi="Times New Roman" w:cs="Times New Roman"/>
          <w:sz w:val="22"/>
          <w:szCs w:val="22"/>
        </w:rPr>
      </w:pP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т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орис</w:t>
      </w:r>
      <w:r w:rsidRPr="00BD2600">
        <w:rPr>
          <w:rFonts w:ascii="Times New Roman" w:eastAsia="Times New Roman" w:hAnsi="Times New Roman" w:cs="Times New Roman"/>
          <w:spacing w:val="-3"/>
          <w:sz w:val="22"/>
          <w:szCs w:val="22"/>
        </w:rPr>
        <w:t>т</w:t>
      </w:r>
      <w:r w:rsidRPr="00BD2600">
        <w:rPr>
          <w:rFonts w:ascii="Times New Roman" w:eastAsia="Times New Roman" w:hAnsi="Times New Roman" w:cs="Times New Roman"/>
          <w:sz w:val="22"/>
          <w:szCs w:val="22"/>
        </w:rPr>
        <w:t>ости 0</w:t>
      </w:r>
      <w:r w:rsidRPr="00BD2600">
        <w:rPr>
          <w:rFonts w:ascii="Times New Roman" w:eastAsia="Times New Roman" w:hAnsi="Times New Roman" w:cs="Times New Roman"/>
          <w:spacing w:val="-3"/>
          <w:sz w:val="22"/>
          <w:szCs w:val="22"/>
        </w:rPr>
        <w:t>,</w:t>
      </w:r>
      <w:r w:rsidRPr="00BD2600">
        <w:rPr>
          <w:rFonts w:ascii="Times New Roman" w:eastAsia="Times New Roman" w:hAnsi="Times New Roman" w:cs="Times New Roman"/>
          <w:sz w:val="22"/>
          <w:szCs w:val="22"/>
        </w:rPr>
        <w:t xml:space="preserve">966. </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 xml:space="preserve">ой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одл</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ит р</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льт</w:t>
      </w:r>
      <w:r w:rsidRPr="00BD2600">
        <w:rPr>
          <w:rFonts w:ascii="Times New Roman" w:eastAsia="Times New Roman" w:hAnsi="Times New Roman" w:cs="Times New Roman"/>
          <w:spacing w:val="-1"/>
          <w:sz w:val="22"/>
          <w:szCs w:val="22"/>
        </w:rPr>
        <w:t>ив</w:t>
      </w:r>
      <w:r w:rsidRPr="00BD2600">
        <w:rPr>
          <w:rFonts w:ascii="Times New Roman" w:eastAsia="Times New Roman" w:hAnsi="Times New Roman" w:cs="Times New Roman"/>
          <w:sz w:val="22"/>
          <w:szCs w:val="22"/>
        </w:rPr>
        <w:t>ац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w:t>
      </w:r>
    </w:p>
    <w:p w14:paraId="4C279E89" w14:textId="77777777" w:rsidR="00091C86" w:rsidRPr="00BD2600" w:rsidRDefault="00091C86" w:rsidP="00091C86">
      <w:pPr>
        <w:tabs>
          <w:tab w:val="left" w:pos="2420"/>
        </w:tabs>
        <w:spacing w:line="215" w:lineRule="auto"/>
        <w:ind w:left="2425" w:right="229" w:hanging="2312"/>
        <w:rPr>
          <w:rFonts w:ascii="Times New Roman" w:eastAsia="Times New Roman" w:hAnsi="Times New Roman" w:cs="Times New Roman"/>
        </w:rPr>
      </w:pPr>
      <w:r w:rsidRPr="00BD2600">
        <w:rPr>
          <w:rFonts w:ascii="Times New Roman" w:eastAsia="Times New Roman" w:hAnsi="Times New Roman" w:cs="Times New Roman"/>
          <w:b/>
          <w:bCs/>
          <w:spacing w:val="1"/>
          <w:sz w:val="22"/>
          <w:szCs w:val="22"/>
        </w:rPr>
        <w:t>ИГ</w:t>
      </w:r>
      <w:r w:rsidRPr="00BD2600">
        <w:rPr>
          <w:rFonts w:ascii="Times New Roman" w:eastAsia="Times New Roman" w:hAnsi="Times New Roman" w:cs="Times New Roman"/>
          <w:b/>
          <w:bCs/>
          <w:sz w:val="22"/>
          <w:szCs w:val="22"/>
        </w:rPr>
        <w:t>Э</w:t>
      </w:r>
      <w:r w:rsidRPr="00BD2600">
        <w:rPr>
          <w:rFonts w:ascii="Times New Roman" w:eastAsia="Times New Roman" w:hAnsi="Times New Roman" w:cs="Times New Roman"/>
          <w:b/>
          <w:bCs/>
          <w:spacing w:val="-1"/>
          <w:sz w:val="22"/>
          <w:szCs w:val="22"/>
        </w:rPr>
        <w:t xml:space="preserve"> </w:t>
      </w:r>
      <w:r w:rsidRPr="00BD2600">
        <w:rPr>
          <w:rFonts w:ascii="Times New Roman" w:eastAsia="Times New Roman" w:hAnsi="Times New Roman" w:cs="Times New Roman"/>
          <w:b/>
          <w:bCs/>
          <w:sz w:val="22"/>
          <w:szCs w:val="22"/>
        </w:rPr>
        <w:t>№</w:t>
      </w:r>
      <w:r w:rsidRPr="00BD2600">
        <w:rPr>
          <w:rFonts w:ascii="Times New Roman" w:eastAsia="Times New Roman" w:hAnsi="Times New Roman" w:cs="Times New Roman"/>
          <w:b/>
          <w:bCs/>
          <w:spacing w:val="-1"/>
          <w:sz w:val="22"/>
          <w:szCs w:val="22"/>
        </w:rPr>
        <w:t xml:space="preserve"> </w:t>
      </w:r>
      <w:r w:rsidRPr="00BD2600">
        <w:rPr>
          <w:rFonts w:ascii="Times New Roman" w:eastAsia="Times New Roman" w:hAnsi="Times New Roman" w:cs="Times New Roman"/>
          <w:b/>
          <w:bCs/>
          <w:sz w:val="22"/>
          <w:szCs w:val="22"/>
        </w:rPr>
        <w:t>2</w:t>
      </w:r>
      <w:r w:rsidRPr="00BD2600">
        <w:rPr>
          <w:rFonts w:ascii="Times New Roman" w:eastAsia="Times New Roman" w:hAnsi="Times New Roman" w:cs="Times New Roman"/>
          <w:b/>
          <w:bCs/>
          <w:sz w:val="22"/>
          <w:szCs w:val="22"/>
        </w:rPr>
        <w:tab/>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гли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ки </w:t>
      </w:r>
      <w:proofErr w:type="spellStart"/>
      <w:r w:rsidRPr="00BD2600">
        <w:rPr>
          <w:rFonts w:ascii="Times New Roman" w:eastAsia="Times New Roman" w:hAnsi="Times New Roman" w:cs="Times New Roman"/>
          <w:sz w:val="22"/>
          <w:szCs w:val="22"/>
        </w:rPr>
        <w:t>лѐ</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proofErr w:type="spellEnd"/>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 xml:space="preserve">и </w:t>
      </w:r>
      <w:proofErr w:type="spellStart"/>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pacing w:val="-3"/>
          <w:sz w:val="22"/>
          <w:szCs w:val="22"/>
        </w:rPr>
        <w:t>я</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ѐ</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ые</w:t>
      </w:r>
      <w:proofErr w:type="spellEnd"/>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
          <w:sz w:val="22"/>
          <w:szCs w:val="22"/>
        </w:rPr>
        <w:t>е</w:t>
      </w:r>
      <w:r w:rsidRPr="00BD2600">
        <w:rPr>
          <w:rFonts w:ascii="Times New Roman" w:eastAsia="Times New Roman" w:hAnsi="Times New Roman" w:cs="Times New Roman"/>
          <w:sz w:val="22"/>
          <w:szCs w:val="22"/>
        </w:rPr>
        <w:t>счан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ст</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е, от</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елто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ато</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кори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не</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xml:space="preserve">ого до </w:t>
      </w:r>
      <w:r w:rsidRPr="00BD2600">
        <w:rPr>
          <w:rFonts w:ascii="Times New Roman" w:eastAsia="Times New Roman" w:hAnsi="Times New Roman" w:cs="Times New Roman"/>
          <w:spacing w:val="-2"/>
          <w:sz w:val="22"/>
          <w:szCs w:val="22"/>
        </w:rPr>
        <w:t>к</w:t>
      </w:r>
      <w:r w:rsidRPr="00BD2600">
        <w:rPr>
          <w:rFonts w:ascii="Times New Roman" w:eastAsia="Times New Roman" w:hAnsi="Times New Roman" w:cs="Times New Roman"/>
          <w:sz w:val="22"/>
          <w:szCs w:val="22"/>
        </w:rPr>
        <w:t>ори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не</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ого</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ц</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 xml:space="preserve">ета, от </w:t>
      </w:r>
      <w:proofErr w:type="spellStart"/>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вѐр</w:t>
      </w:r>
      <w:r w:rsidRPr="00BD2600">
        <w:rPr>
          <w:rFonts w:ascii="Times New Roman" w:eastAsia="Times New Roman" w:hAnsi="Times New Roman" w:cs="Times New Roman"/>
          <w:sz w:val="22"/>
          <w:szCs w:val="22"/>
        </w:rPr>
        <w:t>дой</w:t>
      </w:r>
      <w:proofErr w:type="spellEnd"/>
      <w:r w:rsidRPr="00BD2600">
        <w:rPr>
          <w:rFonts w:ascii="Times New Roman" w:eastAsia="Times New Roman" w:hAnsi="Times New Roman" w:cs="Times New Roman"/>
          <w:sz w:val="22"/>
          <w:szCs w:val="22"/>
        </w:rPr>
        <w:t xml:space="preserve"> до </w:t>
      </w:r>
      <w:proofErr w:type="spellStart"/>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гопл</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сти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ной</w:t>
      </w:r>
      <w:proofErr w:type="spellEnd"/>
      <w:r w:rsidRPr="00BD2600">
        <w:rPr>
          <w:rFonts w:ascii="Times New Roman" w:eastAsia="Times New Roman" w:hAnsi="Times New Roman" w:cs="Times New Roman"/>
          <w:sz w:val="22"/>
          <w:szCs w:val="22"/>
        </w:rPr>
        <w:t xml:space="preserve"> к</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нс</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стен</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зв</w:t>
      </w:r>
      <w:r w:rsidRPr="00BD2600">
        <w:rPr>
          <w:rFonts w:ascii="Times New Roman" w:eastAsia="Times New Roman" w:hAnsi="Times New Roman" w:cs="Times New Roman"/>
          <w:sz w:val="22"/>
          <w:szCs w:val="22"/>
        </w:rPr>
        <w:t>естко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ис</w:t>
      </w:r>
      <w:r w:rsidRPr="00BD2600">
        <w:rPr>
          <w:rFonts w:ascii="Times New Roman" w:eastAsia="Times New Roman" w:hAnsi="Times New Roman" w:cs="Times New Roman"/>
          <w:spacing w:val="-3"/>
          <w:sz w:val="22"/>
          <w:szCs w:val="22"/>
        </w:rPr>
        <w:t>т</w:t>
      </w:r>
      <w:r w:rsidRPr="00BD2600">
        <w:rPr>
          <w:rFonts w:ascii="Times New Roman" w:eastAsia="Times New Roman" w:hAnsi="Times New Roman" w:cs="Times New Roman"/>
          <w:sz w:val="22"/>
          <w:szCs w:val="22"/>
        </w:rPr>
        <w:t>ы</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кл</w:t>
      </w:r>
      <w:r w:rsidRPr="00BD2600">
        <w:rPr>
          <w:rFonts w:ascii="Times New Roman" w:eastAsia="Times New Roman" w:hAnsi="Times New Roman" w:cs="Times New Roman"/>
          <w:spacing w:val="1"/>
          <w:sz w:val="22"/>
          <w:szCs w:val="22"/>
        </w:rPr>
        <w:t>ю</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ем</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кого</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ия</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 xml:space="preserve">до </w:t>
      </w:r>
      <w:r w:rsidRPr="00BD2600">
        <w:rPr>
          <w:rFonts w:ascii="Times New Roman" w:eastAsia="Times New Roman" w:hAnsi="Times New Roman" w:cs="Times New Roman"/>
          <w:spacing w:val="1"/>
          <w:sz w:val="22"/>
          <w:szCs w:val="22"/>
        </w:rPr>
        <w:t>5</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10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 с прослоя</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и с</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песей, глин</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 xml:space="preserve">и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 xml:space="preserve">ов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ней</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кр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ости, </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ощн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 xml:space="preserve">стью </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 xml:space="preserve">о </w:t>
      </w:r>
      <w:r w:rsidRPr="00BD2600">
        <w:rPr>
          <w:rFonts w:ascii="Times New Roman" w:eastAsia="Times New Roman" w:hAnsi="Times New Roman" w:cs="Times New Roman"/>
          <w:spacing w:val="1"/>
          <w:sz w:val="22"/>
          <w:szCs w:val="22"/>
        </w:rPr>
        <w:t>5</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20 см.</w:t>
      </w:r>
    </w:p>
    <w:p w14:paraId="26F9CA4F" w14:textId="77777777" w:rsidR="00091C86" w:rsidRPr="00BD2600" w:rsidRDefault="00091C86" w:rsidP="00091C86">
      <w:pPr>
        <w:spacing w:before="3" w:line="228" w:lineRule="exact"/>
        <w:ind w:left="2425" w:right="4348"/>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кры</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ы</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 xml:space="preserve">с </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л</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бины 0,2</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м</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до 2,5</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8,0 </w:t>
      </w:r>
      <w:r w:rsidRPr="00BD2600">
        <w:rPr>
          <w:rFonts w:ascii="Times New Roman" w:eastAsia="Times New Roman" w:hAnsi="Times New Roman" w:cs="Times New Roman"/>
          <w:spacing w:val="-1"/>
          <w:sz w:val="22"/>
          <w:szCs w:val="22"/>
        </w:rPr>
        <w:t xml:space="preserve">м. </w:t>
      </w:r>
      <w:r w:rsidRPr="00BD2600">
        <w:rPr>
          <w:rFonts w:ascii="Times New Roman" w:eastAsia="Times New Roman" w:hAnsi="Times New Roman" w:cs="Times New Roman"/>
          <w:sz w:val="22"/>
          <w:szCs w:val="22"/>
        </w:rPr>
        <w:t>Мо</w:t>
      </w:r>
      <w:r w:rsidRPr="00BD2600">
        <w:rPr>
          <w:rFonts w:ascii="Times New Roman" w:eastAsia="Times New Roman" w:hAnsi="Times New Roman" w:cs="Times New Roman"/>
          <w:spacing w:val="1"/>
          <w:sz w:val="22"/>
          <w:szCs w:val="22"/>
        </w:rPr>
        <w:t>щ</w:t>
      </w:r>
      <w:r w:rsidRPr="00BD2600">
        <w:rPr>
          <w:rFonts w:ascii="Times New Roman" w:eastAsia="Times New Roman" w:hAnsi="Times New Roman" w:cs="Times New Roman"/>
          <w:sz w:val="22"/>
          <w:szCs w:val="22"/>
        </w:rPr>
        <w:t>нос</w:t>
      </w:r>
      <w:r w:rsidRPr="00BD2600">
        <w:rPr>
          <w:rFonts w:ascii="Times New Roman" w:eastAsia="Times New Roman" w:hAnsi="Times New Roman" w:cs="Times New Roman"/>
          <w:spacing w:val="-3"/>
          <w:sz w:val="22"/>
          <w:szCs w:val="22"/>
        </w:rPr>
        <w:t>т</w:t>
      </w:r>
      <w:r w:rsidRPr="00BD2600">
        <w:rPr>
          <w:rFonts w:ascii="Times New Roman" w:eastAsia="Times New Roman" w:hAnsi="Times New Roman" w:cs="Times New Roman"/>
          <w:sz w:val="22"/>
          <w:szCs w:val="22"/>
        </w:rPr>
        <w:t>ь слоя</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pacing w:val="-2"/>
          <w:sz w:val="22"/>
          <w:szCs w:val="22"/>
        </w:rPr>
        <w:t>2</w:t>
      </w:r>
      <w:r w:rsidRPr="00BD2600">
        <w:rPr>
          <w:rFonts w:ascii="Times New Roman" w:eastAsia="Times New Roman" w:hAnsi="Times New Roman" w:cs="Times New Roman"/>
          <w:sz w:val="22"/>
          <w:szCs w:val="22"/>
        </w:rPr>
        <w:t>,3</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7,8 </w:t>
      </w:r>
      <w:r w:rsidRPr="00BD2600">
        <w:rPr>
          <w:rFonts w:ascii="Times New Roman" w:eastAsia="Times New Roman" w:hAnsi="Times New Roman" w:cs="Times New Roman"/>
          <w:spacing w:val="-1"/>
          <w:sz w:val="22"/>
          <w:szCs w:val="22"/>
        </w:rPr>
        <w:t>м.</w:t>
      </w:r>
    </w:p>
    <w:p w14:paraId="57D2F8B0" w14:textId="77777777" w:rsidR="00091C86" w:rsidRPr="00BD2600" w:rsidRDefault="00091C86" w:rsidP="00091C86">
      <w:pPr>
        <w:tabs>
          <w:tab w:val="left" w:pos="8600"/>
        </w:tabs>
        <w:spacing w:before="2" w:line="252" w:lineRule="exact"/>
        <w:ind w:left="114" w:right="44" w:firstLine="387"/>
        <w:rPr>
          <w:rFonts w:ascii="Times New Roman" w:eastAsia="Times New Roman" w:hAnsi="Times New Roman" w:cs="Times New Roman"/>
        </w:rPr>
      </w:pPr>
      <w:r w:rsidRPr="00BD2600">
        <w:rPr>
          <w:rFonts w:ascii="Times New Roman" w:eastAsia="Times New Roman" w:hAnsi="Times New Roman" w:cs="Times New Roman"/>
          <w:sz w:val="22"/>
          <w:szCs w:val="22"/>
        </w:rPr>
        <w:t>Фи</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ико</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механ</w:t>
      </w:r>
      <w:r w:rsidRPr="00BD2600">
        <w:rPr>
          <w:rFonts w:ascii="Times New Roman" w:eastAsia="Times New Roman" w:hAnsi="Times New Roman" w:cs="Times New Roman"/>
          <w:spacing w:val="-1"/>
          <w:sz w:val="22"/>
          <w:szCs w:val="22"/>
        </w:rPr>
        <w:t>ич</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 xml:space="preserve">кие </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сво</w:t>
      </w:r>
      <w:r w:rsidRPr="00BD2600">
        <w:rPr>
          <w:rFonts w:ascii="Times New Roman" w:eastAsia="Times New Roman" w:hAnsi="Times New Roman" w:cs="Times New Roman"/>
          <w:spacing w:val="-1"/>
          <w:sz w:val="22"/>
          <w:szCs w:val="22"/>
        </w:rPr>
        <w:t>й</w:t>
      </w:r>
      <w:r w:rsidRPr="00BD2600">
        <w:rPr>
          <w:rFonts w:ascii="Times New Roman" w:eastAsia="Times New Roman" w:hAnsi="Times New Roman" w:cs="Times New Roman"/>
          <w:sz w:val="22"/>
          <w:szCs w:val="22"/>
        </w:rPr>
        <w:t>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xml:space="preserve">а </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 xml:space="preserve">ов </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ив</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ены  со</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 xml:space="preserve">асно </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б</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орн</w:t>
      </w:r>
      <w:r w:rsidRPr="00BD2600">
        <w:rPr>
          <w:rFonts w:ascii="Times New Roman" w:eastAsia="Times New Roman" w:hAnsi="Times New Roman" w:cs="Times New Roman"/>
          <w:spacing w:val="4"/>
          <w:sz w:val="22"/>
          <w:szCs w:val="22"/>
        </w:rPr>
        <w:t>ы</w:t>
      </w:r>
      <w:r w:rsidRPr="00BD2600">
        <w:rPr>
          <w:rFonts w:ascii="Times New Roman" w:eastAsia="Times New Roman" w:hAnsi="Times New Roman" w:cs="Times New Roman"/>
          <w:sz w:val="22"/>
          <w:szCs w:val="22"/>
        </w:rPr>
        <w:t xml:space="preserve">м </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 xml:space="preserve">и </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дов</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z w:val="22"/>
          <w:szCs w:val="22"/>
        </w:rPr>
        <w:t xml:space="preserve">м </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 xml:space="preserve">ным </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в таблице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1.</w:t>
      </w:r>
      <w:r w:rsidRPr="00BD2600">
        <w:rPr>
          <w:rFonts w:ascii="Times New Roman" w:eastAsia="Times New Roman" w:hAnsi="Times New Roman" w:cs="Times New Roman"/>
          <w:sz w:val="22"/>
          <w:szCs w:val="22"/>
        </w:rPr>
        <w:tab/>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2"/>
          <w:sz w:val="22"/>
          <w:szCs w:val="22"/>
        </w:rPr>
        <w:t>б</w:t>
      </w:r>
      <w:r w:rsidRPr="00BD2600">
        <w:rPr>
          <w:rFonts w:ascii="Times New Roman" w:eastAsia="Times New Roman" w:hAnsi="Times New Roman" w:cs="Times New Roman"/>
          <w:sz w:val="22"/>
          <w:szCs w:val="22"/>
        </w:rPr>
        <w:t>ли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1</w:t>
      </w:r>
    </w:p>
    <w:p w14:paraId="539B566C" w14:textId="77777777" w:rsidR="00091C86" w:rsidRPr="00BD2600" w:rsidRDefault="00091C86" w:rsidP="00091C86">
      <w:pPr>
        <w:spacing w:before="5" w:line="190" w:lineRule="exact"/>
        <w:rPr>
          <w:sz w:val="19"/>
          <w:szCs w:val="19"/>
        </w:rPr>
      </w:pPr>
    </w:p>
    <w:p w14:paraId="094F48F3" w14:textId="77777777" w:rsidR="00091C86" w:rsidRPr="00BD2600" w:rsidRDefault="00091C86" w:rsidP="00091C86">
      <w:pPr>
        <w:spacing w:line="200" w:lineRule="exact"/>
        <w:rPr>
          <w:sz w:val="20"/>
          <w:szCs w:val="20"/>
        </w:rPr>
      </w:pPr>
    </w:p>
    <w:p w14:paraId="41AE5257" w14:textId="77777777" w:rsidR="00091C86" w:rsidRPr="00BD2600" w:rsidRDefault="00091C86" w:rsidP="00091C86">
      <w:pPr>
        <w:spacing w:line="200" w:lineRule="exact"/>
        <w:rPr>
          <w:sz w:val="20"/>
          <w:szCs w:val="20"/>
        </w:rPr>
      </w:pPr>
    </w:p>
    <w:p w14:paraId="5799B90F" w14:textId="77777777" w:rsidR="00091C86" w:rsidRPr="00BD2600" w:rsidRDefault="00091C86" w:rsidP="00091C86">
      <w:pPr>
        <w:spacing w:line="200" w:lineRule="exact"/>
        <w:rPr>
          <w:sz w:val="20"/>
          <w:szCs w:val="20"/>
        </w:rPr>
      </w:pPr>
    </w:p>
    <w:p w14:paraId="3F5D4C0A" w14:textId="77777777" w:rsidR="00091C86" w:rsidRPr="00BD2600" w:rsidRDefault="00091C86" w:rsidP="00091C86">
      <w:pPr>
        <w:spacing w:line="200" w:lineRule="exact"/>
        <w:rPr>
          <w:sz w:val="20"/>
          <w:szCs w:val="20"/>
        </w:rPr>
      </w:pPr>
    </w:p>
    <w:p w14:paraId="793B026E" w14:textId="77777777" w:rsidR="00091C86" w:rsidRPr="00BD2600" w:rsidRDefault="00091C86" w:rsidP="00091C86">
      <w:pPr>
        <w:spacing w:line="200" w:lineRule="exact"/>
        <w:rPr>
          <w:sz w:val="20"/>
          <w:szCs w:val="20"/>
        </w:rPr>
      </w:pPr>
    </w:p>
    <w:p w14:paraId="67D93E41" w14:textId="77777777" w:rsidR="00091C86" w:rsidRPr="00BD2600" w:rsidRDefault="00091C86" w:rsidP="00091C86">
      <w:pPr>
        <w:spacing w:line="200" w:lineRule="exact"/>
        <w:rPr>
          <w:sz w:val="20"/>
          <w:szCs w:val="20"/>
        </w:rPr>
      </w:pPr>
    </w:p>
    <w:p w14:paraId="14362D0A" w14:textId="77777777" w:rsidR="00091C86" w:rsidRPr="00BD2600" w:rsidRDefault="00091C86" w:rsidP="00091C86">
      <w:pPr>
        <w:spacing w:line="200" w:lineRule="exact"/>
        <w:rPr>
          <w:sz w:val="20"/>
          <w:szCs w:val="20"/>
        </w:rPr>
      </w:pPr>
    </w:p>
    <w:p w14:paraId="7D6AA1E9" w14:textId="77777777" w:rsidR="00091C86" w:rsidRPr="00BD2600" w:rsidRDefault="00091C86" w:rsidP="00091C86">
      <w:pPr>
        <w:spacing w:line="200" w:lineRule="exact"/>
        <w:rPr>
          <w:sz w:val="20"/>
          <w:szCs w:val="20"/>
        </w:rPr>
      </w:pPr>
    </w:p>
    <w:p w14:paraId="7ED25A35" w14:textId="77777777" w:rsidR="00091C86" w:rsidRPr="00BD2600" w:rsidRDefault="00091C86" w:rsidP="00091C86">
      <w:pPr>
        <w:spacing w:line="200" w:lineRule="exact"/>
        <w:rPr>
          <w:sz w:val="20"/>
          <w:szCs w:val="20"/>
        </w:rPr>
      </w:pPr>
    </w:p>
    <w:p w14:paraId="66DB991D" w14:textId="77777777" w:rsidR="00091C86" w:rsidRPr="00BD2600" w:rsidRDefault="00091C86" w:rsidP="00091C86">
      <w:pPr>
        <w:spacing w:line="200" w:lineRule="exact"/>
        <w:rPr>
          <w:sz w:val="20"/>
          <w:szCs w:val="20"/>
        </w:rPr>
      </w:pPr>
    </w:p>
    <w:p w14:paraId="118DE31A" w14:textId="77777777" w:rsidR="00091C86" w:rsidRPr="00BD2600" w:rsidRDefault="00091C86" w:rsidP="00091C86">
      <w:pPr>
        <w:spacing w:line="200" w:lineRule="exact"/>
        <w:rPr>
          <w:sz w:val="20"/>
          <w:szCs w:val="20"/>
        </w:rPr>
      </w:pPr>
    </w:p>
    <w:p w14:paraId="0B4E0FB3" w14:textId="77777777" w:rsidR="00091C86" w:rsidRPr="00BD2600" w:rsidRDefault="00091C86" w:rsidP="00091C86">
      <w:pPr>
        <w:spacing w:line="200" w:lineRule="exact"/>
        <w:rPr>
          <w:sz w:val="20"/>
          <w:szCs w:val="20"/>
        </w:rPr>
      </w:pPr>
    </w:p>
    <w:p w14:paraId="4CBD02CB" w14:textId="77777777" w:rsidR="00091C86" w:rsidRPr="00BD2600" w:rsidRDefault="00091C86" w:rsidP="00091C86">
      <w:pPr>
        <w:spacing w:line="200" w:lineRule="exact"/>
        <w:rPr>
          <w:sz w:val="20"/>
          <w:szCs w:val="20"/>
        </w:rPr>
      </w:pPr>
    </w:p>
    <w:p w14:paraId="0A210B81" w14:textId="77777777" w:rsidR="00091C86" w:rsidRPr="00BD2600" w:rsidRDefault="00091C86" w:rsidP="00091C86">
      <w:pPr>
        <w:spacing w:line="200" w:lineRule="exact"/>
        <w:rPr>
          <w:sz w:val="20"/>
          <w:szCs w:val="20"/>
        </w:rPr>
      </w:pPr>
    </w:p>
    <w:p w14:paraId="30C2FA9A" w14:textId="77777777" w:rsidR="00091C86" w:rsidRPr="00BD2600" w:rsidRDefault="00091C86" w:rsidP="00091C86">
      <w:pPr>
        <w:spacing w:line="200" w:lineRule="exact"/>
        <w:rPr>
          <w:sz w:val="20"/>
          <w:szCs w:val="20"/>
        </w:rPr>
      </w:pPr>
    </w:p>
    <w:p w14:paraId="4314BC43" w14:textId="77777777" w:rsidR="00091C86" w:rsidRPr="00BD2600" w:rsidRDefault="00091C86" w:rsidP="00091C86">
      <w:pPr>
        <w:spacing w:line="200" w:lineRule="exact"/>
        <w:rPr>
          <w:sz w:val="20"/>
          <w:szCs w:val="20"/>
        </w:rPr>
      </w:pPr>
    </w:p>
    <w:p w14:paraId="0D8739C6" w14:textId="77777777" w:rsidR="00091C86" w:rsidRPr="00BD2600" w:rsidRDefault="00091C86" w:rsidP="00091C86">
      <w:pPr>
        <w:spacing w:line="200" w:lineRule="exact"/>
        <w:rPr>
          <w:sz w:val="20"/>
          <w:szCs w:val="20"/>
        </w:rPr>
      </w:pPr>
    </w:p>
    <w:p w14:paraId="17C015D5" w14:textId="77777777" w:rsidR="00091C86" w:rsidRPr="00BD2600" w:rsidRDefault="00091C86" w:rsidP="00091C86">
      <w:pPr>
        <w:spacing w:line="200" w:lineRule="exact"/>
        <w:rPr>
          <w:sz w:val="20"/>
          <w:szCs w:val="20"/>
        </w:rPr>
      </w:pPr>
    </w:p>
    <w:p w14:paraId="3F1248FF" w14:textId="77777777" w:rsidR="00091C86" w:rsidRPr="00BD2600" w:rsidRDefault="00091C86" w:rsidP="00091C86">
      <w:pPr>
        <w:spacing w:line="200" w:lineRule="exact"/>
        <w:rPr>
          <w:sz w:val="20"/>
          <w:szCs w:val="20"/>
        </w:rPr>
      </w:pPr>
    </w:p>
    <w:p w14:paraId="3B873674" w14:textId="77777777" w:rsidR="00091C86" w:rsidRPr="00BD2600" w:rsidRDefault="00091C86" w:rsidP="00091C86">
      <w:pPr>
        <w:spacing w:line="200" w:lineRule="exact"/>
        <w:rPr>
          <w:sz w:val="20"/>
          <w:szCs w:val="20"/>
        </w:rPr>
      </w:pPr>
    </w:p>
    <w:p w14:paraId="4D40D57C" w14:textId="77777777" w:rsidR="00091C86" w:rsidRPr="00BD2600" w:rsidRDefault="00091C86" w:rsidP="00091C86">
      <w:pPr>
        <w:spacing w:line="200" w:lineRule="exact"/>
        <w:rPr>
          <w:sz w:val="20"/>
          <w:szCs w:val="20"/>
        </w:rPr>
      </w:pPr>
    </w:p>
    <w:p w14:paraId="4B4ACB9D" w14:textId="77777777" w:rsidR="00091C86" w:rsidRPr="00BD2600" w:rsidRDefault="00091C86" w:rsidP="00091C86">
      <w:pPr>
        <w:spacing w:line="200" w:lineRule="exact"/>
        <w:rPr>
          <w:sz w:val="20"/>
          <w:szCs w:val="20"/>
        </w:rPr>
      </w:pPr>
    </w:p>
    <w:p w14:paraId="0F723083" w14:textId="77777777" w:rsidR="00091C86" w:rsidRPr="00BD2600" w:rsidRDefault="00091C86" w:rsidP="00091C86">
      <w:pPr>
        <w:spacing w:line="200" w:lineRule="exact"/>
        <w:rPr>
          <w:sz w:val="20"/>
          <w:szCs w:val="20"/>
        </w:rPr>
      </w:pPr>
    </w:p>
    <w:p w14:paraId="2ABBC957" w14:textId="77777777" w:rsidR="00091C86" w:rsidRPr="00BD2600" w:rsidRDefault="00091C86" w:rsidP="00091C86">
      <w:pPr>
        <w:spacing w:line="200" w:lineRule="exact"/>
        <w:rPr>
          <w:sz w:val="20"/>
          <w:szCs w:val="20"/>
        </w:rPr>
      </w:pPr>
    </w:p>
    <w:p w14:paraId="0127C77B" w14:textId="77777777" w:rsidR="00091C86" w:rsidRPr="00BD2600" w:rsidRDefault="00091C86" w:rsidP="00091C86">
      <w:pPr>
        <w:spacing w:line="200" w:lineRule="exact"/>
        <w:rPr>
          <w:sz w:val="20"/>
          <w:szCs w:val="20"/>
        </w:rPr>
      </w:pPr>
    </w:p>
    <w:p w14:paraId="6E1C67FD" w14:textId="77777777" w:rsidR="00091C86" w:rsidRPr="00BD2600" w:rsidRDefault="00091C86" w:rsidP="00091C86">
      <w:pPr>
        <w:spacing w:line="200" w:lineRule="exact"/>
        <w:rPr>
          <w:sz w:val="20"/>
          <w:szCs w:val="20"/>
        </w:rPr>
      </w:pPr>
    </w:p>
    <w:p w14:paraId="52CE387D" w14:textId="77777777" w:rsidR="00091C86" w:rsidRPr="00BD2600" w:rsidRDefault="00091C86" w:rsidP="00091C86">
      <w:pPr>
        <w:spacing w:line="200" w:lineRule="exact"/>
        <w:rPr>
          <w:sz w:val="20"/>
          <w:szCs w:val="20"/>
        </w:rPr>
      </w:pPr>
    </w:p>
    <w:p w14:paraId="4C5A0813" w14:textId="77777777" w:rsidR="00091C86" w:rsidRPr="00BD2600" w:rsidRDefault="00091C86" w:rsidP="00091C86">
      <w:pPr>
        <w:spacing w:line="200" w:lineRule="exact"/>
        <w:rPr>
          <w:sz w:val="20"/>
          <w:szCs w:val="20"/>
        </w:rPr>
      </w:pPr>
    </w:p>
    <w:p w14:paraId="34F493A0" w14:textId="77777777" w:rsidR="00091C86" w:rsidRPr="00BD2600" w:rsidRDefault="00091C86" w:rsidP="00091C86">
      <w:pPr>
        <w:spacing w:line="200" w:lineRule="exact"/>
        <w:rPr>
          <w:sz w:val="20"/>
          <w:szCs w:val="20"/>
        </w:rPr>
      </w:pPr>
    </w:p>
    <w:p w14:paraId="25D028FC" w14:textId="77777777" w:rsidR="00091C86" w:rsidRPr="00BD2600" w:rsidRDefault="00091C86" w:rsidP="00091C86">
      <w:pPr>
        <w:spacing w:line="200" w:lineRule="exact"/>
        <w:rPr>
          <w:sz w:val="20"/>
          <w:szCs w:val="20"/>
        </w:rPr>
      </w:pPr>
    </w:p>
    <w:p w14:paraId="3DC10671" w14:textId="77777777" w:rsidR="00091C86" w:rsidRPr="00BD2600" w:rsidRDefault="00091C86" w:rsidP="00091C86">
      <w:pPr>
        <w:spacing w:line="200" w:lineRule="exact"/>
        <w:rPr>
          <w:sz w:val="20"/>
          <w:szCs w:val="20"/>
        </w:rPr>
      </w:pPr>
    </w:p>
    <w:p w14:paraId="3120EE0D" w14:textId="77777777" w:rsidR="00091C86" w:rsidRPr="00BD2600" w:rsidRDefault="00091C86" w:rsidP="00091C86">
      <w:pPr>
        <w:spacing w:line="200" w:lineRule="exact"/>
        <w:rPr>
          <w:sz w:val="20"/>
          <w:szCs w:val="20"/>
        </w:rPr>
      </w:pPr>
    </w:p>
    <w:p w14:paraId="575929C2" w14:textId="77777777" w:rsidR="00091C86" w:rsidRPr="00BD2600" w:rsidRDefault="00091C86" w:rsidP="00091C86">
      <w:pPr>
        <w:spacing w:line="200" w:lineRule="exact"/>
        <w:rPr>
          <w:sz w:val="20"/>
          <w:szCs w:val="20"/>
        </w:rPr>
      </w:pPr>
    </w:p>
    <w:p w14:paraId="35733621" w14:textId="15A17530" w:rsidR="00091C86" w:rsidRPr="00BD2600" w:rsidRDefault="00091C86" w:rsidP="005B6159">
      <w:pPr>
        <w:spacing w:before="42" w:line="256" w:lineRule="exact"/>
        <w:ind w:left="445" w:right="-20"/>
        <w:rPr>
          <w:rFonts w:ascii="Times New Roman" w:eastAsia="Times New Roman" w:hAnsi="Times New Roman" w:cs="Times New Roman"/>
        </w:rPr>
      </w:pPr>
      <w:r>
        <w:rPr>
          <w:rFonts w:asciiTheme="minorHAnsi" w:eastAsiaTheme="minorHAnsi" w:hAnsiTheme="minorHAnsi" w:cstheme="minorBidi"/>
          <w:noProof/>
          <w:lang w:bidi="ar-SA"/>
        </w:rPr>
        <mc:AlternateContent>
          <mc:Choice Requires="wps">
            <w:drawing>
              <wp:anchor distT="0" distB="0" distL="114300" distR="114300" simplePos="0" relativeHeight="251675648" behindDoc="1" locked="0" layoutInCell="1" allowOverlap="1" wp14:anchorId="28AE0585" wp14:editId="2BB67F65">
                <wp:simplePos x="0" y="0"/>
                <wp:positionH relativeFrom="page">
                  <wp:posOffset>728345</wp:posOffset>
                </wp:positionH>
                <wp:positionV relativeFrom="paragraph">
                  <wp:posOffset>-4312285</wp:posOffset>
                </wp:positionV>
                <wp:extent cx="6292850" cy="4357370"/>
                <wp:effectExtent l="4445" t="2540" r="0" b="254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435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2"/>
                              <w:gridCol w:w="5840"/>
                              <w:gridCol w:w="778"/>
                              <w:gridCol w:w="1070"/>
                              <w:gridCol w:w="816"/>
                              <w:gridCol w:w="816"/>
                            </w:tblGrid>
                            <w:tr w:rsidR="00091C86" w14:paraId="41362062" w14:textId="77777777">
                              <w:trPr>
                                <w:trHeight w:hRule="exact" w:val="262"/>
                              </w:trPr>
                              <w:tc>
                                <w:tcPr>
                                  <w:tcW w:w="562" w:type="dxa"/>
                                  <w:vMerge w:val="restart"/>
                                  <w:tcBorders>
                                    <w:top w:val="single" w:sz="4" w:space="0" w:color="000000"/>
                                    <w:left w:val="single" w:sz="4" w:space="0" w:color="000000"/>
                                    <w:right w:val="single" w:sz="4" w:space="0" w:color="000000"/>
                                  </w:tcBorders>
                                </w:tcPr>
                                <w:p w14:paraId="37168021" w14:textId="77777777" w:rsidR="00091C86" w:rsidRDefault="00091C86">
                                  <w:pPr>
                                    <w:spacing w:before="5"/>
                                    <w:ind w:left="210" w:right="-20"/>
                                    <w:rPr>
                                      <w:rFonts w:ascii="Times New Roman" w:eastAsia="Times New Roman" w:hAnsi="Times New Roman" w:cs="Times New Roman"/>
                                    </w:rPr>
                                  </w:pPr>
                                  <w:r>
                                    <w:rPr>
                                      <w:rFonts w:ascii="Times New Roman" w:eastAsia="Times New Roman" w:hAnsi="Times New Roman" w:cs="Times New Roman"/>
                                      <w:sz w:val="22"/>
                                      <w:szCs w:val="22"/>
                                    </w:rPr>
                                    <w:t>№</w:t>
                                  </w:r>
                                </w:p>
                                <w:p w14:paraId="753E5065" w14:textId="77777777" w:rsidR="00091C86" w:rsidRDefault="00091C86">
                                  <w:pPr>
                                    <w:spacing w:before="1"/>
                                    <w:ind w:left="167" w:right="-20"/>
                                    <w:rPr>
                                      <w:rFonts w:ascii="Times New Roman" w:eastAsia="Times New Roman" w:hAnsi="Times New Roman" w:cs="Times New Roman"/>
                                    </w:rPr>
                                  </w:pPr>
                                  <w:r>
                                    <w:rPr>
                                      <w:rFonts w:ascii="Times New Roman" w:eastAsia="Times New Roman" w:hAnsi="Times New Roman" w:cs="Times New Roman"/>
                                      <w:sz w:val="22"/>
                                      <w:szCs w:val="22"/>
                                    </w:rPr>
                                    <w:t>п/п</w:t>
                                  </w:r>
                                </w:p>
                              </w:tc>
                              <w:tc>
                                <w:tcPr>
                                  <w:tcW w:w="5840" w:type="dxa"/>
                                  <w:vMerge w:val="restart"/>
                                  <w:tcBorders>
                                    <w:top w:val="single" w:sz="4" w:space="0" w:color="000000"/>
                                    <w:left w:val="single" w:sz="4" w:space="0" w:color="000000"/>
                                    <w:right w:val="single" w:sz="4" w:space="0" w:color="000000"/>
                                  </w:tcBorders>
                                </w:tcPr>
                                <w:p w14:paraId="729F2DCC" w14:textId="77777777" w:rsidR="00091C86" w:rsidRDefault="00091C86">
                                  <w:pPr>
                                    <w:spacing w:before="2" w:line="130" w:lineRule="exact"/>
                                    <w:rPr>
                                      <w:sz w:val="13"/>
                                      <w:szCs w:val="13"/>
                                    </w:rPr>
                                  </w:pPr>
                                </w:p>
                                <w:p w14:paraId="5FACD5BB" w14:textId="77777777" w:rsidR="00091C86" w:rsidRDefault="00091C86">
                                  <w:pPr>
                                    <w:ind w:left="2185" w:right="2039"/>
                                    <w:jc w:val="center"/>
                                    <w:rPr>
                                      <w:rFonts w:ascii="Times New Roman" w:eastAsia="Times New Roman" w:hAnsi="Times New Roman" w:cs="Times New Roman"/>
                                    </w:rPr>
                                  </w:pPr>
                                  <w:r>
                                    <w:rPr>
                                      <w:rFonts w:ascii="Times New Roman" w:eastAsia="Times New Roman" w:hAnsi="Times New Roman" w:cs="Times New Roman"/>
                                      <w:spacing w:val="1"/>
                                      <w:sz w:val="22"/>
                                      <w:szCs w:val="22"/>
                                    </w:rPr>
                                    <w:t>Х</w:t>
                                  </w:r>
                                  <w:r>
                                    <w:rPr>
                                      <w:rFonts w:ascii="Times New Roman" w:eastAsia="Times New Roman" w:hAnsi="Times New Roman" w:cs="Times New Roman"/>
                                      <w:sz w:val="22"/>
                                      <w:szCs w:val="22"/>
                                    </w:rPr>
                                    <w:t>а</w:t>
                                  </w:r>
                                  <w:r>
                                    <w:rPr>
                                      <w:rFonts w:ascii="Times New Roman" w:eastAsia="Times New Roman" w:hAnsi="Times New Roman" w:cs="Times New Roman"/>
                                      <w:spacing w:val="-2"/>
                                      <w:sz w:val="22"/>
                                      <w:szCs w:val="22"/>
                                    </w:rPr>
                                    <w:t>р</w:t>
                                  </w:r>
                                  <w:r>
                                    <w:rPr>
                                      <w:rFonts w:ascii="Times New Roman" w:eastAsia="Times New Roman" w:hAnsi="Times New Roman" w:cs="Times New Roman"/>
                                      <w:sz w:val="22"/>
                                      <w:szCs w:val="22"/>
                                    </w:rPr>
                                    <w:t>а</w:t>
                                  </w: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тер</w:t>
                                  </w:r>
                                  <w:r>
                                    <w:rPr>
                                      <w:rFonts w:ascii="Times New Roman" w:eastAsia="Times New Roman" w:hAnsi="Times New Roman" w:cs="Times New Roman"/>
                                      <w:spacing w:val="-3"/>
                                      <w:sz w:val="22"/>
                                      <w:szCs w:val="22"/>
                                    </w:rPr>
                                    <w:t>и</w:t>
                                  </w:r>
                                  <w:r>
                                    <w:rPr>
                                      <w:rFonts w:ascii="Times New Roman" w:eastAsia="Times New Roman" w:hAnsi="Times New Roman" w:cs="Times New Roman"/>
                                      <w:sz w:val="22"/>
                                      <w:szCs w:val="22"/>
                                    </w:rPr>
                                    <w:t>стика</w:t>
                                  </w:r>
                                </w:p>
                              </w:tc>
                              <w:tc>
                                <w:tcPr>
                                  <w:tcW w:w="778" w:type="dxa"/>
                                  <w:vMerge w:val="restart"/>
                                  <w:tcBorders>
                                    <w:top w:val="single" w:sz="4" w:space="0" w:color="000000"/>
                                    <w:left w:val="single" w:sz="4" w:space="0" w:color="000000"/>
                                    <w:right w:val="single" w:sz="4" w:space="0" w:color="000000"/>
                                  </w:tcBorders>
                                </w:tcPr>
                                <w:p w14:paraId="0490530F" w14:textId="77777777" w:rsidR="00091C86" w:rsidRDefault="00091C86">
                                  <w:pPr>
                                    <w:spacing w:before="5" w:line="241" w:lineRule="auto"/>
                                    <w:ind w:left="194" w:right="25" w:hanging="94"/>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Е</w:t>
                                  </w:r>
                                  <w:r>
                                    <w:rPr>
                                      <w:rFonts w:ascii="Times New Roman" w:eastAsia="Times New Roman" w:hAnsi="Times New Roman" w:cs="Times New Roman"/>
                                      <w:spacing w:val="1"/>
                                      <w:sz w:val="22"/>
                                      <w:szCs w:val="22"/>
                                    </w:rPr>
                                    <w:t>д</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цы</w:t>
                                  </w:r>
                                  <w:proofErr w:type="spellEnd"/>
                                  <w:r>
                                    <w:rPr>
                                      <w:rFonts w:ascii="Times New Roman" w:eastAsia="Times New Roman" w:hAnsi="Times New Roman" w:cs="Times New Roman"/>
                                      <w:sz w:val="22"/>
                                      <w:szCs w:val="22"/>
                                    </w:rPr>
                                    <w:t xml:space="preserve"> и</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м.</w:t>
                                  </w:r>
                                </w:p>
                              </w:tc>
                              <w:tc>
                                <w:tcPr>
                                  <w:tcW w:w="1070" w:type="dxa"/>
                                  <w:vMerge w:val="restart"/>
                                  <w:tcBorders>
                                    <w:top w:val="single" w:sz="4" w:space="0" w:color="000000"/>
                                    <w:left w:val="single" w:sz="4" w:space="0" w:color="000000"/>
                                    <w:right w:val="single" w:sz="4" w:space="0" w:color="000000"/>
                                  </w:tcBorders>
                                </w:tcPr>
                                <w:p w14:paraId="2FCF1E0C" w14:textId="77777777" w:rsidR="00091C86" w:rsidRDefault="00091C86">
                                  <w:pPr>
                                    <w:spacing w:before="2" w:line="130" w:lineRule="exact"/>
                                    <w:rPr>
                                      <w:sz w:val="13"/>
                                      <w:szCs w:val="13"/>
                                    </w:rPr>
                                  </w:pPr>
                                </w:p>
                                <w:p w14:paraId="37C083A8" w14:textId="77777777" w:rsidR="00091C86" w:rsidRDefault="00091C86">
                                  <w:pPr>
                                    <w:ind w:left="261" w:right="-20"/>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632" w:type="dxa"/>
                                  <w:gridSpan w:val="2"/>
                                  <w:tcBorders>
                                    <w:top w:val="single" w:sz="4" w:space="0" w:color="000000"/>
                                    <w:left w:val="single" w:sz="4" w:space="0" w:color="000000"/>
                                    <w:bottom w:val="single" w:sz="4" w:space="0" w:color="000000"/>
                                    <w:right w:val="single" w:sz="4" w:space="0" w:color="000000"/>
                                  </w:tcBorders>
                                </w:tcPr>
                                <w:p w14:paraId="6F87A0F1" w14:textId="77777777" w:rsidR="00091C86" w:rsidRDefault="00091C86">
                                  <w:pPr>
                                    <w:spacing w:line="246" w:lineRule="exact"/>
                                    <w:ind w:left="340" w:right="-20"/>
                                    <w:rPr>
                                      <w:rFonts w:ascii="Times New Roman" w:eastAsia="Times New Roman" w:hAnsi="Times New Roman" w:cs="Times New Roman"/>
                                    </w:rPr>
                                  </w:pPr>
                                  <w:r>
                                    <w:rPr>
                                      <w:rFonts w:ascii="Times New Roman" w:eastAsia="Times New Roman" w:hAnsi="Times New Roman" w:cs="Times New Roman"/>
                                      <w:sz w:val="22"/>
                                      <w:szCs w:val="22"/>
                                    </w:rPr>
                                    <w:t>Расчет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ая</w:t>
                                  </w:r>
                                </w:p>
                              </w:tc>
                            </w:tr>
                            <w:tr w:rsidR="00091C86" w14:paraId="4505C389" w14:textId="77777777">
                              <w:trPr>
                                <w:trHeight w:hRule="exact" w:val="281"/>
                              </w:trPr>
                              <w:tc>
                                <w:tcPr>
                                  <w:tcW w:w="562" w:type="dxa"/>
                                  <w:vMerge/>
                                  <w:tcBorders>
                                    <w:left w:val="single" w:sz="4" w:space="0" w:color="000000"/>
                                    <w:bottom w:val="single" w:sz="4" w:space="0" w:color="000000"/>
                                    <w:right w:val="single" w:sz="4" w:space="0" w:color="000000"/>
                                  </w:tcBorders>
                                </w:tcPr>
                                <w:p w14:paraId="5485198E" w14:textId="77777777" w:rsidR="00091C86" w:rsidRDefault="00091C86"/>
                              </w:tc>
                              <w:tc>
                                <w:tcPr>
                                  <w:tcW w:w="5840" w:type="dxa"/>
                                  <w:vMerge/>
                                  <w:tcBorders>
                                    <w:left w:val="single" w:sz="4" w:space="0" w:color="000000"/>
                                    <w:bottom w:val="single" w:sz="4" w:space="0" w:color="000000"/>
                                    <w:right w:val="single" w:sz="4" w:space="0" w:color="000000"/>
                                  </w:tcBorders>
                                </w:tcPr>
                                <w:p w14:paraId="11324125" w14:textId="77777777" w:rsidR="00091C86" w:rsidRDefault="00091C86"/>
                              </w:tc>
                              <w:tc>
                                <w:tcPr>
                                  <w:tcW w:w="778" w:type="dxa"/>
                                  <w:vMerge/>
                                  <w:tcBorders>
                                    <w:left w:val="single" w:sz="4" w:space="0" w:color="000000"/>
                                    <w:bottom w:val="single" w:sz="4" w:space="0" w:color="000000"/>
                                    <w:right w:val="single" w:sz="4" w:space="0" w:color="000000"/>
                                  </w:tcBorders>
                                </w:tcPr>
                                <w:p w14:paraId="4FF9D2C6" w14:textId="77777777" w:rsidR="00091C86" w:rsidRDefault="00091C86"/>
                              </w:tc>
                              <w:tc>
                                <w:tcPr>
                                  <w:tcW w:w="1070" w:type="dxa"/>
                                  <w:vMerge/>
                                  <w:tcBorders>
                                    <w:left w:val="single" w:sz="4" w:space="0" w:color="000000"/>
                                    <w:bottom w:val="single" w:sz="4" w:space="0" w:color="000000"/>
                                    <w:right w:val="single" w:sz="4" w:space="0" w:color="000000"/>
                                  </w:tcBorders>
                                </w:tcPr>
                                <w:p w14:paraId="3E17E7D2"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362540BA" w14:textId="77777777" w:rsidR="00091C86" w:rsidRDefault="00091C86">
                                  <w:pPr>
                                    <w:spacing w:line="266" w:lineRule="exact"/>
                                    <w:ind w:left="76" w:right="-20"/>
                                    <w:rPr>
                                      <w:rFonts w:ascii="Times New Roman" w:eastAsia="Times New Roman" w:hAnsi="Times New Roman" w:cs="Times New Roman"/>
                                    </w:rPr>
                                  </w:pPr>
                                  <w:r>
                                    <w:rPr>
                                      <w:rFonts w:ascii="Symbol" w:eastAsia="Symbol" w:hAnsi="Symbol" w:cs="Symbol"/>
                                      <w:spacing w:val="-2"/>
                                      <w:sz w:val="22"/>
                                      <w:szCs w:val="22"/>
                                    </w:rPr>
                                    <w:t></w:t>
                                  </w:r>
                                  <w:r>
                                    <w:rPr>
                                      <w:rFonts w:ascii="Times New Roman" w:eastAsia="Times New Roman" w:hAnsi="Times New Roman" w:cs="Times New Roman"/>
                                      <w:sz w:val="22"/>
                                      <w:szCs w:val="22"/>
                                    </w:rPr>
                                    <w:t>=0,85</w:t>
                                  </w:r>
                                </w:p>
                              </w:tc>
                              <w:tc>
                                <w:tcPr>
                                  <w:tcW w:w="816" w:type="dxa"/>
                                  <w:tcBorders>
                                    <w:top w:val="single" w:sz="4" w:space="0" w:color="000000"/>
                                    <w:left w:val="single" w:sz="4" w:space="0" w:color="000000"/>
                                    <w:bottom w:val="single" w:sz="4" w:space="0" w:color="000000"/>
                                    <w:right w:val="single" w:sz="4" w:space="0" w:color="000000"/>
                                  </w:tcBorders>
                                </w:tcPr>
                                <w:p w14:paraId="4E30E674" w14:textId="77777777" w:rsidR="00091C86" w:rsidRDefault="00091C86">
                                  <w:pPr>
                                    <w:spacing w:line="266" w:lineRule="exact"/>
                                    <w:ind w:left="66" w:right="-20"/>
                                    <w:rPr>
                                      <w:rFonts w:ascii="Times New Roman" w:eastAsia="Times New Roman" w:hAnsi="Times New Roman" w:cs="Times New Roman"/>
                                    </w:rPr>
                                  </w:pPr>
                                  <w:r>
                                    <w:rPr>
                                      <w:rFonts w:ascii="Symbol" w:eastAsia="Symbol" w:hAnsi="Symbol" w:cs="Symbol"/>
                                      <w:spacing w:val="-2"/>
                                      <w:sz w:val="22"/>
                                      <w:szCs w:val="22"/>
                                    </w:rPr>
                                    <w:t></w:t>
                                  </w:r>
                                  <w:r>
                                    <w:rPr>
                                      <w:rFonts w:ascii="Times New Roman" w:eastAsia="Times New Roman" w:hAnsi="Times New Roman" w:cs="Times New Roman"/>
                                      <w:sz w:val="22"/>
                                      <w:szCs w:val="22"/>
                                    </w:rPr>
                                    <w:t>=0,95</w:t>
                                  </w:r>
                                </w:p>
                              </w:tc>
                            </w:tr>
                            <w:tr w:rsidR="00091C86" w14:paraId="45FA1C9C"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092B3EFB"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5840" w:type="dxa"/>
                                  <w:tcBorders>
                                    <w:top w:val="single" w:sz="4" w:space="0" w:color="000000"/>
                                    <w:left w:val="single" w:sz="4" w:space="0" w:color="000000"/>
                                    <w:bottom w:val="single" w:sz="4" w:space="0" w:color="000000"/>
                                    <w:right w:val="single" w:sz="4" w:space="0" w:color="000000"/>
                                  </w:tcBorders>
                                </w:tcPr>
                                <w:p w14:paraId="5B1BDF5A" w14:textId="77777777" w:rsidR="00091C86" w:rsidRDefault="00091C86">
                                  <w:pPr>
                                    <w:spacing w:line="246" w:lineRule="exact"/>
                                    <w:ind w:left="2884" w:right="2741"/>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778" w:type="dxa"/>
                                  <w:tcBorders>
                                    <w:top w:val="single" w:sz="4" w:space="0" w:color="000000"/>
                                    <w:left w:val="single" w:sz="4" w:space="0" w:color="000000"/>
                                    <w:bottom w:val="single" w:sz="4" w:space="0" w:color="000000"/>
                                    <w:right w:val="single" w:sz="4" w:space="0" w:color="000000"/>
                                  </w:tcBorders>
                                </w:tcPr>
                                <w:p w14:paraId="57545410" w14:textId="77777777" w:rsidR="00091C86" w:rsidRDefault="00091C86">
                                  <w:pPr>
                                    <w:spacing w:line="246" w:lineRule="exact"/>
                                    <w:ind w:left="301" w:right="262"/>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1070" w:type="dxa"/>
                                  <w:tcBorders>
                                    <w:top w:val="single" w:sz="4" w:space="0" w:color="000000"/>
                                    <w:left w:val="single" w:sz="4" w:space="0" w:color="000000"/>
                                    <w:bottom w:val="single" w:sz="4" w:space="0" w:color="000000"/>
                                    <w:right w:val="single" w:sz="4" w:space="0" w:color="000000"/>
                                  </w:tcBorders>
                                </w:tcPr>
                                <w:p w14:paraId="5929D7E2" w14:textId="77777777" w:rsidR="00091C86" w:rsidRDefault="00091C86">
                                  <w:pPr>
                                    <w:spacing w:line="246" w:lineRule="exact"/>
                                    <w:ind w:left="428" w:right="427"/>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816" w:type="dxa"/>
                                  <w:tcBorders>
                                    <w:top w:val="single" w:sz="4" w:space="0" w:color="000000"/>
                                    <w:left w:val="single" w:sz="4" w:space="0" w:color="000000"/>
                                    <w:bottom w:val="single" w:sz="4" w:space="0" w:color="000000"/>
                                    <w:right w:val="single" w:sz="4" w:space="0" w:color="000000"/>
                                  </w:tcBorders>
                                </w:tcPr>
                                <w:p w14:paraId="354BCC6C" w14:textId="77777777" w:rsidR="00091C86" w:rsidRDefault="00091C86">
                                  <w:pPr>
                                    <w:spacing w:line="246" w:lineRule="exact"/>
                                    <w:ind w:left="310" w:right="291"/>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816" w:type="dxa"/>
                                  <w:tcBorders>
                                    <w:top w:val="single" w:sz="4" w:space="0" w:color="000000"/>
                                    <w:left w:val="single" w:sz="4" w:space="0" w:color="000000"/>
                                    <w:bottom w:val="single" w:sz="4" w:space="0" w:color="000000"/>
                                    <w:right w:val="single" w:sz="4" w:space="0" w:color="000000"/>
                                  </w:tcBorders>
                                </w:tcPr>
                                <w:p w14:paraId="37EE247A" w14:textId="77777777" w:rsidR="00091C86" w:rsidRDefault="00091C86">
                                  <w:pPr>
                                    <w:spacing w:line="246" w:lineRule="exact"/>
                                    <w:ind w:left="310" w:right="290"/>
                                    <w:jc w:val="center"/>
                                    <w:rPr>
                                      <w:rFonts w:ascii="Times New Roman" w:eastAsia="Times New Roman" w:hAnsi="Times New Roman" w:cs="Times New Roman"/>
                                    </w:rPr>
                                  </w:pPr>
                                  <w:r>
                                    <w:rPr>
                                      <w:rFonts w:ascii="Times New Roman" w:eastAsia="Times New Roman" w:hAnsi="Times New Roman" w:cs="Times New Roman"/>
                                      <w:sz w:val="22"/>
                                      <w:szCs w:val="22"/>
                                    </w:rPr>
                                    <w:t>6</w:t>
                                  </w:r>
                                </w:p>
                              </w:tc>
                            </w:tr>
                            <w:tr w:rsidR="00091C86" w14:paraId="77CBEEFD"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272860AB" w14:textId="77777777" w:rsidR="00091C86" w:rsidRDefault="00091C86">
                                  <w:pPr>
                                    <w:spacing w:line="248"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5840" w:type="dxa"/>
                                  <w:tcBorders>
                                    <w:top w:val="single" w:sz="4" w:space="0" w:color="000000"/>
                                    <w:left w:val="single" w:sz="4" w:space="0" w:color="000000"/>
                                    <w:bottom w:val="single" w:sz="4" w:space="0" w:color="000000"/>
                                    <w:right w:val="single" w:sz="4" w:space="0" w:color="000000"/>
                                  </w:tcBorders>
                                </w:tcPr>
                                <w:p w14:paraId="53114B59" w14:textId="77777777" w:rsidR="00091C86" w:rsidRDefault="00091C86">
                                  <w:pPr>
                                    <w:spacing w:line="248"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Гран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ца тек</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ести</w:t>
                                  </w:r>
                                </w:p>
                              </w:tc>
                              <w:tc>
                                <w:tcPr>
                                  <w:tcW w:w="778" w:type="dxa"/>
                                  <w:tcBorders>
                                    <w:top w:val="single" w:sz="4" w:space="0" w:color="000000"/>
                                    <w:left w:val="single" w:sz="4" w:space="0" w:color="000000"/>
                                    <w:bottom w:val="single" w:sz="4" w:space="0" w:color="000000"/>
                                    <w:right w:val="single" w:sz="4" w:space="0" w:color="000000"/>
                                  </w:tcBorders>
                                </w:tcPr>
                                <w:p w14:paraId="59847D42" w14:textId="77777777" w:rsidR="00091C86" w:rsidRDefault="00091C86">
                                  <w:pPr>
                                    <w:spacing w:line="248" w:lineRule="exact"/>
                                    <w:ind w:left="265" w:right="224"/>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4AC62458" w14:textId="77777777" w:rsidR="00091C86" w:rsidRDefault="00091C86">
                                  <w:pPr>
                                    <w:spacing w:line="248" w:lineRule="exact"/>
                                    <w:ind w:left="372" w:right="371"/>
                                    <w:jc w:val="center"/>
                                    <w:rPr>
                                      <w:rFonts w:ascii="Times New Roman" w:eastAsia="Times New Roman" w:hAnsi="Times New Roman" w:cs="Times New Roman"/>
                                    </w:rPr>
                                  </w:pPr>
                                  <w:r>
                                    <w:rPr>
                                      <w:rFonts w:ascii="Times New Roman" w:eastAsia="Times New Roman" w:hAnsi="Times New Roman" w:cs="Times New Roman"/>
                                      <w:sz w:val="22"/>
                                      <w:szCs w:val="22"/>
                                    </w:rPr>
                                    <w:t>30</w:t>
                                  </w:r>
                                </w:p>
                              </w:tc>
                              <w:tc>
                                <w:tcPr>
                                  <w:tcW w:w="816" w:type="dxa"/>
                                  <w:tcBorders>
                                    <w:top w:val="single" w:sz="4" w:space="0" w:color="000000"/>
                                    <w:left w:val="single" w:sz="4" w:space="0" w:color="000000"/>
                                    <w:bottom w:val="single" w:sz="4" w:space="0" w:color="000000"/>
                                    <w:right w:val="single" w:sz="4" w:space="0" w:color="000000"/>
                                  </w:tcBorders>
                                </w:tcPr>
                                <w:p w14:paraId="2E6D15DE"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29ECAD95" w14:textId="77777777" w:rsidR="00091C86" w:rsidRDefault="00091C86"/>
                              </w:tc>
                            </w:tr>
                            <w:tr w:rsidR="00091C86" w14:paraId="043B205C"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659C5326"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5840" w:type="dxa"/>
                                  <w:tcBorders>
                                    <w:top w:val="single" w:sz="4" w:space="0" w:color="000000"/>
                                    <w:left w:val="single" w:sz="4" w:space="0" w:color="000000"/>
                                    <w:bottom w:val="single" w:sz="4" w:space="0" w:color="000000"/>
                                    <w:right w:val="single" w:sz="4" w:space="0" w:color="000000"/>
                                  </w:tcBorders>
                                </w:tcPr>
                                <w:p w14:paraId="392EC095"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Гран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ца ра</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ка</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ыва</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ия</w:t>
                                  </w:r>
                                </w:p>
                              </w:tc>
                              <w:tc>
                                <w:tcPr>
                                  <w:tcW w:w="778" w:type="dxa"/>
                                  <w:tcBorders>
                                    <w:top w:val="single" w:sz="4" w:space="0" w:color="000000"/>
                                    <w:left w:val="single" w:sz="4" w:space="0" w:color="000000"/>
                                    <w:bottom w:val="single" w:sz="4" w:space="0" w:color="000000"/>
                                    <w:right w:val="single" w:sz="4" w:space="0" w:color="000000"/>
                                  </w:tcBorders>
                                </w:tcPr>
                                <w:p w14:paraId="519EDD8F" w14:textId="77777777" w:rsidR="00091C86" w:rsidRDefault="00091C86">
                                  <w:pPr>
                                    <w:spacing w:line="246" w:lineRule="exact"/>
                                    <w:ind w:left="265" w:right="224"/>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56A69116" w14:textId="77777777" w:rsidR="00091C86" w:rsidRDefault="00091C86">
                                  <w:pPr>
                                    <w:spacing w:line="246" w:lineRule="exact"/>
                                    <w:ind w:left="372" w:right="371"/>
                                    <w:jc w:val="center"/>
                                    <w:rPr>
                                      <w:rFonts w:ascii="Times New Roman" w:eastAsia="Times New Roman" w:hAnsi="Times New Roman" w:cs="Times New Roman"/>
                                    </w:rPr>
                                  </w:pPr>
                                  <w:r>
                                    <w:rPr>
                                      <w:rFonts w:ascii="Times New Roman" w:eastAsia="Times New Roman" w:hAnsi="Times New Roman" w:cs="Times New Roman"/>
                                      <w:sz w:val="22"/>
                                      <w:szCs w:val="22"/>
                                    </w:rPr>
                                    <w:t>15</w:t>
                                  </w:r>
                                </w:p>
                              </w:tc>
                              <w:tc>
                                <w:tcPr>
                                  <w:tcW w:w="816" w:type="dxa"/>
                                  <w:tcBorders>
                                    <w:top w:val="single" w:sz="4" w:space="0" w:color="000000"/>
                                    <w:left w:val="single" w:sz="4" w:space="0" w:color="000000"/>
                                    <w:bottom w:val="single" w:sz="4" w:space="0" w:color="000000"/>
                                    <w:right w:val="single" w:sz="4" w:space="0" w:color="000000"/>
                                  </w:tcBorders>
                                </w:tcPr>
                                <w:p w14:paraId="4F18E689"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0951050B" w14:textId="77777777" w:rsidR="00091C86" w:rsidRDefault="00091C86"/>
                              </w:tc>
                            </w:tr>
                            <w:tr w:rsidR="00091C86" w14:paraId="7D21CFB6"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6B552716"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5840" w:type="dxa"/>
                                  <w:tcBorders>
                                    <w:top w:val="single" w:sz="4" w:space="0" w:color="000000"/>
                                    <w:left w:val="single" w:sz="4" w:space="0" w:color="000000"/>
                                    <w:bottom w:val="single" w:sz="4" w:space="0" w:color="000000"/>
                                    <w:right w:val="single" w:sz="4" w:space="0" w:color="000000"/>
                                  </w:tcBorders>
                                </w:tcPr>
                                <w:p w14:paraId="3CC963A4"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Число 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аст</w:t>
                                  </w:r>
                                  <w:r>
                                    <w:rPr>
                                      <w:rFonts w:ascii="Times New Roman" w:eastAsia="Times New Roman" w:hAnsi="Times New Roman" w:cs="Times New Roman"/>
                                      <w:spacing w:val="-1"/>
                                      <w:sz w:val="22"/>
                                      <w:szCs w:val="22"/>
                                    </w:rPr>
                                    <w:t>ич</w:t>
                                  </w:r>
                                  <w:r>
                                    <w:rPr>
                                      <w:rFonts w:ascii="Times New Roman" w:eastAsia="Times New Roman" w:hAnsi="Times New Roman" w:cs="Times New Roman"/>
                                      <w:sz w:val="22"/>
                                      <w:szCs w:val="22"/>
                                    </w:rPr>
                                    <w:t>ности</w:t>
                                  </w:r>
                                </w:p>
                              </w:tc>
                              <w:tc>
                                <w:tcPr>
                                  <w:tcW w:w="778" w:type="dxa"/>
                                  <w:tcBorders>
                                    <w:top w:val="single" w:sz="4" w:space="0" w:color="000000"/>
                                    <w:left w:val="single" w:sz="4" w:space="0" w:color="000000"/>
                                    <w:bottom w:val="single" w:sz="4" w:space="0" w:color="000000"/>
                                    <w:right w:val="single" w:sz="4" w:space="0" w:color="000000"/>
                                  </w:tcBorders>
                                </w:tcPr>
                                <w:p w14:paraId="15004C98" w14:textId="77777777" w:rsidR="00091C86" w:rsidRDefault="00091C86">
                                  <w:pPr>
                                    <w:spacing w:line="246" w:lineRule="exact"/>
                                    <w:ind w:left="265" w:right="224"/>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478717AB" w14:textId="77777777" w:rsidR="00091C86" w:rsidRDefault="00091C86">
                                  <w:pPr>
                                    <w:spacing w:line="246" w:lineRule="exact"/>
                                    <w:ind w:left="372" w:right="371"/>
                                    <w:jc w:val="center"/>
                                    <w:rPr>
                                      <w:rFonts w:ascii="Times New Roman" w:eastAsia="Times New Roman" w:hAnsi="Times New Roman" w:cs="Times New Roman"/>
                                    </w:rPr>
                                  </w:pPr>
                                  <w:r>
                                    <w:rPr>
                                      <w:rFonts w:ascii="Times New Roman" w:eastAsia="Times New Roman" w:hAnsi="Times New Roman" w:cs="Times New Roman"/>
                                      <w:sz w:val="22"/>
                                      <w:szCs w:val="22"/>
                                    </w:rPr>
                                    <w:t>15</w:t>
                                  </w:r>
                                </w:p>
                              </w:tc>
                              <w:tc>
                                <w:tcPr>
                                  <w:tcW w:w="816" w:type="dxa"/>
                                  <w:tcBorders>
                                    <w:top w:val="single" w:sz="4" w:space="0" w:color="000000"/>
                                    <w:left w:val="single" w:sz="4" w:space="0" w:color="000000"/>
                                    <w:bottom w:val="single" w:sz="4" w:space="0" w:color="000000"/>
                                    <w:right w:val="single" w:sz="4" w:space="0" w:color="000000"/>
                                  </w:tcBorders>
                                </w:tcPr>
                                <w:p w14:paraId="24A3DAA8"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3D082936" w14:textId="77777777" w:rsidR="00091C86" w:rsidRDefault="00091C86"/>
                              </w:tc>
                            </w:tr>
                            <w:tr w:rsidR="00091C86" w14:paraId="22E214ED"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152A63D1"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5840" w:type="dxa"/>
                                  <w:tcBorders>
                                    <w:top w:val="single" w:sz="4" w:space="0" w:color="000000"/>
                                    <w:left w:val="single" w:sz="4" w:space="0" w:color="000000"/>
                                    <w:bottom w:val="single" w:sz="4" w:space="0" w:color="000000"/>
                                    <w:right w:val="single" w:sz="4" w:space="0" w:color="000000"/>
                                  </w:tcBorders>
                                </w:tcPr>
                                <w:p w14:paraId="16441595"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риродная</w:t>
                                  </w:r>
                                  <w:r>
                                    <w:rPr>
                                      <w:rFonts w:ascii="Times New Roman" w:eastAsia="Times New Roman" w:hAnsi="Times New Roman" w:cs="Times New Roman"/>
                                      <w:spacing w:val="-1"/>
                                      <w:sz w:val="22"/>
                                      <w:szCs w:val="22"/>
                                    </w:rPr>
                                    <w:t xml:space="preserve"> в</w:t>
                                  </w:r>
                                  <w:r>
                                    <w:rPr>
                                      <w:rFonts w:ascii="Times New Roman" w:eastAsia="Times New Roman" w:hAnsi="Times New Roman" w:cs="Times New Roman"/>
                                      <w:sz w:val="22"/>
                                      <w:szCs w:val="22"/>
                                    </w:rPr>
                                    <w:t>л</w:t>
                                  </w:r>
                                  <w:r>
                                    <w:rPr>
                                      <w:rFonts w:ascii="Times New Roman" w:eastAsia="Times New Roman" w:hAnsi="Times New Roman" w:cs="Times New Roman"/>
                                      <w:spacing w:val="-2"/>
                                      <w:sz w:val="22"/>
                                      <w:szCs w:val="22"/>
                                    </w:rPr>
                                    <w:t>а</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ность</w:t>
                                  </w:r>
                                </w:p>
                              </w:tc>
                              <w:tc>
                                <w:tcPr>
                                  <w:tcW w:w="778" w:type="dxa"/>
                                  <w:tcBorders>
                                    <w:top w:val="single" w:sz="4" w:space="0" w:color="000000"/>
                                    <w:left w:val="single" w:sz="4" w:space="0" w:color="000000"/>
                                    <w:bottom w:val="single" w:sz="4" w:space="0" w:color="000000"/>
                                    <w:right w:val="single" w:sz="4" w:space="0" w:color="000000"/>
                                  </w:tcBorders>
                                </w:tcPr>
                                <w:p w14:paraId="4CFCA1A3" w14:textId="77777777" w:rsidR="00091C86" w:rsidRDefault="00091C86">
                                  <w:pPr>
                                    <w:spacing w:line="246" w:lineRule="exact"/>
                                    <w:ind w:left="265" w:right="224"/>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12D1C003" w14:textId="77777777" w:rsidR="00091C86" w:rsidRDefault="00091C86">
                                  <w:pPr>
                                    <w:spacing w:line="246" w:lineRule="exact"/>
                                    <w:ind w:left="372" w:right="371"/>
                                    <w:jc w:val="center"/>
                                    <w:rPr>
                                      <w:rFonts w:ascii="Times New Roman" w:eastAsia="Times New Roman" w:hAnsi="Times New Roman" w:cs="Times New Roman"/>
                                    </w:rPr>
                                  </w:pPr>
                                  <w:r>
                                    <w:rPr>
                                      <w:rFonts w:ascii="Times New Roman" w:eastAsia="Times New Roman" w:hAnsi="Times New Roman" w:cs="Times New Roman"/>
                                      <w:sz w:val="22"/>
                                      <w:szCs w:val="22"/>
                                    </w:rPr>
                                    <w:t>12</w:t>
                                  </w:r>
                                </w:p>
                              </w:tc>
                              <w:tc>
                                <w:tcPr>
                                  <w:tcW w:w="816" w:type="dxa"/>
                                  <w:tcBorders>
                                    <w:top w:val="single" w:sz="4" w:space="0" w:color="000000"/>
                                    <w:left w:val="single" w:sz="4" w:space="0" w:color="000000"/>
                                    <w:bottom w:val="single" w:sz="4" w:space="0" w:color="000000"/>
                                    <w:right w:val="single" w:sz="4" w:space="0" w:color="000000"/>
                                  </w:tcBorders>
                                </w:tcPr>
                                <w:p w14:paraId="13BFE5B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43DD7BC5" w14:textId="77777777" w:rsidR="00091C86" w:rsidRDefault="00091C86"/>
                              </w:tc>
                            </w:tr>
                            <w:tr w:rsidR="00091C86" w14:paraId="5741383F"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56499233"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5840" w:type="dxa"/>
                                  <w:tcBorders>
                                    <w:top w:val="single" w:sz="4" w:space="0" w:color="000000"/>
                                    <w:left w:val="single" w:sz="4" w:space="0" w:color="000000"/>
                                    <w:bottom w:val="single" w:sz="4" w:space="0" w:color="000000"/>
                                    <w:right w:val="single" w:sz="4" w:space="0" w:color="000000"/>
                                  </w:tcBorders>
                                </w:tcPr>
                                <w:p w14:paraId="5F7AA104"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т </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одо</w:t>
                                  </w:r>
                                  <w:r>
                                    <w:rPr>
                                      <w:rFonts w:ascii="Times New Roman" w:eastAsia="Times New Roman" w:hAnsi="Times New Roman" w:cs="Times New Roman"/>
                                      <w:spacing w:val="-2"/>
                                      <w:sz w:val="22"/>
                                      <w:szCs w:val="22"/>
                                    </w:rPr>
                                    <w:t>н</w:t>
                                  </w:r>
                                  <w:r>
                                    <w:rPr>
                                      <w:rFonts w:ascii="Times New Roman" w:eastAsia="Times New Roman" w:hAnsi="Times New Roman" w:cs="Times New Roman"/>
                                      <w:sz w:val="22"/>
                                      <w:szCs w:val="22"/>
                                    </w:rPr>
                                    <w:t>ас</w:t>
                                  </w:r>
                                  <w:r>
                                    <w:rPr>
                                      <w:rFonts w:ascii="Times New Roman" w:eastAsia="Times New Roman" w:hAnsi="Times New Roman" w:cs="Times New Roman"/>
                                      <w:spacing w:val="-2"/>
                                      <w:sz w:val="22"/>
                                      <w:szCs w:val="22"/>
                                    </w:rPr>
                                    <w:t>ыщ</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я</w:t>
                                  </w:r>
                                </w:p>
                              </w:tc>
                              <w:tc>
                                <w:tcPr>
                                  <w:tcW w:w="778" w:type="dxa"/>
                                  <w:tcBorders>
                                    <w:top w:val="single" w:sz="4" w:space="0" w:color="000000"/>
                                    <w:left w:val="single" w:sz="4" w:space="0" w:color="000000"/>
                                    <w:bottom w:val="single" w:sz="4" w:space="0" w:color="000000"/>
                                    <w:right w:val="single" w:sz="4" w:space="0" w:color="000000"/>
                                  </w:tcBorders>
                                </w:tcPr>
                                <w:p w14:paraId="7E800545" w14:textId="77777777" w:rsidR="00091C86" w:rsidRDefault="00091C86">
                                  <w:pPr>
                                    <w:spacing w:line="246" w:lineRule="exact"/>
                                    <w:ind w:left="177" w:right="-20"/>
                                    <w:rPr>
                                      <w:rFonts w:ascii="Times New Roman" w:eastAsia="Times New Roman" w:hAnsi="Times New Roman" w:cs="Times New Roman"/>
                                    </w:rPr>
                                  </w:pPr>
                                  <w:proofErr w:type="spellStart"/>
                                  <w:r>
                                    <w:rPr>
                                      <w:rFonts w:ascii="Times New Roman" w:eastAsia="Times New Roman" w:hAnsi="Times New Roman" w:cs="Times New Roman"/>
                                      <w:sz w:val="22"/>
                                      <w:szCs w:val="22"/>
                                    </w:rPr>
                                    <w:t>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д</w:t>
                                  </w:r>
                                  <w:proofErr w:type="spellEnd"/>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10571AB6" w14:textId="77777777" w:rsidR="00091C86" w:rsidRDefault="00091C86">
                                  <w:pPr>
                                    <w:spacing w:line="246" w:lineRule="exact"/>
                                    <w:ind w:left="328" w:right="-20"/>
                                    <w:rPr>
                                      <w:rFonts w:ascii="Times New Roman" w:eastAsia="Times New Roman" w:hAnsi="Times New Roman" w:cs="Times New Roman"/>
                                    </w:rPr>
                                  </w:pPr>
                                  <w:r>
                                    <w:rPr>
                                      <w:rFonts w:ascii="Times New Roman" w:eastAsia="Times New Roman" w:hAnsi="Times New Roman" w:cs="Times New Roman"/>
                                      <w:sz w:val="22"/>
                                      <w:szCs w:val="22"/>
                                    </w:rPr>
                                    <w:t>0,47</w:t>
                                  </w:r>
                                </w:p>
                              </w:tc>
                              <w:tc>
                                <w:tcPr>
                                  <w:tcW w:w="816" w:type="dxa"/>
                                  <w:tcBorders>
                                    <w:top w:val="single" w:sz="4" w:space="0" w:color="000000"/>
                                    <w:left w:val="single" w:sz="4" w:space="0" w:color="000000"/>
                                    <w:bottom w:val="single" w:sz="4" w:space="0" w:color="000000"/>
                                    <w:right w:val="single" w:sz="4" w:space="0" w:color="000000"/>
                                  </w:tcBorders>
                                </w:tcPr>
                                <w:p w14:paraId="78A86825"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6FB03DD6" w14:textId="77777777" w:rsidR="00091C86" w:rsidRDefault="00091C86"/>
                              </w:tc>
                            </w:tr>
                            <w:tr w:rsidR="00091C86" w14:paraId="4B5B202E"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7C17AC50"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6</w:t>
                                  </w:r>
                                </w:p>
                              </w:tc>
                              <w:tc>
                                <w:tcPr>
                                  <w:tcW w:w="5840" w:type="dxa"/>
                                  <w:tcBorders>
                                    <w:top w:val="single" w:sz="4" w:space="0" w:color="000000"/>
                                    <w:left w:val="single" w:sz="4" w:space="0" w:color="000000"/>
                                    <w:bottom w:val="single" w:sz="4" w:space="0" w:color="000000"/>
                                    <w:right w:val="single" w:sz="4" w:space="0" w:color="000000"/>
                                  </w:tcBorders>
                                </w:tcPr>
                                <w:p w14:paraId="333A7AB1"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оказате</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ь тек</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ести</w:t>
                                  </w:r>
                                </w:p>
                              </w:tc>
                              <w:tc>
                                <w:tcPr>
                                  <w:tcW w:w="778" w:type="dxa"/>
                                  <w:tcBorders>
                                    <w:top w:val="single" w:sz="4" w:space="0" w:color="000000"/>
                                    <w:left w:val="single" w:sz="4" w:space="0" w:color="000000"/>
                                    <w:bottom w:val="single" w:sz="4" w:space="0" w:color="000000"/>
                                    <w:right w:val="single" w:sz="4" w:space="0" w:color="000000"/>
                                  </w:tcBorders>
                                </w:tcPr>
                                <w:p w14:paraId="658194EA" w14:textId="77777777" w:rsidR="00091C86" w:rsidRDefault="00091C86">
                                  <w:pPr>
                                    <w:spacing w:line="246" w:lineRule="exact"/>
                                    <w:ind w:left="177" w:right="-20"/>
                                    <w:rPr>
                                      <w:rFonts w:ascii="Times New Roman" w:eastAsia="Times New Roman" w:hAnsi="Times New Roman" w:cs="Times New Roman"/>
                                    </w:rPr>
                                  </w:pPr>
                                  <w:proofErr w:type="spellStart"/>
                                  <w:r>
                                    <w:rPr>
                                      <w:rFonts w:ascii="Times New Roman" w:eastAsia="Times New Roman" w:hAnsi="Times New Roman" w:cs="Times New Roman"/>
                                      <w:sz w:val="22"/>
                                      <w:szCs w:val="22"/>
                                    </w:rPr>
                                    <w:t>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д</w:t>
                                  </w:r>
                                  <w:proofErr w:type="spellEnd"/>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373AD330" w14:textId="77777777" w:rsidR="00091C86" w:rsidRDefault="00091C86">
                                  <w:pPr>
                                    <w:spacing w:line="246" w:lineRule="exact"/>
                                    <w:ind w:left="174" w:right="-20"/>
                                    <w:rPr>
                                      <w:rFonts w:ascii="Times New Roman" w:eastAsia="Times New Roman" w:hAnsi="Times New Roman" w:cs="Times New Roman"/>
                                    </w:rPr>
                                  </w:pPr>
                                  <w:r>
                                    <w:rPr>
                                      <w:rFonts w:ascii="Times New Roman" w:eastAsia="Times New Roman" w:hAnsi="Times New Roman" w:cs="Times New Roman"/>
                                      <w:sz w:val="22"/>
                                      <w:szCs w:val="22"/>
                                    </w:rPr>
                                    <w:t>&lt;0</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0,13</w:t>
                                  </w:r>
                                </w:p>
                              </w:tc>
                              <w:tc>
                                <w:tcPr>
                                  <w:tcW w:w="816" w:type="dxa"/>
                                  <w:tcBorders>
                                    <w:top w:val="single" w:sz="4" w:space="0" w:color="000000"/>
                                    <w:left w:val="single" w:sz="4" w:space="0" w:color="000000"/>
                                    <w:bottom w:val="single" w:sz="4" w:space="0" w:color="000000"/>
                                    <w:right w:val="single" w:sz="4" w:space="0" w:color="000000"/>
                                  </w:tcBorders>
                                </w:tcPr>
                                <w:p w14:paraId="66C4ADC7"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224BA73A" w14:textId="77777777" w:rsidR="00091C86" w:rsidRDefault="00091C86"/>
                              </w:tc>
                            </w:tr>
                            <w:tr w:rsidR="00091C86" w14:paraId="6050CB11"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01EE62D3"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7</w:t>
                                  </w:r>
                                </w:p>
                              </w:tc>
                              <w:tc>
                                <w:tcPr>
                                  <w:tcW w:w="5840" w:type="dxa"/>
                                  <w:tcBorders>
                                    <w:top w:val="single" w:sz="4" w:space="0" w:color="000000"/>
                                    <w:left w:val="single" w:sz="4" w:space="0" w:color="000000"/>
                                    <w:bottom w:val="single" w:sz="4" w:space="0" w:color="000000"/>
                                    <w:right w:val="single" w:sz="4" w:space="0" w:color="000000"/>
                                  </w:tcBorders>
                                </w:tcPr>
                                <w:p w14:paraId="3151F186"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ость 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778" w:type="dxa"/>
                                  <w:tcBorders>
                                    <w:top w:val="single" w:sz="4" w:space="0" w:color="000000"/>
                                    <w:left w:val="single" w:sz="4" w:space="0" w:color="000000"/>
                                    <w:bottom w:val="single" w:sz="4" w:space="0" w:color="000000"/>
                                    <w:right w:val="single" w:sz="4" w:space="0" w:color="000000"/>
                                  </w:tcBorders>
                                </w:tcPr>
                                <w:p w14:paraId="2FAB765A" w14:textId="77777777" w:rsidR="00091C86" w:rsidRDefault="00091C86">
                                  <w:pPr>
                                    <w:spacing w:line="246" w:lineRule="exact"/>
                                    <w:ind w:left="16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70" w:type="dxa"/>
                                  <w:tcBorders>
                                    <w:top w:val="single" w:sz="4" w:space="0" w:color="000000"/>
                                    <w:left w:val="single" w:sz="4" w:space="0" w:color="000000"/>
                                    <w:bottom w:val="single" w:sz="4" w:space="0" w:color="000000"/>
                                    <w:right w:val="single" w:sz="4" w:space="0" w:color="000000"/>
                                  </w:tcBorders>
                                </w:tcPr>
                                <w:p w14:paraId="5FE82EEA" w14:textId="77777777" w:rsidR="00091C86" w:rsidRDefault="00091C86">
                                  <w:pPr>
                                    <w:spacing w:line="246" w:lineRule="exact"/>
                                    <w:ind w:left="328" w:right="-20"/>
                                    <w:rPr>
                                      <w:rFonts w:ascii="Times New Roman" w:eastAsia="Times New Roman" w:hAnsi="Times New Roman" w:cs="Times New Roman"/>
                                    </w:rPr>
                                  </w:pPr>
                                  <w:r>
                                    <w:rPr>
                                      <w:rFonts w:ascii="Times New Roman" w:eastAsia="Times New Roman" w:hAnsi="Times New Roman" w:cs="Times New Roman"/>
                                      <w:sz w:val="22"/>
                                      <w:szCs w:val="22"/>
                                    </w:rPr>
                                    <w:t>1,78</w:t>
                                  </w:r>
                                </w:p>
                              </w:tc>
                              <w:tc>
                                <w:tcPr>
                                  <w:tcW w:w="816" w:type="dxa"/>
                                  <w:tcBorders>
                                    <w:top w:val="single" w:sz="4" w:space="0" w:color="000000"/>
                                    <w:left w:val="single" w:sz="4" w:space="0" w:color="000000"/>
                                    <w:bottom w:val="single" w:sz="4" w:space="0" w:color="000000"/>
                                    <w:right w:val="single" w:sz="4" w:space="0" w:color="000000"/>
                                  </w:tcBorders>
                                </w:tcPr>
                                <w:p w14:paraId="695CA723" w14:textId="77777777" w:rsidR="00091C86" w:rsidRDefault="00091C86">
                                  <w:pPr>
                                    <w:spacing w:line="246" w:lineRule="exact"/>
                                    <w:ind w:left="210" w:right="-20"/>
                                    <w:rPr>
                                      <w:rFonts w:ascii="Times New Roman" w:eastAsia="Times New Roman" w:hAnsi="Times New Roman" w:cs="Times New Roman"/>
                                    </w:rPr>
                                  </w:pPr>
                                  <w:r>
                                    <w:rPr>
                                      <w:rFonts w:ascii="Times New Roman" w:eastAsia="Times New Roman" w:hAnsi="Times New Roman" w:cs="Times New Roman"/>
                                      <w:sz w:val="22"/>
                                      <w:szCs w:val="22"/>
                                    </w:rPr>
                                    <w:t>1,77</w:t>
                                  </w:r>
                                </w:p>
                              </w:tc>
                              <w:tc>
                                <w:tcPr>
                                  <w:tcW w:w="816" w:type="dxa"/>
                                  <w:tcBorders>
                                    <w:top w:val="single" w:sz="4" w:space="0" w:color="000000"/>
                                    <w:left w:val="single" w:sz="4" w:space="0" w:color="000000"/>
                                    <w:bottom w:val="single" w:sz="4" w:space="0" w:color="000000"/>
                                    <w:right w:val="single" w:sz="4" w:space="0" w:color="000000"/>
                                  </w:tcBorders>
                                </w:tcPr>
                                <w:p w14:paraId="2284EBA5" w14:textId="77777777" w:rsidR="00091C86" w:rsidRDefault="00091C86">
                                  <w:pPr>
                                    <w:spacing w:line="246" w:lineRule="exact"/>
                                    <w:ind w:left="210" w:right="-20"/>
                                    <w:rPr>
                                      <w:rFonts w:ascii="Times New Roman" w:eastAsia="Times New Roman" w:hAnsi="Times New Roman" w:cs="Times New Roman"/>
                                    </w:rPr>
                                  </w:pPr>
                                  <w:r>
                                    <w:rPr>
                                      <w:rFonts w:ascii="Times New Roman" w:eastAsia="Times New Roman" w:hAnsi="Times New Roman" w:cs="Times New Roman"/>
                                      <w:sz w:val="22"/>
                                      <w:szCs w:val="22"/>
                                    </w:rPr>
                                    <w:t>1,75</w:t>
                                  </w:r>
                                </w:p>
                              </w:tc>
                            </w:tr>
                            <w:tr w:rsidR="00091C86" w14:paraId="410BCE91"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168B38E0" w14:textId="77777777" w:rsidR="00091C86" w:rsidRDefault="00091C86">
                                  <w:pPr>
                                    <w:spacing w:line="248"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8</w:t>
                                  </w:r>
                                </w:p>
                              </w:tc>
                              <w:tc>
                                <w:tcPr>
                                  <w:tcW w:w="5840" w:type="dxa"/>
                                  <w:tcBorders>
                                    <w:top w:val="single" w:sz="4" w:space="0" w:color="000000"/>
                                    <w:left w:val="single" w:sz="4" w:space="0" w:color="000000"/>
                                    <w:bottom w:val="single" w:sz="4" w:space="0" w:color="000000"/>
                                    <w:right w:val="single" w:sz="4" w:space="0" w:color="000000"/>
                                  </w:tcBorders>
                                </w:tcPr>
                                <w:p w14:paraId="761199DA" w14:textId="77777777" w:rsidR="00091C86" w:rsidRDefault="00091C86">
                                  <w:pPr>
                                    <w:spacing w:line="248"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ость 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хого</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778" w:type="dxa"/>
                                  <w:tcBorders>
                                    <w:top w:val="single" w:sz="4" w:space="0" w:color="000000"/>
                                    <w:left w:val="single" w:sz="4" w:space="0" w:color="000000"/>
                                    <w:bottom w:val="single" w:sz="4" w:space="0" w:color="000000"/>
                                    <w:right w:val="single" w:sz="4" w:space="0" w:color="000000"/>
                                  </w:tcBorders>
                                </w:tcPr>
                                <w:p w14:paraId="1C482E0B" w14:textId="77777777" w:rsidR="00091C86" w:rsidRDefault="00091C86">
                                  <w:pPr>
                                    <w:spacing w:line="248" w:lineRule="exact"/>
                                    <w:ind w:left="16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70" w:type="dxa"/>
                                  <w:tcBorders>
                                    <w:top w:val="single" w:sz="4" w:space="0" w:color="000000"/>
                                    <w:left w:val="single" w:sz="4" w:space="0" w:color="000000"/>
                                    <w:bottom w:val="single" w:sz="4" w:space="0" w:color="000000"/>
                                    <w:right w:val="single" w:sz="4" w:space="0" w:color="000000"/>
                                  </w:tcBorders>
                                </w:tcPr>
                                <w:p w14:paraId="181B1A6A" w14:textId="77777777" w:rsidR="00091C86" w:rsidRDefault="00091C86">
                                  <w:pPr>
                                    <w:spacing w:line="248" w:lineRule="exact"/>
                                    <w:ind w:left="328" w:right="-20"/>
                                    <w:rPr>
                                      <w:rFonts w:ascii="Times New Roman" w:eastAsia="Times New Roman" w:hAnsi="Times New Roman" w:cs="Times New Roman"/>
                                    </w:rPr>
                                  </w:pPr>
                                  <w:r>
                                    <w:rPr>
                                      <w:rFonts w:ascii="Times New Roman" w:eastAsia="Times New Roman" w:hAnsi="Times New Roman" w:cs="Times New Roman"/>
                                      <w:sz w:val="22"/>
                                      <w:szCs w:val="22"/>
                                    </w:rPr>
                                    <w:t>1,59</w:t>
                                  </w:r>
                                </w:p>
                              </w:tc>
                              <w:tc>
                                <w:tcPr>
                                  <w:tcW w:w="816" w:type="dxa"/>
                                  <w:tcBorders>
                                    <w:top w:val="single" w:sz="4" w:space="0" w:color="000000"/>
                                    <w:left w:val="single" w:sz="4" w:space="0" w:color="000000"/>
                                    <w:bottom w:val="single" w:sz="4" w:space="0" w:color="000000"/>
                                    <w:right w:val="single" w:sz="4" w:space="0" w:color="000000"/>
                                  </w:tcBorders>
                                </w:tcPr>
                                <w:p w14:paraId="62D113B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09EF6BEB" w14:textId="77777777" w:rsidR="00091C86" w:rsidRDefault="00091C86"/>
                              </w:tc>
                            </w:tr>
                            <w:tr w:rsidR="00091C86" w14:paraId="798D415C"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7D00735A" w14:textId="77777777" w:rsidR="00091C86" w:rsidRDefault="00091C86">
                                  <w:pPr>
                                    <w:spacing w:line="248"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9</w:t>
                                  </w:r>
                                </w:p>
                              </w:tc>
                              <w:tc>
                                <w:tcPr>
                                  <w:tcW w:w="5840" w:type="dxa"/>
                                  <w:tcBorders>
                                    <w:top w:val="single" w:sz="4" w:space="0" w:color="000000"/>
                                    <w:left w:val="single" w:sz="4" w:space="0" w:color="000000"/>
                                    <w:bottom w:val="single" w:sz="4" w:space="0" w:color="000000"/>
                                    <w:right w:val="single" w:sz="4" w:space="0" w:color="000000"/>
                                  </w:tcBorders>
                                </w:tcPr>
                                <w:p w14:paraId="15564C5E" w14:textId="77777777" w:rsidR="00091C86" w:rsidRDefault="00091C86">
                                  <w:pPr>
                                    <w:spacing w:line="248"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ость </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аст</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778" w:type="dxa"/>
                                  <w:tcBorders>
                                    <w:top w:val="single" w:sz="4" w:space="0" w:color="000000"/>
                                    <w:left w:val="single" w:sz="4" w:space="0" w:color="000000"/>
                                    <w:bottom w:val="single" w:sz="4" w:space="0" w:color="000000"/>
                                    <w:right w:val="single" w:sz="4" w:space="0" w:color="000000"/>
                                  </w:tcBorders>
                                </w:tcPr>
                                <w:p w14:paraId="2ABC719D" w14:textId="77777777" w:rsidR="00091C86" w:rsidRDefault="00091C86">
                                  <w:pPr>
                                    <w:spacing w:line="248" w:lineRule="exact"/>
                                    <w:ind w:left="16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70" w:type="dxa"/>
                                  <w:tcBorders>
                                    <w:top w:val="single" w:sz="4" w:space="0" w:color="000000"/>
                                    <w:left w:val="single" w:sz="4" w:space="0" w:color="000000"/>
                                    <w:bottom w:val="single" w:sz="4" w:space="0" w:color="000000"/>
                                    <w:right w:val="single" w:sz="4" w:space="0" w:color="000000"/>
                                  </w:tcBorders>
                                </w:tcPr>
                                <w:p w14:paraId="1A5F681B" w14:textId="77777777" w:rsidR="00091C86" w:rsidRDefault="00091C86">
                                  <w:pPr>
                                    <w:spacing w:line="248" w:lineRule="exact"/>
                                    <w:ind w:left="328" w:right="-20"/>
                                    <w:rPr>
                                      <w:rFonts w:ascii="Times New Roman" w:eastAsia="Times New Roman" w:hAnsi="Times New Roman" w:cs="Times New Roman"/>
                                    </w:rPr>
                                  </w:pPr>
                                  <w:r>
                                    <w:rPr>
                                      <w:rFonts w:ascii="Times New Roman" w:eastAsia="Times New Roman" w:hAnsi="Times New Roman" w:cs="Times New Roman"/>
                                      <w:sz w:val="22"/>
                                      <w:szCs w:val="22"/>
                                    </w:rPr>
                                    <w:t>2,71</w:t>
                                  </w:r>
                                </w:p>
                              </w:tc>
                              <w:tc>
                                <w:tcPr>
                                  <w:tcW w:w="816" w:type="dxa"/>
                                  <w:tcBorders>
                                    <w:top w:val="single" w:sz="4" w:space="0" w:color="000000"/>
                                    <w:left w:val="single" w:sz="4" w:space="0" w:color="000000"/>
                                    <w:bottom w:val="single" w:sz="4" w:space="0" w:color="000000"/>
                                    <w:right w:val="single" w:sz="4" w:space="0" w:color="000000"/>
                                  </w:tcBorders>
                                </w:tcPr>
                                <w:p w14:paraId="5929A601"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2DD2582B" w14:textId="77777777" w:rsidR="00091C86" w:rsidRDefault="00091C86"/>
                              </w:tc>
                            </w:tr>
                            <w:tr w:rsidR="00091C86" w14:paraId="55A1363D" w14:textId="77777777">
                              <w:trPr>
                                <w:trHeight w:hRule="exact" w:val="266"/>
                              </w:trPr>
                              <w:tc>
                                <w:tcPr>
                                  <w:tcW w:w="562" w:type="dxa"/>
                                  <w:tcBorders>
                                    <w:top w:val="single" w:sz="4" w:space="0" w:color="000000"/>
                                    <w:left w:val="single" w:sz="4" w:space="0" w:color="000000"/>
                                    <w:bottom w:val="single" w:sz="4" w:space="0" w:color="000000"/>
                                    <w:right w:val="single" w:sz="4" w:space="0" w:color="000000"/>
                                  </w:tcBorders>
                                </w:tcPr>
                                <w:p w14:paraId="3B115B29" w14:textId="77777777" w:rsidR="00091C86" w:rsidRDefault="00091C86">
                                  <w:pPr>
                                    <w:spacing w:line="248" w:lineRule="exact"/>
                                    <w:ind w:left="162" w:right="-20"/>
                                    <w:rPr>
                                      <w:rFonts w:ascii="Times New Roman" w:eastAsia="Times New Roman" w:hAnsi="Times New Roman" w:cs="Times New Roman"/>
                                    </w:rPr>
                                  </w:pPr>
                                  <w:r>
                                    <w:rPr>
                                      <w:rFonts w:ascii="Times New Roman" w:eastAsia="Times New Roman" w:hAnsi="Times New Roman" w:cs="Times New Roman"/>
                                      <w:sz w:val="22"/>
                                      <w:szCs w:val="22"/>
                                    </w:rPr>
                                    <w:t>10</w:t>
                                  </w:r>
                                </w:p>
                              </w:tc>
                              <w:tc>
                                <w:tcPr>
                                  <w:tcW w:w="5840" w:type="dxa"/>
                                  <w:tcBorders>
                                    <w:top w:val="single" w:sz="4" w:space="0" w:color="000000"/>
                                    <w:left w:val="single" w:sz="4" w:space="0" w:color="000000"/>
                                    <w:bottom w:val="single" w:sz="4" w:space="0" w:color="000000"/>
                                    <w:right w:val="single" w:sz="4" w:space="0" w:color="000000"/>
                                  </w:tcBorders>
                                </w:tcPr>
                                <w:p w14:paraId="23E30D96" w14:textId="77777777" w:rsidR="00091C86" w:rsidRDefault="00091C86">
                                  <w:pPr>
                                    <w:spacing w:line="248"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 xml:space="preserve">иент </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орис</w:t>
                                  </w:r>
                                  <w:r>
                                    <w:rPr>
                                      <w:rFonts w:ascii="Times New Roman" w:eastAsia="Times New Roman" w:hAnsi="Times New Roman" w:cs="Times New Roman"/>
                                      <w:spacing w:val="-3"/>
                                      <w:sz w:val="22"/>
                                      <w:szCs w:val="22"/>
                                    </w:rPr>
                                    <w:t>т</w:t>
                                  </w:r>
                                  <w:r>
                                    <w:rPr>
                                      <w:rFonts w:ascii="Times New Roman" w:eastAsia="Times New Roman" w:hAnsi="Times New Roman" w:cs="Times New Roman"/>
                                      <w:sz w:val="22"/>
                                      <w:szCs w:val="22"/>
                                    </w:rPr>
                                    <w:t>ости</w:t>
                                  </w:r>
                                </w:p>
                              </w:tc>
                              <w:tc>
                                <w:tcPr>
                                  <w:tcW w:w="778" w:type="dxa"/>
                                  <w:tcBorders>
                                    <w:top w:val="single" w:sz="4" w:space="0" w:color="000000"/>
                                    <w:left w:val="single" w:sz="4" w:space="0" w:color="000000"/>
                                    <w:bottom w:val="single" w:sz="4" w:space="0" w:color="000000"/>
                                    <w:right w:val="single" w:sz="4" w:space="0" w:color="000000"/>
                                  </w:tcBorders>
                                </w:tcPr>
                                <w:p w14:paraId="588CF73A" w14:textId="77777777" w:rsidR="00091C86" w:rsidRDefault="00091C86"/>
                              </w:tc>
                              <w:tc>
                                <w:tcPr>
                                  <w:tcW w:w="1070" w:type="dxa"/>
                                  <w:tcBorders>
                                    <w:top w:val="single" w:sz="4" w:space="0" w:color="000000"/>
                                    <w:left w:val="single" w:sz="4" w:space="0" w:color="000000"/>
                                    <w:bottom w:val="single" w:sz="4" w:space="0" w:color="000000"/>
                                    <w:right w:val="single" w:sz="4" w:space="0" w:color="000000"/>
                                  </w:tcBorders>
                                </w:tcPr>
                                <w:p w14:paraId="32F54DB4" w14:textId="77777777" w:rsidR="00091C86" w:rsidRDefault="00091C86">
                                  <w:pPr>
                                    <w:spacing w:line="248" w:lineRule="exact"/>
                                    <w:ind w:left="273" w:right="-20"/>
                                    <w:rPr>
                                      <w:rFonts w:ascii="Times New Roman" w:eastAsia="Times New Roman" w:hAnsi="Times New Roman" w:cs="Times New Roman"/>
                                    </w:rPr>
                                  </w:pPr>
                                  <w:r>
                                    <w:rPr>
                                      <w:rFonts w:ascii="Times New Roman" w:eastAsia="Times New Roman" w:hAnsi="Times New Roman" w:cs="Times New Roman"/>
                                      <w:sz w:val="22"/>
                                      <w:szCs w:val="22"/>
                                    </w:rPr>
                                    <w:t>0,709</w:t>
                                  </w:r>
                                </w:p>
                              </w:tc>
                              <w:tc>
                                <w:tcPr>
                                  <w:tcW w:w="816" w:type="dxa"/>
                                  <w:tcBorders>
                                    <w:top w:val="single" w:sz="4" w:space="0" w:color="000000"/>
                                    <w:left w:val="single" w:sz="4" w:space="0" w:color="000000"/>
                                    <w:bottom w:val="single" w:sz="4" w:space="0" w:color="000000"/>
                                    <w:right w:val="single" w:sz="4" w:space="0" w:color="000000"/>
                                  </w:tcBorders>
                                </w:tcPr>
                                <w:p w14:paraId="07B2BFD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6F777A71" w14:textId="77777777" w:rsidR="00091C86" w:rsidRDefault="00091C86"/>
                              </w:tc>
                            </w:tr>
                            <w:tr w:rsidR="00091C86" w14:paraId="12D02AEA"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24AA9F4C" w14:textId="77777777" w:rsidR="00091C86" w:rsidRDefault="00091C86">
                                  <w:pPr>
                                    <w:spacing w:line="246" w:lineRule="exact"/>
                                    <w:ind w:left="162" w:right="-20"/>
                                    <w:rPr>
                                      <w:rFonts w:ascii="Times New Roman" w:eastAsia="Times New Roman" w:hAnsi="Times New Roman" w:cs="Times New Roman"/>
                                    </w:rPr>
                                  </w:pPr>
                                  <w:r>
                                    <w:rPr>
                                      <w:rFonts w:ascii="Times New Roman" w:eastAsia="Times New Roman" w:hAnsi="Times New Roman" w:cs="Times New Roman"/>
                                      <w:sz w:val="22"/>
                                      <w:szCs w:val="22"/>
                                    </w:rPr>
                                    <w:t>11</w:t>
                                  </w:r>
                                </w:p>
                              </w:tc>
                              <w:tc>
                                <w:tcPr>
                                  <w:tcW w:w="5840" w:type="dxa"/>
                                  <w:tcBorders>
                                    <w:top w:val="single" w:sz="4" w:space="0" w:color="000000"/>
                                    <w:left w:val="single" w:sz="4" w:space="0" w:color="000000"/>
                                    <w:bottom w:val="single" w:sz="4" w:space="0" w:color="000000"/>
                                    <w:right w:val="single" w:sz="4" w:space="0" w:color="000000"/>
                                  </w:tcBorders>
                                </w:tcPr>
                                <w:p w14:paraId="40ADF7FB"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Удельн</w:t>
                                  </w:r>
                                  <w:r>
                                    <w:rPr>
                                      <w:rFonts w:ascii="Times New Roman" w:eastAsia="Times New Roman" w:hAnsi="Times New Roman" w:cs="Times New Roman"/>
                                      <w:spacing w:val="-3"/>
                                      <w:sz w:val="22"/>
                                      <w:szCs w:val="22"/>
                                    </w:rPr>
                                    <w:t>о</w:t>
                                  </w:r>
                                  <w:r>
                                    <w:rPr>
                                      <w:rFonts w:ascii="Times New Roman" w:eastAsia="Times New Roman" w:hAnsi="Times New Roman" w:cs="Times New Roman"/>
                                      <w:sz w:val="22"/>
                                      <w:szCs w:val="22"/>
                                    </w:rPr>
                                    <w:t>е сце</w:t>
                                  </w:r>
                                  <w:r>
                                    <w:rPr>
                                      <w:rFonts w:ascii="Times New Roman" w:eastAsia="Times New Roman" w:hAnsi="Times New Roman" w:cs="Times New Roman"/>
                                      <w:spacing w:val="-1"/>
                                      <w:sz w:val="22"/>
                                      <w:szCs w:val="22"/>
                                    </w:rPr>
                                    <w:t>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е, </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ст</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ст</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 сос</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6D0F3C10" w14:textId="77777777" w:rsidR="00091C86" w:rsidRDefault="00091C86">
                                  <w:pPr>
                                    <w:spacing w:line="246" w:lineRule="exact"/>
                                    <w:ind w:left="211" w:right="-20"/>
                                    <w:rPr>
                                      <w:rFonts w:ascii="Times New Roman" w:eastAsia="Times New Roman" w:hAnsi="Times New Roman" w:cs="Times New Roman"/>
                                    </w:rPr>
                                  </w:pPr>
                                  <w:r>
                                    <w:rPr>
                                      <w:rFonts w:ascii="Times New Roman" w:eastAsia="Times New Roman" w:hAnsi="Times New Roman" w:cs="Times New Roman"/>
                                      <w:sz w:val="22"/>
                                      <w:szCs w:val="22"/>
                                    </w:rPr>
                                    <w:t>к</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а</w:t>
                                  </w:r>
                                </w:p>
                              </w:tc>
                              <w:tc>
                                <w:tcPr>
                                  <w:tcW w:w="1070" w:type="dxa"/>
                                  <w:tcBorders>
                                    <w:top w:val="single" w:sz="4" w:space="0" w:color="000000"/>
                                    <w:left w:val="single" w:sz="4" w:space="0" w:color="000000"/>
                                    <w:bottom w:val="single" w:sz="4" w:space="0" w:color="000000"/>
                                    <w:right w:val="single" w:sz="4" w:space="0" w:color="000000"/>
                                  </w:tcBorders>
                                </w:tcPr>
                                <w:p w14:paraId="7C801085" w14:textId="77777777" w:rsidR="00091C86" w:rsidRDefault="00091C86">
                                  <w:pPr>
                                    <w:spacing w:line="246" w:lineRule="exact"/>
                                    <w:ind w:left="373" w:right="372"/>
                                    <w:jc w:val="center"/>
                                    <w:rPr>
                                      <w:rFonts w:ascii="Times New Roman" w:eastAsia="Times New Roman" w:hAnsi="Times New Roman" w:cs="Times New Roman"/>
                                    </w:rPr>
                                  </w:pPr>
                                  <w:r>
                                    <w:rPr>
                                      <w:rFonts w:ascii="Times New Roman" w:eastAsia="Times New Roman" w:hAnsi="Times New Roman" w:cs="Times New Roman"/>
                                      <w:sz w:val="22"/>
                                      <w:szCs w:val="22"/>
                                    </w:rPr>
                                    <w:t>67</w:t>
                                  </w:r>
                                </w:p>
                              </w:tc>
                              <w:tc>
                                <w:tcPr>
                                  <w:tcW w:w="816" w:type="dxa"/>
                                  <w:tcBorders>
                                    <w:top w:val="single" w:sz="4" w:space="0" w:color="000000"/>
                                    <w:left w:val="single" w:sz="4" w:space="0" w:color="000000"/>
                                    <w:bottom w:val="single" w:sz="4" w:space="0" w:color="000000"/>
                                    <w:right w:val="single" w:sz="4" w:space="0" w:color="000000"/>
                                  </w:tcBorders>
                                </w:tcPr>
                                <w:p w14:paraId="5806AEEF" w14:textId="77777777" w:rsidR="00091C86" w:rsidRDefault="00091C86">
                                  <w:pPr>
                                    <w:spacing w:line="246" w:lineRule="exact"/>
                                    <w:ind w:left="255" w:right="236"/>
                                    <w:jc w:val="center"/>
                                    <w:rPr>
                                      <w:rFonts w:ascii="Times New Roman" w:eastAsia="Times New Roman" w:hAnsi="Times New Roman" w:cs="Times New Roman"/>
                                    </w:rPr>
                                  </w:pPr>
                                  <w:r>
                                    <w:rPr>
                                      <w:rFonts w:ascii="Times New Roman" w:eastAsia="Times New Roman" w:hAnsi="Times New Roman" w:cs="Times New Roman"/>
                                      <w:sz w:val="22"/>
                                      <w:szCs w:val="22"/>
                                    </w:rPr>
                                    <w:t>65</w:t>
                                  </w:r>
                                </w:p>
                              </w:tc>
                              <w:tc>
                                <w:tcPr>
                                  <w:tcW w:w="816" w:type="dxa"/>
                                  <w:tcBorders>
                                    <w:top w:val="single" w:sz="4" w:space="0" w:color="000000"/>
                                    <w:left w:val="single" w:sz="4" w:space="0" w:color="000000"/>
                                    <w:bottom w:val="single" w:sz="4" w:space="0" w:color="000000"/>
                                    <w:right w:val="single" w:sz="4" w:space="0" w:color="000000"/>
                                  </w:tcBorders>
                                </w:tcPr>
                                <w:p w14:paraId="1371E0F7" w14:textId="77777777" w:rsidR="00091C86" w:rsidRDefault="00091C86">
                                  <w:pPr>
                                    <w:spacing w:line="246" w:lineRule="exact"/>
                                    <w:ind w:left="255" w:right="234"/>
                                    <w:jc w:val="center"/>
                                    <w:rPr>
                                      <w:rFonts w:ascii="Times New Roman" w:eastAsia="Times New Roman" w:hAnsi="Times New Roman" w:cs="Times New Roman"/>
                                    </w:rPr>
                                  </w:pPr>
                                  <w:r>
                                    <w:rPr>
                                      <w:rFonts w:ascii="Times New Roman" w:eastAsia="Times New Roman" w:hAnsi="Times New Roman" w:cs="Times New Roman"/>
                                      <w:sz w:val="22"/>
                                      <w:szCs w:val="22"/>
                                    </w:rPr>
                                    <w:t>64</w:t>
                                  </w:r>
                                </w:p>
                              </w:tc>
                            </w:tr>
                            <w:tr w:rsidR="00091C86" w14:paraId="50C8F666"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570B1BE9" w14:textId="77777777" w:rsidR="00091C86" w:rsidRDefault="00091C86">
                                  <w:pPr>
                                    <w:spacing w:line="248" w:lineRule="exact"/>
                                    <w:ind w:left="162" w:right="-20"/>
                                    <w:rPr>
                                      <w:rFonts w:ascii="Times New Roman" w:eastAsia="Times New Roman" w:hAnsi="Times New Roman" w:cs="Times New Roman"/>
                                    </w:rPr>
                                  </w:pPr>
                                  <w:r>
                                    <w:rPr>
                                      <w:rFonts w:ascii="Times New Roman" w:eastAsia="Times New Roman" w:hAnsi="Times New Roman" w:cs="Times New Roman"/>
                                      <w:sz w:val="22"/>
                                      <w:szCs w:val="22"/>
                                    </w:rPr>
                                    <w:t>12</w:t>
                                  </w:r>
                                </w:p>
                              </w:tc>
                              <w:tc>
                                <w:tcPr>
                                  <w:tcW w:w="5840" w:type="dxa"/>
                                  <w:tcBorders>
                                    <w:top w:val="single" w:sz="4" w:space="0" w:color="000000"/>
                                    <w:left w:val="single" w:sz="4" w:space="0" w:color="000000"/>
                                    <w:bottom w:val="single" w:sz="4" w:space="0" w:color="000000"/>
                                    <w:right w:val="single" w:sz="4" w:space="0" w:color="000000"/>
                                  </w:tcBorders>
                                </w:tcPr>
                                <w:p w14:paraId="603AAFBB" w14:textId="77777777" w:rsidR="00091C86" w:rsidRDefault="00091C86">
                                  <w:pPr>
                                    <w:spacing w:line="248"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Удельн</w:t>
                                  </w:r>
                                  <w:r>
                                    <w:rPr>
                                      <w:rFonts w:ascii="Times New Roman" w:eastAsia="Times New Roman" w:hAnsi="Times New Roman" w:cs="Times New Roman"/>
                                      <w:spacing w:val="-3"/>
                                      <w:sz w:val="22"/>
                                      <w:szCs w:val="22"/>
                                    </w:rPr>
                                    <w:t>о</w:t>
                                  </w:r>
                                  <w:r>
                                    <w:rPr>
                                      <w:rFonts w:ascii="Times New Roman" w:eastAsia="Times New Roman" w:hAnsi="Times New Roman" w:cs="Times New Roman"/>
                                      <w:sz w:val="22"/>
                                      <w:szCs w:val="22"/>
                                    </w:rPr>
                                    <w:t>е сце</w:t>
                                  </w:r>
                                  <w:r>
                                    <w:rPr>
                                      <w:rFonts w:ascii="Times New Roman" w:eastAsia="Times New Roman" w:hAnsi="Times New Roman" w:cs="Times New Roman"/>
                                      <w:spacing w:val="-1"/>
                                      <w:sz w:val="22"/>
                                      <w:szCs w:val="22"/>
                                    </w:rPr>
                                    <w:t>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е, </w:t>
                                  </w:r>
                                  <w:proofErr w:type="spellStart"/>
                                  <w:r>
                                    <w:rPr>
                                      <w:rFonts w:ascii="Times New Roman" w:eastAsia="Times New Roman" w:hAnsi="Times New Roman" w:cs="Times New Roman"/>
                                      <w:sz w:val="22"/>
                                      <w:szCs w:val="22"/>
                                    </w:rPr>
                                    <w:t>во</w:t>
                                  </w:r>
                                  <w:r>
                                    <w:rPr>
                                      <w:rFonts w:ascii="Times New Roman" w:eastAsia="Times New Roman" w:hAnsi="Times New Roman" w:cs="Times New Roman"/>
                                      <w:spacing w:val="-3"/>
                                      <w:sz w:val="22"/>
                                      <w:szCs w:val="22"/>
                                    </w:rPr>
                                    <w:t>д</w:t>
                                  </w:r>
                                  <w:r>
                                    <w:rPr>
                                      <w:rFonts w:ascii="Times New Roman" w:eastAsia="Times New Roman" w:hAnsi="Times New Roman" w:cs="Times New Roman"/>
                                      <w:sz w:val="22"/>
                                      <w:szCs w:val="22"/>
                                    </w:rPr>
                                    <w:t>онас</w:t>
                                  </w:r>
                                  <w:r>
                                    <w:rPr>
                                      <w:rFonts w:ascii="Times New Roman" w:eastAsia="Times New Roman" w:hAnsi="Times New Roman" w:cs="Times New Roman"/>
                                      <w:spacing w:val="-2"/>
                                      <w:sz w:val="22"/>
                                      <w:szCs w:val="22"/>
                                    </w:rPr>
                                    <w:t>ы</w:t>
                                  </w:r>
                                  <w:r>
                                    <w:rPr>
                                      <w:rFonts w:ascii="Times New Roman" w:eastAsia="Times New Roman" w:hAnsi="Times New Roman" w:cs="Times New Roman"/>
                                      <w:sz w:val="22"/>
                                      <w:szCs w:val="22"/>
                                    </w:rPr>
                                    <w:t>щен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w:t>
                                  </w:r>
                                  <w:proofErr w:type="spellEnd"/>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46747CF6" w14:textId="77777777" w:rsidR="00091C86" w:rsidRDefault="00091C86">
                                  <w:pPr>
                                    <w:spacing w:line="248" w:lineRule="exact"/>
                                    <w:ind w:left="211" w:right="-20"/>
                                    <w:rPr>
                                      <w:rFonts w:ascii="Times New Roman" w:eastAsia="Times New Roman" w:hAnsi="Times New Roman" w:cs="Times New Roman"/>
                                    </w:rPr>
                                  </w:pPr>
                                  <w:r>
                                    <w:rPr>
                                      <w:rFonts w:ascii="Times New Roman" w:eastAsia="Times New Roman" w:hAnsi="Times New Roman" w:cs="Times New Roman"/>
                                      <w:sz w:val="22"/>
                                      <w:szCs w:val="22"/>
                                    </w:rPr>
                                    <w:t>к</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а</w:t>
                                  </w:r>
                                </w:p>
                              </w:tc>
                              <w:tc>
                                <w:tcPr>
                                  <w:tcW w:w="1070" w:type="dxa"/>
                                  <w:tcBorders>
                                    <w:top w:val="single" w:sz="4" w:space="0" w:color="000000"/>
                                    <w:left w:val="single" w:sz="4" w:space="0" w:color="000000"/>
                                    <w:bottom w:val="single" w:sz="4" w:space="0" w:color="000000"/>
                                    <w:right w:val="single" w:sz="4" w:space="0" w:color="000000"/>
                                  </w:tcBorders>
                                </w:tcPr>
                                <w:p w14:paraId="7DEAD602" w14:textId="77777777" w:rsidR="00091C86" w:rsidRDefault="00091C86">
                                  <w:pPr>
                                    <w:spacing w:line="248" w:lineRule="exact"/>
                                    <w:ind w:left="373" w:right="372"/>
                                    <w:jc w:val="center"/>
                                    <w:rPr>
                                      <w:rFonts w:ascii="Times New Roman" w:eastAsia="Times New Roman" w:hAnsi="Times New Roman" w:cs="Times New Roman"/>
                                    </w:rPr>
                                  </w:pPr>
                                  <w:r>
                                    <w:rPr>
                                      <w:rFonts w:ascii="Times New Roman" w:eastAsia="Times New Roman" w:hAnsi="Times New Roman" w:cs="Times New Roman"/>
                                      <w:sz w:val="22"/>
                                      <w:szCs w:val="22"/>
                                    </w:rPr>
                                    <w:t>30</w:t>
                                  </w:r>
                                </w:p>
                              </w:tc>
                              <w:tc>
                                <w:tcPr>
                                  <w:tcW w:w="816" w:type="dxa"/>
                                  <w:tcBorders>
                                    <w:top w:val="single" w:sz="4" w:space="0" w:color="000000"/>
                                    <w:left w:val="single" w:sz="4" w:space="0" w:color="000000"/>
                                    <w:bottom w:val="single" w:sz="4" w:space="0" w:color="000000"/>
                                    <w:right w:val="single" w:sz="4" w:space="0" w:color="000000"/>
                                  </w:tcBorders>
                                </w:tcPr>
                                <w:p w14:paraId="35211977" w14:textId="77777777" w:rsidR="00091C86" w:rsidRDefault="00091C86">
                                  <w:pPr>
                                    <w:spacing w:line="248" w:lineRule="exact"/>
                                    <w:ind w:left="255" w:right="236"/>
                                    <w:jc w:val="center"/>
                                    <w:rPr>
                                      <w:rFonts w:ascii="Times New Roman" w:eastAsia="Times New Roman" w:hAnsi="Times New Roman" w:cs="Times New Roman"/>
                                    </w:rPr>
                                  </w:pPr>
                                  <w:r>
                                    <w:rPr>
                                      <w:rFonts w:ascii="Times New Roman" w:eastAsia="Times New Roman" w:hAnsi="Times New Roman" w:cs="Times New Roman"/>
                                      <w:sz w:val="22"/>
                                      <w:szCs w:val="22"/>
                                    </w:rPr>
                                    <w:t>29</w:t>
                                  </w:r>
                                </w:p>
                              </w:tc>
                              <w:tc>
                                <w:tcPr>
                                  <w:tcW w:w="816" w:type="dxa"/>
                                  <w:tcBorders>
                                    <w:top w:val="single" w:sz="4" w:space="0" w:color="000000"/>
                                    <w:left w:val="single" w:sz="4" w:space="0" w:color="000000"/>
                                    <w:bottom w:val="single" w:sz="4" w:space="0" w:color="000000"/>
                                    <w:right w:val="single" w:sz="4" w:space="0" w:color="000000"/>
                                  </w:tcBorders>
                                </w:tcPr>
                                <w:p w14:paraId="51DAC51E" w14:textId="77777777" w:rsidR="00091C86" w:rsidRDefault="00091C86">
                                  <w:pPr>
                                    <w:spacing w:line="248" w:lineRule="exact"/>
                                    <w:ind w:left="255" w:right="234"/>
                                    <w:jc w:val="center"/>
                                    <w:rPr>
                                      <w:rFonts w:ascii="Times New Roman" w:eastAsia="Times New Roman" w:hAnsi="Times New Roman" w:cs="Times New Roman"/>
                                    </w:rPr>
                                  </w:pPr>
                                  <w:r>
                                    <w:rPr>
                                      <w:rFonts w:ascii="Times New Roman" w:eastAsia="Times New Roman" w:hAnsi="Times New Roman" w:cs="Times New Roman"/>
                                      <w:sz w:val="22"/>
                                      <w:szCs w:val="22"/>
                                    </w:rPr>
                                    <w:t>28</w:t>
                                  </w:r>
                                </w:p>
                              </w:tc>
                            </w:tr>
                            <w:tr w:rsidR="00091C86" w14:paraId="2EB2251E"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48A1937A" w14:textId="77777777" w:rsidR="00091C86" w:rsidRDefault="00091C86">
                                  <w:pPr>
                                    <w:spacing w:line="246" w:lineRule="exact"/>
                                    <w:ind w:left="162" w:right="-20"/>
                                    <w:rPr>
                                      <w:rFonts w:ascii="Times New Roman" w:eastAsia="Times New Roman" w:hAnsi="Times New Roman" w:cs="Times New Roman"/>
                                    </w:rPr>
                                  </w:pPr>
                                  <w:r>
                                    <w:rPr>
                                      <w:rFonts w:ascii="Times New Roman" w:eastAsia="Times New Roman" w:hAnsi="Times New Roman" w:cs="Times New Roman"/>
                                      <w:sz w:val="22"/>
                                      <w:szCs w:val="22"/>
                                    </w:rPr>
                                    <w:t>13</w:t>
                                  </w:r>
                                </w:p>
                              </w:tc>
                              <w:tc>
                                <w:tcPr>
                                  <w:tcW w:w="5840" w:type="dxa"/>
                                  <w:tcBorders>
                                    <w:top w:val="single" w:sz="4" w:space="0" w:color="000000"/>
                                    <w:left w:val="single" w:sz="4" w:space="0" w:color="000000"/>
                                    <w:bottom w:val="single" w:sz="4" w:space="0" w:color="000000"/>
                                    <w:right w:val="single" w:sz="4" w:space="0" w:color="000000"/>
                                  </w:tcBorders>
                                </w:tcPr>
                                <w:p w14:paraId="79A382CA"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Угол в</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трен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е</w:t>
                                  </w:r>
                                  <w:r>
                                    <w:rPr>
                                      <w:rFonts w:ascii="Times New Roman" w:eastAsia="Times New Roman" w:hAnsi="Times New Roman" w:cs="Times New Roman"/>
                                      <w:spacing w:val="1"/>
                                      <w:sz w:val="22"/>
                                      <w:szCs w:val="22"/>
                                    </w:rPr>
                                    <w:t>г</w:t>
                                  </w:r>
                                  <w:r>
                                    <w:rPr>
                                      <w:rFonts w:ascii="Times New Roman" w:eastAsia="Times New Roman" w:hAnsi="Times New Roman" w:cs="Times New Roman"/>
                                      <w:sz w:val="22"/>
                                      <w:szCs w:val="22"/>
                                    </w:rPr>
                                    <w:t>о трен</w:t>
                                  </w:r>
                                  <w:r>
                                    <w:rPr>
                                      <w:rFonts w:ascii="Times New Roman" w:eastAsia="Times New Roman" w:hAnsi="Times New Roman" w:cs="Times New Roman"/>
                                      <w:spacing w:val="-1"/>
                                      <w:sz w:val="22"/>
                                      <w:szCs w:val="22"/>
                                    </w:rPr>
                                    <w:t>ия</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естест</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е сос</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10DD6690" w14:textId="77777777" w:rsidR="00091C86" w:rsidRDefault="00091C86">
                                  <w:pPr>
                                    <w:spacing w:line="246" w:lineRule="exact"/>
                                    <w:ind w:left="160" w:right="-20"/>
                                    <w:rPr>
                                      <w:rFonts w:ascii="Times New Roman" w:eastAsia="Times New Roman" w:hAnsi="Times New Roman" w:cs="Times New Roman"/>
                                    </w:rPr>
                                  </w:pPr>
                                  <w:r>
                                    <w:rPr>
                                      <w:rFonts w:ascii="Times New Roman" w:eastAsia="Times New Roman" w:hAnsi="Times New Roman" w:cs="Times New Roman"/>
                                      <w:sz w:val="22"/>
                                      <w:szCs w:val="22"/>
                                    </w:rPr>
                                    <w:t>гра</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18B45A70" w14:textId="77777777" w:rsidR="00091C86" w:rsidRDefault="00091C86">
                                  <w:pPr>
                                    <w:spacing w:line="246" w:lineRule="exact"/>
                                    <w:ind w:left="373" w:right="372"/>
                                    <w:jc w:val="center"/>
                                    <w:rPr>
                                      <w:rFonts w:ascii="Times New Roman" w:eastAsia="Times New Roman" w:hAnsi="Times New Roman" w:cs="Times New Roman"/>
                                    </w:rPr>
                                  </w:pPr>
                                  <w:r>
                                    <w:rPr>
                                      <w:rFonts w:ascii="Times New Roman" w:eastAsia="Times New Roman" w:hAnsi="Times New Roman" w:cs="Times New Roman"/>
                                      <w:sz w:val="22"/>
                                      <w:szCs w:val="22"/>
                                    </w:rPr>
                                    <w:t>27</w:t>
                                  </w:r>
                                </w:p>
                              </w:tc>
                              <w:tc>
                                <w:tcPr>
                                  <w:tcW w:w="816" w:type="dxa"/>
                                  <w:tcBorders>
                                    <w:top w:val="single" w:sz="4" w:space="0" w:color="000000"/>
                                    <w:left w:val="single" w:sz="4" w:space="0" w:color="000000"/>
                                    <w:bottom w:val="single" w:sz="4" w:space="0" w:color="000000"/>
                                    <w:right w:val="single" w:sz="4" w:space="0" w:color="000000"/>
                                  </w:tcBorders>
                                </w:tcPr>
                                <w:p w14:paraId="59FE3009" w14:textId="77777777" w:rsidR="00091C86" w:rsidRDefault="00091C86">
                                  <w:pPr>
                                    <w:spacing w:line="246" w:lineRule="exact"/>
                                    <w:ind w:left="255" w:right="236"/>
                                    <w:jc w:val="center"/>
                                    <w:rPr>
                                      <w:rFonts w:ascii="Times New Roman" w:eastAsia="Times New Roman" w:hAnsi="Times New Roman" w:cs="Times New Roman"/>
                                    </w:rPr>
                                  </w:pPr>
                                  <w:r>
                                    <w:rPr>
                                      <w:rFonts w:ascii="Times New Roman" w:eastAsia="Times New Roman" w:hAnsi="Times New Roman" w:cs="Times New Roman"/>
                                      <w:sz w:val="22"/>
                                      <w:szCs w:val="22"/>
                                    </w:rPr>
                                    <w:t>26</w:t>
                                  </w:r>
                                </w:p>
                              </w:tc>
                              <w:tc>
                                <w:tcPr>
                                  <w:tcW w:w="816" w:type="dxa"/>
                                  <w:tcBorders>
                                    <w:top w:val="single" w:sz="4" w:space="0" w:color="000000"/>
                                    <w:left w:val="single" w:sz="4" w:space="0" w:color="000000"/>
                                    <w:bottom w:val="single" w:sz="4" w:space="0" w:color="000000"/>
                                    <w:right w:val="single" w:sz="4" w:space="0" w:color="000000"/>
                                  </w:tcBorders>
                                </w:tcPr>
                                <w:p w14:paraId="0785AFB3" w14:textId="77777777" w:rsidR="00091C86" w:rsidRDefault="00091C86">
                                  <w:pPr>
                                    <w:spacing w:line="246" w:lineRule="exact"/>
                                    <w:ind w:left="255" w:right="234"/>
                                    <w:jc w:val="center"/>
                                    <w:rPr>
                                      <w:rFonts w:ascii="Times New Roman" w:eastAsia="Times New Roman" w:hAnsi="Times New Roman" w:cs="Times New Roman"/>
                                    </w:rPr>
                                  </w:pPr>
                                  <w:r>
                                    <w:rPr>
                                      <w:rFonts w:ascii="Times New Roman" w:eastAsia="Times New Roman" w:hAnsi="Times New Roman" w:cs="Times New Roman"/>
                                      <w:sz w:val="22"/>
                                      <w:szCs w:val="22"/>
                                    </w:rPr>
                                    <w:t>25</w:t>
                                  </w:r>
                                </w:p>
                              </w:tc>
                            </w:tr>
                            <w:tr w:rsidR="00091C86" w14:paraId="63363F14"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0346C77E" w14:textId="77777777" w:rsidR="00091C86" w:rsidRDefault="00091C86">
                                  <w:pPr>
                                    <w:spacing w:line="246" w:lineRule="exact"/>
                                    <w:ind w:left="162" w:right="-20"/>
                                    <w:rPr>
                                      <w:rFonts w:ascii="Times New Roman" w:eastAsia="Times New Roman" w:hAnsi="Times New Roman" w:cs="Times New Roman"/>
                                    </w:rPr>
                                  </w:pPr>
                                  <w:r>
                                    <w:rPr>
                                      <w:rFonts w:ascii="Times New Roman" w:eastAsia="Times New Roman" w:hAnsi="Times New Roman" w:cs="Times New Roman"/>
                                      <w:sz w:val="22"/>
                                      <w:szCs w:val="22"/>
                                    </w:rPr>
                                    <w:t>14</w:t>
                                  </w:r>
                                </w:p>
                              </w:tc>
                              <w:tc>
                                <w:tcPr>
                                  <w:tcW w:w="5840" w:type="dxa"/>
                                  <w:tcBorders>
                                    <w:top w:val="single" w:sz="4" w:space="0" w:color="000000"/>
                                    <w:left w:val="single" w:sz="4" w:space="0" w:color="000000"/>
                                    <w:bottom w:val="single" w:sz="4" w:space="0" w:color="000000"/>
                                    <w:right w:val="single" w:sz="4" w:space="0" w:color="000000"/>
                                  </w:tcBorders>
                                </w:tcPr>
                                <w:p w14:paraId="4D5FED36"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Угол в</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трен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е</w:t>
                                  </w:r>
                                  <w:r>
                                    <w:rPr>
                                      <w:rFonts w:ascii="Times New Roman" w:eastAsia="Times New Roman" w:hAnsi="Times New Roman" w:cs="Times New Roman"/>
                                      <w:spacing w:val="1"/>
                                      <w:sz w:val="22"/>
                                      <w:szCs w:val="22"/>
                                    </w:rPr>
                                    <w:t>г</w:t>
                                  </w:r>
                                  <w:r>
                                    <w:rPr>
                                      <w:rFonts w:ascii="Times New Roman" w:eastAsia="Times New Roman" w:hAnsi="Times New Roman" w:cs="Times New Roman"/>
                                      <w:sz w:val="22"/>
                                      <w:szCs w:val="22"/>
                                    </w:rPr>
                                    <w:t>о трен</w:t>
                                  </w:r>
                                  <w:r>
                                    <w:rPr>
                                      <w:rFonts w:ascii="Times New Roman" w:eastAsia="Times New Roman" w:hAnsi="Times New Roman" w:cs="Times New Roman"/>
                                      <w:spacing w:val="-1"/>
                                      <w:sz w:val="22"/>
                                      <w:szCs w:val="22"/>
                                    </w:rPr>
                                    <w:t>ия</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proofErr w:type="spellStart"/>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одонас</w:t>
                                  </w:r>
                                  <w:r>
                                    <w:rPr>
                                      <w:rFonts w:ascii="Times New Roman" w:eastAsia="Times New Roman" w:hAnsi="Times New Roman" w:cs="Times New Roman"/>
                                      <w:spacing w:val="-1"/>
                                      <w:sz w:val="22"/>
                                      <w:szCs w:val="22"/>
                                    </w:rPr>
                                    <w:t>ы</w:t>
                                  </w:r>
                                  <w:r>
                                    <w:rPr>
                                      <w:rFonts w:ascii="Times New Roman" w:eastAsia="Times New Roman" w:hAnsi="Times New Roman" w:cs="Times New Roman"/>
                                      <w:sz w:val="22"/>
                                      <w:szCs w:val="22"/>
                                    </w:rPr>
                                    <w:t>щен</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е</w:t>
                                  </w:r>
                                  <w:proofErr w:type="spellEnd"/>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pacing w:val="-3"/>
                                      <w:sz w:val="22"/>
                                      <w:szCs w:val="22"/>
                                    </w:rPr>
                                    <w:t>н</w:t>
                                  </w:r>
                                  <w:r>
                                    <w:rPr>
                                      <w:rFonts w:ascii="Times New Roman" w:eastAsia="Times New Roman" w:hAnsi="Times New Roman" w:cs="Times New Roman"/>
                                      <w:sz w:val="22"/>
                                      <w:szCs w:val="22"/>
                                    </w:rPr>
                                    <w:t>ие</w:t>
                                  </w:r>
                                </w:p>
                              </w:tc>
                              <w:tc>
                                <w:tcPr>
                                  <w:tcW w:w="778" w:type="dxa"/>
                                  <w:tcBorders>
                                    <w:top w:val="single" w:sz="4" w:space="0" w:color="000000"/>
                                    <w:left w:val="single" w:sz="4" w:space="0" w:color="000000"/>
                                    <w:bottom w:val="single" w:sz="4" w:space="0" w:color="000000"/>
                                    <w:right w:val="single" w:sz="4" w:space="0" w:color="000000"/>
                                  </w:tcBorders>
                                </w:tcPr>
                                <w:p w14:paraId="741C128C" w14:textId="77777777" w:rsidR="00091C86" w:rsidRDefault="00091C86">
                                  <w:pPr>
                                    <w:spacing w:line="246" w:lineRule="exact"/>
                                    <w:ind w:left="160" w:right="-20"/>
                                    <w:rPr>
                                      <w:rFonts w:ascii="Times New Roman" w:eastAsia="Times New Roman" w:hAnsi="Times New Roman" w:cs="Times New Roman"/>
                                    </w:rPr>
                                  </w:pPr>
                                  <w:r>
                                    <w:rPr>
                                      <w:rFonts w:ascii="Times New Roman" w:eastAsia="Times New Roman" w:hAnsi="Times New Roman" w:cs="Times New Roman"/>
                                      <w:sz w:val="22"/>
                                      <w:szCs w:val="22"/>
                                    </w:rPr>
                                    <w:t>гра</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74008535" w14:textId="77777777" w:rsidR="00091C86" w:rsidRDefault="00091C86">
                                  <w:pPr>
                                    <w:spacing w:line="246" w:lineRule="exact"/>
                                    <w:ind w:left="373" w:right="372"/>
                                    <w:jc w:val="center"/>
                                    <w:rPr>
                                      <w:rFonts w:ascii="Times New Roman" w:eastAsia="Times New Roman" w:hAnsi="Times New Roman" w:cs="Times New Roman"/>
                                    </w:rPr>
                                  </w:pPr>
                                  <w:r>
                                    <w:rPr>
                                      <w:rFonts w:ascii="Times New Roman" w:eastAsia="Times New Roman" w:hAnsi="Times New Roman" w:cs="Times New Roman"/>
                                      <w:sz w:val="22"/>
                                      <w:szCs w:val="22"/>
                                    </w:rPr>
                                    <w:t>19</w:t>
                                  </w:r>
                                </w:p>
                              </w:tc>
                              <w:tc>
                                <w:tcPr>
                                  <w:tcW w:w="816" w:type="dxa"/>
                                  <w:tcBorders>
                                    <w:top w:val="single" w:sz="4" w:space="0" w:color="000000"/>
                                    <w:left w:val="single" w:sz="4" w:space="0" w:color="000000"/>
                                    <w:bottom w:val="single" w:sz="4" w:space="0" w:color="000000"/>
                                    <w:right w:val="single" w:sz="4" w:space="0" w:color="000000"/>
                                  </w:tcBorders>
                                </w:tcPr>
                                <w:p w14:paraId="5303484D" w14:textId="77777777" w:rsidR="00091C86" w:rsidRDefault="00091C86">
                                  <w:pPr>
                                    <w:spacing w:line="246" w:lineRule="exact"/>
                                    <w:ind w:left="255" w:right="236"/>
                                    <w:jc w:val="center"/>
                                    <w:rPr>
                                      <w:rFonts w:ascii="Times New Roman" w:eastAsia="Times New Roman" w:hAnsi="Times New Roman" w:cs="Times New Roman"/>
                                    </w:rPr>
                                  </w:pPr>
                                  <w:r>
                                    <w:rPr>
                                      <w:rFonts w:ascii="Times New Roman" w:eastAsia="Times New Roman" w:hAnsi="Times New Roman" w:cs="Times New Roman"/>
                                      <w:sz w:val="22"/>
                                      <w:szCs w:val="22"/>
                                    </w:rPr>
                                    <w:t>18</w:t>
                                  </w:r>
                                </w:p>
                              </w:tc>
                              <w:tc>
                                <w:tcPr>
                                  <w:tcW w:w="816" w:type="dxa"/>
                                  <w:tcBorders>
                                    <w:top w:val="single" w:sz="4" w:space="0" w:color="000000"/>
                                    <w:left w:val="single" w:sz="4" w:space="0" w:color="000000"/>
                                    <w:bottom w:val="single" w:sz="4" w:space="0" w:color="000000"/>
                                    <w:right w:val="single" w:sz="4" w:space="0" w:color="000000"/>
                                  </w:tcBorders>
                                </w:tcPr>
                                <w:p w14:paraId="3FF98A2A" w14:textId="77777777" w:rsidR="00091C86" w:rsidRDefault="00091C86">
                                  <w:pPr>
                                    <w:spacing w:line="246" w:lineRule="exact"/>
                                    <w:ind w:left="255" w:right="234"/>
                                    <w:jc w:val="center"/>
                                    <w:rPr>
                                      <w:rFonts w:ascii="Times New Roman" w:eastAsia="Times New Roman" w:hAnsi="Times New Roman" w:cs="Times New Roman"/>
                                    </w:rPr>
                                  </w:pPr>
                                  <w:r>
                                    <w:rPr>
                                      <w:rFonts w:ascii="Times New Roman" w:eastAsia="Times New Roman" w:hAnsi="Times New Roman" w:cs="Times New Roman"/>
                                      <w:sz w:val="22"/>
                                      <w:szCs w:val="22"/>
                                    </w:rPr>
                                    <w:t>17</w:t>
                                  </w:r>
                                </w:p>
                              </w:tc>
                            </w:tr>
                            <w:tr w:rsidR="00091C86" w14:paraId="50B22301" w14:textId="77777777">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331EC998" w14:textId="77777777" w:rsidR="00091C86" w:rsidRDefault="00091C86">
                                  <w:pPr>
                                    <w:spacing w:line="120" w:lineRule="exact"/>
                                    <w:rPr>
                                      <w:sz w:val="12"/>
                                      <w:szCs w:val="12"/>
                                    </w:rPr>
                                  </w:pPr>
                                </w:p>
                                <w:p w14:paraId="3F289234" w14:textId="77777777" w:rsidR="00091C86" w:rsidRDefault="00091C86">
                                  <w:pPr>
                                    <w:ind w:left="162" w:right="-20"/>
                                    <w:rPr>
                                      <w:rFonts w:ascii="Times New Roman" w:eastAsia="Times New Roman" w:hAnsi="Times New Roman" w:cs="Times New Roman"/>
                                    </w:rPr>
                                  </w:pPr>
                                  <w:r>
                                    <w:rPr>
                                      <w:rFonts w:ascii="Times New Roman" w:eastAsia="Times New Roman" w:hAnsi="Times New Roman" w:cs="Times New Roman"/>
                                      <w:sz w:val="22"/>
                                      <w:szCs w:val="22"/>
                                    </w:rPr>
                                    <w:t>15</w:t>
                                  </w:r>
                                </w:p>
                              </w:tc>
                              <w:tc>
                                <w:tcPr>
                                  <w:tcW w:w="5840" w:type="dxa"/>
                                  <w:tcBorders>
                                    <w:top w:val="single" w:sz="4" w:space="0" w:color="000000"/>
                                    <w:left w:val="single" w:sz="4" w:space="0" w:color="000000"/>
                                    <w:bottom w:val="single" w:sz="4" w:space="0" w:color="000000"/>
                                    <w:right w:val="single" w:sz="4" w:space="0" w:color="000000"/>
                                  </w:tcBorders>
                                </w:tcPr>
                                <w:p w14:paraId="127DA165"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т </w:t>
                                  </w:r>
                                  <w:r>
                                    <w:rPr>
                                      <w:rFonts w:ascii="Times New Roman" w:eastAsia="Times New Roman" w:hAnsi="Times New Roman" w:cs="Times New Roman"/>
                                      <w:spacing w:val="-2"/>
                                      <w:sz w:val="22"/>
                                      <w:szCs w:val="22"/>
                                    </w:rPr>
                                    <w:t>с</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ае</w:t>
                                  </w:r>
                                  <w:r>
                                    <w:rPr>
                                      <w:rFonts w:ascii="Times New Roman" w:eastAsia="Times New Roman" w:hAnsi="Times New Roman" w:cs="Times New Roman"/>
                                      <w:spacing w:val="-3"/>
                                      <w:sz w:val="22"/>
                                      <w:szCs w:val="22"/>
                                    </w:rPr>
                                    <w:t>м</w:t>
                                  </w:r>
                                  <w:r>
                                    <w:rPr>
                                      <w:rFonts w:ascii="Times New Roman" w:eastAsia="Times New Roman" w:hAnsi="Times New Roman" w:cs="Times New Roman"/>
                                      <w:sz w:val="22"/>
                                      <w:szCs w:val="22"/>
                                    </w:rPr>
                                    <w:t>о</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ти</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в</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тер</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але</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на</w:t>
                                  </w:r>
                                  <w:r>
                                    <w:rPr>
                                      <w:rFonts w:ascii="Times New Roman" w:eastAsia="Times New Roman" w:hAnsi="Times New Roman" w:cs="Times New Roman"/>
                                      <w:spacing w:val="-2"/>
                                      <w:sz w:val="22"/>
                                      <w:szCs w:val="22"/>
                                    </w:rPr>
                                    <w:t>г</w:t>
                                  </w:r>
                                  <w:r>
                                    <w:rPr>
                                      <w:rFonts w:ascii="Times New Roman" w:eastAsia="Times New Roman" w:hAnsi="Times New Roman" w:cs="Times New Roman"/>
                                      <w:sz w:val="22"/>
                                      <w:szCs w:val="22"/>
                                    </w:rPr>
                                    <w:t>р</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ок</w:t>
                                  </w:r>
                                </w:p>
                                <w:p w14:paraId="78A5649F" w14:textId="77777777" w:rsidR="00091C86" w:rsidRDefault="00091C86">
                                  <w:pPr>
                                    <w:spacing w:before="1"/>
                                    <w:ind w:left="100" w:right="-20"/>
                                    <w:rPr>
                                      <w:rFonts w:ascii="Times New Roman" w:eastAsia="Times New Roman" w:hAnsi="Times New Roman" w:cs="Times New Roman"/>
                                    </w:rPr>
                                  </w:pPr>
                                  <w:r>
                                    <w:rPr>
                                      <w:rFonts w:ascii="Times New Roman" w:eastAsia="Times New Roman" w:hAnsi="Times New Roman" w:cs="Times New Roman"/>
                                      <w:sz w:val="22"/>
                                      <w:szCs w:val="22"/>
                                    </w:rPr>
                                    <w:t>0,1</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0,3 МПа, есте</w:t>
                                  </w: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т</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е 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7C122C28" w14:textId="77777777" w:rsidR="00091C86" w:rsidRDefault="00091C86"/>
                              </w:tc>
                              <w:tc>
                                <w:tcPr>
                                  <w:tcW w:w="1070" w:type="dxa"/>
                                  <w:tcBorders>
                                    <w:top w:val="single" w:sz="4" w:space="0" w:color="000000"/>
                                    <w:left w:val="single" w:sz="4" w:space="0" w:color="000000"/>
                                    <w:bottom w:val="single" w:sz="4" w:space="0" w:color="000000"/>
                                    <w:right w:val="single" w:sz="4" w:space="0" w:color="000000"/>
                                  </w:tcBorders>
                                </w:tcPr>
                                <w:p w14:paraId="6034F93C" w14:textId="77777777" w:rsidR="00091C86" w:rsidRDefault="00091C86">
                                  <w:pPr>
                                    <w:spacing w:line="120" w:lineRule="exact"/>
                                    <w:rPr>
                                      <w:sz w:val="12"/>
                                      <w:szCs w:val="12"/>
                                    </w:rPr>
                                  </w:pPr>
                                </w:p>
                                <w:p w14:paraId="6B4A52A1" w14:textId="77777777" w:rsidR="00091C86" w:rsidRDefault="00091C86">
                                  <w:pPr>
                                    <w:ind w:left="328" w:right="-20"/>
                                    <w:rPr>
                                      <w:rFonts w:ascii="Times New Roman" w:eastAsia="Times New Roman" w:hAnsi="Times New Roman" w:cs="Times New Roman"/>
                                    </w:rPr>
                                  </w:pPr>
                                  <w:r>
                                    <w:rPr>
                                      <w:rFonts w:ascii="Times New Roman" w:eastAsia="Times New Roman" w:hAnsi="Times New Roman" w:cs="Times New Roman"/>
                                      <w:sz w:val="22"/>
                                      <w:szCs w:val="22"/>
                                    </w:rPr>
                                    <w:t>0,08</w:t>
                                  </w:r>
                                </w:p>
                              </w:tc>
                              <w:tc>
                                <w:tcPr>
                                  <w:tcW w:w="816" w:type="dxa"/>
                                  <w:tcBorders>
                                    <w:top w:val="single" w:sz="4" w:space="0" w:color="000000"/>
                                    <w:left w:val="single" w:sz="4" w:space="0" w:color="000000"/>
                                    <w:bottom w:val="single" w:sz="4" w:space="0" w:color="000000"/>
                                    <w:right w:val="single" w:sz="4" w:space="0" w:color="000000"/>
                                  </w:tcBorders>
                                </w:tcPr>
                                <w:p w14:paraId="1D50D08B"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405D271C" w14:textId="77777777" w:rsidR="00091C86" w:rsidRDefault="00091C86"/>
                              </w:tc>
                            </w:tr>
                            <w:tr w:rsidR="00091C86" w14:paraId="12CEB6CD" w14:textId="77777777">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5CF5C24A" w14:textId="77777777" w:rsidR="00091C86" w:rsidRDefault="00091C86">
                                  <w:pPr>
                                    <w:spacing w:line="120" w:lineRule="exact"/>
                                    <w:rPr>
                                      <w:sz w:val="12"/>
                                      <w:szCs w:val="12"/>
                                    </w:rPr>
                                  </w:pPr>
                                </w:p>
                                <w:p w14:paraId="5B2B846C" w14:textId="77777777" w:rsidR="00091C86" w:rsidRDefault="00091C86">
                                  <w:pPr>
                                    <w:ind w:left="162" w:right="-20"/>
                                    <w:rPr>
                                      <w:rFonts w:ascii="Times New Roman" w:eastAsia="Times New Roman" w:hAnsi="Times New Roman" w:cs="Times New Roman"/>
                                    </w:rPr>
                                  </w:pPr>
                                  <w:r>
                                    <w:rPr>
                                      <w:rFonts w:ascii="Times New Roman" w:eastAsia="Times New Roman" w:hAnsi="Times New Roman" w:cs="Times New Roman"/>
                                      <w:sz w:val="22"/>
                                      <w:szCs w:val="22"/>
                                    </w:rPr>
                                    <w:t>16</w:t>
                                  </w:r>
                                </w:p>
                              </w:tc>
                              <w:tc>
                                <w:tcPr>
                                  <w:tcW w:w="5840" w:type="dxa"/>
                                  <w:tcBorders>
                                    <w:top w:val="single" w:sz="4" w:space="0" w:color="000000"/>
                                    <w:left w:val="single" w:sz="4" w:space="0" w:color="000000"/>
                                    <w:bottom w:val="single" w:sz="4" w:space="0" w:color="000000"/>
                                    <w:right w:val="single" w:sz="4" w:space="0" w:color="000000"/>
                                  </w:tcBorders>
                                </w:tcPr>
                                <w:p w14:paraId="2F840085"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т </w:t>
                                  </w:r>
                                  <w:r>
                                    <w:rPr>
                                      <w:rFonts w:ascii="Times New Roman" w:eastAsia="Times New Roman" w:hAnsi="Times New Roman" w:cs="Times New Roman"/>
                                      <w:spacing w:val="-2"/>
                                      <w:sz w:val="22"/>
                                      <w:szCs w:val="22"/>
                                    </w:rPr>
                                    <w:t>с</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ае</w:t>
                                  </w:r>
                                  <w:r>
                                    <w:rPr>
                                      <w:rFonts w:ascii="Times New Roman" w:eastAsia="Times New Roman" w:hAnsi="Times New Roman" w:cs="Times New Roman"/>
                                      <w:spacing w:val="-3"/>
                                      <w:sz w:val="22"/>
                                      <w:szCs w:val="22"/>
                                    </w:rPr>
                                    <w:t>м</w:t>
                                  </w:r>
                                  <w:r>
                                    <w:rPr>
                                      <w:rFonts w:ascii="Times New Roman" w:eastAsia="Times New Roman" w:hAnsi="Times New Roman" w:cs="Times New Roman"/>
                                      <w:sz w:val="22"/>
                                      <w:szCs w:val="22"/>
                                    </w:rPr>
                                    <w:t>о</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ти</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в</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тер</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але</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на</w:t>
                                  </w:r>
                                  <w:r>
                                    <w:rPr>
                                      <w:rFonts w:ascii="Times New Roman" w:eastAsia="Times New Roman" w:hAnsi="Times New Roman" w:cs="Times New Roman"/>
                                      <w:spacing w:val="-2"/>
                                      <w:sz w:val="22"/>
                                      <w:szCs w:val="22"/>
                                    </w:rPr>
                                    <w:t>г</w:t>
                                  </w:r>
                                  <w:r>
                                    <w:rPr>
                                      <w:rFonts w:ascii="Times New Roman" w:eastAsia="Times New Roman" w:hAnsi="Times New Roman" w:cs="Times New Roman"/>
                                      <w:sz w:val="22"/>
                                      <w:szCs w:val="22"/>
                                    </w:rPr>
                                    <w:t>р</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ок</w:t>
                                  </w:r>
                                </w:p>
                                <w:p w14:paraId="7614CD9F" w14:textId="77777777" w:rsidR="00091C86" w:rsidRDefault="00091C86">
                                  <w:pPr>
                                    <w:spacing w:before="1"/>
                                    <w:ind w:left="100" w:right="-20"/>
                                    <w:rPr>
                                      <w:rFonts w:ascii="Times New Roman" w:eastAsia="Times New Roman" w:hAnsi="Times New Roman" w:cs="Times New Roman"/>
                                    </w:rPr>
                                  </w:pPr>
                                  <w:r>
                                    <w:rPr>
                                      <w:rFonts w:ascii="Times New Roman" w:eastAsia="Times New Roman" w:hAnsi="Times New Roman" w:cs="Times New Roman"/>
                                      <w:sz w:val="22"/>
                                      <w:szCs w:val="22"/>
                                    </w:rPr>
                                    <w:t>0,1</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 xml:space="preserve">0,3 МПа, </w:t>
                                  </w:r>
                                  <w:proofErr w:type="spellStart"/>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одонас</w:t>
                                  </w:r>
                                  <w:r>
                                    <w:rPr>
                                      <w:rFonts w:ascii="Times New Roman" w:eastAsia="Times New Roman" w:hAnsi="Times New Roman" w:cs="Times New Roman"/>
                                      <w:spacing w:val="-1"/>
                                      <w:sz w:val="22"/>
                                      <w:szCs w:val="22"/>
                                    </w:rPr>
                                    <w:t>ы</w:t>
                                  </w:r>
                                  <w:r>
                                    <w:rPr>
                                      <w:rFonts w:ascii="Times New Roman" w:eastAsia="Times New Roman" w:hAnsi="Times New Roman" w:cs="Times New Roman"/>
                                      <w:sz w:val="22"/>
                                      <w:szCs w:val="22"/>
                                    </w:rPr>
                                    <w:t>щ</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w:t>
                                  </w:r>
                                  <w:proofErr w:type="spellEnd"/>
                                  <w:r>
                                    <w:rPr>
                                      <w:rFonts w:ascii="Times New Roman" w:eastAsia="Times New Roman" w:hAnsi="Times New Roman" w:cs="Times New Roman"/>
                                      <w:sz w:val="22"/>
                                      <w:szCs w:val="22"/>
                                    </w:rPr>
                                    <w:t xml:space="preserve"> 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17214EC4" w14:textId="77777777" w:rsidR="00091C86" w:rsidRDefault="00091C86"/>
                              </w:tc>
                              <w:tc>
                                <w:tcPr>
                                  <w:tcW w:w="1070" w:type="dxa"/>
                                  <w:tcBorders>
                                    <w:top w:val="single" w:sz="4" w:space="0" w:color="000000"/>
                                    <w:left w:val="single" w:sz="4" w:space="0" w:color="000000"/>
                                    <w:bottom w:val="single" w:sz="4" w:space="0" w:color="000000"/>
                                    <w:right w:val="single" w:sz="4" w:space="0" w:color="000000"/>
                                  </w:tcBorders>
                                </w:tcPr>
                                <w:p w14:paraId="73D76E5F" w14:textId="77777777" w:rsidR="00091C86" w:rsidRDefault="00091C86">
                                  <w:pPr>
                                    <w:spacing w:line="120" w:lineRule="exact"/>
                                    <w:rPr>
                                      <w:sz w:val="12"/>
                                      <w:szCs w:val="12"/>
                                    </w:rPr>
                                  </w:pPr>
                                </w:p>
                                <w:p w14:paraId="2AB2230E" w14:textId="77777777" w:rsidR="00091C86" w:rsidRDefault="00091C86">
                                  <w:pPr>
                                    <w:ind w:left="328" w:right="-20"/>
                                    <w:rPr>
                                      <w:rFonts w:ascii="Times New Roman" w:eastAsia="Times New Roman" w:hAnsi="Times New Roman" w:cs="Times New Roman"/>
                                    </w:rPr>
                                  </w:pPr>
                                  <w:r>
                                    <w:rPr>
                                      <w:rFonts w:ascii="Times New Roman" w:eastAsia="Times New Roman" w:hAnsi="Times New Roman" w:cs="Times New Roman"/>
                                      <w:sz w:val="22"/>
                                      <w:szCs w:val="22"/>
                                    </w:rPr>
                                    <w:t>0,17</w:t>
                                  </w:r>
                                </w:p>
                              </w:tc>
                              <w:tc>
                                <w:tcPr>
                                  <w:tcW w:w="816" w:type="dxa"/>
                                  <w:tcBorders>
                                    <w:top w:val="single" w:sz="4" w:space="0" w:color="000000"/>
                                    <w:left w:val="single" w:sz="4" w:space="0" w:color="000000"/>
                                    <w:bottom w:val="single" w:sz="4" w:space="0" w:color="000000"/>
                                    <w:right w:val="single" w:sz="4" w:space="0" w:color="000000"/>
                                  </w:tcBorders>
                                </w:tcPr>
                                <w:p w14:paraId="0EF7A32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4D3C0669" w14:textId="77777777" w:rsidR="00091C86" w:rsidRDefault="00091C86"/>
                              </w:tc>
                            </w:tr>
                            <w:tr w:rsidR="00091C86" w14:paraId="66D39CD2" w14:textId="77777777">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1F4782FB" w14:textId="77777777" w:rsidR="00091C86" w:rsidRDefault="00091C86">
                                  <w:pPr>
                                    <w:spacing w:line="120" w:lineRule="exact"/>
                                    <w:rPr>
                                      <w:sz w:val="12"/>
                                      <w:szCs w:val="12"/>
                                    </w:rPr>
                                  </w:pPr>
                                </w:p>
                                <w:p w14:paraId="1578ACFB" w14:textId="77777777" w:rsidR="00091C86" w:rsidRDefault="00091C86">
                                  <w:pPr>
                                    <w:ind w:left="162" w:right="-20"/>
                                    <w:rPr>
                                      <w:rFonts w:ascii="Times New Roman" w:eastAsia="Times New Roman" w:hAnsi="Times New Roman" w:cs="Times New Roman"/>
                                    </w:rPr>
                                  </w:pPr>
                                  <w:r>
                                    <w:rPr>
                                      <w:rFonts w:ascii="Times New Roman" w:eastAsia="Times New Roman" w:hAnsi="Times New Roman" w:cs="Times New Roman"/>
                                      <w:sz w:val="22"/>
                                      <w:szCs w:val="22"/>
                                    </w:rPr>
                                    <w:t>17</w:t>
                                  </w:r>
                                </w:p>
                              </w:tc>
                              <w:tc>
                                <w:tcPr>
                                  <w:tcW w:w="5840" w:type="dxa"/>
                                  <w:tcBorders>
                                    <w:top w:val="single" w:sz="4" w:space="0" w:color="000000"/>
                                    <w:left w:val="single" w:sz="4" w:space="0" w:color="000000"/>
                                    <w:bottom w:val="single" w:sz="4" w:space="0" w:color="000000"/>
                                    <w:right w:val="single" w:sz="4" w:space="0" w:color="000000"/>
                                  </w:tcBorders>
                                </w:tcPr>
                                <w:p w14:paraId="5190CBD6"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Мо</w:t>
                                  </w:r>
                                  <w:r>
                                    <w:rPr>
                                      <w:rFonts w:ascii="Times New Roman" w:eastAsia="Times New Roman" w:hAnsi="Times New Roman" w:cs="Times New Roman"/>
                                      <w:spacing w:val="1"/>
                                      <w:sz w:val="22"/>
                                      <w:szCs w:val="22"/>
                                    </w:rPr>
                                    <w:t>д</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ль д</w:t>
                                  </w:r>
                                  <w:r>
                                    <w:rPr>
                                      <w:rFonts w:ascii="Times New Roman" w:eastAsia="Times New Roman" w:hAnsi="Times New Roman" w:cs="Times New Roman"/>
                                      <w:spacing w:val="-2"/>
                                      <w:sz w:val="22"/>
                                      <w:szCs w:val="22"/>
                                    </w:rPr>
                                    <w:t>е</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ор</w:t>
                                  </w:r>
                                  <w:r>
                                    <w:rPr>
                                      <w:rFonts w:ascii="Times New Roman" w:eastAsia="Times New Roman" w:hAnsi="Times New Roman" w:cs="Times New Roman"/>
                                      <w:spacing w:val="-3"/>
                                      <w:sz w:val="22"/>
                                      <w:szCs w:val="22"/>
                                    </w:rPr>
                                    <w:t>м</w:t>
                                  </w:r>
                                  <w:r>
                                    <w:rPr>
                                      <w:rFonts w:ascii="Times New Roman" w:eastAsia="Times New Roman" w:hAnsi="Times New Roman" w:cs="Times New Roman"/>
                                      <w:sz w:val="22"/>
                                      <w:szCs w:val="22"/>
                                    </w:rPr>
                                    <w:t>ац</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и в</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тер</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але</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н</w:t>
                                  </w:r>
                                  <w:r>
                                    <w:rPr>
                                      <w:rFonts w:ascii="Times New Roman" w:eastAsia="Times New Roman" w:hAnsi="Times New Roman" w:cs="Times New Roman"/>
                                      <w:spacing w:val="-3"/>
                                      <w:sz w:val="22"/>
                                      <w:szCs w:val="22"/>
                                    </w:rPr>
                                    <w:t>а</w:t>
                                  </w:r>
                                  <w:r>
                                    <w:rPr>
                                      <w:rFonts w:ascii="Times New Roman" w:eastAsia="Times New Roman" w:hAnsi="Times New Roman" w:cs="Times New Roman"/>
                                      <w:sz w:val="22"/>
                                      <w:szCs w:val="22"/>
                                    </w:rPr>
                                    <w:t>г</w:t>
                                  </w:r>
                                  <w:r>
                                    <w:rPr>
                                      <w:rFonts w:ascii="Times New Roman" w:eastAsia="Times New Roman" w:hAnsi="Times New Roman" w:cs="Times New Roman"/>
                                      <w:spacing w:val="2"/>
                                      <w:sz w:val="22"/>
                                      <w:szCs w:val="22"/>
                                    </w:rPr>
                                    <w:t>р</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ок</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0,</w:t>
                                  </w:r>
                                  <w:r>
                                    <w:rPr>
                                      <w:rFonts w:ascii="Times New Roman" w:eastAsia="Times New Roman" w:hAnsi="Times New Roman" w:cs="Times New Roman"/>
                                      <w:spacing w:val="1"/>
                                      <w:sz w:val="22"/>
                                      <w:szCs w:val="22"/>
                                    </w:rPr>
                                    <w:t>1</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0,3 МПа,</w:t>
                                  </w:r>
                                </w:p>
                                <w:p w14:paraId="3AE8A27D" w14:textId="77777777" w:rsidR="00091C86" w:rsidRDefault="00091C86">
                                  <w:pPr>
                                    <w:spacing w:before="1"/>
                                    <w:ind w:left="100" w:right="-20"/>
                                    <w:rPr>
                                      <w:rFonts w:ascii="Times New Roman" w:eastAsia="Times New Roman" w:hAnsi="Times New Roman" w:cs="Times New Roman"/>
                                    </w:rPr>
                                  </w:pPr>
                                  <w:r>
                                    <w:rPr>
                                      <w:rFonts w:ascii="Times New Roman" w:eastAsia="Times New Roman" w:hAnsi="Times New Roman" w:cs="Times New Roman"/>
                                      <w:sz w:val="22"/>
                                      <w:szCs w:val="22"/>
                                    </w:rPr>
                                    <w:t>естест</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09AE75C6" w14:textId="77777777" w:rsidR="00091C86" w:rsidRDefault="00091C86">
                                  <w:pPr>
                                    <w:spacing w:line="120" w:lineRule="exact"/>
                                    <w:rPr>
                                      <w:sz w:val="12"/>
                                      <w:szCs w:val="12"/>
                                    </w:rPr>
                                  </w:pPr>
                                </w:p>
                                <w:p w14:paraId="04E8D0AD" w14:textId="77777777" w:rsidR="00091C86" w:rsidRDefault="00091C86">
                                  <w:pPr>
                                    <w:ind w:left="16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70" w:type="dxa"/>
                                  <w:tcBorders>
                                    <w:top w:val="single" w:sz="4" w:space="0" w:color="000000"/>
                                    <w:left w:val="single" w:sz="4" w:space="0" w:color="000000"/>
                                    <w:bottom w:val="single" w:sz="4" w:space="0" w:color="000000"/>
                                    <w:right w:val="single" w:sz="4" w:space="0" w:color="000000"/>
                                  </w:tcBorders>
                                </w:tcPr>
                                <w:p w14:paraId="729A229C" w14:textId="77777777" w:rsidR="00091C86" w:rsidRDefault="00091C86">
                                  <w:pPr>
                                    <w:spacing w:line="120" w:lineRule="exact"/>
                                    <w:rPr>
                                      <w:sz w:val="12"/>
                                      <w:szCs w:val="12"/>
                                    </w:rPr>
                                  </w:pPr>
                                </w:p>
                                <w:p w14:paraId="1E2EA97E" w14:textId="77777777" w:rsidR="00091C86" w:rsidRDefault="00091C86">
                                  <w:pPr>
                                    <w:ind w:left="328" w:right="-20"/>
                                    <w:rPr>
                                      <w:rFonts w:ascii="Times New Roman" w:eastAsia="Times New Roman" w:hAnsi="Times New Roman" w:cs="Times New Roman"/>
                                    </w:rPr>
                                  </w:pPr>
                                  <w:r>
                                    <w:rPr>
                                      <w:rFonts w:ascii="Times New Roman" w:eastAsia="Times New Roman" w:hAnsi="Times New Roman" w:cs="Times New Roman"/>
                                      <w:sz w:val="22"/>
                                      <w:szCs w:val="22"/>
                                    </w:rPr>
                                    <w:t>13,8</w:t>
                                  </w:r>
                                </w:p>
                              </w:tc>
                              <w:tc>
                                <w:tcPr>
                                  <w:tcW w:w="816" w:type="dxa"/>
                                  <w:tcBorders>
                                    <w:top w:val="single" w:sz="4" w:space="0" w:color="000000"/>
                                    <w:left w:val="single" w:sz="4" w:space="0" w:color="000000"/>
                                    <w:bottom w:val="single" w:sz="4" w:space="0" w:color="000000"/>
                                    <w:right w:val="single" w:sz="4" w:space="0" w:color="000000"/>
                                  </w:tcBorders>
                                </w:tcPr>
                                <w:p w14:paraId="7F29131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65CF8FFC" w14:textId="77777777" w:rsidR="00091C86" w:rsidRDefault="00091C86"/>
                              </w:tc>
                            </w:tr>
                            <w:tr w:rsidR="00091C86" w14:paraId="65421553" w14:textId="77777777">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5F34222B" w14:textId="77777777" w:rsidR="00091C86" w:rsidRDefault="00091C86">
                                  <w:pPr>
                                    <w:spacing w:line="120" w:lineRule="exact"/>
                                    <w:rPr>
                                      <w:sz w:val="12"/>
                                      <w:szCs w:val="12"/>
                                    </w:rPr>
                                  </w:pPr>
                                </w:p>
                                <w:p w14:paraId="6E0FAB74" w14:textId="77777777" w:rsidR="00091C86" w:rsidRDefault="00091C86">
                                  <w:pPr>
                                    <w:ind w:left="162" w:right="-20"/>
                                    <w:rPr>
                                      <w:rFonts w:ascii="Times New Roman" w:eastAsia="Times New Roman" w:hAnsi="Times New Roman" w:cs="Times New Roman"/>
                                    </w:rPr>
                                  </w:pPr>
                                  <w:r>
                                    <w:rPr>
                                      <w:rFonts w:ascii="Times New Roman" w:eastAsia="Times New Roman" w:hAnsi="Times New Roman" w:cs="Times New Roman"/>
                                      <w:sz w:val="22"/>
                                      <w:szCs w:val="22"/>
                                    </w:rPr>
                                    <w:t>18</w:t>
                                  </w:r>
                                </w:p>
                              </w:tc>
                              <w:tc>
                                <w:tcPr>
                                  <w:tcW w:w="5840" w:type="dxa"/>
                                  <w:tcBorders>
                                    <w:top w:val="single" w:sz="4" w:space="0" w:color="000000"/>
                                    <w:left w:val="single" w:sz="4" w:space="0" w:color="000000"/>
                                    <w:bottom w:val="single" w:sz="4" w:space="0" w:color="000000"/>
                                    <w:right w:val="single" w:sz="4" w:space="0" w:color="000000"/>
                                  </w:tcBorders>
                                </w:tcPr>
                                <w:p w14:paraId="6A316731"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Мо</w:t>
                                  </w:r>
                                  <w:r>
                                    <w:rPr>
                                      <w:rFonts w:ascii="Times New Roman" w:eastAsia="Times New Roman" w:hAnsi="Times New Roman" w:cs="Times New Roman"/>
                                      <w:spacing w:val="1"/>
                                      <w:sz w:val="22"/>
                                      <w:szCs w:val="22"/>
                                    </w:rPr>
                                    <w:t>д</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ль д</w:t>
                                  </w:r>
                                  <w:r>
                                    <w:rPr>
                                      <w:rFonts w:ascii="Times New Roman" w:eastAsia="Times New Roman" w:hAnsi="Times New Roman" w:cs="Times New Roman"/>
                                      <w:spacing w:val="-2"/>
                                      <w:sz w:val="22"/>
                                      <w:szCs w:val="22"/>
                                    </w:rPr>
                                    <w:t>е</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ор</w:t>
                                  </w:r>
                                  <w:r>
                                    <w:rPr>
                                      <w:rFonts w:ascii="Times New Roman" w:eastAsia="Times New Roman" w:hAnsi="Times New Roman" w:cs="Times New Roman"/>
                                      <w:spacing w:val="-3"/>
                                      <w:sz w:val="22"/>
                                      <w:szCs w:val="22"/>
                                    </w:rPr>
                                    <w:t>м</w:t>
                                  </w:r>
                                  <w:r>
                                    <w:rPr>
                                      <w:rFonts w:ascii="Times New Roman" w:eastAsia="Times New Roman" w:hAnsi="Times New Roman" w:cs="Times New Roman"/>
                                      <w:sz w:val="22"/>
                                      <w:szCs w:val="22"/>
                                    </w:rPr>
                                    <w:t>ац</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и в</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тер</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але</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н</w:t>
                                  </w:r>
                                  <w:r>
                                    <w:rPr>
                                      <w:rFonts w:ascii="Times New Roman" w:eastAsia="Times New Roman" w:hAnsi="Times New Roman" w:cs="Times New Roman"/>
                                      <w:spacing w:val="-3"/>
                                      <w:sz w:val="22"/>
                                      <w:szCs w:val="22"/>
                                    </w:rPr>
                                    <w:t>а</w:t>
                                  </w:r>
                                  <w:r>
                                    <w:rPr>
                                      <w:rFonts w:ascii="Times New Roman" w:eastAsia="Times New Roman" w:hAnsi="Times New Roman" w:cs="Times New Roman"/>
                                      <w:sz w:val="22"/>
                                      <w:szCs w:val="22"/>
                                    </w:rPr>
                                    <w:t>гр</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ок</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0,</w:t>
                                  </w:r>
                                  <w:r>
                                    <w:rPr>
                                      <w:rFonts w:ascii="Times New Roman" w:eastAsia="Times New Roman" w:hAnsi="Times New Roman" w:cs="Times New Roman"/>
                                      <w:spacing w:val="3"/>
                                      <w:sz w:val="22"/>
                                      <w:szCs w:val="22"/>
                                    </w:rPr>
                                    <w:t>1</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0,3 МПа,</w:t>
                                  </w:r>
                                </w:p>
                                <w:p w14:paraId="0450ABC7" w14:textId="77777777" w:rsidR="00091C86" w:rsidRDefault="00091C86">
                                  <w:pPr>
                                    <w:spacing w:before="1"/>
                                    <w:ind w:left="100"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одонас</w:t>
                                  </w:r>
                                  <w:r>
                                    <w:rPr>
                                      <w:rFonts w:ascii="Times New Roman" w:eastAsia="Times New Roman" w:hAnsi="Times New Roman" w:cs="Times New Roman"/>
                                      <w:spacing w:val="-1"/>
                                      <w:sz w:val="22"/>
                                      <w:szCs w:val="22"/>
                                    </w:rPr>
                                    <w:t>ы</w:t>
                                  </w:r>
                                  <w:r>
                                    <w:rPr>
                                      <w:rFonts w:ascii="Times New Roman" w:eastAsia="Times New Roman" w:hAnsi="Times New Roman" w:cs="Times New Roman"/>
                                      <w:sz w:val="22"/>
                                      <w:szCs w:val="22"/>
                                    </w:rPr>
                                    <w:t>щен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w:t>
                                  </w:r>
                                  <w:proofErr w:type="spellEnd"/>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pacing w:val="-3"/>
                                      <w:sz w:val="22"/>
                                      <w:szCs w:val="22"/>
                                    </w:rPr>
                                    <w:t>н</w:t>
                                  </w:r>
                                  <w:r>
                                    <w:rPr>
                                      <w:rFonts w:ascii="Times New Roman" w:eastAsia="Times New Roman" w:hAnsi="Times New Roman" w:cs="Times New Roman"/>
                                      <w:sz w:val="22"/>
                                      <w:szCs w:val="22"/>
                                    </w:rPr>
                                    <w:t>ие</w:t>
                                  </w:r>
                                </w:p>
                              </w:tc>
                              <w:tc>
                                <w:tcPr>
                                  <w:tcW w:w="778" w:type="dxa"/>
                                  <w:tcBorders>
                                    <w:top w:val="single" w:sz="4" w:space="0" w:color="000000"/>
                                    <w:left w:val="single" w:sz="4" w:space="0" w:color="000000"/>
                                    <w:bottom w:val="single" w:sz="4" w:space="0" w:color="000000"/>
                                    <w:right w:val="single" w:sz="4" w:space="0" w:color="000000"/>
                                  </w:tcBorders>
                                </w:tcPr>
                                <w:p w14:paraId="25DAB721" w14:textId="77777777" w:rsidR="00091C86" w:rsidRDefault="00091C86">
                                  <w:pPr>
                                    <w:spacing w:line="120" w:lineRule="exact"/>
                                    <w:rPr>
                                      <w:sz w:val="12"/>
                                      <w:szCs w:val="12"/>
                                    </w:rPr>
                                  </w:pPr>
                                </w:p>
                                <w:p w14:paraId="52B02B8D" w14:textId="77777777" w:rsidR="00091C86" w:rsidRDefault="00091C86">
                                  <w:pPr>
                                    <w:ind w:left="16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70" w:type="dxa"/>
                                  <w:tcBorders>
                                    <w:top w:val="single" w:sz="4" w:space="0" w:color="000000"/>
                                    <w:left w:val="single" w:sz="4" w:space="0" w:color="000000"/>
                                    <w:bottom w:val="single" w:sz="4" w:space="0" w:color="000000"/>
                                    <w:right w:val="single" w:sz="4" w:space="0" w:color="000000"/>
                                  </w:tcBorders>
                                </w:tcPr>
                                <w:p w14:paraId="4B83B3C3" w14:textId="77777777" w:rsidR="00091C86" w:rsidRDefault="00091C86">
                                  <w:pPr>
                                    <w:spacing w:line="120" w:lineRule="exact"/>
                                    <w:rPr>
                                      <w:sz w:val="12"/>
                                      <w:szCs w:val="12"/>
                                    </w:rPr>
                                  </w:pPr>
                                </w:p>
                                <w:p w14:paraId="16941D21" w14:textId="77777777" w:rsidR="00091C86" w:rsidRDefault="00091C86">
                                  <w:pPr>
                                    <w:ind w:left="336" w:right="333"/>
                                    <w:jc w:val="center"/>
                                    <w:rPr>
                                      <w:rFonts w:ascii="Times New Roman" w:eastAsia="Times New Roman" w:hAnsi="Times New Roman" w:cs="Times New Roman"/>
                                    </w:rPr>
                                  </w:pPr>
                                  <w:r>
                                    <w:rPr>
                                      <w:rFonts w:ascii="Times New Roman" w:eastAsia="Times New Roman" w:hAnsi="Times New Roman" w:cs="Times New Roman"/>
                                      <w:sz w:val="22"/>
                                      <w:szCs w:val="22"/>
                                    </w:rPr>
                                    <w:t>6,1</w:t>
                                  </w:r>
                                </w:p>
                              </w:tc>
                              <w:tc>
                                <w:tcPr>
                                  <w:tcW w:w="816" w:type="dxa"/>
                                  <w:tcBorders>
                                    <w:top w:val="single" w:sz="4" w:space="0" w:color="000000"/>
                                    <w:left w:val="single" w:sz="4" w:space="0" w:color="000000"/>
                                    <w:bottom w:val="single" w:sz="4" w:space="0" w:color="000000"/>
                                    <w:right w:val="single" w:sz="4" w:space="0" w:color="000000"/>
                                  </w:tcBorders>
                                </w:tcPr>
                                <w:p w14:paraId="4B2E33E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468B3376" w14:textId="77777777" w:rsidR="00091C86" w:rsidRDefault="00091C86"/>
                              </w:tc>
                            </w:tr>
                            <w:tr w:rsidR="00091C86" w14:paraId="604BFB7C" w14:textId="77777777">
                              <w:trPr>
                                <w:trHeight w:hRule="exact" w:val="295"/>
                              </w:trPr>
                              <w:tc>
                                <w:tcPr>
                                  <w:tcW w:w="562" w:type="dxa"/>
                                  <w:tcBorders>
                                    <w:top w:val="single" w:sz="4" w:space="0" w:color="000000"/>
                                    <w:left w:val="single" w:sz="4" w:space="0" w:color="000000"/>
                                    <w:bottom w:val="single" w:sz="4" w:space="0" w:color="000000"/>
                                    <w:right w:val="single" w:sz="4" w:space="0" w:color="000000"/>
                                  </w:tcBorders>
                                </w:tcPr>
                                <w:p w14:paraId="3338FABA" w14:textId="77777777" w:rsidR="00091C86" w:rsidRDefault="00091C86">
                                  <w:pPr>
                                    <w:spacing w:before="9"/>
                                    <w:ind w:left="162" w:right="-20"/>
                                    <w:rPr>
                                      <w:rFonts w:ascii="Times New Roman" w:eastAsia="Times New Roman" w:hAnsi="Times New Roman" w:cs="Times New Roman"/>
                                    </w:rPr>
                                  </w:pPr>
                                  <w:r>
                                    <w:rPr>
                                      <w:rFonts w:ascii="Times New Roman" w:eastAsia="Times New Roman" w:hAnsi="Times New Roman" w:cs="Times New Roman"/>
                                      <w:sz w:val="22"/>
                                      <w:szCs w:val="22"/>
                                    </w:rPr>
                                    <w:t>19</w:t>
                                  </w:r>
                                </w:p>
                              </w:tc>
                              <w:tc>
                                <w:tcPr>
                                  <w:tcW w:w="5840" w:type="dxa"/>
                                  <w:tcBorders>
                                    <w:top w:val="single" w:sz="4" w:space="0" w:color="000000"/>
                                    <w:left w:val="single" w:sz="4" w:space="0" w:color="000000"/>
                                    <w:bottom w:val="single" w:sz="4" w:space="0" w:color="000000"/>
                                    <w:right w:val="single" w:sz="4" w:space="0" w:color="000000"/>
                                  </w:tcBorders>
                                </w:tcPr>
                                <w:p w14:paraId="2BF788CA" w14:textId="77777777" w:rsidR="00091C86" w:rsidRDefault="00091C86">
                                  <w:pPr>
                                    <w:spacing w:before="9"/>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иль</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рац</w:t>
                                  </w:r>
                                  <w:r>
                                    <w:rPr>
                                      <w:rFonts w:ascii="Times New Roman" w:eastAsia="Times New Roman" w:hAnsi="Times New Roman" w:cs="Times New Roman"/>
                                      <w:spacing w:val="-3"/>
                                      <w:sz w:val="22"/>
                                      <w:szCs w:val="22"/>
                                    </w:rPr>
                                    <w:t>и</w:t>
                                  </w:r>
                                  <w:r>
                                    <w:rPr>
                                      <w:rFonts w:ascii="Times New Roman" w:eastAsia="Times New Roman" w:hAnsi="Times New Roman" w:cs="Times New Roman"/>
                                      <w:sz w:val="22"/>
                                      <w:szCs w:val="22"/>
                                    </w:rPr>
                                    <w:t>и</w:t>
                                  </w:r>
                                </w:p>
                              </w:tc>
                              <w:tc>
                                <w:tcPr>
                                  <w:tcW w:w="778" w:type="dxa"/>
                                  <w:tcBorders>
                                    <w:top w:val="single" w:sz="4" w:space="0" w:color="000000"/>
                                    <w:left w:val="single" w:sz="4" w:space="0" w:color="000000"/>
                                    <w:bottom w:val="single" w:sz="4" w:space="0" w:color="000000"/>
                                    <w:right w:val="single" w:sz="4" w:space="0" w:color="000000"/>
                                  </w:tcBorders>
                                </w:tcPr>
                                <w:p w14:paraId="52477158" w14:textId="77777777" w:rsidR="00091C86" w:rsidRDefault="00091C86">
                                  <w:pPr>
                                    <w:spacing w:before="9"/>
                                    <w:ind w:left="141" w:right="-20"/>
                                    <w:rPr>
                                      <w:rFonts w:ascii="Times New Roman" w:eastAsia="Times New Roman" w:hAnsi="Times New Roman" w:cs="Times New Roman"/>
                                    </w:rPr>
                                  </w:pPr>
                                  <w:r>
                                    <w:rPr>
                                      <w:rFonts w:ascii="Times New Roman" w:eastAsia="Times New Roman" w:hAnsi="Times New Roman" w:cs="Times New Roman"/>
                                      <w:sz w:val="22"/>
                                      <w:szCs w:val="22"/>
                                    </w:rPr>
                                    <w:t>м/</w:t>
                                  </w:r>
                                  <w:proofErr w:type="spellStart"/>
                                  <w:r>
                                    <w:rPr>
                                      <w:rFonts w:ascii="Times New Roman" w:eastAsia="Times New Roman" w:hAnsi="Times New Roman" w:cs="Times New Roman"/>
                                      <w:spacing w:val="1"/>
                                      <w:sz w:val="22"/>
                                      <w:szCs w:val="22"/>
                                    </w:rPr>
                                    <w:t>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w:t>
                                  </w:r>
                                  <w:proofErr w:type="spellEnd"/>
                                </w:p>
                              </w:tc>
                              <w:tc>
                                <w:tcPr>
                                  <w:tcW w:w="1070" w:type="dxa"/>
                                  <w:tcBorders>
                                    <w:top w:val="single" w:sz="4" w:space="0" w:color="000000"/>
                                    <w:left w:val="single" w:sz="4" w:space="0" w:color="000000"/>
                                    <w:bottom w:val="single" w:sz="4" w:space="0" w:color="000000"/>
                                    <w:right w:val="single" w:sz="4" w:space="0" w:color="000000"/>
                                  </w:tcBorders>
                                </w:tcPr>
                                <w:p w14:paraId="19D40D25" w14:textId="77777777" w:rsidR="00091C86" w:rsidRDefault="00091C86">
                                  <w:pPr>
                                    <w:spacing w:before="9"/>
                                    <w:ind w:left="273" w:right="-20"/>
                                    <w:rPr>
                                      <w:rFonts w:ascii="Times New Roman" w:eastAsia="Times New Roman" w:hAnsi="Times New Roman" w:cs="Times New Roman"/>
                                    </w:rPr>
                                  </w:pPr>
                                  <w:r>
                                    <w:rPr>
                                      <w:rFonts w:ascii="Times New Roman" w:eastAsia="Times New Roman" w:hAnsi="Times New Roman" w:cs="Times New Roman"/>
                                      <w:sz w:val="22"/>
                                      <w:szCs w:val="22"/>
                                    </w:rPr>
                                    <w:t>0,091</w:t>
                                  </w:r>
                                </w:p>
                              </w:tc>
                              <w:tc>
                                <w:tcPr>
                                  <w:tcW w:w="816" w:type="dxa"/>
                                  <w:tcBorders>
                                    <w:top w:val="single" w:sz="4" w:space="0" w:color="000000"/>
                                    <w:left w:val="single" w:sz="4" w:space="0" w:color="000000"/>
                                    <w:bottom w:val="single" w:sz="4" w:space="0" w:color="000000"/>
                                    <w:right w:val="single" w:sz="4" w:space="0" w:color="000000"/>
                                  </w:tcBorders>
                                </w:tcPr>
                                <w:p w14:paraId="7709058D"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3026EC82" w14:textId="77777777" w:rsidR="00091C86" w:rsidRDefault="00091C86"/>
                              </w:tc>
                            </w:tr>
                          </w:tbl>
                          <w:p w14:paraId="5DFBB018" w14:textId="77777777" w:rsidR="00091C86" w:rsidRDefault="00091C86" w:rsidP="00091C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28" type="#_x0000_t202" style="position:absolute;left:0;text-align:left;margin-left:57.35pt;margin-top:-339.55pt;width:495.5pt;height:343.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cawQIAALM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ITeTTHipIUe7b/vf+1/7n8guIL69J1KwOy+A0O9uxU7sLW5qu5OFJ8U4mJRE76mN1KK&#10;vqakhPh889I9ezrgKAOy6t+IEvyQjRYWaFfJ1hQPyoEAHfr0cOwN3WlUwOU0iINoAqoCdOHlZHY5&#10;s91zSTI+76TSr6hokRFSLKH5Fp5s75Q24ZBkNDHeuMhZ01gCNPzRBRgON+AcnhqdCcP282vsxcto&#10;GYVOGEyXTuhlmXOTL0JnmvuzSXaZLRaZ/8349cOkZmVJuXEzcssP/6x3B5YPrDiyS4mGlQbOhKTk&#10;erVoJNoS4HZuP1t00JzM3Mdh2CJALk9S8oPQuw1iJ59GMyfMw4kTz7zI8fz4Np56YRxm+eOU7hin&#10;/54S6lMcT4LJwKZT0E9y8+z3PDeStEzD9mhYm+LoaEQSw8ElL21rNWHNIJ+VwoR/KgW0e2y0Zawh&#10;6UBXvVvt7HAE4yCsRPkAFJYCCAZkhM0HQi3kF4x62CIpVp83RFKMmtccxsCsnFGQo7AaBcILeJpi&#10;jdEgLvSwmjadZOsakIdB4+IGRqVilsRmpoYoDgMGm8HmcthiZvWc/1ur066d/wYAAP//AwBQSwME&#10;FAAGAAgAAAAhAERWCfLfAAAACwEAAA8AAABkcnMvZG93bnJldi54bWxMj8FOwzAMhu9IvENkJG5b&#10;UgQtK02nCcEJaaIrB45p47XRGqc02VbeftkJjr/96ffnYj3bgZ1w8saRhGQpgCG1ThvqJHzV74tn&#10;YD4o0mpwhBJ+0cO6vL0pVK7dmSo87ULHYgn5XEnoQxhzzn3bo1V+6UakuNu7yaoQ49RxPalzLLcD&#10;fxAi5VYZihd6NeJrj+1hd7QSNt9UvZmfbfNZ7StT1ytBH+lByvu7efMCLOAc/mC46kd1KKNT446k&#10;PRtiTh6ziEpYpNkqAXZFEvEUZ42ELAFeFvz/D+UFAAD//wMAUEsBAi0AFAAGAAgAAAAhALaDOJL+&#10;AAAA4QEAABMAAAAAAAAAAAAAAAAAAAAAAFtDb250ZW50X1R5cGVzXS54bWxQSwECLQAUAAYACAAA&#10;ACEAOP0h/9YAAACUAQAACwAAAAAAAAAAAAAAAAAvAQAAX3JlbHMvLnJlbHNQSwECLQAUAAYACAAA&#10;ACEA4AH3GsECAACzBQAADgAAAAAAAAAAAAAAAAAuAgAAZHJzL2Uyb0RvYy54bWxQSwECLQAUAAYA&#10;CAAAACEARFYJ8t8AAAALAQAADwAAAAAAAAAAAAAAAAAbBQAAZHJzL2Rvd25yZXYueG1sUEsFBgAA&#10;AAAEAAQA8wAAACc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2"/>
                        <w:gridCol w:w="5840"/>
                        <w:gridCol w:w="778"/>
                        <w:gridCol w:w="1070"/>
                        <w:gridCol w:w="816"/>
                        <w:gridCol w:w="816"/>
                      </w:tblGrid>
                      <w:tr w:rsidR="00091C86" w14:paraId="41362062" w14:textId="77777777">
                        <w:trPr>
                          <w:trHeight w:hRule="exact" w:val="262"/>
                        </w:trPr>
                        <w:tc>
                          <w:tcPr>
                            <w:tcW w:w="562" w:type="dxa"/>
                            <w:vMerge w:val="restart"/>
                            <w:tcBorders>
                              <w:top w:val="single" w:sz="4" w:space="0" w:color="000000"/>
                              <w:left w:val="single" w:sz="4" w:space="0" w:color="000000"/>
                              <w:right w:val="single" w:sz="4" w:space="0" w:color="000000"/>
                            </w:tcBorders>
                          </w:tcPr>
                          <w:p w14:paraId="37168021" w14:textId="77777777" w:rsidR="00091C86" w:rsidRDefault="00091C86">
                            <w:pPr>
                              <w:spacing w:before="5"/>
                              <w:ind w:left="210" w:right="-20"/>
                              <w:rPr>
                                <w:rFonts w:ascii="Times New Roman" w:eastAsia="Times New Roman" w:hAnsi="Times New Roman" w:cs="Times New Roman"/>
                              </w:rPr>
                            </w:pPr>
                            <w:r>
                              <w:rPr>
                                <w:rFonts w:ascii="Times New Roman" w:eastAsia="Times New Roman" w:hAnsi="Times New Roman" w:cs="Times New Roman"/>
                                <w:sz w:val="22"/>
                                <w:szCs w:val="22"/>
                              </w:rPr>
                              <w:t>№</w:t>
                            </w:r>
                          </w:p>
                          <w:p w14:paraId="753E5065" w14:textId="77777777" w:rsidR="00091C86" w:rsidRDefault="00091C86">
                            <w:pPr>
                              <w:spacing w:before="1"/>
                              <w:ind w:left="167" w:right="-20"/>
                              <w:rPr>
                                <w:rFonts w:ascii="Times New Roman" w:eastAsia="Times New Roman" w:hAnsi="Times New Roman" w:cs="Times New Roman"/>
                              </w:rPr>
                            </w:pPr>
                            <w:r>
                              <w:rPr>
                                <w:rFonts w:ascii="Times New Roman" w:eastAsia="Times New Roman" w:hAnsi="Times New Roman" w:cs="Times New Roman"/>
                                <w:sz w:val="22"/>
                                <w:szCs w:val="22"/>
                              </w:rPr>
                              <w:t>п/п</w:t>
                            </w:r>
                          </w:p>
                        </w:tc>
                        <w:tc>
                          <w:tcPr>
                            <w:tcW w:w="5840" w:type="dxa"/>
                            <w:vMerge w:val="restart"/>
                            <w:tcBorders>
                              <w:top w:val="single" w:sz="4" w:space="0" w:color="000000"/>
                              <w:left w:val="single" w:sz="4" w:space="0" w:color="000000"/>
                              <w:right w:val="single" w:sz="4" w:space="0" w:color="000000"/>
                            </w:tcBorders>
                          </w:tcPr>
                          <w:p w14:paraId="729F2DCC" w14:textId="77777777" w:rsidR="00091C86" w:rsidRDefault="00091C86">
                            <w:pPr>
                              <w:spacing w:before="2" w:line="130" w:lineRule="exact"/>
                              <w:rPr>
                                <w:sz w:val="13"/>
                                <w:szCs w:val="13"/>
                              </w:rPr>
                            </w:pPr>
                          </w:p>
                          <w:p w14:paraId="5FACD5BB" w14:textId="77777777" w:rsidR="00091C86" w:rsidRDefault="00091C86">
                            <w:pPr>
                              <w:ind w:left="2185" w:right="2039"/>
                              <w:jc w:val="center"/>
                              <w:rPr>
                                <w:rFonts w:ascii="Times New Roman" w:eastAsia="Times New Roman" w:hAnsi="Times New Roman" w:cs="Times New Roman"/>
                              </w:rPr>
                            </w:pPr>
                            <w:r>
                              <w:rPr>
                                <w:rFonts w:ascii="Times New Roman" w:eastAsia="Times New Roman" w:hAnsi="Times New Roman" w:cs="Times New Roman"/>
                                <w:spacing w:val="1"/>
                                <w:sz w:val="22"/>
                                <w:szCs w:val="22"/>
                              </w:rPr>
                              <w:t>Х</w:t>
                            </w:r>
                            <w:r>
                              <w:rPr>
                                <w:rFonts w:ascii="Times New Roman" w:eastAsia="Times New Roman" w:hAnsi="Times New Roman" w:cs="Times New Roman"/>
                                <w:sz w:val="22"/>
                                <w:szCs w:val="22"/>
                              </w:rPr>
                              <w:t>а</w:t>
                            </w:r>
                            <w:r>
                              <w:rPr>
                                <w:rFonts w:ascii="Times New Roman" w:eastAsia="Times New Roman" w:hAnsi="Times New Roman" w:cs="Times New Roman"/>
                                <w:spacing w:val="-2"/>
                                <w:sz w:val="22"/>
                                <w:szCs w:val="22"/>
                              </w:rPr>
                              <w:t>р</w:t>
                            </w:r>
                            <w:r>
                              <w:rPr>
                                <w:rFonts w:ascii="Times New Roman" w:eastAsia="Times New Roman" w:hAnsi="Times New Roman" w:cs="Times New Roman"/>
                                <w:sz w:val="22"/>
                                <w:szCs w:val="22"/>
                              </w:rPr>
                              <w:t>а</w:t>
                            </w: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тер</w:t>
                            </w:r>
                            <w:r>
                              <w:rPr>
                                <w:rFonts w:ascii="Times New Roman" w:eastAsia="Times New Roman" w:hAnsi="Times New Roman" w:cs="Times New Roman"/>
                                <w:spacing w:val="-3"/>
                                <w:sz w:val="22"/>
                                <w:szCs w:val="22"/>
                              </w:rPr>
                              <w:t>и</w:t>
                            </w:r>
                            <w:r>
                              <w:rPr>
                                <w:rFonts w:ascii="Times New Roman" w:eastAsia="Times New Roman" w:hAnsi="Times New Roman" w:cs="Times New Roman"/>
                                <w:sz w:val="22"/>
                                <w:szCs w:val="22"/>
                              </w:rPr>
                              <w:t>стика</w:t>
                            </w:r>
                          </w:p>
                        </w:tc>
                        <w:tc>
                          <w:tcPr>
                            <w:tcW w:w="778" w:type="dxa"/>
                            <w:vMerge w:val="restart"/>
                            <w:tcBorders>
                              <w:top w:val="single" w:sz="4" w:space="0" w:color="000000"/>
                              <w:left w:val="single" w:sz="4" w:space="0" w:color="000000"/>
                              <w:right w:val="single" w:sz="4" w:space="0" w:color="000000"/>
                            </w:tcBorders>
                          </w:tcPr>
                          <w:p w14:paraId="0490530F" w14:textId="77777777" w:rsidR="00091C86" w:rsidRDefault="00091C86">
                            <w:pPr>
                              <w:spacing w:before="5" w:line="241" w:lineRule="auto"/>
                              <w:ind w:left="194" w:right="25" w:hanging="94"/>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Е</w:t>
                            </w:r>
                            <w:r>
                              <w:rPr>
                                <w:rFonts w:ascii="Times New Roman" w:eastAsia="Times New Roman" w:hAnsi="Times New Roman" w:cs="Times New Roman"/>
                                <w:spacing w:val="1"/>
                                <w:sz w:val="22"/>
                                <w:szCs w:val="22"/>
                              </w:rPr>
                              <w:t>д</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цы</w:t>
                            </w:r>
                            <w:proofErr w:type="spellEnd"/>
                            <w:r>
                              <w:rPr>
                                <w:rFonts w:ascii="Times New Roman" w:eastAsia="Times New Roman" w:hAnsi="Times New Roman" w:cs="Times New Roman"/>
                                <w:sz w:val="22"/>
                                <w:szCs w:val="22"/>
                              </w:rPr>
                              <w:t xml:space="preserve"> и</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м.</w:t>
                            </w:r>
                          </w:p>
                        </w:tc>
                        <w:tc>
                          <w:tcPr>
                            <w:tcW w:w="1070" w:type="dxa"/>
                            <w:vMerge w:val="restart"/>
                            <w:tcBorders>
                              <w:top w:val="single" w:sz="4" w:space="0" w:color="000000"/>
                              <w:left w:val="single" w:sz="4" w:space="0" w:color="000000"/>
                              <w:right w:val="single" w:sz="4" w:space="0" w:color="000000"/>
                            </w:tcBorders>
                          </w:tcPr>
                          <w:p w14:paraId="2FCF1E0C" w14:textId="77777777" w:rsidR="00091C86" w:rsidRDefault="00091C86">
                            <w:pPr>
                              <w:spacing w:before="2" w:line="130" w:lineRule="exact"/>
                              <w:rPr>
                                <w:sz w:val="13"/>
                                <w:szCs w:val="13"/>
                              </w:rPr>
                            </w:pPr>
                          </w:p>
                          <w:p w14:paraId="37C083A8" w14:textId="77777777" w:rsidR="00091C86" w:rsidRDefault="00091C86">
                            <w:pPr>
                              <w:ind w:left="261" w:right="-20"/>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632" w:type="dxa"/>
                            <w:gridSpan w:val="2"/>
                            <w:tcBorders>
                              <w:top w:val="single" w:sz="4" w:space="0" w:color="000000"/>
                              <w:left w:val="single" w:sz="4" w:space="0" w:color="000000"/>
                              <w:bottom w:val="single" w:sz="4" w:space="0" w:color="000000"/>
                              <w:right w:val="single" w:sz="4" w:space="0" w:color="000000"/>
                            </w:tcBorders>
                          </w:tcPr>
                          <w:p w14:paraId="6F87A0F1" w14:textId="77777777" w:rsidR="00091C86" w:rsidRDefault="00091C86">
                            <w:pPr>
                              <w:spacing w:line="246" w:lineRule="exact"/>
                              <w:ind w:left="340" w:right="-20"/>
                              <w:rPr>
                                <w:rFonts w:ascii="Times New Roman" w:eastAsia="Times New Roman" w:hAnsi="Times New Roman" w:cs="Times New Roman"/>
                              </w:rPr>
                            </w:pPr>
                            <w:r>
                              <w:rPr>
                                <w:rFonts w:ascii="Times New Roman" w:eastAsia="Times New Roman" w:hAnsi="Times New Roman" w:cs="Times New Roman"/>
                                <w:sz w:val="22"/>
                                <w:szCs w:val="22"/>
                              </w:rPr>
                              <w:t>Расчет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ая</w:t>
                            </w:r>
                          </w:p>
                        </w:tc>
                      </w:tr>
                      <w:tr w:rsidR="00091C86" w14:paraId="4505C389" w14:textId="77777777">
                        <w:trPr>
                          <w:trHeight w:hRule="exact" w:val="281"/>
                        </w:trPr>
                        <w:tc>
                          <w:tcPr>
                            <w:tcW w:w="562" w:type="dxa"/>
                            <w:vMerge/>
                            <w:tcBorders>
                              <w:left w:val="single" w:sz="4" w:space="0" w:color="000000"/>
                              <w:bottom w:val="single" w:sz="4" w:space="0" w:color="000000"/>
                              <w:right w:val="single" w:sz="4" w:space="0" w:color="000000"/>
                            </w:tcBorders>
                          </w:tcPr>
                          <w:p w14:paraId="5485198E" w14:textId="77777777" w:rsidR="00091C86" w:rsidRDefault="00091C86"/>
                        </w:tc>
                        <w:tc>
                          <w:tcPr>
                            <w:tcW w:w="5840" w:type="dxa"/>
                            <w:vMerge/>
                            <w:tcBorders>
                              <w:left w:val="single" w:sz="4" w:space="0" w:color="000000"/>
                              <w:bottom w:val="single" w:sz="4" w:space="0" w:color="000000"/>
                              <w:right w:val="single" w:sz="4" w:space="0" w:color="000000"/>
                            </w:tcBorders>
                          </w:tcPr>
                          <w:p w14:paraId="11324125" w14:textId="77777777" w:rsidR="00091C86" w:rsidRDefault="00091C86"/>
                        </w:tc>
                        <w:tc>
                          <w:tcPr>
                            <w:tcW w:w="778" w:type="dxa"/>
                            <w:vMerge/>
                            <w:tcBorders>
                              <w:left w:val="single" w:sz="4" w:space="0" w:color="000000"/>
                              <w:bottom w:val="single" w:sz="4" w:space="0" w:color="000000"/>
                              <w:right w:val="single" w:sz="4" w:space="0" w:color="000000"/>
                            </w:tcBorders>
                          </w:tcPr>
                          <w:p w14:paraId="4FF9D2C6" w14:textId="77777777" w:rsidR="00091C86" w:rsidRDefault="00091C86"/>
                        </w:tc>
                        <w:tc>
                          <w:tcPr>
                            <w:tcW w:w="1070" w:type="dxa"/>
                            <w:vMerge/>
                            <w:tcBorders>
                              <w:left w:val="single" w:sz="4" w:space="0" w:color="000000"/>
                              <w:bottom w:val="single" w:sz="4" w:space="0" w:color="000000"/>
                              <w:right w:val="single" w:sz="4" w:space="0" w:color="000000"/>
                            </w:tcBorders>
                          </w:tcPr>
                          <w:p w14:paraId="3E17E7D2"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362540BA" w14:textId="77777777" w:rsidR="00091C86" w:rsidRDefault="00091C86">
                            <w:pPr>
                              <w:spacing w:line="266" w:lineRule="exact"/>
                              <w:ind w:left="76" w:right="-20"/>
                              <w:rPr>
                                <w:rFonts w:ascii="Times New Roman" w:eastAsia="Times New Roman" w:hAnsi="Times New Roman" w:cs="Times New Roman"/>
                              </w:rPr>
                            </w:pPr>
                            <w:r>
                              <w:rPr>
                                <w:rFonts w:ascii="Symbol" w:eastAsia="Symbol" w:hAnsi="Symbol" w:cs="Symbol"/>
                                <w:spacing w:val="-2"/>
                                <w:sz w:val="22"/>
                                <w:szCs w:val="22"/>
                              </w:rPr>
                              <w:t></w:t>
                            </w:r>
                            <w:r>
                              <w:rPr>
                                <w:rFonts w:ascii="Times New Roman" w:eastAsia="Times New Roman" w:hAnsi="Times New Roman" w:cs="Times New Roman"/>
                                <w:sz w:val="22"/>
                                <w:szCs w:val="22"/>
                              </w:rPr>
                              <w:t>=0,85</w:t>
                            </w:r>
                          </w:p>
                        </w:tc>
                        <w:tc>
                          <w:tcPr>
                            <w:tcW w:w="816" w:type="dxa"/>
                            <w:tcBorders>
                              <w:top w:val="single" w:sz="4" w:space="0" w:color="000000"/>
                              <w:left w:val="single" w:sz="4" w:space="0" w:color="000000"/>
                              <w:bottom w:val="single" w:sz="4" w:space="0" w:color="000000"/>
                              <w:right w:val="single" w:sz="4" w:space="0" w:color="000000"/>
                            </w:tcBorders>
                          </w:tcPr>
                          <w:p w14:paraId="4E30E674" w14:textId="77777777" w:rsidR="00091C86" w:rsidRDefault="00091C86">
                            <w:pPr>
                              <w:spacing w:line="266" w:lineRule="exact"/>
                              <w:ind w:left="66" w:right="-20"/>
                              <w:rPr>
                                <w:rFonts w:ascii="Times New Roman" w:eastAsia="Times New Roman" w:hAnsi="Times New Roman" w:cs="Times New Roman"/>
                              </w:rPr>
                            </w:pPr>
                            <w:r>
                              <w:rPr>
                                <w:rFonts w:ascii="Symbol" w:eastAsia="Symbol" w:hAnsi="Symbol" w:cs="Symbol"/>
                                <w:spacing w:val="-2"/>
                                <w:sz w:val="22"/>
                                <w:szCs w:val="22"/>
                              </w:rPr>
                              <w:t></w:t>
                            </w:r>
                            <w:r>
                              <w:rPr>
                                <w:rFonts w:ascii="Times New Roman" w:eastAsia="Times New Roman" w:hAnsi="Times New Roman" w:cs="Times New Roman"/>
                                <w:sz w:val="22"/>
                                <w:szCs w:val="22"/>
                              </w:rPr>
                              <w:t>=0,95</w:t>
                            </w:r>
                          </w:p>
                        </w:tc>
                      </w:tr>
                      <w:tr w:rsidR="00091C86" w14:paraId="45FA1C9C"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092B3EFB"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5840" w:type="dxa"/>
                            <w:tcBorders>
                              <w:top w:val="single" w:sz="4" w:space="0" w:color="000000"/>
                              <w:left w:val="single" w:sz="4" w:space="0" w:color="000000"/>
                              <w:bottom w:val="single" w:sz="4" w:space="0" w:color="000000"/>
                              <w:right w:val="single" w:sz="4" w:space="0" w:color="000000"/>
                            </w:tcBorders>
                          </w:tcPr>
                          <w:p w14:paraId="5B1BDF5A" w14:textId="77777777" w:rsidR="00091C86" w:rsidRDefault="00091C86">
                            <w:pPr>
                              <w:spacing w:line="246" w:lineRule="exact"/>
                              <w:ind w:left="2884" w:right="2741"/>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778" w:type="dxa"/>
                            <w:tcBorders>
                              <w:top w:val="single" w:sz="4" w:space="0" w:color="000000"/>
                              <w:left w:val="single" w:sz="4" w:space="0" w:color="000000"/>
                              <w:bottom w:val="single" w:sz="4" w:space="0" w:color="000000"/>
                              <w:right w:val="single" w:sz="4" w:space="0" w:color="000000"/>
                            </w:tcBorders>
                          </w:tcPr>
                          <w:p w14:paraId="57545410" w14:textId="77777777" w:rsidR="00091C86" w:rsidRDefault="00091C86">
                            <w:pPr>
                              <w:spacing w:line="246" w:lineRule="exact"/>
                              <w:ind w:left="301" w:right="262"/>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1070" w:type="dxa"/>
                            <w:tcBorders>
                              <w:top w:val="single" w:sz="4" w:space="0" w:color="000000"/>
                              <w:left w:val="single" w:sz="4" w:space="0" w:color="000000"/>
                              <w:bottom w:val="single" w:sz="4" w:space="0" w:color="000000"/>
                              <w:right w:val="single" w:sz="4" w:space="0" w:color="000000"/>
                            </w:tcBorders>
                          </w:tcPr>
                          <w:p w14:paraId="5929D7E2" w14:textId="77777777" w:rsidR="00091C86" w:rsidRDefault="00091C86">
                            <w:pPr>
                              <w:spacing w:line="246" w:lineRule="exact"/>
                              <w:ind w:left="428" w:right="427"/>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816" w:type="dxa"/>
                            <w:tcBorders>
                              <w:top w:val="single" w:sz="4" w:space="0" w:color="000000"/>
                              <w:left w:val="single" w:sz="4" w:space="0" w:color="000000"/>
                              <w:bottom w:val="single" w:sz="4" w:space="0" w:color="000000"/>
                              <w:right w:val="single" w:sz="4" w:space="0" w:color="000000"/>
                            </w:tcBorders>
                          </w:tcPr>
                          <w:p w14:paraId="354BCC6C" w14:textId="77777777" w:rsidR="00091C86" w:rsidRDefault="00091C86">
                            <w:pPr>
                              <w:spacing w:line="246" w:lineRule="exact"/>
                              <w:ind w:left="310" w:right="291"/>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816" w:type="dxa"/>
                            <w:tcBorders>
                              <w:top w:val="single" w:sz="4" w:space="0" w:color="000000"/>
                              <w:left w:val="single" w:sz="4" w:space="0" w:color="000000"/>
                              <w:bottom w:val="single" w:sz="4" w:space="0" w:color="000000"/>
                              <w:right w:val="single" w:sz="4" w:space="0" w:color="000000"/>
                            </w:tcBorders>
                          </w:tcPr>
                          <w:p w14:paraId="37EE247A" w14:textId="77777777" w:rsidR="00091C86" w:rsidRDefault="00091C86">
                            <w:pPr>
                              <w:spacing w:line="246" w:lineRule="exact"/>
                              <w:ind w:left="310" w:right="290"/>
                              <w:jc w:val="center"/>
                              <w:rPr>
                                <w:rFonts w:ascii="Times New Roman" w:eastAsia="Times New Roman" w:hAnsi="Times New Roman" w:cs="Times New Roman"/>
                              </w:rPr>
                            </w:pPr>
                            <w:r>
                              <w:rPr>
                                <w:rFonts w:ascii="Times New Roman" w:eastAsia="Times New Roman" w:hAnsi="Times New Roman" w:cs="Times New Roman"/>
                                <w:sz w:val="22"/>
                                <w:szCs w:val="22"/>
                              </w:rPr>
                              <w:t>6</w:t>
                            </w:r>
                          </w:p>
                        </w:tc>
                      </w:tr>
                      <w:tr w:rsidR="00091C86" w14:paraId="77CBEEFD"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272860AB" w14:textId="77777777" w:rsidR="00091C86" w:rsidRDefault="00091C86">
                            <w:pPr>
                              <w:spacing w:line="248"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5840" w:type="dxa"/>
                            <w:tcBorders>
                              <w:top w:val="single" w:sz="4" w:space="0" w:color="000000"/>
                              <w:left w:val="single" w:sz="4" w:space="0" w:color="000000"/>
                              <w:bottom w:val="single" w:sz="4" w:space="0" w:color="000000"/>
                              <w:right w:val="single" w:sz="4" w:space="0" w:color="000000"/>
                            </w:tcBorders>
                          </w:tcPr>
                          <w:p w14:paraId="53114B59" w14:textId="77777777" w:rsidR="00091C86" w:rsidRDefault="00091C86">
                            <w:pPr>
                              <w:spacing w:line="248"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Гран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ца тек</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ести</w:t>
                            </w:r>
                          </w:p>
                        </w:tc>
                        <w:tc>
                          <w:tcPr>
                            <w:tcW w:w="778" w:type="dxa"/>
                            <w:tcBorders>
                              <w:top w:val="single" w:sz="4" w:space="0" w:color="000000"/>
                              <w:left w:val="single" w:sz="4" w:space="0" w:color="000000"/>
                              <w:bottom w:val="single" w:sz="4" w:space="0" w:color="000000"/>
                              <w:right w:val="single" w:sz="4" w:space="0" w:color="000000"/>
                            </w:tcBorders>
                          </w:tcPr>
                          <w:p w14:paraId="59847D42" w14:textId="77777777" w:rsidR="00091C86" w:rsidRDefault="00091C86">
                            <w:pPr>
                              <w:spacing w:line="248" w:lineRule="exact"/>
                              <w:ind w:left="265" w:right="224"/>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4AC62458" w14:textId="77777777" w:rsidR="00091C86" w:rsidRDefault="00091C86">
                            <w:pPr>
                              <w:spacing w:line="248" w:lineRule="exact"/>
                              <w:ind w:left="372" w:right="371"/>
                              <w:jc w:val="center"/>
                              <w:rPr>
                                <w:rFonts w:ascii="Times New Roman" w:eastAsia="Times New Roman" w:hAnsi="Times New Roman" w:cs="Times New Roman"/>
                              </w:rPr>
                            </w:pPr>
                            <w:r>
                              <w:rPr>
                                <w:rFonts w:ascii="Times New Roman" w:eastAsia="Times New Roman" w:hAnsi="Times New Roman" w:cs="Times New Roman"/>
                                <w:sz w:val="22"/>
                                <w:szCs w:val="22"/>
                              </w:rPr>
                              <w:t>30</w:t>
                            </w:r>
                          </w:p>
                        </w:tc>
                        <w:tc>
                          <w:tcPr>
                            <w:tcW w:w="816" w:type="dxa"/>
                            <w:tcBorders>
                              <w:top w:val="single" w:sz="4" w:space="0" w:color="000000"/>
                              <w:left w:val="single" w:sz="4" w:space="0" w:color="000000"/>
                              <w:bottom w:val="single" w:sz="4" w:space="0" w:color="000000"/>
                              <w:right w:val="single" w:sz="4" w:space="0" w:color="000000"/>
                            </w:tcBorders>
                          </w:tcPr>
                          <w:p w14:paraId="2E6D15DE"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29ECAD95" w14:textId="77777777" w:rsidR="00091C86" w:rsidRDefault="00091C86"/>
                        </w:tc>
                      </w:tr>
                      <w:tr w:rsidR="00091C86" w14:paraId="043B205C"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659C5326"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5840" w:type="dxa"/>
                            <w:tcBorders>
                              <w:top w:val="single" w:sz="4" w:space="0" w:color="000000"/>
                              <w:left w:val="single" w:sz="4" w:space="0" w:color="000000"/>
                              <w:bottom w:val="single" w:sz="4" w:space="0" w:color="000000"/>
                              <w:right w:val="single" w:sz="4" w:space="0" w:color="000000"/>
                            </w:tcBorders>
                          </w:tcPr>
                          <w:p w14:paraId="392EC095"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Гран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ца ра</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ка</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ыва</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ия</w:t>
                            </w:r>
                          </w:p>
                        </w:tc>
                        <w:tc>
                          <w:tcPr>
                            <w:tcW w:w="778" w:type="dxa"/>
                            <w:tcBorders>
                              <w:top w:val="single" w:sz="4" w:space="0" w:color="000000"/>
                              <w:left w:val="single" w:sz="4" w:space="0" w:color="000000"/>
                              <w:bottom w:val="single" w:sz="4" w:space="0" w:color="000000"/>
                              <w:right w:val="single" w:sz="4" w:space="0" w:color="000000"/>
                            </w:tcBorders>
                          </w:tcPr>
                          <w:p w14:paraId="519EDD8F" w14:textId="77777777" w:rsidR="00091C86" w:rsidRDefault="00091C86">
                            <w:pPr>
                              <w:spacing w:line="246" w:lineRule="exact"/>
                              <w:ind w:left="265" w:right="224"/>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56A69116" w14:textId="77777777" w:rsidR="00091C86" w:rsidRDefault="00091C86">
                            <w:pPr>
                              <w:spacing w:line="246" w:lineRule="exact"/>
                              <w:ind w:left="372" w:right="371"/>
                              <w:jc w:val="center"/>
                              <w:rPr>
                                <w:rFonts w:ascii="Times New Roman" w:eastAsia="Times New Roman" w:hAnsi="Times New Roman" w:cs="Times New Roman"/>
                              </w:rPr>
                            </w:pPr>
                            <w:r>
                              <w:rPr>
                                <w:rFonts w:ascii="Times New Roman" w:eastAsia="Times New Roman" w:hAnsi="Times New Roman" w:cs="Times New Roman"/>
                                <w:sz w:val="22"/>
                                <w:szCs w:val="22"/>
                              </w:rPr>
                              <w:t>15</w:t>
                            </w:r>
                          </w:p>
                        </w:tc>
                        <w:tc>
                          <w:tcPr>
                            <w:tcW w:w="816" w:type="dxa"/>
                            <w:tcBorders>
                              <w:top w:val="single" w:sz="4" w:space="0" w:color="000000"/>
                              <w:left w:val="single" w:sz="4" w:space="0" w:color="000000"/>
                              <w:bottom w:val="single" w:sz="4" w:space="0" w:color="000000"/>
                              <w:right w:val="single" w:sz="4" w:space="0" w:color="000000"/>
                            </w:tcBorders>
                          </w:tcPr>
                          <w:p w14:paraId="4F18E689"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0951050B" w14:textId="77777777" w:rsidR="00091C86" w:rsidRDefault="00091C86"/>
                        </w:tc>
                      </w:tr>
                      <w:tr w:rsidR="00091C86" w14:paraId="7D21CFB6"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6B552716"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5840" w:type="dxa"/>
                            <w:tcBorders>
                              <w:top w:val="single" w:sz="4" w:space="0" w:color="000000"/>
                              <w:left w:val="single" w:sz="4" w:space="0" w:color="000000"/>
                              <w:bottom w:val="single" w:sz="4" w:space="0" w:color="000000"/>
                              <w:right w:val="single" w:sz="4" w:space="0" w:color="000000"/>
                            </w:tcBorders>
                          </w:tcPr>
                          <w:p w14:paraId="3CC963A4"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Число 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аст</w:t>
                            </w:r>
                            <w:r>
                              <w:rPr>
                                <w:rFonts w:ascii="Times New Roman" w:eastAsia="Times New Roman" w:hAnsi="Times New Roman" w:cs="Times New Roman"/>
                                <w:spacing w:val="-1"/>
                                <w:sz w:val="22"/>
                                <w:szCs w:val="22"/>
                              </w:rPr>
                              <w:t>ич</w:t>
                            </w:r>
                            <w:r>
                              <w:rPr>
                                <w:rFonts w:ascii="Times New Roman" w:eastAsia="Times New Roman" w:hAnsi="Times New Roman" w:cs="Times New Roman"/>
                                <w:sz w:val="22"/>
                                <w:szCs w:val="22"/>
                              </w:rPr>
                              <w:t>ности</w:t>
                            </w:r>
                          </w:p>
                        </w:tc>
                        <w:tc>
                          <w:tcPr>
                            <w:tcW w:w="778" w:type="dxa"/>
                            <w:tcBorders>
                              <w:top w:val="single" w:sz="4" w:space="0" w:color="000000"/>
                              <w:left w:val="single" w:sz="4" w:space="0" w:color="000000"/>
                              <w:bottom w:val="single" w:sz="4" w:space="0" w:color="000000"/>
                              <w:right w:val="single" w:sz="4" w:space="0" w:color="000000"/>
                            </w:tcBorders>
                          </w:tcPr>
                          <w:p w14:paraId="15004C98" w14:textId="77777777" w:rsidR="00091C86" w:rsidRDefault="00091C86">
                            <w:pPr>
                              <w:spacing w:line="246" w:lineRule="exact"/>
                              <w:ind w:left="265" w:right="224"/>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478717AB" w14:textId="77777777" w:rsidR="00091C86" w:rsidRDefault="00091C86">
                            <w:pPr>
                              <w:spacing w:line="246" w:lineRule="exact"/>
                              <w:ind w:left="372" w:right="371"/>
                              <w:jc w:val="center"/>
                              <w:rPr>
                                <w:rFonts w:ascii="Times New Roman" w:eastAsia="Times New Roman" w:hAnsi="Times New Roman" w:cs="Times New Roman"/>
                              </w:rPr>
                            </w:pPr>
                            <w:r>
                              <w:rPr>
                                <w:rFonts w:ascii="Times New Roman" w:eastAsia="Times New Roman" w:hAnsi="Times New Roman" w:cs="Times New Roman"/>
                                <w:sz w:val="22"/>
                                <w:szCs w:val="22"/>
                              </w:rPr>
                              <w:t>15</w:t>
                            </w:r>
                          </w:p>
                        </w:tc>
                        <w:tc>
                          <w:tcPr>
                            <w:tcW w:w="816" w:type="dxa"/>
                            <w:tcBorders>
                              <w:top w:val="single" w:sz="4" w:space="0" w:color="000000"/>
                              <w:left w:val="single" w:sz="4" w:space="0" w:color="000000"/>
                              <w:bottom w:val="single" w:sz="4" w:space="0" w:color="000000"/>
                              <w:right w:val="single" w:sz="4" w:space="0" w:color="000000"/>
                            </w:tcBorders>
                          </w:tcPr>
                          <w:p w14:paraId="24A3DAA8"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3D082936" w14:textId="77777777" w:rsidR="00091C86" w:rsidRDefault="00091C86"/>
                        </w:tc>
                      </w:tr>
                      <w:tr w:rsidR="00091C86" w14:paraId="22E214ED"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152A63D1"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5840" w:type="dxa"/>
                            <w:tcBorders>
                              <w:top w:val="single" w:sz="4" w:space="0" w:color="000000"/>
                              <w:left w:val="single" w:sz="4" w:space="0" w:color="000000"/>
                              <w:bottom w:val="single" w:sz="4" w:space="0" w:color="000000"/>
                              <w:right w:val="single" w:sz="4" w:space="0" w:color="000000"/>
                            </w:tcBorders>
                          </w:tcPr>
                          <w:p w14:paraId="16441595"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риродная</w:t>
                            </w:r>
                            <w:r>
                              <w:rPr>
                                <w:rFonts w:ascii="Times New Roman" w:eastAsia="Times New Roman" w:hAnsi="Times New Roman" w:cs="Times New Roman"/>
                                <w:spacing w:val="-1"/>
                                <w:sz w:val="22"/>
                                <w:szCs w:val="22"/>
                              </w:rPr>
                              <w:t xml:space="preserve"> в</w:t>
                            </w:r>
                            <w:r>
                              <w:rPr>
                                <w:rFonts w:ascii="Times New Roman" w:eastAsia="Times New Roman" w:hAnsi="Times New Roman" w:cs="Times New Roman"/>
                                <w:sz w:val="22"/>
                                <w:szCs w:val="22"/>
                              </w:rPr>
                              <w:t>л</w:t>
                            </w:r>
                            <w:r>
                              <w:rPr>
                                <w:rFonts w:ascii="Times New Roman" w:eastAsia="Times New Roman" w:hAnsi="Times New Roman" w:cs="Times New Roman"/>
                                <w:spacing w:val="-2"/>
                                <w:sz w:val="22"/>
                                <w:szCs w:val="22"/>
                              </w:rPr>
                              <w:t>а</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ность</w:t>
                            </w:r>
                          </w:p>
                        </w:tc>
                        <w:tc>
                          <w:tcPr>
                            <w:tcW w:w="778" w:type="dxa"/>
                            <w:tcBorders>
                              <w:top w:val="single" w:sz="4" w:space="0" w:color="000000"/>
                              <w:left w:val="single" w:sz="4" w:space="0" w:color="000000"/>
                              <w:bottom w:val="single" w:sz="4" w:space="0" w:color="000000"/>
                              <w:right w:val="single" w:sz="4" w:space="0" w:color="000000"/>
                            </w:tcBorders>
                          </w:tcPr>
                          <w:p w14:paraId="4CFCA1A3" w14:textId="77777777" w:rsidR="00091C86" w:rsidRDefault="00091C86">
                            <w:pPr>
                              <w:spacing w:line="246" w:lineRule="exact"/>
                              <w:ind w:left="265" w:right="224"/>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12D1C003" w14:textId="77777777" w:rsidR="00091C86" w:rsidRDefault="00091C86">
                            <w:pPr>
                              <w:spacing w:line="246" w:lineRule="exact"/>
                              <w:ind w:left="372" w:right="371"/>
                              <w:jc w:val="center"/>
                              <w:rPr>
                                <w:rFonts w:ascii="Times New Roman" w:eastAsia="Times New Roman" w:hAnsi="Times New Roman" w:cs="Times New Roman"/>
                              </w:rPr>
                            </w:pPr>
                            <w:r>
                              <w:rPr>
                                <w:rFonts w:ascii="Times New Roman" w:eastAsia="Times New Roman" w:hAnsi="Times New Roman" w:cs="Times New Roman"/>
                                <w:sz w:val="22"/>
                                <w:szCs w:val="22"/>
                              </w:rPr>
                              <w:t>12</w:t>
                            </w:r>
                          </w:p>
                        </w:tc>
                        <w:tc>
                          <w:tcPr>
                            <w:tcW w:w="816" w:type="dxa"/>
                            <w:tcBorders>
                              <w:top w:val="single" w:sz="4" w:space="0" w:color="000000"/>
                              <w:left w:val="single" w:sz="4" w:space="0" w:color="000000"/>
                              <w:bottom w:val="single" w:sz="4" w:space="0" w:color="000000"/>
                              <w:right w:val="single" w:sz="4" w:space="0" w:color="000000"/>
                            </w:tcBorders>
                          </w:tcPr>
                          <w:p w14:paraId="13BFE5B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43DD7BC5" w14:textId="77777777" w:rsidR="00091C86" w:rsidRDefault="00091C86"/>
                        </w:tc>
                      </w:tr>
                      <w:tr w:rsidR="00091C86" w14:paraId="5741383F"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56499233"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5840" w:type="dxa"/>
                            <w:tcBorders>
                              <w:top w:val="single" w:sz="4" w:space="0" w:color="000000"/>
                              <w:left w:val="single" w:sz="4" w:space="0" w:color="000000"/>
                              <w:bottom w:val="single" w:sz="4" w:space="0" w:color="000000"/>
                              <w:right w:val="single" w:sz="4" w:space="0" w:color="000000"/>
                            </w:tcBorders>
                          </w:tcPr>
                          <w:p w14:paraId="5F7AA104"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т </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одо</w:t>
                            </w:r>
                            <w:r>
                              <w:rPr>
                                <w:rFonts w:ascii="Times New Roman" w:eastAsia="Times New Roman" w:hAnsi="Times New Roman" w:cs="Times New Roman"/>
                                <w:spacing w:val="-2"/>
                                <w:sz w:val="22"/>
                                <w:szCs w:val="22"/>
                              </w:rPr>
                              <w:t>н</w:t>
                            </w:r>
                            <w:r>
                              <w:rPr>
                                <w:rFonts w:ascii="Times New Roman" w:eastAsia="Times New Roman" w:hAnsi="Times New Roman" w:cs="Times New Roman"/>
                                <w:sz w:val="22"/>
                                <w:szCs w:val="22"/>
                              </w:rPr>
                              <w:t>ас</w:t>
                            </w:r>
                            <w:r>
                              <w:rPr>
                                <w:rFonts w:ascii="Times New Roman" w:eastAsia="Times New Roman" w:hAnsi="Times New Roman" w:cs="Times New Roman"/>
                                <w:spacing w:val="-2"/>
                                <w:sz w:val="22"/>
                                <w:szCs w:val="22"/>
                              </w:rPr>
                              <w:t>ыщ</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я</w:t>
                            </w:r>
                          </w:p>
                        </w:tc>
                        <w:tc>
                          <w:tcPr>
                            <w:tcW w:w="778" w:type="dxa"/>
                            <w:tcBorders>
                              <w:top w:val="single" w:sz="4" w:space="0" w:color="000000"/>
                              <w:left w:val="single" w:sz="4" w:space="0" w:color="000000"/>
                              <w:bottom w:val="single" w:sz="4" w:space="0" w:color="000000"/>
                              <w:right w:val="single" w:sz="4" w:space="0" w:color="000000"/>
                            </w:tcBorders>
                          </w:tcPr>
                          <w:p w14:paraId="7E800545" w14:textId="77777777" w:rsidR="00091C86" w:rsidRDefault="00091C86">
                            <w:pPr>
                              <w:spacing w:line="246" w:lineRule="exact"/>
                              <w:ind w:left="177" w:right="-20"/>
                              <w:rPr>
                                <w:rFonts w:ascii="Times New Roman" w:eastAsia="Times New Roman" w:hAnsi="Times New Roman" w:cs="Times New Roman"/>
                              </w:rPr>
                            </w:pPr>
                            <w:proofErr w:type="spellStart"/>
                            <w:r>
                              <w:rPr>
                                <w:rFonts w:ascii="Times New Roman" w:eastAsia="Times New Roman" w:hAnsi="Times New Roman" w:cs="Times New Roman"/>
                                <w:sz w:val="22"/>
                                <w:szCs w:val="22"/>
                              </w:rPr>
                              <w:t>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д</w:t>
                            </w:r>
                            <w:proofErr w:type="spellEnd"/>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10571AB6" w14:textId="77777777" w:rsidR="00091C86" w:rsidRDefault="00091C86">
                            <w:pPr>
                              <w:spacing w:line="246" w:lineRule="exact"/>
                              <w:ind w:left="328" w:right="-20"/>
                              <w:rPr>
                                <w:rFonts w:ascii="Times New Roman" w:eastAsia="Times New Roman" w:hAnsi="Times New Roman" w:cs="Times New Roman"/>
                              </w:rPr>
                            </w:pPr>
                            <w:r>
                              <w:rPr>
                                <w:rFonts w:ascii="Times New Roman" w:eastAsia="Times New Roman" w:hAnsi="Times New Roman" w:cs="Times New Roman"/>
                                <w:sz w:val="22"/>
                                <w:szCs w:val="22"/>
                              </w:rPr>
                              <w:t>0,47</w:t>
                            </w:r>
                          </w:p>
                        </w:tc>
                        <w:tc>
                          <w:tcPr>
                            <w:tcW w:w="816" w:type="dxa"/>
                            <w:tcBorders>
                              <w:top w:val="single" w:sz="4" w:space="0" w:color="000000"/>
                              <w:left w:val="single" w:sz="4" w:space="0" w:color="000000"/>
                              <w:bottom w:val="single" w:sz="4" w:space="0" w:color="000000"/>
                              <w:right w:val="single" w:sz="4" w:space="0" w:color="000000"/>
                            </w:tcBorders>
                          </w:tcPr>
                          <w:p w14:paraId="78A86825"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6FB03DD6" w14:textId="77777777" w:rsidR="00091C86" w:rsidRDefault="00091C86"/>
                        </w:tc>
                      </w:tr>
                      <w:tr w:rsidR="00091C86" w14:paraId="4B5B202E"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7C17AC50"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6</w:t>
                            </w:r>
                          </w:p>
                        </w:tc>
                        <w:tc>
                          <w:tcPr>
                            <w:tcW w:w="5840" w:type="dxa"/>
                            <w:tcBorders>
                              <w:top w:val="single" w:sz="4" w:space="0" w:color="000000"/>
                              <w:left w:val="single" w:sz="4" w:space="0" w:color="000000"/>
                              <w:bottom w:val="single" w:sz="4" w:space="0" w:color="000000"/>
                              <w:right w:val="single" w:sz="4" w:space="0" w:color="000000"/>
                            </w:tcBorders>
                          </w:tcPr>
                          <w:p w14:paraId="333A7AB1"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оказате</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ь тек</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ести</w:t>
                            </w:r>
                          </w:p>
                        </w:tc>
                        <w:tc>
                          <w:tcPr>
                            <w:tcW w:w="778" w:type="dxa"/>
                            <w:tcBorders>
                              <w:top w:val="single" w:sz="4" w:space="0" w:color="000000"/>
                              <w:left w:val="single" w:sz="4" w:space="0" w:color="000000"/>
                              <w:bottom w:val="single" w:sz="4" w:space="0" w:color="000000"/>
                              <w:right w:val="single" w:sz="4" w:space="0" w:color="000000"/>
                            </w:tcBorders>
                          </w:tcPr>
                          <w:p w14:paraId="658194EA" w14:textId="77777777" w:rsidR="00091C86" w:rsidRDefault="00091C86">
                            <w:pPr>
                              <w:spacing w:line="246" w:lineRule="exact"/>
                              <w:ind w:left="177" w:right="-20"/>
                              <w:rPr>
                                <w:rFonts w:ascii="Times New Roman" w:eastAsia="Times New Roman" w:hAnsi="Times New Roman" w:cs="Times New Roman"/>
                              </w:rPr>
                            </w:pPr>
                            <w:proofErr w:type="spellStart"/>
                            <w:r>
                              <w:rPr>
                                <w:rFonts w:ascii="Times New Roman" w:eastAsia="Times New Roman" w:hAnsi="Times New Roman" w:cs="Times New Roman"/>
                                <w:sz w:val="22"/>
                                <w:szCs w:val="22"/>
                              </w:rPr>
                              <w:t>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д</w:t>
                            </w:r>
                            <w:proofErr w:type="spellEnd"/>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373AD330" w14:textId="77777777" w:rsidR="00091C86" w:rsidRDefault="00091C86">
                            <w:pPr>
                              <w:spacing w:line="246" w:lineRule="exact"/>
                              <w:ind w:left="174" w:right="-20"/>
                              <w:rPr>
                                <w:rFonts w:ascii="Times New Roman" w:eastAsia="Times New Roman" w:hAnsi="Times New Roman" w:cs="Times New Roman"/>
                              </w:rPr>
                            </w:pPr>
                            <w:r>
                              <w:rPr>
                                <w:rFonts w:ascii="Times New Roman" w:eastAsia="Times New Roman" w:hAnsi="Times New Roman" w:cs="Times New Roman"/>
                                <w:sz w:val="22"/>
                                <w:szCs w:val="22"/>
                              </w:rPr>
                              <w:t>&lt;0</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0,13</w:t>
                            </w:r>
                          </w:p>
                        </w:tc>
                        <w:tc>
                          <w:tcPr>
                            <w:tcW w:w="816" w:type="dxa"/>
                            <w:tcBorders>
                              <w:top w:val="single" w:sz="4" w:space="0" w:color="000000"/>
                              <w:left w:val="single" w:sz="4" w:space="0" w:color="000000"/>
                              <w:bottom w:val="single" w:sz="4" w:space="0" w:color="000000"/>
                              <w:right w:val="single" w:sz="4" w:space="0" w:color="000000"/>
                            </w:tcBorders>
                          </w:tcPr>
                          <w:p w14:paraId="66C4ADC7"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224BA73A" w14:textId="77777777" w:rsidR="00091C86" w:rsidRDefault="00091C86"/>
                        </w:tc>
                      </w:tr>
                      <w:tr w:rsidR="00091C86" w14:paraId="6050CB11"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01EE62D3" w14:textId="77777777" w:rsidR="00091C86" w:rsidRDefault="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7</w:t>
                            </w:r>
                          </w:p>
                        </w:tc>
                        <w:tc>
                          <w:tcPr>
                            <w:tcW w:w="5840" w:type="dxa"/>
                            <w:tcBorders>
                              <w:top w:val="single" w:sz="4" w:space="0" w:color="000000"/>
                              <w:left w:val="single" w:sz="4" w:space="0" w:color="000000"/>
                              <w:bottom w:val="single" w:sz="4" w:space="0" w:color="000000"/>
                              <w:right w:val="single" w:sz="4" w:space="0" w:color="000000"/>
                            </w:tcBorders>
                          </w:tcPr>
                          <w:p w14:paraId="3151F186"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ость 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778" w:type="dxa"/>
                            <w:tcBorders>
                              <w:top w:val="single" w:sz="4" w:space="0" w:color="000000"/>
                              <w:left w:val="single" w:sz="4" w:space="0" w:color="000000"/>
                              <w:bottom w:val="single" w:sz="4" w:space="0" w:color="000000"/>
                              <w:right w:val="single" w:sz="4" w:space="0" w:color="000000"/>
                            </w:tcBorders>
                          </w:tcPr>
                          <w:p w14:paraId="2FAB765A" w14:textId="77777777" w:rsidR="00091C86" w:rsidRDefault="00091C86">
                            <w:pPr>
                              <w:spacing w:line="246" w:lineRule="exact"/>
                              <w:ind w:left="16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70" w:type="dxa"/>
                            <w:tcBorders>
                              <w:top w:val="single" w:sz="4" w:space="0" w:color="000000"/>
                              <w:left w:val="single" w:sz="4" w:space="0" w:color="000000"/>
                              <w:bottom w:val="single" w:sz="4" w:space="0" w:color="000000"/>
                              <w:right w:val="single" w:sz="4" w:space="0" w:color="000000"/>
                            </w:tcBorders>
                          </w:tcPr>
                          <w:p w14:paraId="5FE82EEA" w14:textId="77777777" w:rsidR="00091C86" w:rsidRDefault="00091C86">
                            <w:pPr>
                              <w:spacing w:line="246" w:lineRule="exact"/>
                              <w:ind w:left="328" w:right="-20"/>
                              <w:rPr>
                                <w:rFonts w:ascii="Times New Roman" w:eastAsia="Times New Roman" w:hAnsi="Times New Roman" w:cs="Times New Roman"/>
                              </w:rPr>
                            </w:pPr>
                            <w:r>
                              <w:rPr>
                                <w:rFonts w:ascii="Times New Roman" w:eastAsia="Times New Roman" w:hAnsi="Times New Roman" w:cs="Times New Roman"/>
                                <w:sz w:val="22"/>
                                <w:szCs w:val="22"/>
                              </w:rPr>
                              <w:t>1,78</w:t>
                            </w:r>
                          </w:p>
                        </w:tc>
                        <w:tc>
                          <w:tcPr>
                            <w:tcW w:w="816" w:type="dxa"/>
                            <w:tcBorders>
                              <w:top w:val="single" w:sz="4" w:space="0" w:color="000000"/>
                              <w:left w:val="single" w:sz="4" w:space="0" w:color="000000"/>
                              <w:bottom w:val="single" w:sz="4" w:space="0" w:color="000000"/>
                              <w:right w:val="single" w:sz="4" w:space="0" w:color="000000"/>
                            </w:tcBorders>
                          </w:tcPr>
                          <w:p w14:paraId="695CA723" w14:textId="77777777" w:rsidR="00091C86" w:rsidRDefault="00091C86">
                            <w:pPr>
                              <w:spacing w:line="246" w:lineRule="exact"/>
                              <w:ind w:left="210" w:right="-20"/>
                              <w:rPr>
                                <w:rFonts w:ascii="Times New Roman" w:eastAsia="Times New Roman" w:hAnsi="Times New Roman" w:cs="Times New Roman"/>
                              </w:rPr>
                            </w:pPr>
                            <w:r>
                              <w:rPr>
                                <w:rFonts w:ascii="Times New Roman" w:eastAsia="Times New Roman" w:hAnsi="Times New Roman" w:cs="Times New Roman"/>
                                <w:sz w:val="22"/>
                                <w:szCs w:val="22"/>
                              </w:rPr>
                              <w:t>1,77</w:t>
                            </w:r>
                          </w:p>
                        </w:tc>
                        <w:tc>
                          <w:tcPr>
                            <w:tcW w:w="816" w:type="dxa"/>
                            <w:tcBorders>
                              <w:top w:val="single" w:sz="4" w:space="0" w:color="000000"/>
                              <w:left w:val="single" w:sz="4" w:space="0" w:color="000000"/>
                              <w:bottom w:val="single" w:sz="4" w:space="0" w:color="000000"/>
                              <w:right w:val="single" w:sz="4" w:space="0" w:color="000000"/>
                            </w:tcBorders>
                          </w:tcPr>
                          <w:p w14:paraId="2284EBA5" w14:textId="77777777" w:rsidR="00091C86" w:rsidRDefault="00091C86">
                            <w:pPr>
                              <w:spacing w:line="246" w:lineRule="exact"/>
                              <w:ind w:left="210" w:right="-20"/>
                              <w:rPr>
                                <w:rFonts w:ascii="Times New Roman" w:eastAsia="Times New Roman" w:hAnsi="Times New Roman" w:cs="Times New Roman"/>
                              </w:rPr>
                            </w:pPr>
                            <w:r>
                              <w:rPr>
                                <w:rFonts w:ascii="Times New Roman" w:eastAsia="Times New Roman" w:hAnsi="Times New Roman" w:cs="Times New Roman"/>
                                <w:sz w:val="22"/>
                                <w:szCs w:val="22"/>
                              </w:rPr>
                              <w:t>1,75</w:t>
                            </w:r>
                          </w:p>
                        </w:tc>
                      </w:tr>
                      <w:tr w:rsidR="00091C86" w14:paraId="410BCE91"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168B38E0" w14:textId="77777777" w:rsidR="00091C86" w:rsidRDefault="00091C86">
                            <w:pPr>
                              <w:spacing w:line="248"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8</w:t>
                            </w:r>
                          </w:p>
                        </w:tc>
                        <w:tc>
                          <w:tcPr>
                            <w:tcW w:w="5840" w:type="dxa"/>
                            <w:tcBorders>
                              <w:top w:val="single" w:sz="4" w:space="0" w:color="000000"/>
                              <w:left w:val="single" w:sz="4" w:space="0" w:color="000000"/>
                              <w:bottom w:val="single" w:sz="4" w:space="0" w:color="000000"/>
                              <w:right w:val="single" w:sz="4" w:space="0" w:color="000000"/>
                            </w:tcBorders>
                          </w:tcPr>
                          <w:p w14:paraId="761199DA" w14:textId="77777777" w:rsidR="00091C86" w:rsidRDefault="00091C86">
                            <w:pPr>
                              <w:spacing w:line="248"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ость 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хого</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778" w:type="dxa"/>
                            <w:tcBorders>
                              <w:top w:val="single" w:sz="4" w:space="0" w:color="000000"/>
                              <w:left w:val="single" w:sz="4" w:space="0" w:color="000000"/>
                              <w:bottom w:val="single" w:sz="4" w:space="0" w:color="000000"/>
                              <w:right w:val="single" w:sz="4" w:space="0" w:color="000000"/>
                            </w:tcBorders>
                          </w:tcPr>
                          <w:p w14:paraId="1C482E0B" w14:textId="77777777" w:rsidR="00091C86" w:rsidRDefault="00091C86">
                            <w:pPr>
                              <w:spacing w:line="248" w:lineRule="exact"/>
                              <w:ind w:left="16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70" w:type="dxa"/>
                            <w:tcBorders>
                              <w:top w:val="single" w:sz="4" w:space="0" w:color="000000"/>
                              <w:left w:val="single" w:sz="4" w:space="0" w:color="000000"/>
                              <w:bottom w:val="single" w:sz="4" w:space="0" w:color="000000"/>
                              <w:right w:val="single" w:sz="4" w:space="0" w:color="000000"/>
                            </w:tcBorders>
                          </w:tcPr>
                          <w:p w14:paraId="181B1A6A" w14:textId="77777777" w:rsidR="00091C86" w:rsidRDefault="00091C86">
                            <w:pPr>
                              <w:spacing w:line="248" w:lineRule="exact"/>
                              <w:ind w:left="328" w:right="-20"/>
                              <w:rPr>
                                <w:rFonts w:ascii="Times New Roman" w:eastAsia="Times New Roman" w:hAnsi="Times New Roman" w:cs="Times New Roman"/>
                              </w:rPr>
                            </w:pPr>
                            <w:r>
                              <w:rPr>
                                <w:rFonts w:ascii="Times New Roman" w:eastAsia="Times New Roman" w:hAnsi="Times New Roman" w:cs="Times New Roman"/>
                                <w:sz w:val="22"/>
                                <w:szCs w:val="22"/>
                              </w:rPr>
                              <w:t>1,59</w:t>
                            </w:r>
                          </w:p>
                        </w:tc>
                        <w:tc>
                          <w:tcPr>
                            <w:tcW w:w="816" w:type="dxa"/>
                            <w:tcBorders>
                              <w:top w:val="single" w:sz="4" w:space="0" w:color="000000"/>
                              <w:left w:val="single" w:sz="4" w:space="0" w:color="000000"/>
                              <w:bottom w:val="single" w:sz="4" w:space="0" w:color="000000"/>
                              <w:right w:val="single" w:sz="4" w:space="0" w:color="000000"/>
                            </w:tcBorders>
                          </w:tcPr>
                          <w:p w14:paraId="62D113B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09EF6BEB" w14:textId="77777777" w:rsidR="00091C86" w:rsidRDefault="00091C86"/>
                        </w:tc>
                      </w:tr>
                      <w:tr w:rsidR="00091C86" w14:paraId="798D415C"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7D00735A" w14:textId="77777777" w:rsidR="00091C86" w:rsidRDefault="00091C86">
                            <w:pPr>
                              <w:spacing w:line="248"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9</w:t>
                            </w:r>
                          </w:p>
                        </w:tc>
                        <w:tc>
                          <w:tcPr>
                            <w:tcW w:w="5840" w:type="dxa"/>
                            <w:tcBorders>
                              <w:top w:val="single" w:sz="4" w:space="0" w:color="000000"/>
                              <w:left w:val="single" w:sz="4" w:space="0" w:color="000000"/>
                              <w:bottom w:val="single" w:sz="4" w:space="0" w:color="000000"/>
                              <w:right w:val="single" w:sz="4" w:space="0" w:color="000000"/>
                            </w:tcBorders>
                          </w:tcPr>
                          <w:p w14:paraId="15564C5E" w14:textId="77777777" w:rsidR="00091C86" w:rsidRDefault="00091C86">
                            <w:pPr>
                              <w:spacing w:line="248"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ость </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аст</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778" w:type="dxa"/>
                            <w:tcBorders>
                              <w:top w:val="single" w:sz="4" w:space="0" w:color="000000"/>
                              <w:left w:val="single" w:sz="4" w:space="0" w:color="000000"/>
                              <w:bottom w:val="single" w:sz="4" w:space="0" w:color="000000"/>
                              <w:right w:val="single" w:sz="4" w:space="0" w:color="000000"/>
                            </w:tcBorders>
                          </w:tcPr>
                          <w:p w14:paraId="2ABC719D" w14:textId="77777777" w:rsidR="00091C86" w:rsidRDefault="00091C86">
                            <w:pPr>
                              <w:spacing w:line="248" w:lineRule="exact"/>
                              <w:ind w:left="16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70" w:type="dxa"/>
                            <w:tcBorders>
                              <w:top w:val="single" w:sz="4" w:space="0" w:color="000000"/>
                              <w:left w:val="single" w:sz="4" w:space="0" w:color="000000"/>
                              <w:bottom w:val="single" w:sz="4" w:space="0" w:color="000000"/>
                              <w:right w:val="single" w:sz="4" w:space="0" w:color="000000"/>
                            </w:tcBorders>
                          </w:tcPr>
                          <w:p w14:paraId="1A5F681B" w14:textId="77777777" w:rsidR="00091C86" w:rsidRDefault="00091C86">
                            <w:pPr>
                              <w:spacing w:line="248" w:lineRule="exact"/>
                              <w:ind w:left="328" w:right="-20"/>
                              <w:rPr>
                                <w:rFonts w:ascii="Times New Roman" w:eastAsia="Times New Roman" w:hAnsi="Times New Roman" w:cs="Times New Roman"/>
                              </w:rPr>
                            </w:pPr>
                            <w:r>
                              <w:rPr>
                                <w:rFonts w:ascii="Times New Roman" w:eastAsia="Times New Roman" w:hAnsi="Times New Roman" w:cs="Times New Roman"/>
                                <w:sz w:val="22"/>
                                <w:szCs w:val="22"/>
                              </w:rPr>
                              <w:t>2,71</w:t>
                            </w:r>
                          </w:p>
                        </w:tc>
                        <w:tc>
                          <w:tcPr>
                            <w:tcW w:w="816" w:type="dxa"/>
                            <w:tcBorders>
                              <w:top w:val="single" w:sz="4" w:space="0" w:color="000000"/>
                              <w:left w:val="single" w:sz="4" w:space="0" w:color="000000"/>
                              <w:bottom w:val="single" w:sz="4" w:space="0" w:color="000000"/>
                              <w:right w:val="single" w:sz="4" w:space="0" w:color="000000"/>
                            </w:tcBorders>
                          </w:tcPr>
                          <w:p w14:paraId="5929A601"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2DD2582B" w14:textId="77777777" w:rsidR="00091C86" w:rsidRDefault="00091C86"/>
                        </w:tc>
                      </w:tr>
                      <w:tr w:rsidR="00091C86" w14:paraId="55A1363D" w14:textId="77777777">
                        <w:trPr>
                          <w:trHeight w:hRule="exact" w:val="266"/>
                        </w:trPr>
                        <w:tc>
                          <w:tcPr>
                            <w:tcW w:w="562" w:type="dxa"/>
                            <w:tcBorders>
                              <w:top w:val="single" w:sz="4" w:space="0" w:color="000000"/>
                              <w:left w:val="single" w:sz="4" w:space="0" w:color="000000"/>
                              <w:bottom w:val="single" w:sz="4" w:space="0" w:color="000000"/>
                              <w:right w:val="single" w:sz="4" w:space="0" w:color="000000"/>
                            </w:tcBorders>
                          </w:tcPr>
                          <w:p w14:paraId="3B115B29" w14:textId="77777777" w:rsidR="00091C86" w:rsidRDefault="00091C86">
                            <w:pPr>
                              <w:spacing w:line="248" w:lineRule="exact"/>
                              <w:ind w:left="162" w:right="-20"/>
                              <w:rPr>
                                <w:rFonts w:ascii="Times New Roman" w:eastAsia="Times New Roman" w:hAnsi="Times New Roman" w:cs="Times New Roman"/>
                              </w:rPr>
                            </w:pPr>
                            <w:r>
                              <w:rPr>
                                <w:rFonts w:ascii="Times New Roman" w:eastAsia="Times New Roman" w:hAnsi="Times New Roman" w:cs="Times New Roman"/>
                                <w:sz w:val="22"/>
                                <w:szCs w:val="22"/>
                              </w:rPr>
                              <w:t>10</w:t>
                            </w:r>
                          </w:p>
                        </w:tc>
                        <w:tc>
                          <w:tcPr>
                            <w:tcW w:w="5840" w:type="dxa"/>
                            <w:tcBorders>
                              <w:top w:val="single" w:sz="4" w:space="0" w:color="000000"/>
                              <w:left w:val="single" w:sz="4" w:space="0" w:color="000000"/>
                              <w:bottom w:val="single" w:sz="4" w:space="0" w:color="000000"/>
                              <w:right w:val="single" w:sz="4" w:space="0" w:color="000000"/>
                            </w:tcBorders>
                          </w:tcPr>
                          <w:p w14:paraId="23E30D96" w14:textId="77777777" w:rsidR="00091C86" w:rsidRDefault="00091C86">
                            <w:pPr>
                              <w:spacing w:line="248"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 xml:space="preserve">иент </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орис</w:t>
                            </w:r>
                            <w:r>
                              <w:rPr>
                                <w:rFonts w:ascii="Times New Roman" w:eastAsia="Times New Roman" w:hAnsi="Times New Roman" w:cs="Times New Roman"/>
                                <w:spacing w:val="-3"/>
                                <w:sz w:val="22"/>
                                <w:szCs w:val="22"/>
                              </w:rPr>
                              <w:t>т</w:t>
                            </w:r>
                            <w:r>
                              <w:rPr>
                                <w:rFonts w:ascii="Times New Roman" w:eastAsia="Times New Roman" w:hAnsi="Times New Roman" w:cs="Times New Roman"/>
                                <w:sz w:val="22"/>
                                <w:szCs w:val="22"/>
                              </w:rPr>
                              <w:t>ости</w:t>
                            </w:r>
                          </w:p>
                        </w:tc>
                        <w:tc>
                          <w:tcPr>
                            <w:tcW w:w="778" w:type="dxa"/>
                            <w:tcBorders>
                              <w:top w:val="single" w:sz="4" w:space="0" w:color="000000"/>
                              <w:left w:val="single" w:sz="4" w:space="0" w:color="000000"/>
                              <w:bottom w:val="single" w:sz="4" w:space="0" w:color="000000"/>
                              <w:right w:val="single" w:sz="4" w:space="0" w:color="000000"/>
                            </w:tcBorders>
                          </w:tcPr>
                          <w:p w14:paraId="588CF73A" w14:textId="77777777" w:rsidR="00091C86" w:rsidRDefault="00091C86"/>
                        </w:tc>
                        <w:tc>
                          <w:tcPr>
                            <w:tcW w:w="1070" w:type="dxa"/>
                            <w:tcBorders>
                              <w:top w:val="single" w:sz="4" w:space="0" w:color="000000"/>
                              <w:left w:val="single" w:sz="4" w:space="0" w:color="000000"/>
                              <w:bottom w:val="single" w:sz="4" w:space="0" w:color="000000"/>
                              <w:right w:val="single" w:sz="4" w:space="0" w:color="000000"/>
                            </w:tcBorders>
                          </w:tcPr>
                          <w:p w14:paraId="32F54DB4" w14:textId="77777777" w:rsidR="00091C86" w:rsidRDefault="00091C86">
                            <w:pPr>
                              <w:spacing w:line="248" w:lineRule="exact"/>
                              <w:ind w:left="273" w:right="-20"/>
                              <w:rPr>
                                <w:rFonts w:ascii="Times New Roman" w:eastAsia="Times New Roman" w:hAnsi="Times New Roman" w:cs="Times New Roman"/>
                              </w:rPr>
                            </w:pPr>
                            <w:r>
                              <w:rPr>
                                <w:rFonts w:ascii="Times New Roman" w:eastAsia="Times New Roman" w:hAnsi="Times New Roman" w:cs="Times New Roman"/>
                                <w:sz w:val="22"/>
                                <w:szCs w:val="22"/>
                              </w:rPr>
                              <w:t>0,709</w:t>
                            </w:r>
                          </w:p>
                        </w:tc>
                        <w:tc>
                          <w:tcPr>
                            <w:tcW w:w="816" w:type="dxa"/>
                            <w:tcBorders>
                              <w:top w:val="single" w:sz="4" w:space="0" w:color="000000"/>
                              <w:left w:val="single" w:sz="4" w:space="0" w:color="000000"/>
                              <w:bottom w:val="single" w:sz="4" w:space="0" w:color="000000"/>
                              <w:right w:val="single" w:sz="4" w:space="0" w:color="000000"/>
                            </w:tcBorders>
                          </w:tcPr>
                          <w:p w14:paraId="07B2BFD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6F777A71" w14:textId="77777777" w:rsidR="00091C86" w:rsidRDefault="00091C86"/>
                        </w:tc>
                      </w:tr>
                      <w:tr w:rsidR="00091C86" w14:paraId="12D02AEA"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24AA9F4C" w14:textId="77777777" w:rsidR="00091C86" w:rsidRDefault="00091C86">
                            <w:pPr>
                              <w:spacing w:line="246" w:lineRule="exact"/>
                              <w:ind w:left="162" w:right="-20"/>
                              <w:rPr>
                                <w:rFonts w:ascii="Times New Roman" w:eastAsia="Times New Roman" w:hAnsi="Times New Roman" w:cs="Times New Roman"/>
                              </w:rPr>
                            </w:pPr>
                            <w:r>
                              <w:rPr>
                                <w:rFonts w:ascii="Times New Roman" w:eastAsia="Times New Roman" w:hAnsi="Times New Roman" w:cs="Times New Roman"/>
                                <w:sz w:val="22"/>
                                <w:szCs w:val="22"/>
                              </w:rPr>
                              <w:t>11</w:t>
                            </w:r>
                          </w:p>
                        </w:tc>
                        <w:tc>
                          <w:tcPr>
                            <w:tcW w:w="5840" w:type="dxa"/>
                            <w:tcBorders>
                              <w:top w:val="single" w:sz="4" w:space="0" w:color="000000"/>
                              <w:left w:val="single" w:sz="4" w:space="0" w:color="000000"/>
                              <w:bottom w:val="single" w:sz="4" w:space="0" w:color="000000"/>
                              <w:right w:val="single" w:sz="4" w:space="0" w:color="000000"/>
                            </w:tcBorders>
                          </w:tcPr>
                          <w:p w14:paraId="40ADF7FB"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Удельн</w:t>
                            </w:r>
                            <w:r>
                              <w:rPr>
                                <w:rFonts w:ascii="Times New Roman" w:eastAsia="Times New Roman" w:hAnsi="Times New Roman" w:cs="Times New Roman"/>
                                <w:spacing w:val="-3"/>
                                <w:sz w:val="22"/>
                                <w:szCs w:val="22"/>
                              </w:rPr>
                              <w:t>о</w:t>
                            </w:r>
                            <w:r>
                              <w:rPr>
                                <w:rFonts w:ascii="Times New Roman" w:eastAsia="Times New Roman" w:hAnsi="Times New Roman" w:cs="Times New Roman"/>
                                <w:sz w:val="22"/>
                                <w:szCs w:val="22"/>
                              </w:rPr>
                              <w:t>е сце</w:t>
                            </w:r>
                            <w:r>
                              <w:rPr>
                                <w:rFonts w:ascii="Times New Roman" w:eastAsia="Times New Roman" w:hAnsi="Times New Roman" w:cs="Times New Roman"/>
                                <w:spacing w:val="-1"/>
                                <w:sz w:val="22"/>
                                <w:szCs w:val="22"/>
                              </w:rPr>
                              <w:t>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е, </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ст</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ст</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 сос</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6D0F3C10" w14:textId="77777777" w:rsidR="00091C86" w:rsidRDefault="00091C86">
                            <w:pPr>
                              <w:spacing w:line="246" w:lineRule="exact"/>
                              <w:ind w:left="211" w:right="-20"/>
                              <w:rPr>
                                <w:rFonts w:ascii="Times New Roman" w:eastAsia="Times New Roman" w:hAnsi="Times New Roman" w:cs="Times New Roman"/>
                              </w:rPr>
                            </w:pPr>
                            <w:r>
                              <w:rPr>
                                <w:rFonts w:ascii="Times New Roman" w:eastAsia="Times New Roman" w:hAnsi="Times New Roman" w:cs="Times New Roman"/>
                                <w:sz w:val="22"/>
                                <w:szCs w:val="22"/>
                              </w:rPr>
                              <w:t>к</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а</w:t>
                            </w:r>
                          </w:p>
                        </w:tc>
                        <w:tc>
                          <w:tcPr>
                            <w:tcW w:w="1070" w:type="dxa"/>
                            <w:tcBorders>
                              <w:top w:val="single" w:sz="4" w:space="0" w:color="000000"/>
                              <w:left w:val="single" w:sz="4" w:space="0" w:color="000000"/>
                              <w:bottom w:val="single" w:sz="4" w:space="0" w:color="000000"/>
                              <w:right w:val="single" w:sz="4" w:space="0" w:color="000000"/>
                            </w:tcBorders>
                          </w:tcPr>
                          <w:p w14:paraId="7C801085" w14:textId="77777777" w:rsidR="00091C86" w:rsidRDefault="00091C86">
                            <w:pPr>
                              <w:spacing w:line="246" w:lineRule="exact"/>
                              <w:ind w:left="373" w:right="372"/>
                              <w:jc w:val="center"/>
                              <w:rPr>
                                <w:rFonts w:ascii="Times New Roman" w:eastAsia="Times New Roman" w:hAnsi="Times New Roman" w:cs="Times New Roman"/>
                              </w:rPr>
                            </w:pPr>
                            <w:r>
                              <w:rPr>
                                <w:rFonts w:ascii="Times New Roman" w:eastAsia="Times New Roman" w:hAnsi="Times New Roman" w:cs="Times New Roman"/>
                                <w:sz w:val="22"/>
                                <w:szCs w:val="22"/>
                              </w:rPr>
                              <w:t>67</w:t>
                            </w:r>
                          </w:p>
                        </w:tc>
                        <w:tc>
                          <w:tcPr>
                            <w:tcW w:w="816" w:type="dxa"/>
                            <w:tcBorders>
                              <w:top w:val="single" w:sz="4" w:space="0" w:color="000000"/>
                              <w:left w:val="single" w:sz="4" w:space="0" w:color="000000"/>
                              <w:bottom w:val="single" w:sz="4" w:space="0" w:color="000000"/>
                              <w:right w:val="single" w:sz="4" w:space="0" w:color="000000"/>
                            </w:tcBorders>
                          </w:tcPr>
                          <w:p w14:paraId="5806AEEF" w14:textId="77777777" w:rsidR="00091C86" w:rsidRDefault="00091C86">
                            <w:pPr>
                              <w:spacing w:line="246" w:lineRule="exact"/>
                              <w:ind w:left="255" w:right="236"/>
                              <w:jc w:val="center"/>
                              <w:rPr>
                                <w:rFonts w:ascii="Times New Roman" w:eastAsia="Times New Roman" w:hAnsi="Times New Roman" w:cs="Times New Roman"/>
                              </w:rPr>
                            </w:pPr>
                            <w:r>
                              <w:rPr>
                                <w:rFonts w:ascii="Times New Roman" w:eastAsia="Times New Roman" w:hAnsi="Times New Roman" w:cs="Times New Roman"/>
                                <w:sz w:val="22"/>
                                <w:szCs w:val="22"/>
                              </w:rPr>
                              <w:t>65</w:t>
                            </w:r>
                          </w:p>
                        </w:tc>
                        <w:tc>
                          <w:tcPr>
                            <w:tcW w:w="816" w:type="dxa"/>
                            <w:tcBorders>
                              <w:top w:val="single" w:sz="4" w:space="0" w:color="000000"/>
                              <w:left w:val="single" w:sz="4" w:space="0" w:color="000000"/>
                              <w:bottom w:val="single" w:sz="4" w:space="0" w:color="000000"/>
                              <w:right w:val="single" w:sz="4" w:space="0" w:color="000000"/>
                            </w:tcBorders>
                          </w:tcPr>
                          <w:p w14:paraId="1371E0F7" w14:textId="77777777" w:rsidR="00091C86" w:rsidRDefault="00091C86">
                            <w:pPr>
                              <w:spacing w:line="246" w:lineRule="exact"/>
                              <w:ind w:left="255" w:right="234"/>
                              <w:jc w:val="center"/>
                              <w:rPr>
                                <w:rFonts w:ascii="Times New Roman" w:eastAsia="Times New Roman" w:hAnsi="Times New Roman" w:cs="Times New Roman"/>
                              </w:rPr>
                            </w:pPr>
                            <w:r>
                              <w:rPr>
                                <w:rFonts w:ascii="Times New Roman" w:eastAsia="Times New Roman" w:hAnsi="Times New Roman" w:cs="Times New Roman"/>
                                <w:sz w:val="22"/>
                                <w:szCs w:val="22"/>
                              </w:rPr>
                              <w:t>64</w:t>
                            </w:r>
                          </w:p>
                        </w:tc>
                      </w:tr>
                      <w:tr w:rsidR="00091C86" w14:paraId="50C8F666"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570B1BE9" w14:textId="77777777" w:rsidR="00091C86" w:rsidRDefault="00091C86">
                            <w:pPr>
                              <w:spacing w:line="248" w:lineRule="exact"/>
                              <w:ind w:left="162" w:right="-20"/>
                              <w:rPr>
                                <w:rFonts w:ascii="Times New Roman" w:eastAsia="Times New Roman" w:hAnsi="Times New Roman" w:cs="Times New Roman"/>
                              </w:rPr>
                            </w:pPr>
                            <w:r>
                              <w:rPr>
                                <w:rFonts w:ascii="Times New Roman" w:eastAsia="Times New Roman" w:hAnsi="Times New Roman" w:cs="Times New Roman"/>
                                <w:sz w:val="22"/>
                                <w:szCs w:val="22"/>
                              </w:rPr>
                              <w:t>12</w:t>
                            </w:r>
                          </w:p>
                        </w:tc>
                        <w:tc>
                          <w:tcPr>
                            <w:tcW w:w="5840" w:type="dxa"/>
                            <w:tcBorders>
                              <w:top w:val="single" w:sz="4" w:space="0" w:color="000000"/>
                              <w:left w:val="single" w:sz="4" w:space="0" w:color="000000"/>
                              <w:bottom w:val="single" w:sz="4" w:space="0" w:color="000000"/>
                              <w:right w:val="single" w:sz="4" w:space="0" w:color="000000"/>
                            </w:tcBorders>
                          </w:tcPr>
                          <w:p w14:paraId="603AAFBB" w14:textId="77777777" w:rsidR="00091C86" w:rsidRDefault="00091C86">
                            <w:pPr>
                              <w:spacing w:line="248"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Удельн</w:t>
                            </w:r>
                            <w:r>
                              <w:rPr>
                                <w:rFonts w:ascii="Times New Roman" w:eastAsia="Times New Roman" w:hAnsi="Times New Roman" w:cs="Times New Roman"/>
                                <w:spacing w:val="-3"/>
                                <w:sz w:val="22"/>
                                <w:szCs w:val="22"/>
                              </w:rPr>
                              <w:t>о</w:t>
                            </w:r>
                            <w:r>
                              <w:rPr>
                                <w:rFonts w:ascii="Times New Roman" w:eastAsia="Times New Roman" w:hAnsi="Times New Roman" w:cs="Times New Roman"/>
                                <w:sz w:val="22"/>
                                <w:szCs w:val="22"/>
                              </w:rPr>
                              <w:t>е сце</w:t>
                            </w:r>
                            <w:r>
                              <w:rPr>
                                <w:rFonts w:ascii="Times New Roman" w:eastAsia="Times New Roman" w:hAnsi="Times New Roman" w:cs="Times New Roman"/>
                                <w:spacing w:val="-1"/>
                                <w:sz w:val="22"/>
                                <w:szCs w:val="22"/>
                              </w:rPr>
                              <w:t>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е, </w:t>
                            </w:r>
                            <w:proofErr w:type="spellStart"/>
                            <w:r>
                              <w:rPr>
                                <w:rFonts w:ascii="Times New Roman" w:eastAsia="Times New Roman" w:hAnsi="Times New Roman" w:cs="Times New Roman"/>
                                <w:sz w:val="22"/>
                                <w:szCs w:val="22"/>
                              </w:rPr>
                              <w:t>во</w:t>
                            </w:r>
                            <w:r>
                              <w:rPr>
                                <w:rFonts w:ascii="Times New Roman" w:eastAsia="Times New Roman" w:hAnsi="Times New Roman" w:cs="Times New Roman"/>
                                <w:spacing w:val="-3"/>
                                <w:sz w:val="22"/>
                                <w:szCs w:val="22"/>
                              </w:rPr>
                              <w:t>д</w:t>
                            </w:r>
                            <w:r>
                              <w:rPr>
                                <w:rFonts w:ascii="Times New Roman" w:eastAsia="Times New Roman" w:hAnsi="Times New Roman" w:cs="Times New Roman"/>
                                <w:sz w:val="22"/>
                                <w:szCs w:val="22"/>
                              </w:rPr>
                              <w:t>онас</w:t>
                            </w:r>
                            <w:r>
                              <w:rPr>
                                <w:rFonts w:ascii="Times New Roman" w:eastAsia="Times New Roman" w:hAnsi="Times New Roman" w:cs="Times New Roman"/>
                                <w:spacing w:val="-2"/>
                                <w:sz w:val="22"/>
                                <w:szCs w:val="22"/>
                              </w:rPr>
                              <w:t>ы</w:t>
                            </w:r>
                            <w:r>
                              <w:rPr>
                                <w:rFonts w:ascii="Times New Roman" w:eastAsia="Times New Roman" w:hAnsi="Times New Roman" w:cs="Times New Roman"/>
                                <w:sz w:val="22"/>
                                <w:szCs w:val="22"/>
                              </w:rPr>
                              <w:t>щен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w:t>
                            </w:r>
                            <w:proofErr w:type="spellEnd"/>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46747CF6" w14:textId="77777777" w:rsidR="00091C86" w:rsidRDefault="00091C86">
                            <w:pPr>
                              <w:spacing w:line="248" w:lineRule="exact"/>
                              <w:ind w:left="211" w:right="-20"/>
                              <w:rPr>
                                <w:rFonts w:ascii="Times New Roman" w:eastAsia="Times New Roman" w:hAnsi="Times New Roman" w:cs="Times New Roman"/>
                              </w:rPr>
                            </w:pPr>
                            <w:r>
                              <w:rPr>
                                <w:rFonts w:ascii="Times New Roman" w:eastAsia="Times New Roman" w:hAnsi="Times New Roman" w:cs="Times New Roman"/>
                                <w:sz w:val="22"/>
                                <w:szCs w:val="22"/>
                              </w:rPr>
                              <w:t>к</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а</w:t>
                            </w:r>
                          </w:p>
                        </w:tc>
                        <w:tc>
                          <w:tcPr>
                            <w:tcW w:w="1070" w:type="dxa"/>
                            <w:tcBorders>
                              <w:top w:val="single" w:sz="4" w:space="0" w:color="000000"/>
                              <w:left w:val="single" w:sz="4" w:space="0" w:color="000000"/>
                              <w:bottom w:val="single" w:sz="4" w:space="0" w:color="000000"/>
                              <w:right w:val="single" w:sz="4" w:space="0" w:color="000000"/>
                            </w:tcBorders>
                          </w:tcPr>
                          <w:p w14:paraId="7DEAD602" w14:textId="77777777" w:rsidR="00091C86" w:rsidRDefault="00091C86">
                            <w:pPr>
                              <w:spacing w:line="248" w:lineRule="exact"/>
                              <w:ind w:left="373" w:right="372"/>
                              <w:jc w:val="center"/>
                              <w:rPr>
                                <w:rFonts w:ascii="Times New Roman" w:eastAsia="Times New Roman" w:hAnsi="Times New Roman" w:cs="Times New Roman"/>
                              </w:rPr>
                            </w:pPr>
                            <w:r>
                              <w:rPr>
                                <w:rFonts w:ascii="Times New Roman" w:eastAsia="Times New Roman" w:hAnsi="Times New Roman" w:cs="Times New Roman"/>
                                <w:sz w:val="22"/>
                                <w:szCs w:val="22"/>
                              </w:rPr>
                              <w:t>30</w:t>
                            </w:r>
                          </w:p>
                        </w:tc>
                        <w:tc>
                          <w:tcPr>
                            <w:tcW w:w="816" w:type="dxa"/>
                            <w:tcBorders>
                              <w:top w:val="single" w:sz="4" w:space="0" w:color="000000"/>
                              <w:left w:val="single" w:sz="4" w:space="0" w:color="000000"/>
                              <w:bottom w:val="single" w:sz="4" w:space="0" w:color="000000"/>
                              <w:right w:val="single" w:sz="4" w:space="0" w:color="000000"/>
                            </w:tcBorders>
                          </w:tcPr>
                          <w:p w14:paraId="35211977" w14:textId="77777777" w:rsidR="00091C86" w:rsidRDefault="00091C86">
                            <w:pPr>
                              <w:spacing w:line="248" w:lineRule="exact"/>
                              <w:ind w:left="255" w:right="236"/>
                              <w:jc w:val="center"/>
                              <w:rPr>
                                <w:rFonts w:ascii="Times New Roman" w:eastAsia="Times New Roman" w:hAnsi="Times New Roman" w:cs="Times New Roman"/>
                              </w:rPr>
                            </w:pPr>
                            <w:r>
                              <w:rPr>
                                <w:rFonts w:ascii="Times New Roman" w:eastAsia="Times New Roman" w:hAnsi="Times New Roman" w:cs="Times New Roman"/>
                                <w:sz w:val="22"/>
                                <w:szCs w:val="22"/>
                              </w:rPr>
                              <w:t>29</w:t>
                            </w:r>
                          </w:p>
                        </w:tc>
                        <w:tc>
                          <w:tcPr>
                            <w:tcW w:w="816" w:type="dxa"/>
                            <w:tcBorders>
                              <w:top w:val="single" w:sz="4" w:space="0" w:color="000000"/>
                              <w:left w:val="single" w:sz="4" w:space="0" w:color="000000"/>
                              <w:bottom w:val="single" w:sz="4" w:space="0" w:color="000000"/>
                              <w:right w:val="single" w:sz="4" w:space="0" w:color="000000"/>
                            </w:tcBorders>
                          </w:tcPr>
                          <w:p w14:paraId="51DAC51E" w14:textId="77777777" w:rsidR="00091C86" w:rsidRDefault="00091C86">
                            <w:pPr>
                              <w:spacing w:line="248" w:lineRule="exact"/>
                              <w:ind w:left="255" w:right="234"/>
                              <w:jc w:val="center"/>
                              <w:rPr>
                                <w:rFonts w:ascii="Times New Roman" w:eastAsia="Times New Roman" w:hAnsi="Times New Roman" w:cs="Times New Roman"/>
                              </w:rPr>
                            </w:pPr>
                            <w:r>
                              <w:rPr>
                                <w:rFonts w:ascii="Times New Roman" w:eastAsia="Times New Roman" w:hAnsi="Times New Roman" w:cs="Times New Roman"/>
                                <w:sz w:val="22"/>
                                <w:szCs w:val="22"/>
                              </w:rPr>
                              <w:t>28</w:t>
                            </w:r>
                          </w:p>
                        </w:tc>
                      </w:tr>
                      <w:tr w:rsidR="00091C86" w14:paraId="2EB2251E" w14:textId="77777777">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48A1937A" w14:textId="77777777" w:rsidR="00091C86" w:rsidRDefault="00091C86">
                            <w:pPr>
                              <w:spacing w:line="246" w:lineRule="exact"/>
                              <w:ind w:left="162" w:right="-20"/>
                              <w:rPr>
                                <w:rFonts w:ascii="Times New Roman" w:eastAsia="Times New Roman" w:hAnsi="Times New Roman" w:cs="Times New Roman"/>
                              </w:rPr>
                            </w:pPr>
                            <w:r>
                              <w:rPr>
                                <w:rFonts w:ascii="Times New Roman" w:eastAsia="Times New Roman" w:hAnsi="Times New Roman" w:cs="Times New Roman"/>
                                <w:sz w:val="22"/>
                                <w:szCs w:val="22"/>
                              </w:rPr>
                              <w:t>13</w:t>
                            </w:r>
                          </w:p>
                        </w:tc>
                        <w:tc>
                          <w:tcPr>
                            <w:tcW w:w="5840" w:type="dxa"/>
                            <w:tcBorders>
                              <w:top w:val="single" w:sz="4" w:space="0" w:color="000000"/>
                              <w:left w:val="single" w:sz="4" w:space="0" w:color="000000"/>
                              <w:bottom w:val="single" w:sz="4" w:space="0" w:color="000000"/>
                              <w:right w:val="single" w:sz="4" w:space="0" w:color="000000"/>
                            </w:tcBorders>
                          </w:tcPr>
                          <w:p w14:paraId="79A382CA"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Угол в</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трен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е</w:t>
                            </w:r>
                            <w:r>
                              <w:rPr>
                                <w:rFonts w:ascii="Times New Roman" w:eastAsia="Times New Roman" w:hAnsi="Times New Roman" w:cs="Times New Roman"/>
                                <w:spacing w:val="1"/>
                                <w:sz w:val="22"/>
                                <w:szCs w:val="22"/>
                              </w:rPr>
                              <w:t>г</w:t>
                            </w:r>
                            <w:r>
                              <w:rPr>
                                <w:rFonts w:ascii="Times New Roman" w:eastAsia="Times New Roman" w:hAnsi="Times New Roman" w:cs="Times New Roman"/>
                                <w:sz w:val="22"/>
                                <w:szCs w:val="22"/>
                              </w:rPr>
                              <w:t>о трен</w:t>
                            </w:r>
                            <w:r>
                              <w:rPr>
                                <w:rFonts w:ascii="Times New Roman" w:eastAsia="Times New Roman" w:hAnsi="Times New Roman" w:cs="Times New Roman"/>
                                <w:spacing w:val="-1"/>
                                <w:sz w:val="22"/>
                                <w:szCs w:val="22"/>
                              </w:rPr>
                              <w:t>ия</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естест</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е сос</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10DD6690" w14:textId="77777777" w:rsidR="00091C86" w:rsidRDefault="00091C86">
                            <w:pPr>
                              <w:spacing w:line="246" w:lineRule="exact"/>
                              <w:ind w:left="160" w:right="-20"/>
                              <w:rPr>
                                <w:rFonts w:ascii="Times New Roman" w:eastAsia="Times New Roman" w:hAnsi="Times New Roman" w:cs="Times New Roman"/>
                              </w:rPr>
                            </w:pPr>
                            <w:r>
                              <w:rPr>
                                <w:rFonts w:ascii="Times New Roman" w:eastAsia="Times New Roman" w:hAnsi="Times New Roman" w:cs="Times New Roman"/>
                                <w:sz w:val="22"/>
                                <w:szCs w:val="22"/>
                              </w:rPr>
                              <w:t>гра</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18B45A70" w14:textId="77777777" w:rsidR="00091C86" w:rsidRDefault="00091C86">
                            <w:pPr>
                              <w:spacing w:line="246" w:lineRule="exact"/>
                              <w:ind w:left="373" w:right="372"/>
                              <w:jc w:val="center"/>
                              <w:rPr>
                                <w:rFonts w:ascii="Times New Roman" w:eastAsia="Times New Roman" w:hAnsi="Times New Roman" w:cs="Times New Roman"/>
                              </w:rPr>
                            </w:pPr>
                            <w:r>
                              <w:rPr>
                                <w:rFonts w:ascii="Times New Roman" w:eastAsia="Times New Roman" w:hAnsi="Times New Roman" w:cs="Times New Roman"/>
                                <w:sz w:val="22"/>
                                <w:szCs w:val="22"/>
                              </w:rPr>
                              <w:t>27</w:t>
                            </w:r>
                          </w:p>
                        </w:tc>
                        <w:tc>
                          <w:tcPr>
                            <w:tcW w:w="816" w:type="dxa"/>
                            <w:tcBorders>
                              <w:top w:val="single" w:sz="4" w:space="0" w:color="000000"/>
                              <w:left w:val="single" w:sz="4" w:space="0" w:color="000000"/>
                              <w:bottom w:val="single" w:sz="4" w:space="0" w:color="000000"/>
                              <w:right w:val="single" w:sz="4" w:space="0" w:color="000000"/>
                            </w:tcBorders>
                          </w:tcPr>
                          <w:p w14:paraId="59FE3009" w14:textId="77777777" w:rsidR="00091C86" w:rsidRDefault="00091C86">
                            <w:pPr>
                              <w:spacing w:line="246" w:lineRule="exact"/>
                              <w:ind w:left="255" w:right="236"/>
                              <w:jc w:val="center"/>
                              <w:rPr>
                                <w:rFonts w:ascii="Times New Roman" w:eastAsia="Times New Roman" w:hAnsi="Times New Roman" w:cs="Times New Roman"/>
                              </w:rPr>
                            </w:pPr>
                            <w:r>
                              <w:rPr>
                                <w:rFonts w:ascii="Times New Roman" w:eastAsia="Times New Roman" w:hAnsi="Times New Roman" w:cs="Times New Roman"/>
                                <w:sz w:val="22"/>
                                <w:szCs w:val="22"/>
                              </w:rPr>
                              <w:t>26</w:t>
                            </w:r>
                          </w:p>
                        </w:tc>
                        <w:tc>
                          <w:tcPr>
                            <w:tcW w:w="816" w:type="dxa"/>
                            <w:tcBorders>
                              <w:top w:val="single" w:sz="4" w:space="0" w:color="000000"/>
                              <w:left w:val="single" w:sz="4" w:space="0" w:color="000000"/>
                              <w:bottom w:val="single" w:sz="4" w:space="0" w:color="000000"/>
                              <w:right w:val="single" w:sz="4" w:space="0" w:color="000000"/>
                            </w:tcBorders>
                          </w:tcPr>
                          <w:p w14:paraId="0785AFB3" w14:textId="77777777" w:rsidR="00091C86" w:rsidRDefault="00091C86">
                            <w:pPr>
                              <w:spacing w:line="246" w:lineRule="exact"/>
                              <w:ind w:left="255" w:right="234"/>
                              <w:jc w:val="center"/>
                              <w:rPr>
                                <w:rFonts w:ascii="Times New Roman" w:eastAsia="Times New Roman" w:hAnsi="Times New Roman" w:cs="Times New Roman"/>
                              </w:rPr>
                            </w:pPr>
                            <w:r>
                              <w:rPr>
                                <w:rFonts w:ascii="Times New Roman" w:eastAsia="Times New Roman" w:hAnsi="Times New Roman" w:cs="Times New Roman"/>
                                <w:sz w:val="22"/>
                                <w:szCs w:val="22"/>
                              </w:rPr>
                              <w:t>25</w:t>
                            </w:r>
                          </w:p>
                        </w:tc>
                      </w:tr>
                      <w:tr w:rsidR="00091C86" w14:paraId="63363F14" w14:textId="77777777">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0346C77E" w14:textId="77777777" w:rsidR="00091C86" w:rsidRDefault="00091C86">
                            <w:pPr>
                              <w:spacing w:line="246" w:lineRule="exact"/>
                              <w:ind w:left="162" w:right="-20"/>
                              <w:rPr>
                                <w:rFonts w:ascii="Times New Roman" w:eastAsia="Times New Roman" w:hAnsi="Times New Roman" w:cs="Times New Roman"/>
                              </w:rPr>
                            </w:pPr>
                            <w:r>
                              <w:rPr>
                                <w:rFonts w:ascii="Times New Roman" w:eastAsia="Times New Roman" w:hAnsi="Times New Roman" w:cs="Times New Roman"/>
                                <w:sz w:val="22"/>
                                <w:szCs w:val="22"/>
                              </w:rPr>
                              <w:t>14</w:t>
                            </w:r>
                          </w:p>
                        </w:tc>
                        <w:tc>
                          <w:tcPr>
                            <w:tcW w:w="5840" w:type="dxa"/>
                            <w:tcBorders>
                              <w:top w:val="single" w:sz="4" w:space="0" w:color="000000"/>
                              <w:left w:val="single" w:sz="4" w:space="0" w:color="000000"/>
                              <w:bottom w:val="single" w:sz="4" w:space="0" w:color="000000"/>
                              <w:right w:val="single" w:sz="4" w:space="0" w:color="000000"/>
                            </w:tcBorders>
                          </w:tcPr>
                          <w:p w14:paraId="4D5FED36"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Угол в</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трен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е</w:t>
                            </w:r>
                            <w:r>
                              <w:rPr>
                                <w:rFonts w:ascii="Times New Roman" w:eastAsia="Times New Roman" w:hAnsi="Times New Roman" w:cs="Times New Roman"/>
                                <w:spacing w:val="1"/>
                                <w:sz w:val="22"/>
                                <w:szCs w:val="22"/>
                              </w:rPr>
                              <w:t>г</w:t>
                            </w:r>
                            <w:r>
                              <w:rPr>
                                <w:rFonts w:ascii="Times New Roman" w:eastAsia="Times New Roman" w:hAnsi="Times New Roman" w:cs="Times New Roman"/>
                                <w:sz w:val="22"/>
                                <w:szCs w:val="22"/>
                              </w:rPr>
                              <w:t>о трен</w:t>
                            </w:r>
                            <w:r>
                              <w:rPr>
                                <w:rFonts w:ascii="Times New Roman" w:eastAsia="Times New Roman" w:hAnsi="Times New Roman" w:cs="Times New Roman"/>
                                <w:spacing w:val="-1"/>
                                <w:sz w:val="22"/>
                                <w:szCs w:val="22"/>
                              </w:rPr>
                              <w:t>ия</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proofErr w:type="spellStart"/>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одонас</w:t>
                            </w:r>
                            <w:r>
                              <w:rPr>
                                <w:rFonts w:ascii="Times New Roman" w:eastAsia="Times New Roman" w:hAnsi="Times New Roman" w:cs="Times New Roman"/>
                                <w:spacing w:val="-1"/>
                                <w:sz w:val="22"/>
                                <w:szCs w:val="22"/>
                              </w:rPr>
                              <w:t>ы</w:t>
                            </w:r>
                            <w:r>
                              <w:rPr>
                                <w:rFonts w:ascii="Times New Roman" w:eastAsia="Times New Roman" w:hAnsi="Times New Roman" w:cs="Times New Roman"/>
                                <w:sz w:val="22"/>
                                <w:szCs w:val="22"/>
                              </w:rPr>
                              <w:t>щен</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е</w:t>
                            </w:r>
                            <w:proofErr w:type="spellEnd"/>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pacing w:val="-3"/>
                                <w:sz w:val="22"/>
                                <w:szCs w:val="22"/>
                              </w:rPr>
                              <w:t>н</w:t>
                            </w:r>
                            <w:r>
                              <w:rPr>
                                <w:rFonts w:ascii="Times New Roman" w:eastAsia="Times New Roman" w:hAnsi="Times New Roman" w:cs="Times New Roman"/>
                                <w:sz w:val="22"/>
                                <w:szCs w:val="22"/>
                              </w:rPr>
                              <w:t>ие</w:t>
                            </w:r>
                          </w:p>
                        </w:tc>
                        <w:tc>
                          <w:tcPr>
                            <w:tcW w:w="778" w:type="dxa"/>
                            <w:tcBorders>
                              <w:top w:val="single" w:sz="4" w:space="0" w:color="000000"/>
                              <w:left w:val="single" w:sz="4" w:space="0" w:color="000000"/>
                              <w:bottom w:val="single" w:sz="4" w:space="0" w:color="000000"/>
                              <w:right w:val="single" w:sz="4" w:space="0" w:color="000000"/>
                            </w:tcBorders>
                          </w:tcPr>
                          <w:p w14:paraId="741C128C" w14:textId="77777777" w:rsidR="00091C86" w:rsidRDefault="00091C86">
                            <w:pPr>
                              <w:spacing w:line="246" w:lineRule="exact"/>
                              <w:ind w:left="160" w:right="-20"/>
                              <w:rPr>
                                <w:rFonts w:ascii="Times New Roman" w:eastAsia="Times New Roman" w:hAnsi="Times New Roman" w:cs="Times New Roman"/>
                              </w:rPr>
                            </w:pPr>
                            <w:r>
                              <w:rPr>
                                <w:rFonts w:ascii="Times New Roman" w:eastAsia="Times New Roman" w:hAnsi="Times New Roman" w:cs="Times New Roman"/>
                                <w:sz w:val="22"/>
                                <w:szCs w:val="22"/>
                              </w:rPr>
                              <w:t>гра</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74008535" w14:textId="77777777" w:rsidR="00091C86" w:rsidRDefault="00091C86">
                            <w:pPr>
                              <w:spacing w:line="246" w:lineRule="exact"/>
                              <w:ind w:left="373" w:right="372"/>
                              <w:jc w:val="center"/>
                              <w:rPr>
                                <w:rFonts w:ascii="Times New Roman" w:eastAsia="Times New Roman" w:hAnsi="Times New Roman" w:cs="Times New Roman"/>
                              </w:rPr>
                            </w:pPr>
                            <w:r>
                              <w:rPr>
                                <w:rFonts w:ascii="Times New Roman" w:eastAsia="Times New Roman" w:hAnsi="Times New Roman" w:cs="Times New Roman"/>
                                <w:sz w:val="22"/>
                                <w:szCs w:val="22"/>
                              </w:rPr>
                              <w:t>19</w:t>
                            </w:r>
                          </w:p>
                        </w:tc>
                        <w:tc>
                          <w:tcPr>
                            <w:tcW w:w="816" w:type="dxa"/>
                            <w:tcBorders>
                              <w:top w:val="single" w:sz="4" w:space="0" w:color="000000"/>
                              <w:left w:val="single" w:sz="4" w:space="0" w:color="000000"/>
                              <w:bottom w:val="single" w:sz="4" w:space="0" w:color="000000"/>
                              <w:right w:val="single" w:sz="4" w:space="0" w:color="000000"/>
                            </w:tcBorders>
                          </w:tcPr>
                          <w:p w14:paraId="5303484D" w14:textId="77777777" w:rsidR="00091C86" w:rsidRDefault="00091C86">
                            <w:pPr>
                              <w:spacing w:line="246" w:lineRule="exact"/>
                              <w:ind w:left="255" w:right="236"/>
                              <w:jc w:val="center"/>
                              <w:rPr>
                                <w:rFonts w:ascii="Times New Roman" w:eastAsia="Times New Roman" w:hAnsi="Times New Roman" w:cs="Times New Roman"/>
                              </w:rPr>
                            </w:pPr>
                            <w:r>
                              <w:rPr>
                                <w:rFonts w:ascii="Times New Roman" w:eastAsia="Times New Roman" w:hAnsi="Times New Roman" w:cs="Times New Roman"/>
                                <w:sz w:val="22"/>
                                <w:szCs w:val="22"/>
                              </w:rPr>
                              <w:t>18</w:t>
                            </w:r>
                          </w:p>
                        </w:tc>
                        <w:tc>
                          <w:tcPr>
                            <w:tcW w:w="816" w:type="dxa"/>
                            <w:tcBorders>
                              <w:top w:val="single" w:sz="4" w:space="0" w:color="000000"/>
                              <w:left w:val="single" w:sz="4" w:space="0" w:color="000000"/>
                              <w:bottom w:val="single" w:sz="4" w:space="0" w:color="000000"/>
                              <w:right w:val="single" w:sz="4" w:space="0" w:color="000000"/>
                            </w:tcBorders>
                          </w:tcPr>
                          <w:p w14:paraId="3FF98A2A" w14:textId="77777777" w:rsidR="00091C86" w:rsidRDefault="00091C86">
                            <w:pPr>
                              <w:spacing w:line="246" w:lineRule="exact"/>
                              <w:ind w:left="255" w:right="234"/>
                              <w:jc w:val="center"/>
                              <w:rPr>
                                <w:rFonts w:ascii="Times New Roman" w:eastAsia="Times New Roman" w:hAnsi="Times New Roman" w:cs="Times New Roman"/>
                              </w:rPr>
                            </w:pPr>
                            <w:r>
                              <w:rPr>
                                <w:rFonts w:ascii="Times New Roman" w:eastAsia="Times New Roman" w:hAnsi="Times New Roman" w:cs="Times New Roman"/>
                                <w:sz w:val="22"/>
                                <w:szCs w:val="22"/>
                              </w:rPr>
                              <w:t>17</w:t>
                            </w:r>
                          </w:p>
                        </w:tc>
                      </w:tr>
                      <w:tr w:rsidR="00091C86" w14:paraId="50B22301" w14:textId="77777777">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331EC998" w14:textId="77777777" w:rsidR="00091C86" w:rsidRDefault="00091C86">
                            <w:pPr>
                              <w:spacing w:line="120" w:lineRule="exact"/>
                              <w:rPr>
                                <w:sz w:val="12"/>
                                <w:szCs w:val="12"/>
                              </w:rPr>
                            </w:pPr>
                          </w:p>
                          <w:p w14:paraId="3F289234" w14:textId="77777777" w:rsidR="00091C86" w:rsidRDefault="00091C86">
                            <w:pPr>
                              <w:ind w:left="162" w:right="-20"/>
                              <w:rPr>
                                <w:rFonts w:ascii="Times New Roman" w:eastAsia="Times New Roman" w:hAnsi="Times New Roman" w:cs="Times New Roman"/>
                              </w:rPr>
                            </w:pPr>
                            <w:r>
                              <w:rPr>
                                <w:rFonts w:ascii="Times New Roman" w:eastAsia="Times New Roman" w:hAnsi="Times New Roman" w:cs="Times New Roman"/>
                                <w:sz w:val="22"/>
                                <w:szCs w:val="22"/>
                              </w:rPr>
                              <w:t>15</w:t>
                            </w:r>
                          </w:p>
                        </w:tc>
                        <w:tc>
                          <w:tcPr>
                            <w:tcW w:w="5840" w:type="dxa"/>
                            <w:tcBorders>
                              <w:top w:val="single" w:sz="4" w:space="0" w:color="000000"/>
                              <w:left w:val="single" w:sz="4" w:space="0" w:color="000000"/>
                              <w:bottom w:val="single" w:sz="4" w:space="0" w:color="000000"/>
                              <w:right w:val="single" w:sz="4" w:space="0" w:color="000000"/>
                            </w:tcBorders>
                          </w:tcPr>
                          <w:p w14:paraId="127DA165"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т </w:t>
                            </w:r>
                            <w:r>
                              <w:rPr>
                                <w:rFonts w:ascii="Times New Roman" w:eastAsia="Times New Roman" w:hAnsi="Times New Roman" w:cs="Times New Roman"/>
                                <w:spacing w:val="-2"/>
                                <w:sz w:val="22"/>
                                <w:szCs w:val="22"/>
                              </w:rPr>
                              <w:t>с</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ае</w:t>
                            </w:r>
                            <w:r>
                              <w:rPr>
                                <w:rFonts w:ascii="Times New Roman" w:eastAsia="Times New Roman" w:hAnsi="Times New Roman" w:cs="Times New Roman"/>
                                <w:spacing w:val="-3"/>
                                <w:sz w:val="22"/>
                                <w:szCs w:val="22"/>
                              </w:rPr>
                              <w:t>м</w:t>
                            </w:r>
                            <w:r>
                              <w:rPr>
                                <w:rFonts w:ascii="Times New Roman" w:eastAsia="Times New Roman" w:hAnsi="Times New Roman" w:cs="Times New Roman"/>
                                <w:sz w:val="22"/>
                                <w:szCs w:val="22"/>
                              </w:rPr>
                              <w:t>о</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ти</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в</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тер</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але</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на</w:t>
                            </w:r>
                            <w:r>
                              <w:rPr>
                                <w:rFonts w:ascii="Times New Roman" w:eastAsia="Times New Roman" w:hAnsi="Times New Roman" w:cs="Times New Roman"/>
                                <w:spacing w:val="-2"/>
                                <w:sz w:val="22"/>
                                <w:szCs w:val="22"/>
                              </w:rPr>
                              <w:t>г</w:t>
                            </w:r>
                            <w:r>
                              <w:rPr>
                                <w:rFonts w:ascii="Times New Roman" w:eastAsia="Times New Roman" w:hAnsi="Times New Roman" w:cs="Times New Roman"/>
                                <w:sz w:val="22"/>
                                <w:szCs w:val="22"/>
                              </w:rPr>
                              <w:t>р</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ок</w:t>
                            </w:r>
                          </w:p>
                          <w:p w14:paraId="78A5649F" w14:textId="77777777" w:rsidR="00091C86" w:rsidRDefault="00091C86">
                            <w:pPr>
                              <w:spacing w:before="1"/>
                              <w:ind w:left="100" w:right="-20"/>
                              <w:rPr>
                                <w:rFonts w:ascii="Times New Roman" w:eastAsia="Times New Roman" w:hAnsi="Times New Roman" w:cs="Times New Roman"/>
                              </w:rPr>
                            </w:pPr>
                            <w:r>
                              <w:rPr>
                                <w:rFonts w:ascii="Times New Roman" w:eastAsia="Times New Roman" w:hAnsi="Times New Roman" w:cs="Times New Roman"/>
                                <w:sz w:val="22"/>
                                <w:szCs w:val="22"/>
                              </w:rPr>
                              <w:t>0,1</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0,3 МПа, есте</w:t>
                            </w: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т</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е 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7C122C28" w14:textId="77777777" w:rsidR="00091C86" w:rsidRDefault="00091C86"/>
                        </w:tc>
                        <w:tc>
                          <w:tcPr>
                            <w:tcW w:w="1070" w:type="dxa"/>
                            <w:tcBorders>
                              <w:top w:val="single" w:sz="4" w:space="0" w:color="000000"/>
                              <w:left w:val="single" w:sz="4" w:space="0" w:color="000000"/>
                              <w:bottom w:val="single" w:sz="4" w:space="0" w:color="000000"/>
                              <w:right w:val="single" w:sz="4" w:space="0" w:color="000000"/>
                            </w:tcBorders>
                          </w:tcPr>
                          <w:p w14:paraId="6034F93C" w14:textId="77777777" w:rsidR="00091C86" w:rsidRDefault="00091C86">
                            <w:pPr>
                              <w:spacing w:line="120" w:lineRule="exact"/>
                              <w:rPr>
                                <w:sz w:val="12"/>
                                <w:szCs w:val="12"/>
                              </w:rPr>
                            </w:pPr>
                          </w:p>
                          <w:p w14:paraId="6B4A52A1" w14:textId="77777777" w:rsidR="00091C86" w:rsidRDefault="00091C86">
                            <w:pPr>
                              <w:ind w:left="328" w:right="-20"/>
                              <w:rPr>
                                <w:rFonts w:ascii="Times New Roman" w:eastAsia="Times New Roman" w:hAnsi="Times New Roman" w:cs="Times New Roman"/>
                              </w:rPr>
                            </w:pPr>
                            <w:r>
                              <w:rPr>
                                <w:rFonts w:ascii="Times New Roman" w:eastAsia="Times New Roman" w:hAnsi="Times New Roman" w:cs="Times New Roman"/>
                                <w:sz w:val="22"/>
                                <w:szCs w:val="22"/>
                              </w:rPr>
                              <w:t>0,08</w:t>
                            </w:r>
                          </w:p>
                        </w:tc>
                        <w:tc>
                          <w:tcPr>
                            <w:tcW w:w="816" w:type="dxa"/>
                            <w:tcBorders>
                              <w:top w:val="single" w:sz="4" w:space="0" w:color="000000"/>
                              <w:left w:val="single" w:sz="4" w:space="0" w:color="000000"/>
                              <w:bottom w:val="single" w:sz="4" w:space="0" w:color="000000"/>
                              <w:right w:val="single" w:sz="4" w:space="0" w:color="000000"/>
                            </w:tcBorders>
                          </w:tcPr>
                          <w:p w14:paraId="1D50D08B"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405D271C" w14:textId="77777777" w:rsidR="00091C86" w:rsidRDefault="00091C86"/>
                        </w:tc>
                      </w:tr>
                      <w:tr w:rsidR="00091C86" w14:paraId="12CEB6CD" w14:textId="77777777">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5CF5C24A" w14:textId="77777777" w:rsidR="00091C86" w:rsidRDefault="00091C86">
                            <w:pPr>
                              <w:spacing w:line="120" w:lineRule="exact"/>
                              <w:rPr>
                                <w:sz w:val="12"/>
                                <w:szCs w:val="12"/>
                              </w:rPr>
                            </w:pPr>
                          </w:p>
                          <w:p w14:paraId="5B2B846C" w14:textId="77777777" w:rsidR="00091C86" w:rsidRDefault="00091C86">
                            <w:pPr>
                              <w:ind w:left="162" w:right="-20"/>
                              <w:rPr>
                                <w:rFonts w:ascii="Times New Roman" w:eastAsia="Times New Roman" w:hAnsi="Times New Roman" w:cs="Times New Roman"/>
                              </w:rPr>
                            </w:pPr>
                            <w:r>
                              <w:rPr>
                                <w:rFonts w:ascii="Times New Roman" w:eastAsia="Times New Roman" w:hAnsi="Times New Roman" w:cs="Times New Roman"/>
                                <w:sz w:val="22"/>
                                <w:szCs w:val="22"/>
                              </w:rPr>
                              <w:t>16</w:t>
                            </w:r>
                          </w:p>
                        </w:tc>
                        <w:tc>
                          <w:tcPr>
                            <w:tcW w:w="5840" w:type="dxa"/>
                            <w:tcBorders>
                              <w:top w:val="single" w:sz="4" w:space="0" w:color="000000"/>
                              <w:left w:val="single" w:sz="4" w:space="0" w:color="000000"/>
                              <w:bottom w:val="single" w:sz="4" w:space="0" w:color="000000"/>
                              <w:right w:val="single" w:sz="4" w:space="0" w:color="000000"/>
                            </w:tcBorders>
                          </w:tcPr>
                          <w:p w14:paraId="2F840085"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т </w:t>
                            </w:r>
                            <w:r>
                              <w:rPr>
                                <w:rFonts w:ascii="Times New Roman" w:eastAsia="Times New Roman" w:hAnsi="Times New Roman" w:cs="Times New Roman"/>
                                <w:spacing w:val="-2"/>
                                <w:sz w:val="22"/>
                                <w:szCs w:val="22"/>
                              </w:rPr>
                              <w:t>с</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м</w:t>
                            </w:r>
                            <w:r>
                              <w:rPr>
                                <w:rFonts w:ascii="Times New Roman" w:eastAsia="Times New Roman" w:hAnsi="Times New Roman" w:cs="Times New Roman"/>
                                <w:sz w:val="22"/>
                                <w:szCs w:val="22"/>
                              </w:rPr>
                              <w:t>ае</w:t>
                            </w:r>
                            <w:r>
                              <w:rPr>
                                <w:rFonts w:ascii="Times New Roman" w:eastAsia="Times New Roman" w:hAnsi="Times New Roman" w:cs="Times New Roman"/>
                                <w:spacing w:val="-3"/>
                                <w:sz w:val="22"/>
                                <w:szCs w:val="22"/>
                              </w:rPr>
                              <w:t>м</w:t>
                            </w:r>
                            <w:r>
                              <w:rPr>
                                <w:rFonts w:ascii="Times New Roman" w:eastAsia="Times New Roman" w:hAnsi="Times New Roman" w:cs="Times New Roman"/>
                                <w:sz w:val="22"/>
                                <w:szCs w:val="22"/>
                              </w:rPr>
                              <w:t>о</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ти</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в</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тер</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але</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на</w:t>
                            </w:r>
                            <w:r>
                              <w:rPr>
                                <w:rFonts w:ascii="Times New Roman" w:eastAsia="Times New Roman" w:hAnsi="Times New Roman" w:cs="Times New Roman"/>
                                <w:spacing w:val="-2"/>
                                <w:sz w:val="22"/>
                                <w:szCs w:val="22"/>
                              </w:rPr>
                              <w:t>г</w:t>
                            </w:r>
                            <w:r>
                              <w:rPr>
                                <w:rFonts w:ascii="Times New Roman" w:eastAsia="Times New Roman" w:hAnsi="Times New Roman" w:cs="Times New Roman"/>
                                <w:sz w:val="22"/>
                                <w:szCs w:val="22"/>
                              </w:rPr>
                              <w:t>р</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ок</w:t>
                            </w:r>
                          </w:p>
                          <w:p w14:paraId="7614CD9F" w14:textId="77777777" w:rsidR="00091C86" w:rsidRDefault="00091C86">
                            <w:pPr>
                              <w:spacing w:before="1"/>
                              <w:ind w:left="100" w:right="-20"/>
                              <w:rPr>
                                <w:rFonts w:ascii="Times New Roman" w:eastAsia="Times New Roman" w:hAnsi="Times New Roman" w:cs="Times New Roman"/>
                              </w:rPr>
                            </w:pPr>
                            <w:r>
                              <w:rPr>
                                <w:rFonts w:ascii="Times New Roman" w:eastAsia="Times New Roman" w:hAnsi="Times New Roman" w:cs="Times New Roman"/>
                                <w:sz w:val="22"/>
                                <w:szCs w:val="22"/>
                              </w:rPr>
                              <w:t>0,1</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 xml:space="preserve">0,3 МПа, </w:t>
                            </w:r>
                            <w:proofErr w:type="spellStart"/>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одонас</w:t>
                            </w:r>
                            <w:r>
                              <w:rPr>
                                <w:rFonts w:ascii="Times New Roman" w:eastAsia="Times New Roman" w:hAnsi="Times New Roman" w:cs="Times New Roman"/>
                                <w:spacing w:val="-1"/>
                                <w:sz w:val="22"/>
                                <w:szCs w:val="22"/>
                              </w:rPr>
                              <w:t>ы</w:t>
                            </w:r>
                            <w:r>
                              <w:rPr>
                                <w:rFonts w:ascii="Times New Roman" w:eastAsia="Times New Roman" w:hAnsi="Times New Roman" w:cs="Times New Roman"/>
                                <w:sz w:val="22"/>
                                <w:szCs w:val="22"/>
                              </w:rPr>
                              <w:t>щ</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w:t>
                            </w:r>
                            <w:proofErr w:type="spellEnd"/>
                            <w:r>
                              <w:rPr>
                                <w:rFonts w:ascii="Times New Roman" w:eastAsia="Times New Roman" w:hAnsi="Times New Roman" w:cs="Times New Roman"/>
                                <w:sz w:val="22"/>
                                <w:szCs w:val="22"/>
                              </w:rPr>
                              <w:t xml:space="preserve"> 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17214EC4" w14:textId="77777777" w:rsidR="00091C86" w:rsidRDefault="00091C86"/>
                        </w:tc>
                        <w:tc>
                          <w:tcPr>
                            <w:tcW w:w="1070" w:type="dxa"/>
                            <w:tcBorders>
                              <w:top w:val="single" w:sz="4" w:space="0" w:color="000000"/>
                              <w:left w:val="single" w:sz="4" w:space="0" w:color="000000"/>
                              <w:bottom w:val="single" w:sz="4" w:space="0" w:color="000000"/>
                              <w:right w:val="single" w:sz="4" w:space="0" w:color="000000"/>
                            </w:tcBorders>
                          </w:tcPr>
                          <w:p w14:paraId="73D76E5F" w14:textId="77777777" w:rsidR="00091C86" w:rsidRDefault="00091C86">
                            <w:pPr>
                              <w:spacing w:line="120" w:lineRule="exact"/>
                              <w:rPr>
                                <w:sz w:val="12"/>
                                <w:szCs w:val="12"/>
                              </w:rPr>
                            </w:pPr>
                          </w:p>
                          <w:p w14:paraId="2AB2230E" w14:textId="77777777" w:rsidR="00091C86" w:rsidRDefault="00091C86">
                            <w:pPr>
                              <w:ind w:left="328" w:right="-20"/>
                              <w:rPr>
                                <w:rFonts w:ascii="Times New Roman" w:eastAsia="Times New Roman" w:hAnsi="Times New Roman" w:cs="Times New Roman"/>
                              </w:rPr>
                            </w:pPr>
                            <w:r>
                              <w:rPr>
                                <w:rFonts w:ascii="Times New Roman" w:eastAsia="Times New Roman" w:hAnsi="Times New Roman" w:cs="Times New Roman"/>
                                <w:sz w:val="22"/>
                                <w:szCs w:val="22"/>
                              </w:rPr>
                              <w:t>0,17</w:t>
                            </w:r>
                          </w:p>
                        </w:tc>
                        <w:tc>
                          <w:tcPr>
                            <w:tcW w:w="816" w:type="dxa"/>
                            <w:tcBorders>
                              <w:top w:val="single" w:sz="4" w:space="0" w:color="000000"/>
                              <w:left w:val="single" w:sz="4" w:space="0" w:color="000000"/>
                              <w:bottom w:val="single" w:sz="4" w:space="0" w:color="000000"/>
                              <w:right w:val="single" w:sz="4" w:space="0" w:color="000000"/>
                            </w:tcBorders>
                          </w:tcPr>
                          <w:p w14:paraId="0EF7A32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4D3C0669" w14:textId="77777777" w:rsidR="00091C86" w:rsidRDefault="00091C86"/>
                        </w:tc>
                      </w:tr>
                      <w:tr w:rsidR="00091C86" w14:paraId="66D39CD2" w14:textId="77777777">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1F4782FB" w14:textId="77777777" w:rsidR="00091C86" w:rsidRDefault="00091C86">
                            <w:pPr>
                              <w:spacing w:line="120" w:lineRule="exact"/>
                              <w:rPr>
                                <w:sz w:val="12"/>
                                <w:szCs w:val="12"/>
                              </w:rPr>
                            </w:pPr>
                          </w:p>
                          <w:p w14:paraId="1578ACFB" w14:textId="77777777" w:rsidR="00091C86" w:rsidRDefault="00091C86">
                            <w:pPr>
                              <w:ind w:left="162" w:right="-20"/>
                              <w:rPr>
                                <w:rFonts w:ascii="Times New Roman" w:eastAsia="Times New Roman" w:hAnsi="Times New Roman" w:cs="Times New Roman"/>
                              </w:rPr>
                            </w:pPr>
                            <w:r>
                              <w:rPr>
                                <w:rFonts w:ascii="Times New Roman" w:eastAsia="Times New Roman" w:hAnsi="Times New Roman" w:cs="Times New Roman"/>
                                <w:sz w:val="22"/>
                                <w:szCs w:val="22"/>
                              </w:rPr>
                              <w:t>17</w:t>
                            </w:r>
                          </w:p>
                        </w:tc>
                        <w:tc>
                          <w:tcPr>
                            <w:tcW w:w="5840" w:type="dxa"/>
                            <w:tcBorders>
                              <w:top w:val="single" w:sz="4" w:space="0" w:color="000000"/>
                              <w:left w:val="single" w:sz="4" w:space="0" w:color="000000"/>
                              <w:bottom w:val="single" w:sz="4" w:space="0" w:color="000000"/>
                              <w:right w:val="single" w:sz="4" w:space="0" w:color="000000"/>
                            </w:tcBorders>
                          </w:tcPr>
                          <w:p w14:paraId="5190CBD6"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Мо</w:t>
                            </w:r>
                            <w:r>
                              <w:rPr>
                                <w:rFonts w:ascii="Times New Roman" w:eastAsia="Times New Roman" w:hAnsi="Times New Roman" w:cs="Times New Roman"/>
                                <w:spacing w:val="1"/>
                                <w:sz w:val="22"/>
                                <w:szCs w:val="22"/>
                              </w:rPr>
                              <w:t>д</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ль д</w:t>
                            </w:r>
                            <w:r>
                              <w:rPr>
                                <w:rFonts w:ascii="Times New Roman" w:eastAsia="Times New Roman" w:hAnsi="Times New Roman" w:cs="Times New Roman"/>
                                <w:spacing w:val="-2"/>
                                <w:sz w:val="22"/>
                                <w:szCs w:val="22"/>
                              </w:rPr>
                              <w:t>е</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ор</w:t>
                            </w:r>
                            <w:r>
                              <w:rPr>
                                <w:rFonts w:ascii="Times New Roman" w:eastAsia="Times New Roman" w:hAnsi="Times New Roman" w:cs="Times New Roman"/>
                                <w:spacing w:val="-3"/>
                                <w:sz w:val="22"/>
                                <w:szCs w:val="22"/>
                              </w:rPr>
                              <w:t>м</w:t>
                            </w:r>
                            <w:r>
                              <w:rPr>
                                <w:rFonts w:ascii="Times New Roman" w:eastAsia="Times New Roman" w:hAnsi="Times New Roman" w:cs="Times New Roman"/>
                                <w:sz w:val="22"/>
                                <w:szCs w:val="22"/>
                              </w:rPr>
                              <w:t>ац</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и в</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тер</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але</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н</w:t>
                            </w:r>
                            <w:r>
                              <w:rPr>
                                <w:rFonts w:ascii="Times New Roman" w:eastAsia="Times New Roman" w:hAnsi="Times New Roman" w:cs="Times New Roman"/>
                                <w:spacing w:val="-3"/>
                                <w:sz w:val="22"/>
                                <w:szCs w:val="22"/>
                              </w:rPr>
                              <w:t>а</w:t>
                            </w:r>
                            <w:r>
                              <w:rPr>
                                <w:rFonts w:ascii="Times New Roman" w:eastAsia="Times New Roman" w:hAnsi="Times New Roman" w:cs="Times New Roman"/>
                                <w:sz w:val="22"/>
                                <w:szCs w:val="22"/>
                              </w:rPr>
                              <w:t>г</w:t>
                            </w:r>
                            <w:r>
                              <w:rPr>
                                <w:rFonts w:ascii="Times New Roman" w:eastAsia="Times New Roman" w:hAnsi="Times New Roman" w:cs="Times New Roman"/>
                                <w:spacing w:val="2"/>
                                <w:sz w:val="22"/>
                                <w:szCs w:val="22"/>
                              </w:rPr>
                              <w:t>р</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ок</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0,</w:t>
                            </w:r>
                            <w:r>
                              <w:rPr>
                                <w:rFonts w:ascii="Times New Roman" w:eastAsia="Times New Roman" w:hAnsi="Times New Roman" w:cs="Times New Roman"/>
                                <w:spacing w:val="1"/>
                                <w:sz w:val="22"/>
                                <w:szCs w:val="22"/>
                              </w:rPr>
                              <w:t>1</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0,3 МПа,</w:t>
                            </w:r>
                          </w:p>
                          <w:p w14:paraId="3AE8A27D" w14:textId="77777777" w:rsidR="00091C86" w:rsidRDefault="00091C86">
                            <w:pPr>
                              <w:spacing w:before="1"/>
                              <w:ind w:left="100" w:right="-20"/>
                              <w:rPr>
                                <w:rFonts w:ascii="Times New Roman" w:eastAsia="Times New Roman" w:hAnsi="Times New Roman" w:cs="Times New Roman"/>
                              </w:rPr>
                            </w:pPr>
                            <w:r>
                              <w:rPr>
                                <w:rFonts w:ascii="Times New Roman" w:eastAsia="Times New Roman" w:hAnsi="Times New Roman" w:cs="Times New Roman"/>
                                <w:sz w:val="22"/>
                                <w:szCs w:val="22"/>
                              </w:rPr>
                              <w:t>естест</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778" w:type="dxa"/>
                            <w:tcBorders>
                              <w:top w:val="single" w:sz="4" w:space="0" w:color="000000"/>
                              <w:left w:val="single" w:sz="4" w:space="0" w:color="000000"/>
                              <w:bottom w:val="single" w:sz="4" w:space="0" w:color="000000"/>
                              <w:right w:val="single" w:sz="4" w:space="0" w:color="000000"/>
                            </w:tcBorders>
                          </w:tcPr>
                          <w:p w14:paraId="09AE75C6" w14:textId="77777777" w:rsidR="00091C86" w:rsidRDefault="00091C86">
                            <w:pPr>
                              <w:spacing w:line="120" w:lineRule="exact"/>
                              <w:rPr>
                                <w:sz w:val="12"/>
                                <w:szCs w:val="12"/>
                              </w:rPr>
                            </w:pPr>
                          </w:p>
                          <w:p w14:paraId="04E8D0AD" w14:textId="77777777" w:rsidR="00091C86" w:rsidRDefault="00091C86">
                            <w:pPr>
                              <w:ind w:left="16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70" w:type="dxa"/>
                            <w:tcBorders>
                              <w:top w:val="single" w:sz="4" w:space="0" w:color="000000"/>
                              <w:left w:val="single" w:sz="4" w:space="0" w:color="000000"/>
                              <w:bottom w:val="single" w:sz="4" w:space="0" w:color="000000"/>
                              <w:right w:val="single" w:sz="4" w:space="0" w:color="000000"/>
                            </w:tcBorders>
                          </w:tcPr>
                          <w:p w14:paraId="729A229C" w14:textId="77777777" w:rsidR="00091C86" w:rsidRDefault="00091C86">
                            <w:pPr>
                              <w:spacing w:line="120" w:lineRule="exact"/>
                              <w:rPr>
                                <w:sz w:val="12"/>
                                <w:szCs w:val="12"/>
                              </w:rPr>
                            </w:pPr>
                          </w:p>
                          <w:p w14:paraId="1E2EA97E" w14:textId="77777777" w:rsidR="00091C86" w:rsidRDefault="00091C86">
                            <w:pPr>
                              <w:ind w:left="328" w:right="-20"/>
                              <w:rPr>
                                <w:rFonts w:ascii="Times New Roman" w:eastAsia="Times New Roman" w:hAnsi="Times New Roman" w:cs="Times New Roman"/>
                              </w:rPr>
                            </w:pPr>
                            <w:r>
                              <w:rPr>
                                <w:rFonts w:ascii="Times New Roman" w:eastAsia="Times New Roman" w:hAnsi="Times New Roman" w:cs="Times New Roman"/>
                                <w:sz w:val="22"/>
                                <w:szCs w:val="22"/>
                              </w:rPr>
                              <w:t>13,8</w:t>
                            </w:r>
                          </w:p>
                        </w:tc>
                        <w:tc>
                          <w:tcPr>
                            <w:tcW w:w="816" w:type="dxa"/>
                            <w:tcBorders>
                              <w:top w:val="single" w:sz="4" w:space="0" w:color="000000"/>
                              <w:left w:val="single" w:sz="4" w:space="0" w:color="000000"/>
                              <w:bottom w:val="single" w:sz="4" w:space="0" w:color="000000"/>
                              <w:right w:val="single" w:sz="4" w:space="0" w:color="000000"/>
                            </w:tcBorders>
                          </w:tcPr>
                          <w:p w14:paraId="7F29131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65CF8FFC" w14:textId="77777777" w:rsidR="00091C86" w:rsidRDefault="00091C86"/>
                        </w:tc>
                      </w:tr>
                      <w:tr w:rsidR="00091C86" w14:paraId="65421553" w14:textId="77777777">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5F34222B" w14:textId="77777777" w:rsidR="00091C86" w:rsidRDefault="00091C86">
                            <w:pPr>
                              <w:spacing w:line="120" w:lineRule="exact"/>
                              <w:rPr>
                                <w:sz w:val="12"/>
                                <w:szCs w:val="12"/>
                              </w:rPr>
                            </w:pPr>
                          </w:p>
                          <w:p w14:paraId="6E0FAB74" w14:textId="77777777" w:rsidR="00091C86" w:rsidRDefault="00091C86">
                            <w:pPr>
                              <w:ind w:left="162" w:right="-20"/>
                              <w:rPr>
                                <w:rFonts w:ascii="Times New Roman" w:eastAsia="Times New Roman" w:hAnsi="Times New Roman" w:cs="Times New Roman"/>
                              </w:rPr>
                            </w:pPr>
                            <w:r>
                              <w:rPr>
                                <w:rFonts w:ascii="Times New Roman" w:eastAsia="Times New Roman" w:hAnsi="Times New Roman" w:cs="Times New Roman"/>
                                <w:sz w:val="22"/>
                                <w:szCs w:val="22"/>
                              </w:rPr>
                              <w:t>18</w:t>
                            </w:r>
                          </w:p>
                        </w:tc>
                        <w:tc>
                          <w:tcPr>
                            <w:tcW w:w="5840" w:type="dxa"/>
                            <w:tcBorders>
                              <w:top w:val="single" w:sz="4" w:space="0" w:color="000000"/>
                              <w:left w:val="single" w:sz="4" w:space="0" w:color="000000"/>
                              <w:bottom w:val="single" w:sz="4" w:space="0" w:color="000000"/>
                              <w:right w:val="single" w:sz="4" w:space="0" w:color="000000"/>
                            </w:tcBorders>
                          </w:tcPr>
                          <w:p w14:paraId="6A316731" w14:textId="77777777" w:rsidR="00091C86" w:rsidRDefault="00091C86">
                            <w:pPr>
                              <w:spacing w:line="246" w:lineRule="exact"/>
                              <w:ind w:left="100" w:right="-20"/>
                              <w:rPr>
                                <w:rFonts w:ascii="Times New Roman" w:eastAsia="Times New Roman" w:hAnsi="Times New Roman" w:cs="Times New Roman"/>
                              </w:rPr>
                            </w:pPr>
                            <w:r>
                              <w:rPr>
                                <w:rFonts w:ascii="Times New Roman" w:eastAsia="Times New Roman" w:hAnsi="Times New Roman" w:cs="Times New Roman"/>
                                <w:sz w:val="22"/>
                                <w:szCs w:val="22"/>
                              </w:rPr>
                              <w:t>Мо</w:t>
                            </w:r>
                            <w:r>
                              <w:rPr>
                                <w:rFonts w:ascii="Times New Roman" w:eastAsia="Times New Roman" w:hAnsi="Times New Roman" w:cs="Times New Roman"/>
                                <w:spacing w:val="1"/>
                                <w:sz w:val="22"/>
                                <w:szCs w:val="22"/>
                              </w:rPr>
                              <w:t>д</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ль д</w:t>
                            </w:r>
                            <w:r>
                              <w:rPr>
                                <w:rFonts w:ascii="Times New Roman" w:eastAsia="Times New Roman" w:hAnsi="Times New Roman" w:cs="Times New Roman"/>
                                <w:spacing w:val="-2"/>
                                <w:sz w:val="22"/>
                                <w:szCs w:val="22"/>
                              </w:rPr>
                              <w:t>е</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ор</w:t>
                            </w:r>
                            <w:r>
                              <w:rPr>
                                <w:rFonts w:ascii="Times New Roman" w:eastAsia="Times New Roman" w:hAnsi="Times New Roman" w:cs="Times New Roman"/>
                                <w:spacing w:val="-3"/>
                                <w:sz w:val="22"/>
                                <w:szCs w:val="22"/>
                              </w:rPr>
                              <w:t>м</w:t>
                            </w:r>
                            <w:r>
                              <w:rPr>
                                <w:rFonts w:ascii="Times New Roman" w:eastAsia="Times New Roman" w:hAnsi="Times New Roman" w:cs="Times New Roman"/>
                                <w:sz w:val="22"/>
                                <w:szCs w:val="22"/>
                              </w:rPr>
                              <w:t>ац</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и в</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тер</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але</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н</w:t>
                            </w:r>
                            <w:r>
                              <w:rPr>
                                <w:rFonts w:ascii="Times New Roman" w:eastAsia="Times New Roman" w:hAnsi="Times New Roman" w:cs="Times New Roman"/>
                                <w:spacing w:val="-3"/>
                                <w:sz w:val="22"/>
                                <w:szCs w:val="22"/>
                              </w:rPr>
                              <w:t>а</w:t>
                            </w:r>
                            <w:r>
                              <w:rPr>
                                <w:rFonts w:ascii="Times New Roman" w:eastAsia="Times New Roman" w:hAnsi="Times New Roman" w:cs="Times New Roman"/>
                                <w:sz w:val="22"/>
                                <w:szCs w:val="22"/>
                              </w:rPr>
                              <w:t>гр</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ок</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0,</w:t>
                            </w:r>
                            <w:r>
                              <w:rPr>
                                <w:rFonts w:ascii="Times New Roman" w:eastAsia="Times New Roman" w:hAnsi="Times New Roman" w:cs="Times New Roman"/>
                                <w:spacing w:val="3"/>
                                <w:sz w:val="22"/>
                                <w:szCs w:val="22"/>
                              </w:rPr>
                              <w:t>1</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0,3 МПа,</w:t>
                            </w:r>
                          </w:p>
                          <w:p w14:paraId="0450ABC7" w14:textId="77777777" w:rsidR="00091C86" w:rsidRDefault="00091C86">
                            <w:pPr>
                              <w:spacing w:before="1"/>
                              <w:ind w:left="100" w:right="-20"/>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одонас</w:t>
                            </w:r>
                            <w:r>
                              <w:rPr>
                                <w:rFonts w:ascii="Times New Roman" w:eastAsia="Times New Roman" w:hAnsi="Times New Roman" w:cs="Times New Roman"/>
                                <w:spacing w:val="-1"/>
                                <w:sz w:val="22"/>
                                <w:szCs w:val="22"/>
                              </w:rPr>
                              <w:t>ы</w:t>
                            </w:r>
                            <w:r>
                              <w:rPr>
                                <w:rFonts w:ascii="Times New Roman" w:eastAsia="Times New Roman" w:hAnsi="Times New Roman" w:cs="Times New Roman"/>
                                <w:sz w:val="22"/>
                                <w:szCs w:val="22"/>
                              </w:rPr>
                              <w:t>щен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w:t>
                            </w:r>
                            <w:proofErr w:type="spellEnd"/>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pacing w:val="-3"/>
                                <w:sz w:val="22"/>
                                <w:szCs w:val="22"/>
                              </w:rPr>
                              <w:t>н</w:t>
                            </w:r>
                            <w:r>
                              <w:rPr>
                                <w:rFonts w:ascii="Times New Roman" w:eastAsia="Times New Roman" w:hAnsi="Times New Roman" w:cs="Times New Roman"/>
                                <w:sz w:val="22"/>
                                <w:szCs w:val="22"/>
                              </w:rPr>
                              <w:t>ие</w:t>
                            </w:r>
                          </w:p>
                        </w:tc>
                        <w:tc>
                          <w:tcPr>
                            <w:tcW w:w="778" w:type="dxa"/>
                            <w:tcBorders>
                              <w:top w:val="single" w:sz="4" w:space="0" w:color="000000"/>
                              <w:left w:val="single" w:sz="4" w:space="0" w:color="000000"/>
                              <w:bottom w:val="single" w:sz="4" w:space="0" w:color="000000"/>
                              <w:right w:val="single" w:sz="4" w:space="0" w:color="000000"/>
                            </w:tcBorders>
                          </w:tcPr>
                          <w:p w14:paraId="25DAB721" w14:textId="77777777" w:rsidR="00091C86" w:rsidRDefault="00091C86">
                            <w:pPr>
                              <w:spacing w:line="120" w:lineRule="exact"/>
                              <w:rPr>
                                <w:sz w:val="12"/>
                                <w:szCs w:val="12"/>
                              </w:rPr>
                            </w:pPr>
                          </w:p>
                          <w:p w14:paraId="52B02B8D" w14:textId="77777777" w:rsidR="00091C86" w:rsidRDefault="00091C86">
                            <w:pPr>
                              <w:ind w:left="16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70" w:type="dxa"/>
                            <w:tcBorders>
                              <w:top w:val="single" w:sz="4" w:space="0" w:color="000000"/>
                              <w:left w:val="single" w:sz="4" w:space="0" w:color="000000"/>
                              <w:bottom w:val="single" w:sz="4" w:space="0" w:color="000000"/>
                              <w:right w:val="single" w:sz="4" w:space="0" w:color="000000"/>
                            </w:tcBorders>
                          </w:tcPr>
                          <w:p w14:paraId="4B83B3C3" w14:textId="77777777" w:rsidR="00091C86" w:rsidRDefault="00091C86">
                            <w:pPr>
                              <w:spacing w:line="120" w:lineRule="exact"/>
                              <w:rPr>
                                <w:sz w:val="12"/>
                                <w:szCs w:val="12"/>
                              </w:rPr>
                            </w:pPr>
                          </w:p>
                          <w:p w14:paraId="16941D21" w14:textId="77777777" w:rsidR="00091C86" w:rsidRDefault="00091C86">
                            <w:pPr>
                              <w:ind w:left="336" w:right="333"/>
                              <w:jc w:val="center"/>
                              <w:rPr>
                                <w:rFonts w:ascii="Times New Roman" w:eastAsia="Times New Roman" w:hAnsi="Times New Roman" w:cs="Times New Roman"/>
                              </w:rPr>
                            </w:pPr>
                            <w:r>
                              <w:rPr>
                                <w:rFonts w:ascii="Times New Roman" w:eastAsia="Times New Roman" w:hAnsi="Times New Roman" w:cs="Times New Roman"/>
                                <w:sz w:val="22"/>
                                <w:szCs w:val="22"/>
                              </w:rPr>
                              <w:t>6,1</w:t>
                            </w:r>
                          </w:p>
                        </w:tc>
                        <w:tc>
                          <w:tcPr>
                            <w:tcW w:w="816" w:type="dxa"/>
                            <w:tcBorders>
                              <w:top w:val="single" w:sz="4" w:space="0" w:color="000000"/>
                              <w:left w:val="single" w:sz="4" w:space="0" w:color="000000"/>
                              <w:bottom w:val="single" w:sz="4" w:space="0" w:color="000000"/>
                              <w:right w:val="single" w:sz="4" w:space="0" w:color="000000"/>
                            </w:tcBorders>
                          </w:tcPr>
                          <w:p w14:paraId="4B2E33EF"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468B3376" w14:textId="77777777" w:rsidR="00091C86" w:rsidRDefault="00091C86"/>
                        </w:tc>
                      </w:tr>
                      <w:tr w:rsidR="00091C86" w14:paraId="604BFB7C" w14:textId="77777777">
                        <w:trPr>
                          <w:trHeight w:hRule="exact" w:val="295"/>
                        </w:trPr>
                        <w:tc>
                          <w:tcPr>
                            <w:tcW w:w="562" w:type="dxa"/>
                            <w:tcBorders>
                              <w:top w:val="single" w:sz="4" w:space="0" w:color="000000"/>
                              <w:left w:val="single" w:sz="4" w:space="0" w:color="000000"/>
                              <w:bottom w:val="single" w:sz="4" w:space="0" w:color="000000"/>
                              <w:right w:val="single" w:sz="4" w:space="0" w:color="000000"/>
                            </w:tcBorders>
                          </w:tcPr>
                          <w:p w14:paraId="3338FABA" w14:textId="77777777" w:rsidR="00091C86" w:rsidRDefault="00091C86">
                            <w:pPr>
                              <w:spacing w:before="9"/>
                              <w:ind w:left="162" w:right="-20"/>
                              <w:rPr>
                                <w:rFonts w:ascii="Times New Roman" w:eastAsia="Times New Roman" w:hAnsi="Times New Roman" w:cs="Times New Roman"/>
                              </w:rPr>
                            </w:pPr>
                            <w:r>
                              <w:rPr>
                                <w:rFonts w:ascii="Times New Roman" w:eastAsia="Times New Roman" w:hAnsi="Times New Roman" w:cs="Times New Roman"/>
                                <w:sz w:val="22"/>
                                <w:szCs w:val="22"/>
                              </w:rPr>
                              <w:t>19</w:t>
                            </w:r>
                          </w:p>
                        </w:tc>
                        <w:tc>
                          <w:tcPr>
                            <w:tcW w:w="5840" w:type="dxa"/>
                            <w:tcBorders>
                              <w:top w:val="single" w:sz="4" w:space="0" w:color="000000"/>
                              <w:left w:val="single" w:sz="4" w:space="0" w:color="000000"/>
                              <w:bottom w:val="single" w:sz="4" w:space="0" w:color="000000"/>
                              <w:right w:val="single" w:sz="4" w:space="0" w:color="000000"/>
                            </w:tcBorders>
                          </w:tcPr>
                          <w:p w14:paraId="2BF788CA" w14:textId="77777777" w:rsidR="00091C86" w:rsidRDefault="00091C86">
                            <w:pPr>
                              <w:spacing w:before="9"/>
                              <w:ind w:left="100"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иль</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рац</w:t>
                            </w:r>
                            <w:r>
                              <w:rPr>
                                <w:rFonts w:ascii="Times New Roman" w:eastAsia="Times New Roman" w:hAnsi="Times New Roman" w:cs="Times New Roman"/>
                                <w:spacing w:val="-3"/>
                                <w:sz w:val="22"/>
                                <w:szCs w:val="22"/>
                              </w:rPr>
                              <w:t>и</w:t>
                            </w:r>
                            <w:r>
                              <w:rPr>
                                <w:rFonts w:ascii="Times New Roman" w:eastAsia="Times New Roman" w:hAnsi="Times New Roman" w:cs="Times New Roman"/>
                                <w:sz w:val="22"/>
                                <w:szCs w:val="22"/>
                              </w:rPr>
                              <w:t>и</w:t>
                            </w:r>
                          </w:p>
                        </w:tc>
                        <w:tc>
                          <w:tcPr>
                            <w:tcW w:w="778" w:type="dxa"/>
                            <w:tcBorders>
                              <w:top w:val="single" w:sz="4" w:space="0" w:color="000000"/>
                              <w:left w:val="single" w:sz="4" w:space="0" w:color="000000"/>
                              <w:bottom w:val="single" w:sz="4" w:space="0" w:color="000000"/>
                              <w:right w:val="single" w:sz="4" w:space="0" w:color="000000"/>
                            </w:tcBorders>
                          </w:tcPr>
                          <w:p w14:paraId="52477158" w14:textId="77777777" w:rsidR="00091C86" w:rsidRDefault="00091C86">
                            <w:pPr>
                              <w:spacing w:before="9"/>
                              <w:ind w:left="141" w:right="-20"/>
                              <w:rPr>
                                <w:rFonts w:ascii="Times New Roman" w:eastAsia="Times New Roman" w:hAnsi="Times New Roman" w:cs="Times New Roman"/>
                              </w:rPr>
                            </w:pPr>
                            <w:r>
                              <w:rPr>
                                <w:rFonts w:ascii="Times New Roman" w:eastAsia="Times New Roman" w:hAnsi="Times New Roman" w:cs="Times New Roman"/>
                                <w:sz w:val="22"/>
                                <w:szCs w:val="22"/>
                              </w:rPr>
                              <w:t>м/</w:t>
                            </w:r>
                            <w:proofErr w:type="spellStart"/>
                            <w:r>
                              <w:rPr>
                                <w:rFonts w:ascii="Times New Roman" w:eastAsia="Times New Roman" w:hAnsi="Times New Roman" w:cs="Times New Roman"/>
                                <w:spacing w:val="1"/>
                                <w:sz w:val="22"/>
                                <w:szCs w:val="22"/>
                              </w:rPr>
                              <w:t>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w:t>
                            </w:r>
                            <w:proofErr w:type="spellEnd"/>
                          </w:p>
                        </w:tc>
                        <w:tc>
                          <w:tcPr>
                            <w:tcW w:w="1070" w:type="dxa"/>
                            <w:tcBorders>
                              <w:top w:val="single" w:sz="4" w:space="0" w:color="000000"/>
                              <w:left w:val="single" w:sz="4" w:space="0" w:color="000000"/>
                              <w:bottom w:val="single" w:sz="4" w:space="0" w:color="000000"/>
                              <w:right w:val="single" w:sz="4" w:space="0" w:color="000000"/>
                            </w:tcBorders>
                          </w:tcPr>
                          <w:p w14:paraId="19D40D25" w14:textId="77777777" w:rsidR="00091C86" w:rsidRDefault="00091C86">
                            <w:pPr>
                              <w:spacing w:before="9"/>
                              <w:ind w:left="273" w:right="-20"/>
                              <w:rPr>
                                <w:rFonts w:ascii="Times New Roman" w:eastAsia="Times New Roman" w:hAnsi="Times New Roman" w:cs="Times New Roman"/>
                              </w:rPr>
                            </w:pPr>
                            <w:r>
                              <w:rPr>
                                <w:rFonts w:ascii="Times New Roman" w:eastAsia="Times New Roman" w:hAnsi="Times New Roman" w:cs="Times New Roman"/>
                                <w:sz w:val="22"/>
                                <w:szCs w:val="22"/>
                              </w:rPr>
                              <w:t>0,091</w:t>
                            </w:r>
                          </w:p>
                        </w:tc>
                        <w:tc>
                          <w:tcPr>
                            <w:tcW w:w="816" w:type="dxa"/>
                            <w:tcBorders>
                              <w:top w:val="single" w:sz="4" w:space="0" w:color="000000"/>
                              <w:left w:val="single" w:sz="4" w:space="0" w:color="000000"/>
                              <w:bottom w:val="single" w:sz="4" w:space="0" w:color="000000"/>
                              <w:right w:val="single" w:sz="4" w:space="0" w:color="000000"/>
                            </w:tcBorders>
                          </w:tcPr>
                          <w:p w14:paraId="7709058D" w14:textId="77777777" w:rsidR="00091C86" w:rsidRDefault="00091C86"/>
                        </w:tc>
                        <w:tc>
                          <w:tcPr>
                            <w:tcW w:w="816" w:type="dxa"/>
                            <w:tcBorders>
                              <w:top w:val="single" w:sz="4" w:space="0" w:color="000000"/>
                              <w:left w:val="single" w:sz="4" w:space="0" w:color="000000"/>
                              <w:bottom w:val="single" w:sz="4" w:space="0" w:color="000000"/>
                              <w:right w:val="single" w:sz="4" w:space="0" w:color="000000"/>
                            </w:tcBorders>
                          </w:tcPr>
                          <w:p w14:paraId="3026EC82" w14:textId="77777777" w:rsidR="00091C86" w:rsidRDefault="00091C86"/>
                        </w:tc>
                      </w:tr>
                    </w:tbl>
                    <w:p w14:paraId="5DFBB018" w14:textId="77777777" w:rsidR="00091C86" w:rsidRDefault="00091C86" w:rsidP="00091C86"/>
                  </w:txbxContent>
                </v:textbox>
                <w10:wrap anchorx="page"/>
              </v:shape>
            </w:pict>
          </mc:Fallback>
        </mc:AlternateContent>
      </w:r>
      <w:r w:rsidRPr="00BD2600">
        <w:rPr>
          <w:rFonts w:ascii="Times New Roman" w:eastAsia="Times New Roman" w:hAnsi="Times New Roman" w:cs="Times New Roman"/>
          <w:b/>
          <w:bCs/>
          <w:spacing w:val="1"/>
          <w:sz w:val="22"/>
          <w:szCs w:val="22"/>
        </w:rPr>
        <w:t>(</w:t>
      </w:r>
      <w:r>
        <w:rPr>
          <w:rFonts w:ascii="Times New Roman" w:eastAsia="Times New Roman" w:hAnsi="Times New Roman" w:cs="Times New Roman"/>
          <w:b/>
          <w:bCs/>
          <w:spacing w:val="-1"/>
          <w:sz w:val="22"/>
          <w:szCs w:val="22"/>
        </w:rPr>
        <w:t>R</w:t>
      </w:r>
      <w:r w:rsidRPr="00BD2600">
        <w:rPr>
          <w:rFonts w:ascii="Times New Roman" w:eastAsia="Times New Roman" w:hAnsi="Times New Roman" w:cs="Times New Roman"/>
          <w:b/>
          <w:bCs/>
          <w:position w:val="-3"/>
          <w:sz w:val="14"/>
          <w:szCs w:val="14"/>
        </w:rPr>
        <w:t>0</w:t>
      </w:r>
      <w:r w:rsidRPr="00BD2600">
        <w:rPr>
          <w:rFonts w:ascii="Times New Roman" w:eastAsia="Times New Roman" w:hAnsi="Times New Roman" w:cs="Times New Roman"/>
          <w:b/>
          <w:bCs/>
          <w:spacing w:val="1"/>
          <w:sz w:val="22"/>
          <w:szCs w:val="22"/>
        </w:rPr>
        <w:t>)</w:t>
      </w:r>
      <w:r w:rsidRPr="00BD2600">
        <w:rPr>
          <w:rFonts w:ascii="Times New Roman" w:eastAsia="Times New Roman" w:hAnsi="Times New Roman" w:cs="Times New Roman"/>
          <w:spacing w:val="-4"/>
          <w:sz w:val="22"/>
          <w:szCs w:val="22"/>
        </w:rPr>
        <w:t>-</w:t>
      </w:r>
      <w:proofErr w:type="spellStart"/>
      <w:r w:rsidRPr="00BD2600">
        <w:rPr>
          <w:rFonts w:ascii="Times New Roman" w:eastAsia="Times New Roman" w:hAnsi="Times New Roman" w:cs="Times New Roman"/>
          <w:sz w:val="22"/>
          <w:szCs w:val="22"/>
        </w:rPr>
        <w:t>Расчѐт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ое</w:t>
      </w:r>
      <w:proofErr w:type="spellEnd"/>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соп</w:t>
      </w:r>
      <w:r w:rsidRPr="00BD2600">
        <w:rPr>
          <w:rFonts w:ascii="Times New Roman" w:eastAsia="Times New Roman" w:hAnsi="Times New Roman" w:cs="Times New Roman"/>
          <w:spacing w:val="-3"/>
          <w:sz w:val="22"/>
          <w:szCs w:val="22"/>
        </w:rPr>
        <w:t>р</w:t>
      </w:r>
      <w:r w:rsidRPr="00BD2600">
        <w:rPr>
          <w:rFonts w:ascii="Times New Roman" w:eastAsia="Times New Roman" w:hAnsi="Times New Roman" w:cs="Times New Roman"/>
          <w:sz w:val="22"/>
          <w:szCs w:val="22"/>
        </w:rPr>
        <w:t>от</w:t>
      </w:r>
      <w:r w:rsidRPr="00BD2600">
        <w:rPr>
          <w:rFonts w:ascii="Times New Roman" w:eastAsia="Times New Roman" w:hAnsi="Times New Roman" w:cs="Times New Roman"/>
          <w:spacing w:val="-1"/>
          <w:sz w:val="22"/>
          <w:szCs w:val="22"/>
        </w:rPr>
        <w:t>ив</w:t>
      </w:r>
      <w:r w:rsidRPr="00BD2600">
        <w:rPr>
          <w:rFonts w:ascii="Times New Roman" w:eastAsia="Times New Roman" w:hAnsi="Times New Roman" w:cs="Times New Roman"/>
          <w:sz w:val="22"/>
          <w:szCs w:val="22"/>
        </w:rPr>
        <w:t>ление 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 xml:space="preserve">а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блич</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е з</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ачен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 пр</w:t>
      </w:r>
      <w:r w:rsidRPr="00BD2600">
        <w:rPr>
          <w:rFonts w:ascii="Times New Roman" w:eastAsia="Times New Roman" w:hAnsi="Times New Roman" w:cs="Times New Roman"/>
          <w:spacing w:val="-1"/>
          <w:sz w:val="22"/>
          <w:szCs w:val="22"/>
        </w:rPr>
        <w:t>ив</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н</w:t>
      </w:r>
      <w:r w:rsidRPr="00BD2600">
        <w:rPr>
          <w:rFonts w:ascii="Times New Roman" w:eastAsia="Times New Roman" w:hAnsi="Times New Roman" w:cs="Times New Roman"/>
          <w:sz w:val="22"/>
          <w:szCs w:val="22"/>
        </w:rPr>
        <w:t>о с</w:t>
      </w:r>
      <w:r w:rsidRPr="00BD2600">
        <w:rPr>
          <w:rFonts w:ascii="Times New Roman" w:eastAsia="Times New Roman" w:hAnsi="Times New Roman" w:cs="Times New Roman"/>
          <w:spacing w:val="-2"/>
          <w:sz w:val="22"/>
          <w:szCs w:val="22"/>
        </w:rPr>
        <w:t>ог</w:t>
      </w:r>
      <w:r w:rsidRPr="00BD2600">
        <w:rPr>
          <w:rFonts w:ascii="Times New Roman" w:eastAsia="Times New Roman" w:hAnsi="Times New Roman" w:cs="Times New Roman"/>
          <w:sz w:val="22"/>
          <w:szCs w:val="22"/>
        </w:rPr>
        <w:t>ла</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 xml:space="preserve">но </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РК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5.01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102</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2</w:t>
      </w:r>
      <w:r w:rsidRPr="00BD2600">
        <w:rPr>
          <w:rFonts w:ascii="Times New Roman" w:eastAsia="Times New Roman" w:hAnsi="Times New Roman" w:cs="Times New Roman"/>
          <w:spacing w:val="2"/>
          <w:sz w:val="22"/>
          <w:szCs w:val="22"/>
        </w:rPr>
        <w:t>0</w:t>
      </w:r>
      <w:r w:rsidRPr="00BD2600">
        <w:rPr>
          <w:rFonts w:ascii="Times New Roman" w:eastAsia="Times New Roman" w:hAnsi="Times New Roman" w:cs="Times New Roman"/>
          <w:sz w:val="22"/>
          <w:szCs w:val="22"/>
        </w:rPr>
        <w:t>13</w:t>
      </w:r>
      <w:r w:rsidR="005B6159">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pacing w:val="1"/>
          <w:sz w:val="22"/>
          <w:szCs w:val="22"/>
        </w:rPr>
        <w:t>л</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Б т</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блица</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Б</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z w:val="22"/>
          <w:szCs w:val="22"/>
        </w:rPr>
        <w:t>4)</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ста</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xml:space="preserve">ляет для </w:t>
      </w:r>
      <w:proofErr w:type="spellStart"/>
      <w:r w:rsidRPr="00BD2600">
        <w:rPr>
          <w:rFonts w:ascii="Times New Roman" w:eastAsia="Times New Roman" w:hAnsi="Times New Roman" w:cs="Times New Roman"/>
          <w:spacing w:val="-3"/>
          <w:sz w:val="22"/>
          <w:szCs w:val="22"/>
        </w:rPr>
        <w:t>п</w:t>
      </w:r>
      <w:r w:rsidRPr="00BD2600">
        <w:rPr>
          <w:rFonts w:ascii="Times New Roman" w:eastAsia="Times New Roman" w:hAnsi="Times New Roman" w:cs="Times New Roman"/>
          <w:sz w:val="22"/>
          <w:szCs w:val="22"/>
        </w:rPr>
        <w:t>рос</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ных</w:t>
      </w:r>
      <w:proofErr w:type="spellEnd"/>
      <w:r w:rsidRPr="00BD2600">
        <w:rPr>
          <w:rFonts w:ascii="Times New Roman" w:eastAsia="Times New Roman" w:hAnsi="Times New Roman" w:cs="Times New Roman"/>
          <w:sz w:val="22"/>
          <w:szCs w:val="22"/>
        </w:rPr>
        <w:t xml:space="preserve"> с</w:t>
      </w:r>
      <w:r w:rsidRPr="00BD2600">
        <w:rPr>
          <w:rFonts w:ascii="Times New Roman" w:eastAsia="Times New Roman" w:hAnsi="Times New Roman" w:cs="Times New Roman"/>
          <w:spacing w:val="-1"/>
          <w:sz w:val="22"/>
          <w:szCs w:val="22"/>
        </w:rPr>
        <w:t>у</w:t>
      </w:r>
      <w:r w:rsidRPr="00BD2600">
        <w:rPr>
          <w:rFonts w:ascii="Times New Roman" w:eastAsia="Times New Roman" w:hAnsi="Times New Roman" w:cs="Times New Roman"/>
          <w:sz w:val="22"/>
          <w:szCs w:val="22"/>
        </w:rPr>
        <w:t>гли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ков 400 </w:t>
      </w:r>
      <w:r w:rsidRPr="00BD2600">
        <w:rPr>
          <w:rFonts w:ascii="Times New Roman" w:eastAsia="Times New Roman" w:hAnsi="Times New Roman" w:cs="Times New Roman"/>
          <w:spacing w:val="-1"/>
          <w:sz w:val="22"/>
          <w:szCs w:val="22"/>
        </w:rPr>
        <w:t>КП</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w:t>
      </w:r>
    </w:p>
    <w:p w14:paraId="1FF0554D" w14:textId="77777777" w:rsidR="00091C86" w:rsidRPr="00BD2600" w:rsidRDefault="00091C86" w:rsidP="00091C86">
      <w:pPr>
        <w:spacing w:line="250" w:lineRule="exact"/>
        <w:ind w:left="500" w:right="-20"/>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 xml:space="preserve">ент </w:t>
      </w:r>
      <w:r w:rsidRPr="00BD2600">
        <w:rPr>
          <w:rFonts w:ascii="Times New Roman" w:eastAsia="Times New Roman" w:hAnsi="Times New Roman" w:cs="Times New Roman"/>
          <w:spacing w:val="-1"/>
          <w:sz w:val="22"/>
          <w:szCs w:val="22"/>
        </w:rPr>
        <w:t>из</w:t>
      </w:r>
      <w:r w:rsidRPr="00BD2600">
        <w:rPr>
          <w:rFonts w:ascii="Times New Roman" w:eastAsia="Times New Roman" w:hAnsi="Times New Roman" w:cs="Times New Roman"/>
          <w:sz w:val="22"/>
          <w:szCs w:val="22"/>
        </w:rPr>
        <w:t>ме</w:t>
      </w:r>
      <w:r w:rsidRPr="00BD2600">
        <w:rPr>
          <w:rFonts w:ascii="Times New Roman" w:eastAsia="Times New Roman" w:hAnsi="Times New Roman" w:cs="Times New Roman"/>
          <w:spacing w:val="-1"/>
          <w:sz w:val="22"/>
          <w:szCs w:val="22"/>
        </w:rPr>
        <w:t>нч</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ости сжи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емости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2,</w:t>
      </w:r>
      <w:r w:rsidRPr="00BD2600">
        <w:rPr>
          <w:rFonts w:ascii="Times New Roman" w:eastAsia="Times New Roman" w:hAnsi="Times New Roman" w:cs="Times New Roman"/>
          <w:spacing w:val="-2"/>
          <w:sz w:val="22"/>
          <w:szCs w:val="22"/>
        </w:rPr>
        <w:t>2</w:t>
      </w:r>
      <w:r w:rsidRPr="00BD2600">
        <w:rPr>
          <w:rFonts w:ascii="Times New Roman" w:eastAsia="Times New Roman" w:hAnsi="Times New Roman" w:cs="Times New Roman"/>
          <w:sz w:val="22"/>
          <w:szCs w:val="22"/>
        </w:rPr>
        <w:t>6.</w:t>
      </w:r>
    </w:p>
    <w:p w14:paraId="62051F1F" w14:textId="77777777" w:rsidR="00091C86" w:rsidRPr="00BD2600" w:rsidRDefault="00091C86" w:rsidP="00091C86">
      <w:pPr>
        <w:spacing w:before="7" w:line="220" w:lineRule="exact"/>
      </w:pPr>
    </w:p>
    <w:p w14:paraId="7987D248" w14:textId="77777777" w:rsidR="00091C86" w:rsidRPr="00BD2600" w:rsidRDefault="00091C86" w:rsidP="00091C86">
      <w:pPr>
        <w:tabs>
          <w:tab w:val="left" w:pos="2160"/>
        </w:tabs>
        <w:ind w:left="2152" w:right="1457" w:hanging="2038"/>
        <w:rPr>
          <w:rFonts w:ascii="Times New Roman" w:eastAsia="Times New Roman" w:hAnsi="Times New Roman" w:cs="Times New Roman"/>
        </w:rPr>
      </w:pPr>
      <w:r w:rsidRPr="00BD2600">
        <w:rPr>
          <w:rFonts w:ascii="Times New Roman" w:eastAsia="Times New Roman" w:hAnsi="Times New Roman" w:cs="Times New Roman"/>
          <w:b/>
          <w:bCs/>
          <w:spacing w:val="1"/>
          <w:sz w:val="22"/>
          <w:szCs w:val="22"/>
        </w:rPr>
        <w:t>ИГ</w:t>
      </w:r>
      <w:r w:rsidRPr="00BD2600">
        <w:rPr>
          <w:rFonts w:ascii="Times New Roman" w:eastAsia="Times New Roman" w:hAnsi="Times New Roman" w:cs="Times New Roman"/>
          <w:b/>
          <w:bCs/>
          <w:sz w:val="22"/>
          <w:szCs w:val="22"/>
        </w:rPr>
        <w:t>Э</w:t>
      </w:r>
      <w:r w:rsidRPr="00BD2600">
        <w:rPr>
          <w:rFonts w:ascii="Times New Roman" w:eastAsia="Times New Roman" w:hAnsi="Times New Roman" w:cs="Times New Roman"/>
          <w:b/>
          <w:bCs/>
          <w:spacing w:val="-1"/>
          <w:sz w:val="22"/>
          <w:szCs w:val="22"/>
        </w:rPr>
        <w:t xml:space="preserve"> </w:t>
      </w:r>
      <w:r w:rsidRPr="00BD2600">
        <w:rPr>
          <w:rFonts w:ascii="Times New Roman" w:eastAsia="Times New Roman" w:hAnsi="Times New Roman" w:cs="Times New Roman"/>
          <w:b/>
          <w:bCs/>
          <w:sz w:val="22"/>
          <w:szCs w:val="22"/>
        </w:rPr>
        <w:t>№ 3</w:t>
      </w:r>
      <w:r w:rsidRPr="00BD2600">
        <w:rPr>
          <w:rFonts w:ascii="Times New Roman" w:eastAsia="Times New Roman" w:hAnsi="Times New Roman" w:cs="Times New Roman"/>
          <w:b/>
          <w:bCs/>
          <w:sz w:val="22"/>
          <w:szCs w:val="22"/>
        </w:rPr>
        <w:tab/>
      </w:r>
      <w:r w:rsidRPr="00BD2600">
        <w:rPr>
          <w:rFonts w:ascii="Times New Roman" w:eastAsia="Times New Roman" w:hAnsi="Times New Roman" w:cs="Times New Roman"/>
          <w:b/>
          <w:bCs/>
          <w:sz w:val="22"/>
          <w:szCs w:val="22"/>
        </w:rPr>
        <w:tab/>
      </w:r>
      <w:r w:rsidRPr="00BD2600">
        <w:rPr>
          <w:rFonts w:ascii="Times New Roman" w:eastAsia="Times New Roman" w:hAnsi="Times New Roman" w:cs="Times New Roman"/>
          <w:sz w:val="22"/>
          <w:szCs w:val="22"/>
        </w:rPr>
        <w:t>Гл</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 xml:space="preserve">ны </w:t>
      </w:r>
      <w:proofErr w:type="spellStart"/>
      <w:r w:rsidRPr="00BD2600">
        <w:rPr>
          <w:rFonts w:ascii="Times New Roman" w:eastAsia="Times New Roman" w:hAnsi="Times New Roman" w:cs="Times New Roman"/>
          <w:sz w:val="22"/>
          <w:szCs w:val="22"/>
        </w:rPr>
        <w:t>лѐ</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кие</w:t>
      </w:r>
      <w:proofErr w:type="spellEnd"/>
      <w:r w:rsidRPr="00BD2600">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счан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ст</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е и</w:t>
      </w:r>
      <w:r w:rsidRPr="00BD2600">
        <w:rPr>
          <w:rFonts w:ascii="Times New Roman" w:eastAsia="Times New Roman" w:hAnsi="Times New Roman" w:cs="Times New Roman"/>
          <w:spacing w:val="-2"/>
          <w:sz w:val="22"/>
          <w:szCs w:val="22"/>
        </w:rPr>
        <w:t xml:space="preserve"> </w:t>
      </w:r>
      <w:proofErr w:type="spellStart"/>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ѐл</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z w:val="22"/>
          <w:szCs w:val="22"/>
        </w:rPr>
        <w:t>е</w:t>
      </w:r>
      <w:proofErr w:type="spellEnd"/>
      <w:r w:rsidRPr="00BD2600">
        <w:rPr>
          <w:rFonts w:ascii="Times New Roman" w:eastAsia="Times New Roman" w:hAnsi="Times New Roman" w:cs="Times New Roman"/>
          <w:sz w:val="22"/>
          <w:szCs w:val="22"/>
        </w:rPr>
        <w:t>, от</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елто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кори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не</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xml:space="preserve">ого до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ле</w:t>
      </w:r>
      <w:r w:rsidRPr="00BD2600">
        <w:rPr>
          <w:rFonts w:ascii="Times New Roman" w:eastAsia="Times New Roman" w:hAnsi="Times New Roman" w:cs="Times New Roman"/>
          <w:sz w:val="22"/>
          <w:szCs w:val="22"/>
        </w:rPr>
        <w:t>но</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ато</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серого ц</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 xml:space="preserve">ета, от </w:t>
      </w:r>
      <w:proofErr w:type="spellStart"/>
      <w:r w:rsidRPr="00BD2600">
        <w:rPr>
          <w:rFonts w:ascii="Times New Roman" w:eastAsia="Times New Roman" w:hAnsi="Times New Roman" w:cs="Times New Roman"/>
          <w:spacing w:val="-3"/>
          <w:sz w:val="22"/>
          <w:szCs w:val="22"/>
        </w:rPr>
        <w:t>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ѐр</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ой</w:t>
      </w:r>
      <w:proofErr w:type="spellEnd"/>
      <w:r w:rsidRPr="00BD2600">
        <w:rPr>
          <w:rFonts w:ascii="Times New Roman" w:eastAsia="Times New Roman" w:hAnsi="Times New Roman" w:cs="Times New Roman"/>
          <w:sz w:val="22"/>
          <w:szCs w:val="22"/>
        </w:rPr>
        <w:t xml:space="preserve"> до </w:t>
      </w:r>
      <w:proofErr w:type="spellStart"/>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гопл</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сти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й</w:t>
      </w:r>
      <w:proofErr w:type="spellEnd"/>
      <w:r w:rsidRPr="00BD2600">
        <w:rPr>
          <w:rFonts w:ascii="Times New Roman" w:eastAsia="Times New Roman" w:hAnsi="Times New Roman" w:cs="Times New Roman"/>
          <w:sz w:val="22"/>
          <w:szCs w:val="22"/>
        </w:rPr>
        <w:t xml:space="preserve"> консисте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и</w:t>
      </w:r>
      <w:r w:rsidRPr="00BD2600">
        <w:rPr>
          <w:rFonts w:ascii="Times New Roman" w:eastAsia="Times New Roman" w:hAnsi="Times New Roman" w:cs="Times New Roman"/>
          <w:spacing w:val="-1"/>
          <w:sz w:val="22"/>
          <w:szCs w:val="22"/>
        </w:rPr>
        <w:t>зв</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стков</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сты</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 с п</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ами </w:t>
      </w:r>
      <w:proofErr w:type="spellStart"/>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ел</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не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я</w:t>
      </w:r>
      <w:proofErr w:type="spellEnd"/>
      <w:r w:rsidRPr="00BD2600">
        <w:rPr>
          <w:rFonts w:ascii="Times New Roman" w:eastAsia="Times New Roman" w:hAnsi="Times New Roman" w:cs="Times New Roman"/>
          <w:sz w:val="22"/>
          <w:szCs w:val="22"/>
        </w:rPr>
        <w:t>, с пр</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слоя</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 xml:space="preserve">и </w:t>
      </w:r>
      <w:r w:rsidRPr="00BD2600">
        <w:rPr>
          <w:rFonts w:ascii="Times New Roman" w:eastAsia="Times New Roman" w:hAnsi="Times New Roman" w:cs="Times New Roman"/>
          <w:spacing w:val="-4"/>
          <w:sz w:val="22"/>
          <w:szCs w:val="22"/>
        </w:rPr>
        <w:t>п</w:t>
      </w:r>
      <w:r w:rsidRPr="00BD2600">
        <w:rPr>
          <w:rFonts w:ascii="Times New Roman" w:eastAsia="Times New Roman" w:hAnsi="Times New Roman" w:cs="Times New Roman"/>
          <w:sz w:val="22"/>
          <w:szCs w:val="22"/>
        </w:rPr>
        <w:t>есков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 xml:space="preserve">ней </w:t>
      </w:r>
      <w:r w:rsidRPr="00BD2600">
        <w:rPr>
          <w:rFonts w:ascii="Times New Roman" w:eastAsia="Times New Roman" w:hAnsi="Times New Roman" w:cs="Times New Roman"/>
          <w:spacing w:val="-2"/>
          <w:sz w:val="22"/>
          <w:szCs w:val="22"/>
        </w:rPr>
        <w:t>к</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ости 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мелки</w:t>
      </w:r>
      <w:r w:rsidRPr="00BD2600">
        <w:rPr>
          <w:rFonts w:ascii="Times New Roman" w:eastAsia="Times New Roman" w:hAnsi="Times New Roman" w:cs="Times New Roman"/>
          <w:spacing w:val="-2"/>
          <w:sz w:val="22"/>
          <w:szCs w:val="22"/>
        </w:rPr>
        <w:t>х</w:t>
      </w:r>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песе</w:t>
      </w:r>
      <w:r w:rsidRPr="00BD2600">
        <w:rPr>
          <w:rFonts w:ascii="Times New Roman" w:eastAsia="Times New Roman" w:hAnsi="Times New Roman" w:cs="Times New Roman"/>
          <w:spacing w:val="-2"/>
          <w:sz w:val="22"/>
          <w:szCs w:val="22"/>
        </w:rPr>
        <w:t>й</w:t>
      </w:r>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гли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ко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мощ</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стью</w:t>
      </w:r>
      <w:r w:rsidRPr="00BD2600">
        <w:rPr>
          <w:rFonts w:ascii="Times New Roman" w:eastAsia="Times New Roman" w:hAnsi="Times New Roman" w:cs="Times New Roman"/>
          <w:spacing w:val="-2"/>
          <w:sz w:val="22"/>
          <w:szCs w:val="22"/>
        </w:rPr>
        <w:t xml:space="preserve"> д</w:t>
      </w:r>
      <w:r w:rsidRPr="00BD2600">
        <w:rPr>
          <w:rFonts w:ascii="Times New Roman" w:eastAsia="Times New Roman" w:hAnsi="Times New Roman" w:cs="Times New Roman"/>
          <w:sz w:val="22"/>
          <w:szCs w:val="22"/>
        </w:rPr>
        <w:t xml:space="preserve">о </w:t>
      </w:r>
      <w:r w:rsidRPr="00BD2600">
        <w:rPr>
          <w:rFonts w:ascii="Times New Roman" w:eastAsia="Times New Roman" w:hAnsi="Times New Roman" w:cs="Times New Roman"/>
          <w:spacing w:val="2"/>
          <w:sz w:val="22"/>
          <w:szCs w:val="22"/>
        </w:rPr>
        <w:t>5</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10 см, с н</w:t>
      </w:r>
      <w:r w:rsidRPr="00BD2600">
        <w:rPr>
          <w:rFonts w:ascii="Times New Roman" w:eastAsia="Times New Roman" w:hAnsi="Times New Roman" w:cs="Times New Roman"/>
          <w:spacing w:val="-3"/>
          <w:sz w:val="22"/>
          <w:szCs w:val="22"/>
        </w:rPr>
        <w:t>е</w:t>
      </w:r>
      <w:r w:rsidRPr="00BD2600">
        <w:rPr>
          <w:rFonts w:ascii="Times New Roman" w:eastAsia="Times New Roman" w:hAnsi="Times New Roman" w:cs="Times New Roman"/>
          <w:spacing w:val="-2"/>
          <w:sz w:val="22"/>
          <w:szCs w:val="22"/>
        </w:rPr>
        <w:t>б</w:t>
      </w:r>
      <w:r w:rsidRPr="00BD2600">
        <w:rPr>
          <w:rFonts w:ascii="Times New Roman" w:eastAsia="Times New Roman" w:hAnsi="Times New Roman" w:cs="Times New Roman"/>
          <w:sz w:val="22"/>
          <w:szCs w:val="22"/>
        </w:rPr>
        <w:t>ольши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 xml:space="preserve">и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слоя</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 xml:space="preserve">и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ес</w:t>
      </w:r>
      <w:r w:rsidRPr="00BD2600">
        <w:rPr>
          <w:rFonts w:ascii="Times New Roman" w:eastAsia="Times New Roman" w:hAnsi="Times New Roman" w:cs="Times New Roman"/>
          <w:spacing w:val="-3"/>
          <w:sz w:val="22"/>
          <w:szCs w:val="22"/>
        </w:rPr>
        <w:t>ч</w:t>
      </w:r>
      <w:r w:rsidRPr="00BD2600">
        <w:rPr>
          <w:rFonts w:ascii="Times New Roman" w:eastAsia="Times New Roman" w:hAnsi="Times New Roman" w:cs="Times New Roman"/>
          <w:sz w:val="22"/>
          <w:szCs w:val="22"/>
        </w:rPr>
        <w:t>ан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ков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сцемен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3"/>
          <w:sz w:val="22"/>
          <w:szCs w:val="22"/>
        </w:rPr>
        <w:t>р</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 xml:space="preserve">х, </w:t>
      </w:r>
      <w:proofErr w:type="spellStart"/>
      <w:r w:rsidRPr="00BD2600">
        <w:rPr>
          <w:rFonts w:ascii="Times New Roman" w:eastAsia="Times New Roman" w:hAnsi="Times New Roman" w:cs="Times New Roman"/>
          <w:sz w:val="22"/>
          <w:szCs w:val="22"/>
        </w:rPr>
        <w:t>сл</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бопро</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ных</w:t>
      </w:r>
      <w:proofErr w:type="spellEnd"/>
      <w:r w:rsidRPr="00BD2600">
        <w:rPr>
          <w:rFonts w:ascii="Times New Roman" w:eastAsia="Times New Roman" w:hAnsi="Times New Roman" w:cs="Times New Roman"/>
          <w:sz w:val="22"/>
          <w:szCs w:val="22"/>
        </w:rPr>
        <w:t>, м</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pacing w:val="-2"/>
          <w:sz w:val="22"/>
          <w:szCs w:val="22"/>
        </w:rPr>
        <w:t>щ</w:t>
      </w:r>
      <w:r w:rsidRPr="00BD2600">
        <w:rPr>
          <w:rFonts w:ascii="Times New Roman" w:eastAsia="Times New Roman" w:hAnsi="Times New Roman" w:cs="Times New Roman"/>
          <w:sz w:val="22"/>
          <w:szCs w:val="22"/>
        </w:rPr>
        <w:t xml:space="preserve">ностью </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о 5 см, 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ле 3,</w:t>
      </w:r>
      <w:r w:rsidRPr="00BD2600">
        <w:rPr>
          <w:rFonts w:ascii="Times New Roman" w:eastAsia="Times New Roman" w:hAnsi="Times New Roman" w:cs="Times New Roman"/>
          <w:spacing w:val="1"/>
          <w:sz w:val="22"/>
          <w:szCs w:val="22"/>
        </w:rPr>
        <w:t>6</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4,5 м с </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астыми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
          <w:sz w:val="22"/>
          <w:szCs w:val="22"/>
        </w:rPr>
        <w:t>р</w:t>
      </w:r>
      <w:r w:rsidRPr="00BD2600">
        <w:rPr>
          <w:rFonts w:ascii="Times New Roman" w:eastAsia="Times New Roman" w:hAnsi="Times New Roman" w:cs="Times New Roman"/>
          <w:sz w:val="22"/>
          <w:szCs w:val="22"/>
        </w:rPr>
        <w:t>ослоя</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 xml:space="preserve">и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ков и с</w:t>
      </w:r>
      <w:r w:rsidRPr="00BD2600">
        <w:rPr>
          <w:rFonts w:ascii="Times New Roman" w:eastAsia="Times New Roman" w:hAnsi="Times New Roman" w:cs="Times New Roman"/>
          <w:spacing w:val="-5"/>
          <w:sz w:val="22"/>
          <w:szCs w:val="22"/>
        </w:rPr>
        <w:t>у</w:t>
      </w:r>
      <w:r w:rsidRPr="00BD2600">
        <w:rPr>
          <w:rFonts w:ascii="Times New Roman" w:eastAsia="Times New Roman" w:hAnsi="Times New Roman" w:cs="Times New Roman"/>
          <w:sz w:val="22"/>
          <w:szCs w:val="22"/>
        </w:rPr>
        <w:t>песей, м</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щност</w:t>
      </w:r>
      <w:r w:rsidRPr="00BD2600">
        <w:rPr>
          <w:rFonts w:ascii="Times New Roman" w:eastAsia="Times New Roman" w:hAnsi="Times New Roman" w:cs="Times New Roman"/>
          <w:spacing w:val="-3"/>
          <w:sz w:val="22"/>
          <w:szCs w:val="22"/>
        </w:rPr>
        <w:t>ь</w:t>
      </w:r>
      <w:r w:rsidRPr="00BD2600">
        <w:rPr>
          <w:rFonts w:ascii="Times New Roman" w:eastAsia="Times New Roman" w:hAnsi="Times New Roman" w:cs="Times New Roman"/>
          <w:sz w:val="22"/>
          <w:szCs w:val="22"/>
        </w:rPr>
        <w:t>ю</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 xml:space="preserve">до </w:t>
      </w:r>
      <w:r w:rsidRPr="00BD2600">
        <w:rPr>
          <w:rFonts w:ascii="Times New Roman" w:eastAsia="Times New Roman" w:hAnsi="Times New Roman" w:cs="Times New Roman"/>
          <w:spacing w:val="-2"/>
          <w:sz w:val="22"/>
          <w:szCs w:val="22"/>
        </w:rPr>
        <w:t>2</w:t>
      </w:r>
      <w:r w:rsidRPr="00BD2600">
        <w:rPr>
          <w:rFonts w:ascii="Times New Roman" w:eastAsia="Times New Roman" w:hAnsi="Times New Roman" w:cs="Times New Roman"/>
          <w:sz w:val="22"/>
          <w:szCs w:val="22"/>
        </w:rPr>
        <w:t xml:space="preserve">0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м.</w:t>
      </w:r>
    </w:p>
    <w:p w14:paraId="6A9B152E" w14:textId="77777777" w:rsidR="00091C86" w:rsidRPr="00BD2600" w:rsidRDefault="00091C86" w:rsidP="00091C86">
      <w:pPr>
        <w:spacing w:before="3" w:line="252" w:lineRule="exact"/>
        <w:ind w:left="2149" w:right="4165" w:firstLine="2"/>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ск</w:t>
      </w:r>
      <w:r w:rsidRPr="00BD2600">
        <w:rPr>
          <w:rFonts w:ascii="Times New Roman" w:eastAsia="Times New Roman" w:hAnsi="Times New Roman" w:cs="Times New Roman"/>
          <w:sz w:val="22"/>
          <w:szCs w:val="22"/>
        </w:rPr>
        <w:t>рыты с</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гл</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бины</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0,2</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8,0</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м до 2,6</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10,0 </w:t>
      </w:r>
      <w:r w:rsidRPr="00BD2600">
        <w:rPr>
          <w:rFonts w:ascii="Times New Roman" w:eastAsia="Times New Roman" w:hAnsi="Times New Roman" w:cs="Times New Roman"/>
          <w:spacing w:val="-1"/>
          <w:sz w:val="22"/>
          <w:szCs w:val="22"/>
        </w:rPr>
        <w:t xml:space="preserve">м. </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 xml:space="preserve">щность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лоя 1,8</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6,2 </w:t>
      </w:r>
      <w:r w:rsidRPr="00BD2600">
        <w:rPr>
          <w:rFonts w:ascii="Times New Roman" w:eastAsia="Times New Roman" w:hAnsi="Times New Roman" w:cs="Times New Roman"/>
          <w:spacing w:val="-1"/>
          <w:sz w:val="22"/>
          <w:szCs w:val="22"/>
        </w:rPr>
        <w:t>м.</w:t>
      </w:r>
    </w:p>
    <w:p w14:paraId="5A887DAB" w14:textId="77777777" w:rsidR="00091C86" w:rsidRDefault="00091C86" w:rsidP="00091C86">
      <w:pPr>
        <w:tabs>
          <w:tab w:val="left" w:pos="8380"/>
        </w:tabs>
        <w:spacing w:before="2" w:line="252" w:lineRule="exact"/>
        <w:ind w:left="114" w:right="678" w:firstLine="276"/>
        <w:rPr>
          <w:rFonts w:ascii="Times New Roman" w:eastAsia="Times New Roman" w:hAnsi="Times New Roman" w:cs="Times New Roman"/>
        </w:rPr>
      </w:pPr>
      <w:r w:rsidRPr="00BD2600">
        <w:rPr>
          <w:rFonts w:ascii="Times New Roman" w:eastAsia="Times New Roman" w:hAnsi="Times New Roman" w:cs="Times New Roman"/>
          <w:sz w:val="22"/>
          <w:szCs w:val="22"/>
        </w:rPr>
        <w:t>Фи</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ико</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механ</w:t>
      </w:r>
      <w:r w:rsidRPr="00BD2600">
        <w:rPr>
          <w:rFonts w:ascii="Times New Roman" w:eastAsia="Times New Roman" w:hAnsi="Times New Roman" w:cs="Times New Roman"/>
          <w:spacing w:val="-1"/>
          <w:sz w:val="22"/>
          <w:szCs w:val="22"/>
        </w:rPr>
        <w:t>ич</w:t>
      </w:r>
      <w:r w:rsidRPr="00BD2600">
        <w:rPr>
          <w:rFonts w:ascii="Times New Roman" w:eastAsia="Times New Roman" w:hAnsi="Times New Roman" w:cs="Times New Roman"/>
          <w:sz w:val="22"/>
          <w:szCs w:val="22"/>
        </w:rPr>
        <w:t>еск</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сво</w:t>
      </w:r>
      <w:r w:rsidRPr="00BD2600">
        <w:rPr>
          <w:rFonts w:ascii="Times New Roman" w:eastAsia="Times New Roman" w:hAnsi="Times New Roman" w:cs="Times New Roman"/>
          <w:spacing w:val="-1"/>
          <w:sz w:val="22"/>
          <w:szCs w:val="22"/>
        </w:rPr>
        <w:t>й</w:t>
      </w:r>
      <w:r w:rsidRPr="00BD2600">
        <w:rPr>
          <w:rFonts w:ascii="Times New Roman" w:eastAsia="Times New Roman" w:hAnsi="Times New Roman" w:cs="Times New Roman"/>
          <w:sz w:val="22"/>
          <w:szCs w:val="22"/>
        </w:rPr>
        <w:t>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xml:space="preserve">а </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ив</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ны со</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ла</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но</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ла</w:t>
      </w:r>
      <w:r w:rsidRPr="00BD2600">
        <w:rPr>
          <w:rFonts w:ascii="Times New Roman" w:eastAsia="Times New Roman" w:hAnsi="Times New Roman" w:cs="Times New Roman"/>
          <w:spacing w:val="1"/>
          <w:sz w:val="22"/>
          <w:szCs w:val="22"/>
        </w:rPr>
        <w:t>б</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ратор</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z w:val="22"/>
          <w:szCs w:val="22"/>
        </w:rPr>
        <w:t>м и фондо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ым</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z w:val="22"/>
          <w:szCs w:val="22"/>
        </w:rPr>
        <w:t>м</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в таблице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2.</w:t>
      </w:r>
      <w:r w:rsidRPr="00BD2600">
        <w:rPr>
          <w:rFonts w:ascii="Times New Roman" w:eastAsia="Times New Roman" w:hAnsi="Times New Roman" w:cs="Times New Roman"/>
          <w:sz w:val="22"/>
          <w:szCs w:val="22"/>
        </w:rPr>
        <w:tab/>
      </w:r>
      <w:r>
        <w:rPr>
          <w:rFonts w:ascii="Times New Roman" w:eastAsia="Times New Roman" w:hAnsi="Times New Roman" w:cs="Times New Roman"/>
          <w:sz w:val="22"/>
          <w:szCs w:val="22"/>
        </w:rPr>
        <w:t>Табли</w:t>
      </w:r>
      <w:r>
        <w:rPr>
          <w:rFonts w:ascii="Times New Roman" w:eastAsia="Times New Roman" w:hAnsi="Times New Roman" w:cs="Times New Roman"/>
          <w:spacing w:val="-3"/>
          <w:sz w:val="22"/>
          <w:szCs w:val="22"/>
        </w:rPr>
        <w:t>ц</w:t>
      </w:r>
      <w:r>
        <w:rPr>
          <w:rFonts w:ascii="Times New Roman" w:eastAsia="Times New Roman" w:hAnsi="Times New Roman" w:cs="Times New Roman"/>
          <w:sz w:val="22"/>
          <w:szCs w:val="22"/>
        </w:rPr>
        <w:t>а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2</w:t>
      </w:r>
    </w:p>
    <w:tbl>
      <w:tblPr>
        <w:tblW w:w="0" w:type="auto"/>
        <w:tblInd w:w="162" w:type="dxa"/>
        <w:tblLayout w:type="fixed"/>
        <w:tblCellMar>
          <w:left w:w="0" w:type="dxa"/>
          <w:right w:w="0" w:type="dxa"/>
        </w:tblCellMar>
        <w:tblLook w:val="01E0" w:firstRow="1" w:lastRow="1" w:firstColumn="1" w:lastColumn="1" w:noHBand="0" w:noVBand="0"/>
      </w:tblPr>
      <w:tblGrid>
        <w:gridCol w:w="562"/>
        <w:gridCol w:w="5744"/>
        <w:gridCol w:w="898"/>
        <w:gridCol w:w="1082"/>
        <w:gridCol w:w="900"/>
        <w:gridCol w:w="900"/>
      </w:tblGrid>
      <w:tr w:rsidR="00091C86" w14:paraId="5466CBA3" w14:textId="77777777" w:rsidTr="00091C86">
        <w:trPr>
          <w:trHeight w:hRule="exact" w:val="262"/>
        </w:trPr>
        <w:tc>
          <w:tcPr>
            <w:tcW w:w="562" w:type="dxa"/>
            <w:vMerge w:val="restart"/>
            <w:tcBorders>
              <w:top w:val="single" w:sz="4" w:space="0" w:color="000000"/>
              <w:left w:val="single" w:sz="4" w:space="0" w:color="000000"/>
              <w:right w:val="single" w:sz="4" w:space="0" w:color="000000"/>
            </w:tcBorders>
          </w:tcPr>
          <w:p w14:paraId="414A01E8" w14:textId="77777777" w:rsidR="00091C86" w:rsidRDefault="00091C86" w:rsidP="00091C86">
            <w:pPr>
              <w:spacing w:before="5"/>
              <w:ind w:left="167" w:right="-20"/>
              <w:rPr>
                <w:rFonts w:ascii="Times New Roman" w:eastAsia="Times New Roman" w:hAnsi="Times New Roman" w:cs="Times New Roman"/>
              </w:rPr>
            </w:pPr>
            <w:r>
              <w:rPr>
                <w:rFonts w:ascii="Times New Roman" w:eastAsia="Times New Roman" w:hAnsi="Times New Roman" w:cs="Times New Roman"/>
                <w:sz w:val="22"/>
                <w:szCs w:val="22"/>
              </w:rPr>
              <w:t>№</w:t>
            </w:r>
          </w:p>
          <w:p w14:paraId="4F37F3A0" w14:textId="77777777" w:rsidR="00091C86" w:rsidRDefault="00091C86" w:rsidP="00091C86">
            <w:pPr>
              <w:spacing w:before="1"/>
              <w:ind w:left="124" w:right="-20"/>
              <w:rPr>
                <w:rFonts w:ascii="Times New Roman" w:eastAsia="Times New Roman" w:hAnsi="Times New Roman" w:cs="Times New Roman"/>
              </w:rPr>
            </w:pPr>
            <w:r>
              <w:rPr>
                <w:rFonts w:ascii="Times New Roman" w:eastAsia="Times New Roman" w:hAnsi="Times New Roman" w:cs="Times New Roman"/>
                <w:sz w:val="22"/>
                <w:szCs w:val="22"/>
              </w:rPr>
              <w:t>п/п</w:t>
            </w:r>
          </w:p>
        </w:tc>
        <w:tc>
          <w:tcPr>
            <w:tcW w:w="5744" w:type="dxa"/>
            <w:vMerge w:val="restart"/>
            <w:tcBorders>
              <w:top w:val="single" w:sz="4" w:space="0" w:color="000000"/>
              <w:left w:val="single" w:sz="4" w:space="0" w:color="000000"/>
              <w:right w:val="single" w:sz="4" w:space="0" w:color="000000"/>
            </w:tcBorders>
          </w:tcPr>
          <w:p w14:paraId="308A32DE" w14:textId="77777777" w:rsidR="00091C86" w:rsidRDefault="00091C86" w:rsidP="00091C86">
            <w:pPr>
              <w:spacing w:before="2" w:line="130" w:lineRule="exact"/>
              <w:rPr>
                <w:sz w:val="13"/>
                <w:szCs w:val="13"/>
              </w:rPr>
            </w:pPr>
          </w:p>
          <w:p w14:paraId="40CE3E26" w14:textId="77777777" w:rsidR="00091C86" w:rsidRDefault="00091C86" w:rsidP="00091C86">
            <w:pPr>
              <w:ind w:left="2068" w:right="2060"/>
              <w:jc w:val="center"/>
              <w:rPr>
                <w:rFonts w:ascii="Times New Roman" w:eastAsia="Times New Roman" w:hAnsi="Times New Roman" w:cs="Times New Roman"/>
              </w:rPr>
            </w:pPr>
            <w:r>
              <w:rPr>
                <w:rFonts w:ascii="Times New Roman" w:eastAsia="Times New Roman" w:hAnsi="Times New Roman" w:cs="Times New Roman"/>
                <w:spacing w:val="1"/>
                <w:sz w:val="22"/>
                <w:szCs w:val="22"/>
              </w:rPr>
              <w:t>Х</w:t>
            </w:r>
            <w:r>
              <w:rPr>
                <w:rFonts w:ascii="Times New Roman" w:eastAsia="Times New Roman" w:hAnsi="Times New Roman" w:cs="Times New Roman"/>
                <w:sz w:val="22"/>
                <w:szCs w:val="22"/>
              </w:rPr>
              <w:t>а</w:t>
            </w:r>
            <w:r>
              <w:rPr>
                <w:rFonts w:ascii="Times New Roman" w:eastAsia="Times New Roman" w:hAnsi="Times New Roman" w:cs="Times New Roman"/>
                <w:spacing w:val="-2"/>
                <w:sz w:val="22"/>
                <w:szCs w:val="22"/>
              </w:rPr>
              <w:t>р</w:t>
            </w:r>
            <w:r>
              <w:rPr>
                <w:rFonts w:ascii="Times New Roman" w:eastAsia="Times New Roman" w:hAnsi="Times New Roman" w:cs="Times New Roman"/>
                <w:sz w:val="22"/>
                <w:szCs w:val="22"/>
              </w:rPr>
              <w:t>а</w:t>
            </w: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тер</w:t>
            </w:r>
            <w:r>
              <w:rPr>
                <w:rFonts w:ascii="Times New Roman" w:eastAsia="Times New Roman" w:hAnsi="Times New Roman" w:cs="Times New Roman"/>
                <w:spacing w:val="-3"/>
                <w:sz w:val="22"/>
                <w:szCs w:val="22"/>
              </w:rPr>
              <w:t>и</w:t>
            </w:r>
            <w:r>
              <w:rPr>
                <w:rFonts w:ascii="Times New Roman" w:eastAsia="Times New Roman" w:hAnsi="Times New Roman" w:cs="Times New Roman"/>
                <w:sz w:val="22"/>
                <w:szCs w:val="22"/>
              </w:rPr>
              <w:t>стика</w:t>
            </w:r>
          </w:p>
        </w:tc>
        <w:tc>
          <w:tcPr>
            <w:tcW w:w="898" w:type="dxa"/>
            <w:vMerge w:val="restart"/>
            <w:tcBorders>
              <w:top w:val="single" w:sz="4" w:space="0" w:color="000000"/>
              <w:left w:val="single" w:sz="4" w:space="0" w:color="000000"/>
              <w:right w:val="single" w:sz="4" w:space="0" w:color="000000"/>
            </w:tcBorders>
          </w:tcPr>
          <w:p w14:paraId="433306EE" w14:textId="77777777" w:rsidR="00091C86" w:rsidRDefault="00091C86" w:rsidP="00091C86">
            <w:pPr>
              <w:spacing w:before="5" w:line="241" w:lineRule="auto"/>
              <w:ind w:left="253" w:right="85" w:hanging="94"/>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Е</w:t>
            </w:r>
            <w:r>
              <w:rPr>
                <w:rFonts w:ascii="Times New Roman" w:eastAsia="Times New Roman" w:hAnsi="Times New Roman" w:cs="Times New Roman"/>
                <w:spacing w:val="1"/>
                <w:sz w:val="22"/>
                <w:szCs w:val="22"/>
              </w:rPr>
              <w:t>д</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цы</w:t>
            </w:r>
            <w:proofErr w:type="spellEnd"/>
            <w:r>
              <w:rPr>
                <w:rFonts w:ascii="Times New Roman" w:eastAsia="Times New Roman" w:hAnsi="Times New Roman" w:cs="Times New Roman"/>
                <w:sz w:val="22"/>
                <w:szCs w:val="22"/>
              </w:rPr>
              <w:t xml:space="preserve"> и</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м.</w:t>
            </w:r>
          </w:p>
        </w:tc>
        <w:tc>
          <w:tcPr>
            <w:tcW w:w="1082" w:type="dxa"/>
            <w:vMerge w:val="restart"/>
            <w:tcBorders>
              <w:top w:val="single" w:sz="4" w:space="0" w:color="000000"/>
              <w:left w:val="single" w:sz="4" w:space="0" w:color="000000"/>
              <w:right w:val="single" w:sz="4" w:space="0" w:color="000000"/>
            </w:tcBorders>
          </w:tcPr>
          <w:p w14:paraId="179DAB1C" w14:textId="77777777" w:rsidR="00091C86" w:rsidRDefault="00091C86" w:rsidP="00091C86">
            <w:pPr>
              <w:spacing w:before="2" w:line="130" w:lineRule="exact"/>
              <w:rPr>
                <w:sz w:val="13"/>
                <w:szCs w:val="13"/>
              </w:rPr>
            </w:pPr>
          </w:p>
          <w:p w14:paraId="16BA1210" w14:textId="77777777" w:rsidR="00091C86" w:rsidRDefault="00091C86" w:rsidP="00091C86">
            <w:pPr>
              <w:ind w:left="297" w:right="-20"/>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800" w:type="dxa"/>
            <w:gridSpan w:val="2"/>
            <w:tcBorders>
              <w:top w:val="single" w:sz="4" w:space="0" w:color="000000"/>
              <w:left w:val="single" w:sz="4" w:space="0" w:color="000000"/>
              <w:bottom w:val="single" w:sz="4" w:space="0" w:color="000000"/>
              <w:right w:val="single" w:sz="4" w:space="0" w:color="000000"/>
            </w:tcBorders>
          </w:tcPr>
          <w:p w14:paraId="7B53AED3" w14:textId="77777777" w:rsidR="00091C86" w:rsidRDefault="00091C86" w:rsidP="00091C86">
            <w:pPr>
              <w:spacing w:line="246" w:lineRule="exact"/>
              <w:ind w:left="424" w:right="-20"/>
              <w:rPr>
                <w:rFonts w:ascii="Times New Roman" w:eastAsia="Times New Roman" w:hAnsi="Times New Roman" w:cs="Times New Roman"/>
              </w:rPr>
            </w:pPr>
            <w:r>
              <w:rPr>
                <w:rFonts w:ascii="Times New Roman" w:eastAsia="Times New Roman" w:hAnsi="Times New Roman" w:cs="Times New Roman"/>
                <w:sz w:val="22"/>
                <w:szCs w:val="22"/>
              </w:rPr>
              <w:t>Расчет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ая</w:t>
            </w:r>
          </w:p>
        </w:tc>
      </w:tr>
      <w:tr w:rsidR="00091C86" w14:paraId="720722D4" w14:textId="77777777" w:rsidTr="00091C86">
        <w:trPr>
          <w:trHeight w:hRule="exact" w:val="281"/>
        </w:trPr>
        <w:tc>
          <w:tcPr>
            <w:tcW w:w="562" w:type="dxa"/>
            <w:vMerge/>
            <w:tcBorders>
              <w:left w:val="single" w:sz="4" w:space="0" w:color="000000"/>
              <w:bottom w:val="single" w:sz="4" w:space="0" w:color="000000"/>
              <w:right w:val="single" w:sz="4" w:space="0" w:color="000000"/>
            </w:tcBorders>
          </w:tcPr>
          <w:p w14:paraId="069F1724" w14:textId="77777777" w:rsidR="00091C86" w:rsidRDefault="00091C86" w:rsidP="00091C86"/>
        </w:tc>
        <w:tc>
          <w:tcPr>
            <w:tcW w:w="5744" w:type="dxa"/>
            <w:vMerge/>
            <w:tcBorders>
              <w:left w:val="single" w:sz="4" w:space="0" w:color="000000"/>
              <w:bottom w:val="single" w:sz="4" w:space="0" w:color="000000"/>
              <w:right w:val="single" w:sz="4" w:space="0" w:color="000000"/>
            </w:tcBorders>
          </w:tcPr>
          <w:p w14:paraId="20477B46" w14:textId="77777777" w:rsidR="00091C86" w:rsidRDefault="00091C86" w:rsidP="00091C86"/>
        </w:tc>
        <w:tc>
          <w:tcPr>
            <w:tcW w:w="898" w:type="dxa"/>
            <w:vMerge/>
            <w:tcBorders>
              <w:left w:val="single" w:sz="4" w:space="0" w:color="000000"/>
              <w:bottom w:val="single" w:sz="4" w:space="0" w:color="000000"/>
              <w:right w:val="single" w:sz="4" w:space="0" w:color="000000"/>
            </w:tcBorders>
          </w:tcPr>
          <w:p w14:paraId="7150F2EF" w14:textId="77777777" w:rsidR="00091C86" w:rsidRDefault="00091C86" w:rsidP="00091C86"/>
        </w:tc>
        <w:tc>
          <w:tcPr>
            <w:tcW w:w="1082" w:type="dxa"/>
            <w:vMerge/>
            <w:tcBorders>
              <w:left w:val="single" w:sz="4" w:space="0" w:color="000000"/>
              <w:bottom w:val="single" w:sz="4" w:space="0" w:color="000000"/>
              <w:right w:val="single" w:sz="4" w:space="0" w:color="000000"/>
            </w:tcBorders>
          </w:tcPr>
          <w:p w14:paraId="4984B81B"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0397B243" w14:textId="77777777" w:rsidR="00091C86" w:rsidRDefault="00091C86" w:rsidP="00091C86">
            <w:pPr>
              <w:spacing w:line="263" w:lineRule="exact"/>
              <w:ind w:left="162" w:right="-20"/>
              <w:rPr>
                <w:rFonts w:ascii="Times New Roman" w:eastAsia="Times New Roman" w:hAnsi="Times New Roman" w:cs="Times New Roman"/>
              </w:rPr>
            </w:pPr>
            <w:r>
              <w:rPr>
                <w:rFonts w:ascii="Symbol" w:eastAsia="Symbol" w:hAnsi="Symbol" w:cs="Symbol"/>
                <w:spacing w:val="-2"/>
                <w:sz w:val="22"/>
                <w:szCs w:val="22"/>
              </w:rPr>
              <w:t></w:t>
            </w:r>
            <w:r>
              <w:rPr>
                <w:rFonts w:ascii="Times New Roman" w:eastAsia="Times New Roman" w:hAnsi="Times New Roman" w:cs="Times New Roman"/>
                <w:sz w:val="22"/>
                <w:szCs w:val="22"/>
              </w:rPr>
              <w:t>=0,85</w:t>
            </w:r>
          </w:p>
        </w:tc>
        <w:tc>
          <w:tcPr>
            <w:tcW w:w="900" w:type="dxa"/>
            <w:tcBorders>
              <w:top w:val="single" w:sz="4" w:space="0" w:color="000000"/>
              <w:left w:val="single" w:sz="4" w:space="0" w:color="000000"/>
              <w:bottom w:val="single" w:sz="4" w:space="0" w:color="000000"/>
              <w:right w:val="single" w:sz="4" w:space="0" w:color="000000"/>
            </w:tcBorders>
          </w:tcPr>
          <w:p w14:paraId="6D9E6EA2" w14:textId="77777777" w:rsidR="00091C86" w:rsidRDefault="00091C86" w:rsidP="00091C86">
            <w:pPr>
              <w:spacing w:line="263" w:lineRule="exact"/>
              <w:ind w:left="119" w:right="-20"/>
              <w:rPr>
                <w:rFonts w:ascii="Times New Roman" w:eastAsia="Times New Roman" w:hAnsi="Times New Roman" w:cs="Times New Roman"/>
              </w:rPr>
            </w:pPr>
            <w:r>
              <w:rPr>
                <w:rFonts w:ascii="Symbol" w:eastAsia="Symbol" w:hAnsi="Symbol" w:cs="Symbol"/>
                <w:spacing w:val="-2"/>
                <w:sz w:val="22"/>
                <w:szCs w:val="22"/>
              </w:rPr>
              <w:t></w:t>
            </w:r>
            <w:r>
              <w:rPr>
                <w:rFonts w:ascii="Times New Roman" w:eastAsia="Times New Roman" w:hAnsi="Times New Roman" w:cs="Times New Roman"/>
                <w:sz w:val="22"/>
                <w:szCs w:val="22"/>
              </w:rPr>
              <w:t>=0,95</w:t>
            </w:r>
          </w:p>
        </w:tc>
      </w:tr>
      <w:tr w:rsidR="00091C86" w14:paraId="596C1987"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16D00119"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5744" w:type="dxa"/>
            <w:tcBorders>
              <w:top w:val="single" w:sz="4" w:space="0" w:color="000000"/>
              <w:left w:val="single" w:sz="4" w:space="0" w:color="000000"/>
              <w:bottom w:val="single" w:sz="4" w:space="0" w:color="000000"/>
              <w:right w:val="single" w:sz="4" w:space="0" w:color="000000"/>
            </w:tcBorders>
          </w:tcPr>
          <w:p w14:paraId="44C6ED14" w14:textId="77777777" w:rsidR="00091C86" w:rsidRDefault="00091C86" w:rsidP="00091C86">
            <w:pPr>
              <w:spacing w:line="246" w:lineRule="exact"/>
              <w:ind w:left="2769" w:right="2760"/>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898" w:type="dxa"/>
            <w:tcBorders>
              <w:top w:val="single" w:sz="4" w:space="0" w:color="000000"/>
              <w:left w:val="single" w:sz="4" w:space="0" w:color="000000"/>
              <w:bottom w:val="single" w:sz="4" w:space="0" w:color="000000"/>
              <w:right w:val="single" w:sz="4" w:space="0" w:color="000000"/>
            </w:tcBorders>
          </w:tcPr>
          <w:p w14:paraId="1E81FFAB" w14:textId="77777777" w:rsidR="00091C86" w:rsidRDefault="00091C86" w:rsidP="00091C86">
            <w:pPr>
              <w:spacing w:line="246" w:lineRule="exact"/>
              <w:ind w:left="361" w:right="322"/>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1082" w:type="dxa"/>
            <w:tcBorders>
              <w:top w:val="single" w:sz="4" w:space="0" w:color="000000"/>
              <w:left w:val="single" w:sz="4" w:space="0" w:color="000000"/>
              <w:bottom w:val="single" w:sz="4" w:space="0" w:color="000000"/>
              <w:right w:val="single" w:sz="4" w:space="0" w:color="000000"/>
            </w:tcBorders>
          </w:tcPr>
          <w:p w14:paraId="7C3A1012" w14:textId="77777777" w:rsidR="00091C86" w:rsidRDefault="00091C86" w:rsidP="00091C86">
            <w:pPr>
              <w:spacing w:line="246" w:lineRule="exact"/>
              <w:ind w:left="464" w:right="403"/>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900" w:type="dxa"/>
            <w:tcBorders>
              <w:top w:val="single" w:sz="4" w:space="0" w:color="000000"/>
              <w:left w:val="single" w:sz="4" w:space="0" w:color="000000"/>
              <w:bottom w:val="single" w:sz="4" w:space="0" w:color="000000"/>
              <w:right w:val="single" w:sz="4" w:space="0" w:color="000000"/>
            </w:tcBorders>
          </w:tcPr>
          <w:p w14:paraId="5A877148" w14:textId="77777777" w:rsidR="00091C86" w:rsidRDefault="00091C86" w:rsidP="00091C86">
            <w:pPr>
              <w:spacing w:line="246" w:lineRule="exact"/>
              <w:ind w:left="351" w:right="334"/>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900" w:type="dxa"/>
            <w:tcBorders>
              <w:top w:val="single" w:sz="4" w:space="0" w:color="000000"/>
              <w:left w:val="single" w:sz="4" w:space="0" w:color="000000"/>
              <w:bottom w:val="single" w:sz="4" w:space="0" w:color="000000"/>
              <w:right w:val="single" w:sz="4" w:space="0" w:color="000000"/>
            </w:tcBorders>
          </w:tcPr>
          <w:p w14:paraId="1911C2D5" w14:textId="77777777" w:rsidR="00091C86" w:rsidRDefault="00091C86" w:rsidP="00091C86">
            <w:pPr>
              <w:spacing w:line="246" w:lineRule="exact"/>
              <w:ind w:left="351" w:right="334"/>
              <w:jc w:val="center"/>
              <w:rPr>
                <w:rFonts w:ascii="Times New Roman" w:eastAsia="Times New Roman" w:hAnsi="Times New Roman" w:cs="Times New Roman"/>
              </w:rPr>
            </w:pPr>
            <w:r>
              <w:rPr>
                <w:rFonts w:ascii="Times New Roman" w:eastAsia="Times New Roman" w:hAnsi="Times New Roman" w:cs="Times New Roman"/>
                <w:sz w:val="22"/>
                <w:szCs w:val="22"/>
              </w:rPr>
              <w:t>6</w:t>
            </w:r>
          </w:p>
        </w:tc>
      </w:tr>
      <w:tr w:rsidR="00091C86" w14:paraId="2F89C08D"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231C3A12"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5744" w:type="dxa"/>
            <w:tcBorders>
              <w:top w:val="single" w:sz="4" w:space="0" w:color="000000"/>
              <w:left w:val="single" w:sz="4" w:space="0" w:color="000000"/>
              <w:bottom w:val="single" w:sz="4" w:space="0" w:color="000000"/>
              <w:right w:val="single" w:sz="4" w:space="0" w:color="000000"/>
            </w:tcBorders>
          </w:tcPr>
          <w:p w14:paraId="0CEC78D8"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z w:val="22"/>
                <w:szCs w:val="22"/>
              </w:rPr>
              <w:t>Гран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ца тек</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ести</w:t>
            </w:r>
          </w:p>
        </w:tc>
        <w:tc>
          <w:tcPr>
            <w:tcW w:w="898" w:type="dxa"/>
            <w:tcBorders>
              <w:top w:val="single" w:sz="4" w:space="0" w:color="000000"/>
              <w:left w:val="single" w:sz="4" w:space="0" w:color="000000"/>
              <w:bottom w:val="single" w:sz="4" w:space="0" w:color="000000"/>
              <w:right w:val="single" w:sz="4" w:space="0" w:color="000000"/>
            </w:tcBorders>
          </w:tcPr>
          <w:p w14:paraId="66E4A1B3" w14:textId="77777777" w:rsidR="00091C86" w:rsidRDefault="00091C86" w:rsidP="00091C86">
            <w:pPr>
              <w:spacing w:line="246" w:lineRule="exact"/>
              <w:ind w:left="325" w:right="285"/>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6C1C48CF" w14:textId="77777777" w:rsidR="00091C86" w:rsidRDefault="00091C86" w:rsidP="00091C86">
            <w:pPr>
              <w:spacing w:line="246" w:lineRule="exact"/>
              <w:ind w:left="408" w:right="347"/>
              <w:jc w:val="center"/>
              <w:rPr>
                <w:rFonts w:ascii="Times New Roman" w:eastAsia="Times New Roman" w:hAnsi="Times New Roman" w:cs="Times New Roman"/>
              </w:rPr>
            </w:pPr>
            <w:r>
              <w:rPr>
                <w:rFonts w:ascii="Times New Roman" w:eastAsia="Times New Roman" w:hAnsi="Times New Roman" w:cs="Times New Roman"/>
                <w:sz w:val="22"/>
                <w:szCs w:val="22"/>
              </w:rPr>
              <w:t>44</w:t>
            </w:r>
          </w:p>
        </w:tc>
        <w:tc>
          <w:tcPr>
            <w:tcW w:w="900" w:type="dxa"/>
            <w:tcBorders>
              <w:top w:val="single" w:sz="4" w:space="0" w:color="000000"/>
              <w:left w:val="single" w:sz="4" w:space="0" w:color="000000"/>
              <w:bottom w:val="single" w:sz="4" w:space="0" w:color="000000"/>
              <w:right w:val="single" w:sz="4" w:space="0" w:color="000000"/>
            </w:tcBorders>
          </w:tcPr>
          <w:p w14:paraId="142225E9"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7D152718" w14:textId="77777777" w:rsidR="00091C86" w:rsidRDefault="00091C86" w:rsidP="00091C86"/>
        </w:tc>
      </w:tr>
      <w:tr w:rsidR="00091C86" w14:paraId="53F1AE3A"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52ACAC3A"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5744" w:type="dxa"/>
            <w:tcBorders>
              <w:top w:val="single" w:sz="4" w:space="0" w:color="000000"/>
              <w:left w:val="single" w:sz="4" w:space="0" w:color="000000"/>
              <w:bottom w:val="single" w:sz="4" w:space="0" w:color="000000"/>
              <w:right w:val="single" w:sz="4" w:space="0" w:color="000000"/>
            </w:tcBorders>
          </w:tcPr>
          <w:p w14:paraId="45580017"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z w:val="22"/>
                <w:szCs w:val="22"/>
              </w:rPr>
              <w:t>Гран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ца ра</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ка</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ыва</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ия</w:t>
            </w:r>
          </w:p>
        </w:tc>
        <w:tc>
          <w:tcPr>
            <w:tcW w:w="898" w:type="dxa"/>
            <w:tcBorders>
              <w:top w:val="single" w:sz="4" w:space="0" w:color="000000"/>
              <w:left w:val="single" w:sz="4" w:space="0" w:color="000000"/>
              <w:bottom w:val="single" w:sz="4" w:space="0" w:color="000000"/>
              <w:right w:val="single" w:sz="4" w:space="0" w:color="000000"/>
            </w:tcBorders>
          </w:tcPr>
          <w:p w14:paraId="5C085615" w14:textId="77777777" w:rsidR="00091C86" w:rsidRDefault="00091C86" w:rsidP="00091C86">
            <w:pPr>
              <w:spacing w:line="246" w:lineRule="exact"/>
              <w:ind w:left="325" w:right="285"/>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46DB5AC4" w14:textId="77777777" w:rsidR="00091C86" w:rsidRDefault="00091C86" w:rsidP="00091C86">
            <w:pPr>
              <w:spacing w:line="246" w:lineRule="exact"/>
              <w:ind w:left="408" w:right="347"/>
              <w:jc w:val="center"/>
              <w:rPr>
                <w:rFonts w:ascii="Times New Roman" w:eastAsia="Times New Roman" w:hAnsi="Times New Roman" w:cs="Times New Roman"/>
              </w:rPr>
            </w:pPr>
            <w:r>
              <w:rPr>
                <w:rFonts w:ascii="Times New Roman" w:eastAsia="Times New Roman" w:hAnsi="Times New Roman" w:cs="Times New Roman"/>
                <w:sz w:val="22"/>
                <w:szCs w:val="22"/>
              </w:rPr>
              <w:t>20</w:t>
            </w:r>
          </w:p>
        </w:tc>
        <w:tc>
          <w:tcPr>
            <w:tcW w:w="900" w:type="dxa"/>
            <w:tcBorders>
              <w:top w:val="single" w:sz="4" w:space="0" w:color="000000"/>
              <w:left w:val="single" w:sz="4" w:space="0" w:color="000000"/>
              <w:bottom w:val="single" w:sz="4" w:space="0" w:color="000000"/>
              <w:right w:val="single" w:sz="4" w:space="0" w:color="000000"/>
            </w:tcBorders>
          </w:tcPr>
          <w:p w14:paraId="6835E3B2"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766D2357" w14:textId="77777777" w:rsidR="00091C86" w:rsidRDefault="00091C86" w:rsidP="00091C86"/>
        </w:tc>
      </w:tr>
      <w:tr w:rsidR="00091C86" w14:paraId="29ACFA7C"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79B5B704" w14:textId="77777777" w:rsidR="00091C86" w:rsidRDefault="00091C86" w:rsidP="00091C86">
            <w:pPr>
              <w:spacing w:line="248"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5744" w:type="dxa"/>
            <w:tcBorders>
              <w:top w:val="single" w:sz="4" w:space="0" w:color="000000"/>
              <w:left w:val="single" w:sz="4" w:space="0" w:color="000000"/>
              <w:bottom w:val="single" w:sz="4" w:space="0" w:color="000000"/>
              <w:right w:val="single" w:sz="4" w:space="0" w:color="000000"/>
            </w:tcBorders>
          </w:tcPr>
          <w:p w14:paraId="4B3B0D63" w14:textId="77777777" w:rsidR="00091C86" w:rsidRDefault="00091C86" w:rsidP="00091C86">
            <w:pPr>
              <w:spacing w:line="248" w:lineRule="exact"/>
              <w:ind w:left="71" w:right="-20"/>
              <w:rPr>
                <w:rFonts w:ascii="Times New Roman" w:eastAsia="Times New Roman" w:hAnsi="Times New Roman" w:cs="Times New Roman"/>
              </w:rPr>
            </w:pPr>
            <w:r>
              <w:rPr>
                <w:rFonts w:ascii="Times New Roman" w:eastAsia="Times New Roman" w:hAnsi="Times New Roman" w:cs="Times New Roman"/>
                <w:sz w:val="22"/>
                <w:szCs w:val="22"/>
              </w:rPr>
              <w:t>Число 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аст</w:t>
            </w:r>
            <w:r>
              <w:rPr>
                <w:rFonts w:ascii="Times New Roman" w:eastAsia="Times New Roman" w:hAnsi="Times New Roman" w:cs="Times New Roman"/>
                <w:spacing w:val="-1"/>
                <w:sz w:val="22"/>
                <w:szCs w:val="22"/>
              </w:rPr>
              <w:t>ич</w:t>
            </w:r>
            <w:r>
              <w:rPr>
                <w:rFonts w:ascii="Times New Roman" w:eastAsia="Times New Roman" w:hAnsi="Times New Roman" w:cs="Times New Roman"/>
                <w:sz w:val="22"/>
                <w:szCs w:val="22"/>
              </w:rPr>
              <w:t>ности</w:t>
            </w:r>
          </w:p>
        </w:tc>
        <w:tc>
          <w:tcPr>
            <w:tcW w:w="898" w:type="dxa"/>
            <w:tcBorders>
              <w:top w:val="single" w:sz="4" w:space="0" w:color="000000"/>
              <w:left w:val="single" w:sz="4" w:space="0" w:color="000000"/>
              <w:bottom w:val="single" w:sz="4" w:space="0" w:color="000000"/>
              <w:right w:val="single" w:sz="4" w:space="0" w:color="000000"/>
            </w:tcBorders>
          </w:tcPr>
          <w:p w14:paraId="337D6F40" w14:textId="77777777" w:rsidR="00091C86" w:rsidRDefault="00091C86" w:rsidP="00091C86">
            <w:pPr>
              <w:spacing w:line="248" w:lineRule="exact"/>
              <w:ind w:left="325" w:right="285"/>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6E21AD62" w14:textId="77777777" w:rsidR="00091C86" w:rsidRDefault="00091C86" w:rsidP="00091C86">
            <w:pPr>
              <w:spacing w:line="248" w:lineRule="exact"/>
              <w:ind w:left="408" w:right="347"/>
              <w:jc w:val="center"/>
              <w:rPr>
                <w:rFonts w:ascii="Times New Roman" w:eastAsia="Times New Roman" w:hAnsi="Times New Roman" w:cs="Times New Roman"/>
              </w:rPr>
            </w:pPr>
            <w:r>
              <w:rPr>
                <w:rFonts w:ascii="Times New Roman" w:eastAsia="Times New Roman" w:hAnsi="Times New Roman" w:cs="Times New Roman"/>
                <w:sz w:val="22"/>
                <w:szCs w:val="22"/>
              </w:rPr>
              <w:t>24</w:t>
            </w:r>
          </w:p>
        </w:tc>
        <w:tc>
          <w:tcPr>
            <w:tcW w:w="900" w:type="dxa"/>
            <w:tcBorders>
              <w:top w:val="single" w:sz="4" w:space="0" w:color="000000"/>
              <w:left w:val="single" w:sz="4" w:space="0" w:color="000000"/>
              <w:bottom w:val="single" w:sz="4" w:space="0" w:color="000000"/>
              <w:right w:val="single" w:sz="4" w:space="0" w:color="000000"/>
            </w:tcBorders>
          </w:tcPr>
          <w:p w14:paraId="1D057F37"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76EE2922" w14:textId="77777777" w:rsidR="00091C86" w:rsidRDefault="00091C86" w:rsidP="00091C86"/>
        </w:tc>
      </w:tr>
      <w:tr w:rsidR="00091C86" w14:paraId="26DFFA14"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6C12278F"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5744" w:type="dxa"/>
            <w:tcBorders>
              <w:top w:val="single" w:sz="4" w:space="0" w:color="000000"/>
              <w:left w:val="single" w:sz="4" w:space="0" w:color="000000"/>
              <w:bottom w:val="single" w:sz="4" w:space="0" w:color="000000"/>
              <w:right w:val="single" w:sz="4" w:space="0" w:color="000000"/>
            </w:tcBorders>
          </w:tcPr>
          <w:p w14:paraId="0F8481DA"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риродная</w:t>
            </w:r>
            <w:r>
              <w:rPr>
                <w:rFonts w:ascii="Times New Roman" w:eastAsia="Times New Roman" w:hAnsi="Times New Roman" w:cs="Times New Roman"/>
                <w:spacing w:val="-1"/>
                <w:sz w:val="22"/>
                <w:szCs w:val="22"/>
              </w:rPr>
              <w:t xml:space="preserve"> в</w:t>
            </w:r>
            <w:r>
              <w:rPr>
                <w:rFonts w:ascii="Times New Roman" w:eastAsia="Times New Roman" w:hAnsi="Times New Roman" w:cs="Times New Roman"/>
                <w:sz w:val="22"/>
                <w:szCs w:val="22"/>
              </w:rPr>
              <w:t>л</w:t>
            </w:r>
            <w:r>
              <w:rPr>
                <w:rFonts w:ascii="Times New Roman" w:eastAsia="Times New Roman" w:hAnsi="Times New Roman" w:cs="Times New Roman"/>
                <w:spacing w:val="-2"/>
                <w:sz w:val="22"/>
                <w:szCs w:val="22"/>
              </w:rPr>
              <w:t>а</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ность</w:t>
            </w:r>
          </w:p>
        </w:tc>
        <w:tc>
          <w:tcPr>
            <w:tcW w:w="898" w:type="dxa"/>
            <w:tcBorders>
              <w:top w:val="single" w:sz="4" w:space="0" w:color="000000"/>
              <w:left w:val="single" w:sz="4" w:space="0" w:color="000000"/>
              <w:bottom w:val="single" w:sz="4" w:space="0" w:color="000000"/>
              <w:right w:val="single" w:sz="4" w:space="0" w:color="000000"/>
            </w:tcBorders>
          </w:tcPr>
          <w:p w14:paraId="6976470F" w14:textId="77777777" w:rsidR="00091C86" w:rsidRDefault="00091C86" w:rsidP="00091C86">
            <w:pPr>
              <w:spacing w:line="246" w:lineRule="exact"/>
              <w:ind w:left="325" w:right="285"/>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7990F37F" w14:textId="77777777" w:rsidR="00091C86" w:rsidRDefault="00091C86" w:rsidP="00091C86">
            <w:pPr>
              <w:spacing w:line="246" w:lineRule="exact"/>
              <w:ind w:left="408" w:right="347"/>
              <w:jc w:val="center"/>
              <w:rPr>
                <w:rFonts w:ascii="Times New Roman" w:eastAsia="Times New Roman" w:hAnsi="Times New Roman" w:cs="Times New Roman"/>
              </w:rPr>
            </w:pPr>
            <w:r>
              <w:rPr>
                <w:rFonts w:ascii="Times New Roman" w:eastAsia="Times New Roman" w:hAnsi="Times New Roman" w:cs="Times New Roman"/>
                <w:sz w:val="22"/>
                <w:szCs w:val="22"/>
              </w:rPr>
              <w:t>20</w:t>
            </w:r>
          </w:p>
        </w:tc>
        <w:tc>
          <w:tcPr>
            <w:tcW w:w="900" w:type="dxa"/>
            <w:tcBorders>
              <w:top w:val="single" w:sz="4" w:space="0" w:color="000000"/>
              <w:left w:val="single" w:sz="4" w:space="0" w:color="000000"/>
              <w:bottom w:val="single" w:sz="4" w:space="0" w:color="000000"/>
              <w:right w:val="single" w:sz="4" w:space="0" w:color="000000"/>
            </w:tcBorders>
          </w:tcPr>
          <w:p w14:paraId="48DA424D"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782E64DA" w14:textId="77777777" w:rsidR="00091C86" w:rsidRDefault="00091C86" w:rsidP="00091C86"/>
        </w:tc>
      </w:tr>
      <w:tr w:rsidR="00091C86" w14:paraId="61C7A53B"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7989A6E8"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5744" w:type="dxa"/>
            <w:tcBorders>
              <w:top w:val="single" w:sz="4" w:space="0" w:color="000000"/>
              <w:left w:val="single" w:sz="4" w:space="0" w:color="000000"/>
              <w:bottom w:val="single" w:sz="4" w:space="0" w:color="000000"/>
              <w:right w:val="single" w:sz="4" w:space="0" w:color="000000"/>
            </w:tcBorders>
          </w:tcPr>
          <w:p w14:paraId="30D503B9"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т </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одо</w:t>
            </w:r>
            <w:r>
              <w:rPr>
                <w:rFonts w:ascii="Times New Roman" w:eastAsia="Times New Roman" w:hAnsi="Times New Roman" w:cs="Times New Roman"/>
                <w:spacing w:val="-2"/>
                <w:sz w:val="22"/>
                <w:szCs w:val="22"/>
              </w:rPr>
              <w:t>н</w:t>
            </w:r>
            <w:r>
              <w:rPr>
                <w:rFonts w:ascii="Times New Roman" w:eastAsia="Times New Roman" w:hAnsi="Times New Roman" w:cs="Times New Roman"/>
                <w:sz w:val="22"/>
                <w:szCs w:val="22"/>
              </w:rPr>
              <w:t>ас</w:t>
            </w:r>
            <w:r>
              <w:rPr>
                <w:rFonts w:ascii="Times New Roman" w:eastAsia="Times New Roman" w:hAnsi="Times New Roman" w:cs="Times New Roman"/>
                <w:spacing w:val="-2"/>
                <w:sz w:val="22"/>
                <w:szCs w:val="22"/>
              </w:rPr>
              <w:t>ыщ</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я</w:t>
            </w:r>
          </w:p>
        </w:tc>
        <w:tc>
          <w:tcPr>
            <w:tcW w:w="898" w:type="dxa"/>
            <w:tcBorders>
              <w:top w:val="single" w:sz="4" w:space="0" w:color="000000"/>
              <w:left w:val="single" w:sz="4" w:space="0" w:color="000000"/>
              <w:bottom w:val="single" w:sz="4" w:space="0" w:color="000000"/>
              <w:right w:val="single" w:sz="4" w:space="0" w:color="000000"/>
            </w:tcBorders>
          </w:tcPr>
          <w:p w14:paraId="76FCAA31" w14:textId="77777777" w:rsidR="00091C86" w:rsidRDefault="00091C86" w:rsidP="00091C86">
            <w:pPr>
              <w:spacing w:line="246" w:lineRule="exact"/>
              <w:ind w:left="237" w:right="-20"/>
              <w:rPr>
                <w:rFonts w:ascii="Times New Roman" w:eastAsia="Times New Roman" w:hAnsi="Times New Roman" w:cs="Times New Roman"/>
              </w:rPr>
            </w:pPr>
            <w:proofErr w:type="spellStart"/>
            <w:r>
              <w:rPr>
                <w:rFonts w:ascii="Times New Roman" w:eastAsia="Times New Roman" w:hAnsi="Times New Roman" w:cs="Times New Roman"/>
                <w:sz w:val="22"/>
                <w:szCs w:val="22"/>
              </w:rPr>
              <w:t>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д</w:t>
            </w:r>
            <w:proofErr w:type="spellEnd"/>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561A1FC6" w14:textId="77777777" w:rsidR="00091C86" w:rsidRDefault="00091C86" w:rsidP="00091C86">
            <w:pPr>
              <w:spacing w:line="246" w:lineRule="exact"/>
              <w:ind w:left="364" w:right="-20"/>
              <w:rPr>
                <w:rFonts w:ascii="Times New Roman" w:eastAsia="Times New Roman" w:hAnsi="Times New Roman" w:cs="Times New Roman"/>
              </w:rPr>
            </w:pPr>
            <w:r>
              <w:rPr>
                <w:rFonts w:ascii="Times New Roman" w:eastAsia="Times New Roman" w:hAnsi="Times New Roman" w:cs="Times New Roman"/>
                <w:sz w:val="22"/>
                <w:szCs w:val="22"/>
              </w:rPr>
              <w:t>0,67</w:t>
            </w:r>
          </w:p>
        </w:tc>
        <w:tc>
          <w:tcPr>
            <w:tcW w:w="900" w:type="dxa"/>
            <w:tcBorders>
              <w:top w:val="single" w:sz="4" w:space="0" w:color="000000"/>
              <w:left w:val="single" w:sz="4" w:space="0" w:color="000000"/>
              <w:bottom w:val="single" w:sz="4" w:space="0" w:color="000000"/>
              <w:right w:val="single" w:sz="4" w:space="0" w:color="000000"/>
            </w:tcBorders>
          </w:tcPr>
          <w:p w14:paraId="4341C014"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4C728E3D" w14:textId="77777777" w:rsidR="00091C86" w:rsidRDefault="00091C86" w:rsidP="00091C86"/>
        </w:tc>
      </w:tr>
      <w:tr w:rsidR="00091C86" w14:paraId="6610ADB8"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431AB7ED"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6</w:t>
            </w:r>
          </w:p>
        </w:tc>
        <w:tc>
          <w:tcPr>
            <w:tcW w:w="5744" w:type="dxa"/>
            <w:tcBorders>
              <w:top w:val="single" w:sz="4" w:space="0" w:color="000000"/>
              <w:left w:val="single" w:sz="4" w:space="0" w:color="000000"/>
              <w:bottom w:val="single" w:sz="4" w:space="0" w:color="000000"/>
              <w:right w:val="single" w:sz="4" w:space="0" w:color="000000"/>
            </w:tcBorders>
          </w:tcPr>
          <w:p w14:paraId="730EE3B9"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оказате</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ь тек</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ести</w:t>
            </w:r>
          </w:p>
        </w:tc>
        <w:tc>
          <w:tcPr>
            <w:tcW w:w="898" w:type="dxa"/>
            <w:tcBorders>
              <w:top w:val="single" w:sz="4" w:space="0" w:color="000000"/>
              <w:left w:val="single" w:sz="4" w:space="0" w:color="000000"/>
              <w:bottom w:val="single" w:sz="4" w:space="0" w:color="000000"/>
              <w:right w:val="single" w:sz="4" w:space="0" w:color="000000"/>
            </w:tcBorders>
          </w:tcPr>
          <w:p w14:paraId="1D432E3D" w14:textId="77777777" w:rsidR="00091C86" w:rsidRDefault="00091C86" w:rsidP="00091C86">
            <w:pPr>
              <w:spacing w:line="246" w:lineRule="exact"/>
              <w:ind w:left="237" w:right="-20"/>
              <w:rPr>
                <w:rFonts w:ascii="Times New Roman" w:eastAsia="Times New Roman" w:hAnsi="Times New Roman" w:cs="Times New Roman"/>
              </w:rPr>
            </w:pPr>
            <w:proofErr w:type="spellStart"/>
            <w:r>
              <w:rPr>
                <w:rFonts w:ascii="Times New Roman" w:eastAsia="Times New Roman" w:hAnsi="Times New Roman" w:cs="Times New Roman"/>
                <w:sz w:val="22"/>
                <w:szCs w:val="22"/>
              </w:rPr>
              <w:t>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д</w:t>
            </w:r>
            <w:proofErr w:type="spellEnd"/>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3551A191" w14:textId="77777777" w:rsidR="00091C86" w:rsidRDefault="00091C86" w:rsidP="00091C86">
            <w:pPr>
              <w:spacing w:line="246" w:lineRule="exact"/>
              <w:ind w:left="210" w:right="-20"/>
              <w:rPr>
                <w:rFonts w:ascii="Times New Roman" w:eastAsia="Times New Roman" w:hAnsi="Times New Roman" w:cs="Times New Roman"/>
              </w:rPr>
            </w:pPr>
            <w:r>
              <w:rPr>
                <w:rFonts w:ascii="Times New Roman" w:eastAsia="Times New Roman" w:hAnsi="Times New Roman" w:cs="Times New Roman"/>
                <w:sz w:val="22"/>
                <w:szCs w:val="22"/>
              </w:rPr>
              <w:t>&lt;0</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0,14</w:t>
            </w:r>
          </w:p>
        </w:tc>
        <w:tc>
          <w:tcPr>
            <w:tcW w:w="900" w:type="dxa"/>
            <w:tcBorders>
              <w:top w:val="single" w:sz="4" w:space="0" w:color="000000"/>
              <w:left w:val="single" w:sz="4" w:space="0" w:color="000000"/>
              <w:bottom w:val="single" w:sz="4" w:space="0" w:color="000000"/>
              <w:right w:val="single" w:sz="4" w:space="0" w:color="000000"/>
            </w:tcBorders>
          </w:tcPr>
          <w:p w14:paraId="17B0157D"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59351FC5" w14:textId="77777777" w:rsidR="00091C86" w:rsidRDefault="00091C86" w:rsidP="00091C86"/>
        </w:tc>
      </w:tr>
      <w:tr w:rsidR="00091C86" w14:paraId="02AEB3BF"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28E54DED"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7</w:t>
            </w:r>
          </w:p>
        </w:tc>
        <w:tc>
          <w:tcPr>
            <w:tcW w:w="5744" w:type="dxa"/>
            <w:tcBorders>
              <w:top w:val="single" w:sz="4" w:space="0" w:color="000000"/>
              <w:left w:val="single" w:sz="4" w:space="0" w:color="000000"/>
              <w:bottom w:val="single" w:sz="4" w:space="0" w:color="000000"/>
              <w:right w:val="single" w:sz="4" w:space="0" w:color="000000"/>
            </w:tcBorders>
          </w:tcPr>
          <w:p w14:paraId="7FEB4E04"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ость 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898" w:type="dxa"/>
            <w:tcBorders>
              <w:top w:val="single" w:sz="4" w:space="0" w:color="000000"/>
              <w:left w:val="single" w:sz="4" w:space="0" w:color="000000"/>
              <w:bottom w:val="single" w:sz="4" w:space="0" w:color="000000"/>
              <w:right w:val="single" w:sz="4" w:space="0" w:color="000000"/>
            </w:tcBorders>
          </w:tcPr>
          <w:p w14:paraId="011CF641" w14:textId="77777777" w:rsidR="00091C86" w:rsidRDefault="00091C86" w:rsidP="00091C86">
            <w:pPr>
              <w:spacing w:line="246" w:lineRule="exact"/>
              <w:ind w:left="22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82" w:type="dxa"/>
            <w:tcBorders>
              <w:top w:val="single" w:sz="4" w:space="0" w:color="000000"/>
              <w:left w:val="single" w:sz="4" w:space="0" w:color="000000"/>
              <w:bottom w:val="single" w:sz="4" w:space="0" w:color="000000"/>
              <w:right w:val="single" w:sz="4" w:space="0" w:color="000000"/>
            </w:tcBorders>
          </w:tcPr>
          <w:p w14:paraId="4F1FC666" w14:textId="77777777" w:rsidR="00091C86" w:rsidRDefault="00091C86" w:rsidP="00091C86">
            <w:pPr>
              <w:spacing w:line="246" w:lineRule="exact"/>
              <w:ind w:left="364" w:right="-20"/>
              <w:rPr>
                <w:rFonts w:ascii="Times New Roman" w:eastAsia="Times New Roman" w:hAnsi="Times New Roman" w:cs="Times New Roman"/>
              </w:rPr>
            </w:pPr>
            <w:r>
              <w:rPr>
                <w:rFonts w:ascii="Times New Roman" w:eastAsia="Times New Roman" w:hAnsi="Times New Roman" w:cs="Times New Roman"/>
                <w:sz w:val="22"/>
                <w:szCs w:val="22"/>
              </w:rPr>
              <w:t>1,84</w:t>
            </w:r>
          </w:p>
        </w:tc>
        <w:tc>
          <w:tcPr>
            <w:tcW w:w="900" w:type="dxa"/>
            <w:tcBorders>
              <w:top w:val="single" w:sz="4" w:space="0" w:color="000000"/>
              <w:left w:val="single" w:sz="4" w:space="0" w:color="000000"/>
              <w:bottom w:val="single" w:sz="4" w:space="0" w:color="000000"/>
              <w:right w:val="single" w:sz="4" w:space="0" w:color="000000"/>
            </w:tcBorders>
          </w:tcPr>
          <w:p w14:paraId="110B0609" w14:textId="77777777" w:rsidR="00091C86" w:rsidRDefault="00091C86" w:rsidP="00091C86">
            <w:pPr>
              <w:spacing w:line="246" w:lineRule="exact"/>
              <w:ind w:left="306" w:right="-20"/>
              <w:rPr>
                <w:rFonts w:ascii="Times New Roman" w:eastAsia="Times New Roman" w:hAnsi="Times New Roman" w:cs="Times New Roman"/>
              </w:rPr>
            </w:pPr>
            <w:r>
              <w:rPr>
                <w:rFonts w:ascii="Times New Roman" w:eastAsia="Times New Roman" w:hAnsi="Times New Roman" w:cs="Times New Roman"/>
                <w:sz w:val="22"/>
                <w:szCs w:val="22"/>
              </w:rPr>
              <w:t>1,81</w:t>
            </w:r>
          </w:p>
        </w:tc>
        <w:tc>
          <w:tcPr>
            <w:tcW w:w="900" w:type="dxa"/>
            <w:tcBorders>
              <w:top w:val="single" w:sz="4" w:space="0" w:color="000000"/>
              <w:left w:val="single" w:sz="4" w:space="0" w:color="000000"/>
              <w:bottom w:val="single" w:sz="4" w:space="0" w:color="000000"/>
              <w:right w:val="single" w:sz="4" w:space="0" w:color="000000"/>
            </w:tcBorders>
          </w:tcPr>
          <w:p w14:paraId="6EF33114" w14:textId="77777777" w:rsidR="00091C86" w:rsidRDefault="00091C86" w:rsidP="00091C86">
            <w:pPr>
              <w:spacing w:line="246" w:lineRule="exact"/>
              <w:ind w:left="251" w:right="-20"/>
              <w:rPr>
                <w:rFonts w:ascii="Times New Roman" w:eastAsia="Times New Roman" w:hAnsi="Times New Roman" w:cs="Times New Roman"/>
              </w:rPr>
            </w:pPr>
            <w:r>
              <w:rPr>
                <w:rFonts w:ascii="Times New Roman" w:eastAsia="Times New Roman" w:hAnsi="Times New Roman" w:cs="Times New Roman"/>
                <w:sz w:val="22"/>
                <w:szCs w:val="22"/>
              </w:rPr>
              <w:t>1,80</w:t>
            </w:r>
          </w:p>
        </w:tc>
      </w:tr>
    </w:tbl>
    <w:p w14:paraId="1405417D" w14:textId="77777777" w:rsidR="00091C86" w:rsidRDefault="00091C86" w:rsidP="00091C86">
      <w:pPr>
        <w:ind w:left="426" w:firstLine="1842"/>
        <w:contextualSpacing/>
        <w:rPr>
          <w:rFonts w:ascii="Times New Roman" w:eastAsia="Courier New" w:hAnsi="Times New Roman" w:cs="Times New Roman"/>
          <w:color w:val="auto"/>
        </w:rPr>
      </w:pPr>
    </w:p>
    <w:tbl>
      <w:tblPr>
        <w:tblW w:w="0" w:type="auto"/>
        <w:tblInd w:w="162" w:type="dxa"/>
        <w:tblLayout w:type="fixed"/>
        <w:tblCellMar>
          <w:left w:w="0" w:type="dxa"/>
          <w:right w:w="0" w:type="dxa"/>
        </w:tblCellMar>
        <w:tblLook w:val="01E0" w:firstRow="1" w:lastRow="1" w:firstColumn="1" w:lastColumn="1" w:noHBand="0" w:noVBand="0"/>
      </w:tblPr>
      <w:tblGrid>
        <w:gridCol w:w="562"/>
        <w:gridCol w:w="5744"/>
        <w:gridCol w:w="898"/>
        <w:gridCol w:w="1082"/>
        <w:gridCol w:w="900"/>
        <w:gridCol w:w="900"/>
      </w:tblGrid>
      <w:tr w:rsidR="00091C86" w14:paraId="0FE90A88"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0EBBBFD2"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5744" w:type="dxa"/>
            <w:tcBorders>
              <w:top w:val="single" w:sz="4" w:space="0" w:color="000000"/>
              <w:left w:val="single" w:sz="4" w:space="0" w:color="000000"/>
              <w:bottom w:val="single" w:sz="4" w:space="0" w:color="000000"/>
              <w:right w:val="single" w:sz="4" w:space="0" w:color="000000"/>
            </w:tcBorders>
          </w:tcPr>
          <w:p w14:paraId="53BA91E9" w14:textId="77777777" w:rsidR="00091C86" w:rsidRDefault="00091C86" w:rsidP="00091C86">
            <w:pPr>
              <w:spacing w:line="246" w:lineRule="exact"/>
              <w:ind w:left="2769" w:right="2760"/>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898" w:type="dxa"/>
            <w:tcBorders>
              <w:top w:val="single" w:sz="4" w:space="0" w:color="000000"/>
              <w:left w:val="single" w:sz="4" w:space="0" w:color="000000"/>
              <w:bottom w:val="single" w:sz="4" w:space="0" w:color="000000"/>
              <w:right w:val="single" w:sz="4" w:space="0" w:color="000000"/>
            </w:tcBorders>
          </w:tcPr>
          <w:p w14:paraId="377C8172" w14:textId="77777777" w:rsidR="00091C86" w:rsidRDefault="00091C86" w:rsidP="00091C86">
            <w:pPr>
              <w:spacing w:line="246" w:lineRule="exact"/>
              <w:ind w:left="361" w:right="322"/>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1082" w:type="dxa"/>
            <w:tcBorders>
              <w:top w:val="single" w:sz="4" w:space="0" w:color="000000"/>
              <w:left w:val="single" w:sz="4" w:space="0" w:color="000000"/>
              <w:bottom w:val="single" w:sz="4" w:space="0" w:color="000000"/>
              <w:right w:val="single" w:sz="4" w:space="0" w:color="000000"/>
            </w:tcBorders>
          </w:tcPr>
          <w:p w14:paraId="3E7EB82C" w14:textId="77777777" w:rsidR="00091C86" w:rsidRDefault="00091C86" w:rsidP="00091C86">
            <w:pPr>
              <w:spacing w:line="246" w:lineRule="exact"/>
              <w:ind w:left="464" w:right="403"/>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900" w:type="dxa"/>
            <w:tcBorders>
              <w:top w:val="single" w:sz="4" w:space="0" w:color="000000"/>
              <w:left w:val="single" w:sz="4" w:space="0" w:color="000000"/>
              <w:bottom w:val="single" w:sz="4" w:space="0" w:color="000000"/>
              <w:right w:val="single" w:sz="4" w:space="0" w:color="000000"/>
            </w:tcBorders>
          </w:tcPr>
          <w:p w14:paraId="1E6C4DF2" w14:textId="77777777" w:rsidR="00091C86" w:rsidRDefault="00091C86" w:rsidP="00091C86">
            <w:pPr>
              <w:spacing w:line="246" w:lineRule="exact"/>
              <w:ind w:left="406" w:right="279"/>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900" w:type="dxa"/>
            <w:tcBorders>
              <w:top w:val="single" w:sz="4" w:space="0" w:color="000000"/>
              <w:left w:val="single" w:sz="4" w:space="0" w:color="000000"/>
              <w:bottom w:val="single" w:sz="4" w:space="0" w:color="000000"/>
              <w:right w:val="single" w:sz="4" w:space="0" w:color="000000"/>
            </w:tcBorders>
          </w:tcPr>
          <w:p w14:paraId="3BF70E36" w14:textId="77777777" w:rsidR="00091C86" w:rsidRDefault="00091C86" w:rsidP="00091C86">
            <w:pPr>
              <w:spacing w:line="246" w:lineRule="exact"/>
              <w:ind w:left="351" w:right="334"/>
              <w:jc w:val="center"/>
              <w:rPr>
                <w:rFonts w:ascii="Times New Roman" w:eastAsia="Times New Roman" w:hAnsi="Times New Roman" w:cs="Times New Roman"/>
              </w:rPr>
            </w:pPr>
            <w:r>
              <w:rPr>
                <w:rFonts w:ascii="Times New Roman" w:eastAsia="Times New Roman" w:hAnsi="Times New Roman" w:cs="Times New Roman"/>
                <w:sz w:val="22"/>
                <w:szCs w:val="22"/>
              </w:rPr>
              <w:t>6</w:t>
            </w:r>
          </w:p>
        </w:tc>
      </w:tr>
      <w:tr w:rsidR="00091C86" w14:paraId="0E5D96DB"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7A45BFDF"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8</w:t>
            </w:r>
          </w:p>
        </w:tc>
        <w:tc>
          <w:tcPr>
            <w:tcW w:w="5744" w:type="dxa"/>
            <w:tcBorders>
              <w:top w:val="single" w:sz="4" w:space="0" w:color="000000"/>
              <w:left w:val="single" w:sz="4" w:space="0" w:color="000000"/>
              <w:bottom w:val="single" w:sz="4" w:space="0" w:color="000000"/>
              <w:right w:val="single" w:sz="4" w:space="0" w:color="000000"/>
            </w:tcBorders>
          </w:tcPr>
          <w:p w14:paraId="60DEBE41"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ость 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хого</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898" w:type="dxa"/>
            <w:tcBorders>
              <w:top w:val="single" w:sz="4" w:space="0" w:color="000000"/>
              <w:left w:val="single" w:sz="4" w:space="0" w:color="000000"/>
              <w:bottom w:val="single" w:sz="4" w:space="0" w:color="000000"/>
              <w:right w:val="single" w:sz="4" w:space="0" w:color="000000"/>
            </w:tcBorders>
          </w:tcPr>
          <w:p w14:paraId="5C35A133" w14:textId="77777777" w:rsidR="00091C86" w:rsidRDefault="00091C86" w:rsidP="00091C86">
            <w:pPr>
              <w:spacing w:line="246" w:lineRule="exact"/>
              <w:ind w:left="22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82" w:type="dxa"/>
            <w:tcBorders>
              <w:top w:val="single" w:sz="4" w:space="0" w:color="000000"/>
              <w:left w:val="single" w:sz="4" w:space="0" w:color="000000"/>
              <w:bottom w:val="single" w:sz="4" w:space="0" w:color="000000"/>
              <w:right w:val="single" w:sz="4" w:space="0" w:color="000000"/>
            </w:tcBorders>
          </w:tcPr>
          <w:p w14:paraId="1075F659" w14:textId="77777777" w:rsidR="00091C86" w:rsidRDefault="00091C86" w:rsidP="00091C86">
            <w:pPr>
              <w:spacing w:line="246" w:lineRule="exact"/>
              <w:ind w:left="364" w:right="-20"/>
              <w:rPr>
                <w:rFonts w:ascii="Times New Roman" w:eastAsia="Times New Roman" w:hAnsi="Times New Roman" w:cs="Times New Roman"/>
              </w:rPr>
            </w:pPr>
            <w:r>
              <w:rPr>
                <w:rFonts w:ascii="Times New Roman" w:eastAsia="Times New Roman" w:hAnsi="Times New Roman" w:cs="Times New Roman"/>
                <w:sz w:val="22"/>
                <w:szCs w:val="22"/>
              </w:rPr>
              <w:t>1,54</w:t>
            </w:r>
          </w:p>
        </w:tc>
        <w:tc>
          <w:tcPr>
            <w:tcW w:w="900" w:type="dxa"/>
            <w:tcBorders>
              <w:top w:val="single" w:sz="4" w:space="0" w:color="000000"/>
              <w:left w:val="single" w:sz="4" w:space="0" w:color="000000"/>
              <w:bottom w:val="single" w:sz="4" w:space="0" w:color="000000"/>
              <w:right w:val="single" w:sz="4" w:space="0" w:color="000000"/>
            </w:tcBorders>
          </w:tcPr>
          <w:p w14:paraId="18787F7D"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61BF9901" w14:textId="77777777" w:rsidR="00091C86" w:rsidRDefault="00091C86" w:rsidP="00091C86"/>
        </w:tc>
      </w:tr>
      <w:tr w:rsidR="00091C86" w14:paraId="3847BCDF"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3770FAB8"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9</w:t>
            </w:r>
          </w:p>
        </w:tc>
        <w:tc>
          <w:tcPr>
            <w:tcW w:w="5744" w:type="dxa"/>
            <w:tcBorders>
              <w:top w:val="single" w:sz="4" w:space="0" w:color="000000"/>
              <w:left w:val="single" w:sz="4" w:space="0" w:color="000000"/>
              <w:bottom w:val="single" w:sz="4" w:space="0" w:color="000000"/>
              <w:right w:val="single" w:sz="4" w:space="0" w:color="000000"/>
            </w:tcBorders>
          </w:tcPr>
          <w:p w14:paraId="044F304D"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ость </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аст</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898" w:type="dxa"/>
            <w:tcBorders>
              <w:top w:val="single" w:sz="4" w:space="0" w:color="000000"/>
              <w:left w:val="single" w:sz="4" w:space="0" w:color="000000"/>
              <w:bottom w:val="single" w:sz="4" w:space="0" w:color="000000"/>
              <w:right w:val="single" w:sz="4" w:space="0" w:color="000000"/>
            </w:tcBorders>
          </w:tcPr>
          <w:p w14:paraId="6CFCAA13" w14:textId="77777777" w:rsidR="00091C86" w:rsidRDefault="00091C86" w:rsidP="00091C86">
            <w:pPr>
              <w:spacing w:line="246" w:lineRule="exact"/>
              <w:ind w:left="22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82" w:type="dxa"/>
            <w:tcBorders>
              <w:top w:val="single" w:sz="4" w:space="0" w:color="000000"/>
              <w:left w:val="single" w:sz="4" w:space="0" w:color="000000"/>
              <w:bottom w:val="single" w:sz="4" w:space="0" w:color="000000"/>
              <w:right w:val="single" w:sz="4" w:space="0" w:color="000000"/>
            </w:tcBorders>
          </w:tcPr>
          <w:p w14:paraId="34158C45" w14:textId="77777777" w:rsidR="00091C86" w:rsidRDefault="00091C86" w:rsidP="00091C86">
            <w:pPr>
              <w:spacing w:line="246" w:lineRule="exact"/>
              <w:ind w:left="364" w:right="-20"/>
              <w:rPr>
                <w:rFonts w:ascii="Times New Roman" w:eastAsia="Times New Roman" w:hAnsi="Times New Roman" w:cs="Times New Roman"/>
              </w:rPr>
            </w:pPr>
            <w:r>
              <w:rPr>
                <w:rFonts w:ascii="Times New Roman" w:eastAsia="Times New Roman" w:hAnsi="Times New Roman" w:cs="Times New Roman"/>
                <w:sz w:val="22"/>
                <w:szCs w:val="22"/>
              </w:rPr>
              <w:t>2,74</w:t>
            </w:r>
          </w:p>
        </w:tc>
        <w:tc>
          <w:tcPr>
            <w:tcW w:w="900" w:type="dxa"/>
            <w:tcBorders>
              <w:top w:val="single" w:sz="4" w:space="0" w:color="000000"/>
              <w:left w:val="single" w:sz="4" w:space="0" w:color="000000"/>
              <w:bottom w:val="single" w:sz="4" w:space="0" w:color="000000"/>
              <w:right w:val="single" w:sz="4" w:space="0" w:color="000000"/>
            </w:tcBorders>
          </w:tcPr>
          <w:p w14:paraId="39B3062A"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24003D98" w14:textId="77777777" w:rsidR="00091C86" w:rsidRDefault="00091C86" w:rsidP="00091C86"/>
        </w:tc>
      </w:tr>
      <w:tr w:rsidR="00091C86" w14:paraId="612DE90F"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332589E2" w14:textId="77777777" w:rsidR="00091C86" w:rsidRDefault="00091C86" w:rsidP="00091C86">
            <w:pPr>
              <w:spacing w:line="248" w:lineRule="exact"/>
              <w:ind w:left="163" w:right="-20"/>
              <w:rPr>
                <w:rFonts w:ascii="Times New Roman" w:eastAsia="Times New Roman" w:hAnsi="Times New Roman" w:cs="Times New Roman"/>
              </w:rPr>
            </w:pPr>
            <w:r>
              <w:rPr>
                <w:rFonts w:ascii="Times New Roman" w:eastAsia="Times New Roman" w:hAnsi="Times New Roman" w:cs="Times New Roman"/>
                <w:sz w:val="22"/>
                <w:szCs w:val="22"/>
              </w:rPr>
              <w:t>10</w:t>
            </w:r>
          </w:p>
        </w:tc>
        <w:tc>
          <w:tcPr>
            <w:tcW w:w="5744" w:type="dxa"/>
            <w:tcBorders>
              <w:top w:val="single" w:sz="4" w:space="0" w:color="000000"/>
              <w:left w:val="single" w:sz="4" w:space="0" w:color="000000"/>
              <w:bottom w:val="single" w:sz="4" w:space="0" w:color="000000"/>
              <w:right w:val="single" w:sz="4" w:space="0" w:color="000000"/>
            </w:tcBorders>
          </w:tcPr>
          <w:p w14:paraId="422778E5" w14:textId="77777777" w:rsidR="00091C86" w:rsidRDefault="00091C86" w:rsidP="00091C86">
            <w:pPr>
              <w:spacing w:line="248"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т </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орис</w:t>
            </w:r>
            <w:r>
              <w:rPr>
                <w:rFonts w:ascii="Times New Roman" w:eastAsia="Times New Roman" w:hAnsi="Times New Roman" w:cs="Times New Roman"/>
                <w:spacing w:val="-3"/>
                <w:sz w:val="22"/>
                <w:szCs w:val="22"/>
              </w:rPr>
              <w:t>т</w:t>
            </w:r>
            <w:r>
              <w:rPr>
                <w:rFonts w:ascii="Times New Roman" w:eastAsia="Times New Roman" w:hAnsi="Times New Roman" w:cs="Times New Roman"/>
                <w:sz w:val="22"/>
                <w:szCs w:val="22"/>
              </w:rPr>
              <w:t>ости</w:t>
            </w:r>
          </w:p>
        </w:tc>
        <w:tc>
          <w:tcPr>
            <w:tcW w:w="898" w:type="dxa"/>
            <w:tcBorders>
              <w:top w:val="single" w:sz="4" w:space="0" w:color="000000"/>
              <w:left w:val="single" w:sz="4" w:space="0" w:color="000000"/>
              <w:bottom w:val="single" w:sz="4" w:space="0" w:color="000000"/>
              <w:right w:val="single" w:sz="4" w:space="0" w:color="000000"/>
            </w:tcBorders>
          </w:tcPr>
          <w:p w14:paraId="7F55C234" w14:textId="77777777" w:rsidR="00091C86" w:rsidRDefault="00091C86" w:rsidP="00091C86"/>
        </w:tc>
        <w:tc>
          <w:tcPr>
            <w:tcW w:w="1082" w:type="dxa"/>
            <w:tcBorders>
              <w:top w:val="single" w:sz="4" w:space="0" w:color="000000"/>
              <w:left w:val="single" w:sz="4" w:space="0" w:color="000000"/>
              <w:bottom w:val="single" w:sz="4" w:space="0" w:color="000000"/>
              <w:right w:val="single" w:sz="4" w:space="0" w:color="000000"/>
            </w:tcBorders>
          </w:tcPr>
          <w:p w14:paraId="18083D01" w14:textId="77777777" w:rsidR="00091C86" w:rsidRDefault="00091C86" w:rsidP="00091C86">
            <w:pPr>
              <w:spacing w:line="248" w:lineRule="exact"/>
              <w:ind w:left="309" w:right="-20"/>
              <w:rPr>
                <w:rFonts w:ascii="Times New Roman" w:eastAsia="Times New Roman" w:hAnsi="Times New Roman" w:cs="Times New Roman"/>
              </w:rPr>
            </w:pPr>
            <w:r>
              <w:rPr>
                <w:rFonts w:ascii="Times New Roman" w:eastAsia="Times New Roman" w:hAnsi="Times New Roman" w:cs="Times New Roman"/>
                <w:sz w:val="22"/>
                <w:szCs w:val="22"/>
              </w:rPr>
              <w:t>0,789</w:t>
            </w:r>
          </w:p>
        </w:tc>
        <w:tc>
          <w:tcPr>
            <w:tcW w:w="900" w:type="dxa"/>
            <w:tcBorders>
              <w:top w:val="single" w:sz="4" w:space="0" w:color="000000"/>
              <w:left w:val="single" w:sz="4" w:space="0" w:color="000000"/>
              <w:bottom w:val="single" w:sz="4" w:space="0" w:color="000000"/>
              <w:right w:val="single" w:sz="4" w:space="0" w:color="000000"/>
            </w:tcBorders>
          </w:tcPr>
          <w:p w14:paraId="0F190970"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4E8BB865" w14:textId="77777777" w:rsidR="00091C86" w:rsidRDefault="00091C86" w:rsidP="00091C86"/>
        </w:tc>
      </w:tr>
      <w:tr w:rsidR="00091C86" w14:paraId="5A0FA991"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3952D3A5" w14:textId="77777777" w:rsidR="00091C86" w:rsidRDefault="00091C86" w:rsidP="00091C86">
            <w:pPr>
              <w:spacing w:line="246" w:lineRule="exact"/>
              <w:ind w:left="165" w:right="-20"/>
              <w:rPr>
                <w:rFonts w:ascii="Times New Roman" w:eastAsia="Times New Roman" w:hAnsi="Times New Roman" w:cs="Times New Roman"/>
              </w:rPr>
            </w:pPr>
            <w:r>
              <w:rPr>
                <w:rFonts w:ascii="Times New Roman" w:eastAsia="Times New Roman" w:hAnsi="Times New Roman" w:cs="Times New Roman"/>
                <w:sz w:val="22"/>
                <w:szCs w:val="22"/>
              </w:rPr>
              <w:t>11</w:t>
            </w:r>
          </w:p>
        </w:tc>
        <w:tc>
          <w:tcPr>
            <w:tcW w:w="5744" w:type="dxa"/>
            <w:tcBorders>
              <w:top w:val="single" w:sz="4" w:space="0" w:color="000000"/>
              <w:left w:val="single" w:sz="4" w:space="0" w:color="000000"/>
              <w:bottom w:val="single" w:sz="4" w:space="0" w:color="000000"/>
              <w:right w:val="single" w:sz="4" w:space="0" w:color="000000"/>
            </w:tcBorders>
          </w:tcPr>
          <w:p w14:paraId="398E29B3" w14:textId="77777777" w:rsidR="00091C86" w:rsidRDefault="00091C86" w:rsidP="00091C86">
            <w:pPr>
              <w:spacing w:line="246" w:lineRule="exact"/>
              <w:ind w:left="102" w:right="-20"/>
              <w:rPr>
                <w:rFonts w:ascii="Times New Roman" w:eastAsia="Times New Roman" w:hAnsi="Times New Roman" w:cs="Times New Roman"/>
              </w:rPr>
            </w:pPr>
            <w:r>
              <w:rPr>
                <w:rFonts w:ascii="Times New Roman" w:eastAsia="Times New Roman" w:hAnsi="Times New Roman" w:cs="Times New Roman"/>
                <w:sz w:val="22"/>
                <w:szCs w:val="22"/>
              </w:rPr>
              <w:t>Удельн</w:t>
            </w:r>
            <w:r>
              <w:rPr>
                <w:rFonts w:ascii="Times New Roman" w:eastAsia="Times New Roman" w:hAnsi="Times New Roman" w:cs="Times New Roman"/>
                <w:spacing w:val="-3"/>
                <w:sz w:val="22"/>
                <w:szCs w:val="22"/>
              </w:rPr>
              <w:t>о</w:t>
            </w:r>
            <w:r>
              <w:rPr>
                <w:rFonts w:ascii="Times New Roman" w:eastAsia="Times New Roman" w:hAnsi="Times New Roman" w:cs="Times New Roman"/>
                <w:sz w:val="22"/>
                <w:szCs w:val="22"/>
              </w:rPr>
              <w:t>е сце</w:t>
            </w:r>
            <w:r>
              <w:rPr>
                <w:rFonts w:ascii="Times New Roman" w:eastAsia="Times New Roman" w:hAnsi="Times New Roman" w:cs="Times New Roman"/>
                <w:spacing w:val="-1"/>
                <w:sz w:val="22"/>
                <w:szCs w:val="22"/>
              </w:rPr>
              <w:t>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е, </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ст</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ст</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 сос</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1DE279D1" w14:textId="77777777" w:rsidR="00091C86" w:rsidRDefault="00091C86" w:rsidP="00091C86">
            <w:pPr>
              <w:spacing w:line="246" w:lineRule="exact"/>
              <w:ind w:left="270" w:right="-20"/>
              <w:rPr>
                <w:rFonts w:ascii="Times New Roman" w:eastAsia="Times New Roman" w:hAnsi="Times New Roman" w:cs="Times New Roman"/>
              </w:rPr>
            </w:pPr>
            <w:r>
              <w:rPr>
                <w:rFonts w:ascii="Times New Roman" w:eastAsia="Times New Roman" w:hAnsi="Times New Roman" w:cs="Times New Roman"/>
                <w:sz w:val="22"/>
                <w:szCs w:val="22"/>
              </w:rPr>
              <w:t>к</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а</w:t>
            </w:r>
          </w:p>
        </w:tc>
        <w:tc>
          <w:tcPr>
            <w:tcW w:w="1082" w:type="dxa"/>
            <w:tcBorders>
              <w:top w:val="single" w:sz="4" w:space="0" w:color="000000"/>
              <w:left w:val="single" w:sz="4" w:space="0" w:color="000000"/>
              <w:bottom w:val="single" w:sz="4" w:space="0" w:color="000000"/>
              <w:right w:val="single" w:sz="4" w:space="0" w:color="000000"/>
            </w:tcBorders>
          </w:tcPr>
          <w:p w14:paraId="14680CD6" w14:textId="77777777" w:rsidR="00091C86" w:rsidRDefault="00091C86" w:rsidP="00091C86">
            <w:pPr>
              <w:spacing w:line="246" w:lineRule="exact"/>
              <w:ind w:left="442" w:right="314"/>
              <w:jc w:val="center"/>
              <w:rPr>
                <w:rFonts w:ascii="Times New Roman" w:eastAsia="Times New Roman" w:hAnsi="Times New Roman" w:cs="Times New Roman"/>
              </w:rPr>
            </w:pPr>
            <w:r>
              <w:rPr>
                <w:rFonts w:ascii="Times New Roman" w:eastAsia="Times New Roman" w:hAnsi="Times New Roman" w:cs="Times New Roman"/>
                <w:sz w:val="22"/>
                <w:szCs w:val="22"/>
              </w:rPr>
              <w:t>74</w:t>
            </w:r>
          </w:p>
        </w:tc>
        <w:tc>
          <w:tcPr>
            <w:tcW w:w="900" w:type="dxa"/>
            <w:tcBorders>
              <w:top w:val="single" w:sz="4" w:space="0" w:color="000000"/>
              <w:left w:val="single" w:sz="4" w:space="0" w:color="000000"/>
              <w:bottom w:val="single" w:sz="4" w:space="0" w:color="000000"/>
              <w:right w:val="single" w:sz="4" w:space="0" w:color="000000"/>
            </w:tcBorders>
          </w:tcPr>
          <w:p w14:paraId="76C13346" w14:textId="77777777" w:rsidR="00091C86" w:rsidRDefault="00091C86" w:rsidP="00091C86">
            <w:pPr>
              <w:spacing w:line="246" w:lineRule="exact"/>
              <w:ind w:left="296" w:right="279"/>
              <w:jc w:val="center"/>
              <w:rPr>
                <w:rFonts w:ascii="Times New Roman" w:eastAsia="Times New Roman" w:hAnsi="Times New Roman" w:cs="Times New Roman"/>
              </w:rPr>
            </w:pPr>
            <w:r>
              <w:rPr>
                <w:rFonts w:ascii="Times New Roman" w:eastAsia="Times New Roman" w:hAnsi="Times New Roman" w:cs="Times New Roman"/>
                <w:sz w:val="22"/>
                <w:szCs w:val="22"/>
              </w:rPr>
              <w:t>72</w:t>
            </w:r>
          </w:p>
        </w:tc>
        <w:tc>
          <w:tcPr>
            <w:tcW w:w="900" w:type="dxa"/>
            <w:tcBorders>
              <w:top w:val="single" w:sz="4" w:space="0" w:color="000000"/>
              <w:left w:val="single" w:sz="4" w:space="0" w:color="000000"/>
              <w:bottom w:val="single" w:sz="4" w:space="0" w:color="000000"/>
              <w:right w:val="single" w:sz="4" w:space="0" w:color="000000"/>
            </w:tcBorders>
          </w:tcPr>
          <w:p w14:paraId="6CD8F3D8" w14:textId="77777777" w:rsidR="00091C86" w:rsidRDefault="00091C86" w:rsidP="00091C86">
            <w:pPr>
              <w:spacing w:line="246" w:lineRule="exact"/>
              <w:ind w:left="295" w:right="278"/>
              <w:jc w:val="center"/>
              <w:rPr>
                <w:rFonts w:ascii="Times New Roman" w:eastAsia="Times New Roman" w:hAnsi="Times New Roman" w:cs="Times New Roman"/>
              </w:rPr>
            </w:pPr>
            <w:r>
              <w:rPr>
                <w:rFonts w:ascii="Times New Roman" w:eastAsia="Times New Roman" w:hAnsi="Times New Roman" w:cs="Times New Roman"/>
                <w:sz w:val="22"/>
                <w:szCs w:val="22"/>
              </w:rPr>
              <w:t>70</w:t>
            </w:r>
          </w:p>
        </w:tc>
      </w:tr>
      <w:tr w:rsidR="00091C86" w14:paraId="30E908E0"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25E90282" w14:textId="77777777" w:rsidR="00091C86" w:rsidRDefault="00091C86" w:rsidP="00091C86">
            <w:pPr>
              <w:spacing w:line="246" w:lineRule="exact"/>
              <w:ind w:left="165" w:right="-20"/>
              <w:rPr>
                <w:rFonts w:ascii="Times New Roman" w:eastAsia="Times New Roman" w:hAnsi="Times New Roman" w:cs="Times New Roman"/>
              </w:rPr>
            </w:pPr>
            <w:r>
              <w:rPr>
                <w:rFonts w:ascii="Times New Roman" w:eastAsia="Times New Roman" w:hAnsi="Times New Roman" w:cs="Times New Roman"/>
                <w:sz w:val="22"/>
                <w:szCs w:val="22"/>
              </w:rPr>
              <w:t>12</w:t>
            </w:r>
          </w:p>
        </w:tc>
        <w:tc>
          <w:tcPr>
            <w:tcW w:w="5744" w:type="dxa"/>
            <w:tcBorders>
              <w:top w:val="single" w:sz="4" w:space="0" w:color="000000"/>
              <w:left w:val="single" w:sz="4" w:space="0" w:color="000000"/>
              <w:bottom w:val="single" w:sz="4" w:space="0" w:color="000000"/>
              <w:right w:val="single" w:sz="4" w:space="0" w:color="000000"/>
            </w:tcBorders>
          </w:tcPr>
          <w:p w14:paraId="7711FF1A" w14:textId="77777777" w:rsidR="00091C86" w:rsidRDefault="00091C86" w:rsidP="00091C86">
            <w:pPr>
              <w:spacing w:line="246" w:lineRule="exact"/>
              <w:ind w:left="102" w:right="-20"/>
              <w:rPr>
                <w:rFonts w:ascii="Times New Roman" w:eastAsia="Times New Roman" w:hAnsi="Times New Roman" w:cs="Times New Roman"/>
              </w:rPr>
            </w:pPr>
            <w:r>
              <w:rPr>
                <w:rFonts w:ascii="Times New Roman" w:eastAsia="Times New Roman" w:hAnsi="Times New Roman" w:cs="Times New Roman"/>
                <w:sz w:val="22"/>
                <w:szCs w:val="22"/>
              </w:rPr>
              <w:t>Удельн</w:t>
            </w:r>
            <w:r>
              <w:rPr>
                <w:rFonts w:ascii="Times New Roman" w:eastAsia="Times New Roman" w:hAnsi="Times New Roman" w:cs="Times New Roman"/>
                <w:spacing w:val="-3"/>
                <w:sz w:val="22"/>
                <w:szCs w:val="22"/>
              </w:rPr>
              <w:t>о</w:t>
            </w:r>
            <w:r>
              <w:rPr>
                <w:rFonts w:ascii="Times New Roman" w:eastAsia="Times New Roman" w:hAnsi="Times New Roman" w:cs="Times New Roman"/>
                <w:sz w:val="22"/>
                <w:szCs w:val="22"/>
              </w:rPr>
              <w:t>е сце</w:t>
            </w:r>
            <w:r>
              <w:rPr>
                <w:rFonts w:ascii="Times New Roman" w:eastAsia="Times New Roman" w:hAnsi="Times New Roman" w:cs="Times New Roman"/>
                <w:spacing w:val="-1"/>
                <w:sz w:val="22"/>
                <w:szCs w:val="22"/>
              </w:rPr>
              <w:t>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е, </w:t>
            </w:r>
            <w:proofErr w:type="spellStart"/>
            <w:r>
              <w:rPr>
                <w:rFonts w:ascii="Times New Roman" w:eastAsia="Times New Roman" w:hAnsi="Times New Roman" w:cs="Times New Roman"/>
                <w:sz w:val="22"/>
                <w:szCs w:val="22"/>
              </w:rPr>
              <w:t>во</w:t>
            </w:r>
            <w:r>
              <w:rPr>
                <w:rFonts w:ascii="Times New Roman" w:eastAsia="Times New Roman" w:hAnsi="Times New Roman" w:cs="Times New Roman"/>
                <w:spacing w:val="-3"/>
                <w:sz w:val="22"/>
                <w:szCs w:val="22"/>
              </w:rPr>
              <w:t>д</w:t>
            </w:r>
            <w:r>
              <w:rPr>
                <w:rFonts w:ascii="Times New Roman" w:eastAsia="Times New Roman" w:hAnsi="Times New Roman" w:cs="Times New Roman"/>
                <w:sz w:val="22"/>
                <w:szCs w:val="22"/>
              </w:rPr>
              <w:t>онас</w:t>
            </w:r>
            <w:r>
              <w:rPr>
                <w:rFonts w:ascii="Times New Roman" w:eastAsia="Times New Roman" w:hAnsi="Times New Roman" w:cs="Times New Roman"/>
                <w:spacing w:val="-2"/>
                <w:sz w:val="22"/>
                <w:szCs w:val="22"/>
              </w:rPr>
              <w:t>ы</w:t>
            </w:r>
            <w:r>
              <w:rPr>
                <w:rFonts w:ascii="Times New Roman" w:eastAsia="Times New Roman" w:hAnsi="Times New Roman" w:cs="Times New Roman"/>
                <w:sz w:val="22"/>
                <w:szCs w:val="22"/>
              </w:rPr>
              <w:t>щен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w:t>
            </w:r>
            <w:proofErr w:type="spellEnd"/>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08748C66" w14:textId="77777777" w:rsidR="00091C86" w:rsidRDefault="00091C86" w:rsidP="00091C86">
            <w:pPr>
              <w:spacing w:line="246" w:lineRule="exact"/>
              <w:ind w:left="270" w:right="-20"/>
              <w:rPr>
                <w:rFonts w:ascii="Times New Roman" w:eastAsia="Times New Roman" w:hAnsi="Times New Roman" w:cs="Times New Roman"/>
              </w:rPr>
            </w:pPr>
            <w:r>
              <w:rPr>
                <w:rFonts w:ascii="Times New Roman" w:eastAsia="Times New Roman" w:hAnsi="Times New Roman" w:cs="Times New Roman"/>
                <w:sz w:val="22"/>
                <w:szCs w:val="22"/>
              </w:rPr>
              <w:t>к</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а</w:t>
            </w:r>
          </w:p>
        </w:tc>
        <w:tc>
          <w:tcPr>
            <w:tcW w:w="1082" w:type="dxa"/>
            <w:tcBorders>
              <w:top w:val="single" w:sz="4" w:space="0" w:color="000000"/>
              <w:left w:val="single" w:sz="4" w:space="0" w:color="000000"/>
              <w:bottom w:val="single" w:sz="4" w:space="0" w:color="000000"/>
              <w:right w:val="single" w:sz="4" w:space="0" w:color="000000"/>
            </w:tcBorders>
          </w:tcPr>
          <w:p w14:paraId="7A3AD395" w14:textId="77777777" w:rsidR="00091C86" w:rsidRDefault="00091C86" w:rsidP="00091C86">
            <w:pPr>
              <w:spacing w:line="246" w:lineRule="exact"/>
              <w:ind w:left="442" w:right="314"/>
              <w:jc w:val="center"/>
              <w:rPr>
                <w:rFonts w:ascii="Times New Roman" w:eastAsia="Times New Roman" w:hAnsi="Times New Roman" w:cs="Times New Roman"/>
              </w:rPr>
            </w:pPr>
            <w:r>
              <w:rPr>
                <w:rFonts w:ascii="Times New Roman" w:eastAsia="Times New Roman" w:hAnsi="Times New Roman" w:cs="Times New Roman"/>
                <w:sz w:val="22"/>
                <w:szCs w:val="22"/>
              </w:rPr>
              <w:t>43</w:t>
            </w:r>
          </w:p>
        </w:tc>
        <w:tc>
          <w:tcPr>
            <w:tcW w:w="900" w:type="dxa"/>
            <w:tcBorders>
              <w:top w:val="single" w:sz="4" w:space="0" w:color="000000"/>
              <w:left w:val="single" w:sz="4" w:space="0" w:color="000000"/>
              <w:bottom w:val="single" w:sz="4" w:space="0" w:color="000000"/>
              <w:right w:val="single" w:sz="4" w:space="0" w:color="000000"/>
            </w:tcBorders>
          </w:tcPr>
          <w:p w14:paraId="3DD3F39D" w14:textId="77777777" w:rsidR="00091C86" w:rsidRDefault="00091C86" w:rsidP="00091C86">
            <w:pPr>
              <w:spacing w:line="246" w:lineRule="exact"/>
              <w:ind w:left="296" w:right="279"/>
              <w:jc w:val="center"/>
              <w:rPr>
                <w:rFonts w:ascii="Times New Roman" w:eastAsia="Times New Roman" w:hAnsi="Times New Roman" w:cs="Times New Roman"/>
              </w:rPr>
            </w:pPr>
            <w:r>
              <w:rPr>
                <w:rFonts w:ascii="Times New Roman" w:eastAsia="Times New Roman" w:hAnsi="Times New Roman" w:cs="Times New Roman"/>
                <w:sz w:val="22"/>
                <w:szCs w:val="22"/>
              </w:rPr>
              <w:t>41</w:t>
            </w:r>
          </w:p>
        </w:tc>
        <w:tc>
          <w:tcPr>
            <w:tcW w:w="900" w:type="dxa"/>
            <w:tcBorders>
              <w:top w:val="single" w:sz="4" w:space="0" w:color="000000"/>
              <w:left w:val="single" w:sz="4" w:space="0" w:color="000000"/>
              <w:bottom w:val="single" w:sz="4" w:space="0" w:color="000000"/>
              <w:right w:val="single" w:sz="4" w:space="0" w:color="000000"/>
            </w:tcBorders>
          </w:tcPr>
          <w:p w14:paraId="0735AAE0" w14:textId="77777777" w:rsidR="00091C86" w:rsidRDefault="00091C86" w:rsidP="00091C86">
            <w:pPr>
              <w:spacing w:line="246" w:lineRule="exact"/>
              <w:ind w:left="295" w:right="278"/>
              <w:jc w:val="center"/>
              <w:rPr>
                <w:rFonts w:ascii="Times New Roman" w:eastAsia="Times New Roman" w:hAnsi="Times New Roman" w:cs="Times New Roman"/>
              </w:rPr>
            </w:pPr>
            <w:r>
              <w:rPr>
                <w:rFonts w:ascii="Times New Roman" w:eastAsia="Times New Roman" w:hAnsi="Times New Roman" w:cs="Times New Roman"/>
                <w:sz w:val="22"/>
                <w:szCs w:val="22"/>
              </w:rPr>
              <w:t>40</w:t>
            </w:r>
          </w:p>
        </w:tc>
      </w:tr>
      <w:tr w:rsidR="00091C86" w14:paraId="07D24037"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7706475F" w14:textId="77777777" w:rsidR="00091C86" w:rsidRDefault="00091C86" w:rsidP="00091C86">
            <w:pPr>
              <w:spacing w:line="246" w:lineRule="exact"/>
              <w:ind w:left="165" w:right="-20"/>
              <w:rPr>
                <w:rFonts w:ascii="Times New Roman" w:eastAsia="Times New Roman" w:hAnsi="Times New Roman" w:cs="Times New Roman"/>
              </w:rPr>
            </w:pPr>
            <w:r>
              <w:rPr>
                <w:rFonts w:ascii="Times New Roman" w:eastAsia="Times New Roman" w:hAnsi="Times New Roman" w:cs="Times New Roman"/>
                <w:sz w:val="22"/>
                <w:szCs w:val="22"/>
              </w:rPr>
              <w:t>13</w:t>
            </w:r>
          </w:p>
        </w:tc>
        <w:tc>
          <w:tcPr>
            <w:tcW w:w="5744" w:type="dxa"/>
            <w:tcBorders>
              <w:top w:val="single" w:sz="4" w:space="0" w:color="000000"/>
              <w:left w:val="single" w:sz="4" w:space="0" w:color="000000"/>
              <w:bottom w:val="single" w:sz="4" w:space="0" w:color="000000"/>
              <w:right w:val="single" w:sz="4" w:space="0" w:color="000000"/>
            </w:tcBorders>
          </w:tcPr>
          <w:p w14:paraId="46ED0B16" w14:textId="77777777" w:rsidR="00091C86" w:rsidRPr="00BD2600" w:rsidRDefault="00091C86" w:rsidP="00091C86">
            <w:pPr>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Угол в</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трен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о трен</w:t>
            </w:r>
            <w:r w:rsidRPr="00BD2600">
              <w:rPr>
                <w:rFonts w:ascii="Times New Roman" w:eastAsia="Times New Roman" w:hAnsi="Times New Roman" w:cs="Times New Roman"/>
                <w:spacing w:val="-1"/>
                <w:sz w:val="22"/>
                <w:szCs w:val="22"/>
              </w:rPr>
              <w:t>ия</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естест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е сос</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0ECF2356" w14:textId="77777777" w:rsidR="00091C86" w:rsidRDefault="00091C86" w:rsidP="00091C86">
            <w:pPr>
              <w:spacing w:line="246" w:lineRule="exact"/>
              <w:ind w:left="220" w:right="-20"/>
              <w:rPr>
                <w:rFonts w:ascii="Times New Roman" w:eastAsia="Times New Roman" w:hAnsi="Times New Roman" w:cs="Times New Roman"/>
              </w:rPr>
            </w:pPr>
            <w:r>
              <w:rPr>
                <w:rFonts w:ascii="Times New Roman" w:eastAsia="Times New Roman" w:hAnsi="Times New Roman" w:cs="Times New Roman"/>
                <w:sz w:val="22"/>
                <w:szCs w:val="22"/>
              </w:rPr>
              <w:t>гра</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3B8B53A3" w14:textId="77777777" w:rsidR="00091C86" w:rsidRDefault="00091C86" w:rsidP="00091C86">
            <w:pPr>
              <w:spacing w:line="246" w:lineRule="exact"/>
              <w:ind w:left="442" w:right="314"/>
              <w:jc w:val="center"/>
              <w:rPr>
                <w:rFonts w:ascii="Times New Roman" w:eastAsia="Times New Roman" w:hAnsi="Times New Roman" w:cs="Times New Roman"/>
              </w:rPr>
            </w:pPr>
            <w:r>
              <w:rPr>
                <w:rFonts w:ascii="Times New Roman" w:eastAsia="Times New Roman" w:hAnsi="Times New Roman" w:cs="Times New Roman"/>
                <w:sz w:val="22"/>
                <w:szCs w:val="22"/>
              </w:rPr>
              <w:t>27</w:t>
            </w:r>
          </w:p>
        </w:tc>
        <w:tc>
          <w:tcPr>
            <w:tcW w:w="900" w:type="dxa"/>
            <w:tcBorders>
              <w:top w:val="single" w:sz="4" w:space="0" w:color="000000"/>
              <w:left w:val="single" w:sz="4" w:space="0" w:color="000000"/>
              <w:bottom w:val="single" w:sz="4" w:space="0" w:color="000000"/>
              <w:right w:val="single" w:sz="4" w:space="0" w:color="000000"/>
            </w:tcBorders>
          </w:tcPr>
          <w:p w14:paraId="6B14734C" w14:textId="77777777" w:rsidR="00091C86" w:rsidRDefault="00091C86" w:rsidP="00091C86">
            <w:pPr>
              <w:spacing w:line="246" w:lineRule="exact"/>
              <w:ind w:left="294" w:right="281"/>
              <w:jc w:val="center"/>
              <w:rPr>
                <w:rFonts w:ascii="Times New Roman" w:eastAsia="Times New Roman" w:hAnsi="Times New Roman" w:cs="Times New Roman"/>
              </w:rPr>
            </w:pPr>
            <w:r>
              <w:rPr>
                <w:rFonts w:ascii="Times New Roman" w:eastAsia="Times New Roman" w:hAnsi="Times New Roman" w:cs="Times New Roman"/>
                <w:sz w:val="22"/>
                <w:szCs w:val="22"/>
              </w:rPr>
              <w:t>26</w:t>
            </w:r>
          </w:p>
        </w:tc>
        <w:tc>
          <w:tcPr>
            <w:tcW w:w="900" w:type="dxa"/>
            <w:tcBorders>
              <w:top w:val="single" w:sz="4" w:space="0" w:color="000000"/>
              <w:left w:val="single" w:sz="4" w:space="0" w:color="000000"/>
              <w:bottom w:val="single" w:sz="4" w:space="0" w:color="000000"/>
              <w:right w:val="single" w:sz="4" w:space="0" w:color="000000"/>
            </w:tcBorders>
          </w:tcPr>
          <w:p w14:paraId="0A9817B5" w14:textId="77777777" w:rsidR="00091C86" w:rsidRDefault="00091C86" w:rsidP="00091C86">
            <w:pPr>
              <w:spacing w:line="246" w:lineRule="exact"/>
              <w:ind w:left="293" w:right="280"/>
              <w:jc w:val="center"/>
              <w:rPr>
                <w:rFonts w:ascii="Times New Roman" w:eastAsia="Times New Roman" w:hAnsi="Times New Roman" w:cs="Times New Roman"/>
              </w:rPr>
            </w:pPr>
            <w:r>
              <w:rPr>
                <w:rFonts w:ascii="Times New Roman" w:eastAsia="Times New Roman" w:hAnsi="Times New Roman" w:cs="Times New Roman"/>
                <w:sz w:val="22"/>
                <w:szCs w:val="22"/>
              </w:rPr>
              <w:t>25</w:t>
            </w:r>
          </w:p>
        </w:tc>
      </w:tr>
      <w:tr w:rsidR="00091C86" w14:paraId="49A44ACA"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27F64012" w14:textId="77777777" w:rsidR="00091C86" w:rsidRDefault="00091C86" w:rsidP="00091C86">
            <w:pPr>
              <w:spacing w:line="246" w:lineRule="exact"/>
              <w:ind w:left="165" w:right="-20"/>
              <w:rPr>
                <w:rFonts w:ascii="Times New Roman" w:eastAsia="Times New Roman" w:hAnsi="Times New Roman" w:cs="Times New Roman"/>
              </w:rPr>
            </w:pPr>
            <w:r>
              <w:rPr>
                <w:rFonts w:ascii="Times New Roman" w:eastAsia="Times New Roman" w:hAnsi="Times New Roman" w:cs="Times New Roman"/>
                <w:sz w:val="22"/>
                <w:szCs w:val="22"/>
              </w:rPr>
              <w:t>14</w:t>
            </w:r>
          </w:p>
        </w:tc>
        <w:tc>
          <w:tcPr>
            <w:tcW w:w="5744" w:type="dxa"/>
            <w:tcBorders>
              <w:top w:val="single" w:sz="4" w:space="0" w:color="000000"/>
              <w:left w:val="single" w:sz="4" w:space="0" w:color="000000"/>
              <w:bottom w:val="single" w:sz="4" w:space="0" w:color="000000"/>
              <w:right w:val="single" w:sz="4" w:space="0" w:color="000000"/>
            </w:tcBorders>
          </w:tcPr>
          <w:p w14:paraId="2D04ADF5" w14:textId="77777777" w:rsidR="00091C86" w:rsidRPr="00BD2600" w:rsidRDefault="00091C86" w:rsidP="00091C86">
            <w:pPr>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Угол в</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трен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о трен</w:t>
            </w:r>
            <w:r w:rsidRPr="00BD2600">
              <w:rPr>
                <w:rFonts w:ascii="Times New Roman" w:eastAsia="Times New Roman" w:hAnsi="Times New Roman" w:cs="Times New Roman"/>
                <w:spacing w:val="-1"/>
                <w:sz w:val="22"/>
                <w:szCs w:val="22"/>
              </w:rPr>
              <w:t>ия</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
                <w:sz w:val="22"/>
                <w:szCs w:val="22"/>
              </w:rPr>
              <w:t xml:space="preserve"> </w:t>
            </w:r>
            <w:proofErr w:type="spellStart"/>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одонас</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z w:val="22"/>
                <w:szCs w:val="22"/>
              </w:rPr>
              <w:t>щ</w:t>
            </w:r>
            <w:proofErr w:type="spellEnd"/>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27926B6B" w14:textId="77777777" w:rsidR="00091C86" w:rsidRDefault="00091C86" w:rsidP="00091C86">
            <w:pPr>
              <w:spacing w:line="246" w:lineRule="exact"/>
              <w:ind w:left="220" w:right="-20"/>
              <w:rPr>
                <w:rFonts w:ascii="Times New Roman" w:eastAsia="Times New Roman" w:hAnsi="Times New Roman" w:cs="Times New Roman"/>
              </w:rPr>
            </w:pPr>
            <w:r>
              <w:rPr>
                <w:rFonts w:ascii="Times New Roman" w:eastAsia="Times New Roman" w:hAnsi="Times New Roman" w:cs="Times New Roman"/>
                <w:sz w:val="22"/>
                <w:szCs w:val="22"/>
              </w:rPr>
              <w:t>гра</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372FB26D" w14:textId="77777777" w:rsidR="00091C86" w:rsidRDefault="00091C86" w:rsidP="00091C86">
            <w:pPr>
              <w:spacing w:line="246" w:lineRule="exact"/>
              <w:ind w:left="442" w:right="314"/>
              <w:jc w:val="center"/>
              <w:rPr>
                <w:rFonts w:ascii="Times New Roman" w:eastAsia="Times New Roman" w:hAnsi="Times New Roman" w:cs="Times New Roman"/>
              </w:rPr>
            </w:pPr>
            <w:r>
              <w:rPr>
                <w:rFonts w:ascii="Times New Roman" w:eastAsia="Times New Roman" w:hAnsi="Times New Roman" w:cs="Times New Roman"/>
                <w:sz w:val="22"/>
                <w:szCs w:val="22"/>
              </w:rPr>
              <w:t>19</w:t>
            </w:r>
          </w:p>
        </w:tc>
        <w:tc>
          <w:tcPr>
            <w:tcW w:w="900" w:type="dxa"/>
            <w:tcBorders>
              <w:top w:val="single" w:sz="4" w:space="0" w:color="000000"/>
              <w:left w:val="single" w:sz="4" w:space="0" w:color="000000"/>
              <w:bottom w:val="single" w:sz="4" w:space="0" w:color="000000"/>
              <w:right w:val="single" w:sz="4" w:space="0" w:color="000000"/>
            </w:tcBorders>
          </w:tcPr>
          <w:p w14:paraId="3BDCCF2C" w14:textId="77777777" w:rsidR="00091C86" w:rsidRDefault="00091C86" w:rsidP="00091C86">
            <w:pPr>
              <w:spacing w:line="246" w:lineRule="exact"/>
              <w:ind w:left="294" w:right="281"/>
              <w:jc w:val="center"/>
              <w:rPr>
                <w:rFonts w:ascii="Times New Roman" w:eastAsia="Times New Roman" w:hAnsi="Times New Roman" w:cs="Times New Roman"/>
              </w:rPr>
            </w:pPr>
            <w:r>
              <w:rPr>
                <w:rFonts w:ascii="Times New Roman" w:eastAsia="Times New Roman" w:hAnsi="Times New Roman" w:cs="Times New Roman"/>
                <w:sz w:val="22"/>
                <w:szCs w:val="22"/>
              </w:rPr>
              <w:t>18</w:t>
            </w:r>
          </w:p>
        </w:tc>
        <w:tc>
          <w:tcPr>
            <w:tcW w:w="900" w:type="dxa"/>
            <w:tcBorders>
              <w:top w:val="single" w:sz="4" w:space="0" w:color="000000"/>
              <w:left w:val="single" w:sz="4" w:space="0" w:color="000000"/>
              <w:bottom w:val="single" w:sz="4" w:space="0" w:color="000000"/>
              <w:right w:val="single" w:sz="4" w:space="0" w:color="000000"/>
            </w:tcBorders>
          </w:tcPr>
          <w:p w14:paraId="2104A114" w14:textId="77777777" w:rsidR="00091C86" w:rsidRDefault="00091C86" w:rsidP="00091C86">
            <w:pPr>
              <w:spacing w:line="246" w:lineRule="exact"/>
              <w:ind w:left="293" w:right="280"/>
              <w:jc w:val="center"/>
              <w:rPr>
                <w:rFonts w:ascii="Times New Roman" w:eastAsia="Times New Roman" w:hAnsi="Times New Roman" w:cs="Times New Roman"/>
              </w:rPr>
            </w:pPr>
            <w:r>
              <w:rPr>
                <w:rFonts w:ascii="Times New Roman" w:eastAsia="Times New Roman" w:hAnsi="Times New Roman" w:cs="Times New Roman"/>
                <w:sz w:val="22"/>
                <w:szCs w:val="22"/>
              </w:rPr>
              <w:t>17</w:t>
            </w:r>
          </w:p>
        </w:tc>
      </w:tr>
      <w:tr w:rsidR="00091C86" w14:paraId="5C84BCFB" w14:textId="77777777" w:rsidTr="00091C86">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3ED60F02" w14:textId="77777777" w:rsidR="00091C86" w:rsidRDefault="00091C86" w:rsidP="00091C86">
            <w:pPr>
              <w:spacing w:line="120" w:lineRule="exact"/>
              <w:rPr>
                <w:sz w:val="12"/>
                <w:szCs w:val="12"/>
              </w:rPr>
            </w:pPr>
          </w:p>
          <w:p w14:paraId="350AA195"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15</w:t>
            </w:r>
          </w:p>
        </w:tc>
        <w:tc>
          <w:tcPr>
            <w:tcW w:w="5744" w:type="dxa"/>
            <w:tcBorders>
              <w:top w:val="single" w:sz="4" w:space="0" w:color="000000"/>
              <w:left w:val="single" w:sz="4" w:space="0" w:color="000000"/>
              <w:bottom w:val="single" w:sz="4" w:space="0" w:color="000000"/>
              <w:right w:val="single" w:sz="4" w:space="0" w:color="000000"/>
            </w:tcBorders>
          </w:tcPr>
          <w:p w14:paraId="73E5B382" w14:textId="77777777" w:rsidR="00091C86" w:rsidRPr="00BD2600" w:rsidRDefault="00091C86" w:rsidP="00091C86">
            <w:pPr>
              <w:spacing w:line="248" w:lineRule="exact"/>
              <w:ind w:left="102" w:right="-20"/>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т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ае</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ти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p>
          <w:p w14:paraId="4E246F06" w14:textId="77777777" w:rsidR="00091C86" w:rsidRPr="00BD2600" w:rsidRDefault="00091C86" w:rsidP="00091C86">
            <w:pPr>
              <w:spacing w:line="252"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0,1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0,3 МПа, есте</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е состо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66C40920" w14:textId="77777777" w:rsidR="00091C86" w:rsidRPr="00BD2600" w:rsidRDefault="00091C86" w:rsidP="00091C86"/>
        </w:tc>
        <w:tc>
          <w:tcPr>
            <w:tcW w:w="1082" w:type="dxa"/>
            <w:tcBorders>
              <w:top w:val="single" w:sz="4" w:space="0" w:color="000000"/>
              <w:left w:val="single" w:sz="4" w:space="0" w:color="000000"/>
              <w:bottom w:val="single" w:sz="4" w:space="0" w:color="000000"/>
              <w:right w:val="single" w:sz="4" w:space="0" w:color="000000"/>
            </w:tcBorders>
          </w:tcPr>
          <w:p w14:paraId="099F0990" w14:textId="77777777" w:rsidR="00091C86" w:rsidRPr="00BD2600" w:rsidRDefault="00091C86" w:rsidP="00091C86">
            <w:pPr>
              <w:spacing w:line="120" w:lineRule="exact"/>
              <w:rPr>
                <w:sz w:val="12"/>
                <w:szCs w:val="12"/>
              </w:rPr>
            </w:pPr>
          </w:p>
          <w:p w14:paraId="353E933C" w14:textId="77777777" w:rsidR="00091C86" w:rsidRDefault="00091C86" w:rsidP="00091C86">
            <w:pPr>
              <w:ind w:left="364" w:right="-20"/>
              <w:rPr>
                <w:rFonts w:ascii="Times New Roman" w:eastAsia="Times New Roman" w:hAnsi="Times New Roman" w:cs="Times New Roman"/>
              </w:rPr>
            </w:pPr>
            <w:r>
              <w:rPr>
                <w:rFonts w:ascii="Times New Roman" w:eastAsia="Times New Roman" w:hAnsi="Times New Roman" w:cs="Times New Roman"/>
                <w:sz w:val="22"/>
                <w:szCs w:val="22"/>
              </w:rPr>
              <w:t>0,15</w:t>
            </w:r>
          </w:p>
        </w:tc>
        <w:tc>
          <w:tcPr>
            <w:tcW w:w="900" w:type="dxa"/>
            <w:tcBorders>
              <w:top w:val="single" w:sz="4" w:space="0" w:color="000000"/>
              <w:left w:val="single" w:sz="4" w:space="0" w:color="000000"/>
              <w:bottom w:val="single" w:sz="4" w:space="0" w:color="000000"/>
              <w:right w:val="single" w:sz="4" w:space="0" w:color="000000"/>
            </w:tcBorders>
          </w:tcPr>
          <w:p w14:paraId="3CA327EF"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5A3FCC12" w14:textId="77777777" w:rsidR="00091C86" w:rsidRDefault="00091C86" w:rsidP="00091C86"/>
        </w:tc>
      </w:tr>
      <w:tr w:rsidR="00091C86" w14:paraId="2E41E1AE" w14:textId="77777777" w:rsidTr="00091C86">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6B52DF58" w14:textId="77777777" w:rsidR="00091C86" w:rsidRDefault="00091C86" w:rsidP="00091C86">
            <w:pPr>
              <w:spacing w:line="120" w:lineRule="exact"/>
              <w:rPr>
                <w:sz w:val="12"/>
                <w:szCs w:val="12"/>
              </w:rPr>
            </w:pPr>
          </w:p>
          <w:p w14:paraId="654F1DF7"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16</w:t>
            </w:r>
          </w:p>
        </w:tc>
        <w:tc>
          <w:tcPr>
            <w:tcW w:w="5744" w:type="dxa"/>
            <w:tcBorders>
              <w:top w:val="single" w:sz="4" w:space="0" w:color="000000"/>
              <w:left w:val="single" w:sz="4" w:space="0" w:color="000000"/>
              <w:bottom w:val="single" w:sz="4" w:space="0" w:color="000000"/>
              <w:right w:val="single" w:sz="4" w:space="0" w:color="000000"/>
            </w:tcBorders>
          </w:tcPr>
          <w:p w14:paraId="273D7542" w14:textId="77777777" w:rsidR="00091C86" w:rsidRPr="00BD2600" w:rsidRDefault="00091C86" w:rsidP="00091C86">
            <w:pPr>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т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ае</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ти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p>
          <w:p w14:paraId="7BC8275C" w14:textId="77777777" w:rsidR="00091C86" w:rsidRPr="00BD2600" w:rsidRDefault="00091C86" w:rsidP="00091C86">
            <w:pPr>
              <w:spacing w:before="1"/>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0,1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0,3 МПа, </w:t>
            </w:r>
            <w:proofErr w:type="spellStart"/>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одонас</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z w:val="22"/>
                <w:szCs w:val="22"/>
              </w:rPr>
              <w:t>щ</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ое</w:t>
            </w:r>
            <w:proofErr w:type="spellEnd"/>
            <w:r w:rsidRPr="00BD2600">
              <w:rPr>
                <w:rFonts w:ascii="Times New Roman" w:eastAsia="Times New Roman" w:hAnsi="Times New Roman" w:cs="Times New Roman"/>
                <w:sz w:val="22"/>
                <w:szCs w:val="22"/>
              </w:rPr>
              <w:t xml:space="preserve"> состо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489AF214" w14:textId="77777777" w:rsidR="00091C86" w:rsidRPr="00BD2600" w:rsidRDefault="00091C86" w:rsidP="00091C86"/>
        </w:tc>
        <w:tc>
          <w:tcPr>
            <w:tcW w:w="1082" w:type="dxa"/>
            <w:tcBorders>
              <w:top w:val="single" w:sz="4" w:space="0" w:color="000000"/>
              <w:left w:val="single" w:sz="4" w:space="0" w:color="000000"/>
              <w:bottom w:val="single" w:sz="4" w:space="0" w:color="000000"/>
              <w:right w:val="single" w:sz="4" w:space="0" w:color="000000"/>
            </w:tcBorders>
          </w:tcPr>
          <w:p w14:paraId="7B45B444" w14:textId="77777777" w:rsidR="00091C86" w:rsidRPr="00BD2600" w:rsidRDefault="00091C86" w:rsidP="00091C86">
            <w:pPr>
              <w:spacing w:line="120" w:lineRule="exact"/>
              <w:rPr>
                <w:sz w:val="12"/>
                <w:szCs w:val="12"/>
              </w:rPr>
            </w:pPr>
          </w:p>
          <w:p w14:paraId="3C218E16" w14:textId="77777777" w:rsidR="00091C86" w:rsidRDefault="00091C86" w:rsidP="00091C86">
            <w:pPr>
              <w:ind w:left="364" w:right="-20"/>
              <w:rPr>
                <w:rFonts w:ascii="Times New Roman" w:eastAsia="Times New Roman" w:hAnsi="Times New Roman" w:cs="Times New Roman"/>
              </w:rPr>
            </w:pPr>
            <w:r>
              <w:rPr>
                <w:rFonts w:ascii="Times New Roman" w:eastAsia="Times New Roman" w:hAnsi="Times New Roman" w:cs="Times New Roman"/>
                <w:sz w:val="22"/>
                <w:szCs w:val="22"/>
              </w:rPr>
              <w:t>0,21</w:t>
            </w:r>
          </w:p>
        </w:tc>
        <w:tc>
          <w:tcPr>
            <w:tcW w:w="900" w:type="dxa"/>
            <w:tcBorders>
              <w:top w:val="single" w:sz="4" w:space="0" w:color="000000"/>
              <w:left w:val="single" w:sz="4" w:space="0" w:color="000000"/>
              <w:bottom w:val="single" w:sz="4" w:space="0" w:color="000000"/>
              <w:right w:val="single" w:sz="4" w:space="0" w:color="000000"/>
            </w:tcBorders>
          </w:tcPr>
          <w:p w14:paraId="6E54C5B8"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45321AFB" w14:textId="77777777" w:rsidR="00091C86" w:rsidRDefault="00091C86" w:rsidP="00091C86"/>
        </w:tc>
      </w:tr>
      <w:tr w:rsidR="00091C86" w14:paraId="5216F220" w14:textId="77777777" w:rsidTr="00091C86">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307BA987" w14:textId="77777777" w:rsidR="00091C86" w:rsidRDefault="00091C86" w:rsidP="00091C86">
            <w:pPr>
              <w:spacing w:line="120" w:lineRule="exact"/>
              <w:rPr>
                <w:sz w:val="12"/>
                <w:szCs w:val="12"/>
              </w:rPr>
            </w:pPr>
          </w:p>
          <w:p w14:paraId="1323674E"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17</w:t>
            </w:r>
          </w:p>
        </w:tc>
        <w:tc>
          <w:tcPr>
            <w:tcW w:w="5744" w:type="dxa"/>
            <w:tcBorders>
              <w:top w:val="single" w:sz="4" w:space="0" w:color="000000"/>
              <w:left w:val="single" w:sz="4" w:space="0" w:color="000000"/>
              <w:bottom w:val="single" w:sz="4" w:space="0" w:color="000000"/>
              <w:right w:val="single" w:sz="4" w:space="0" w:color="000000"/>
            </w:tcBorders>
          </w:tcPr>
          <w:p w14:paraId="503EC4D8" w14:textId="77777777" w:rsidR="00091C86" w:rsidRPr="00BD2600" w:rsidRDefault="00091C86" w:rsidP="00091C86">
            <w:pPr>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Мо</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ль 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ор</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ац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а</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p>
          <w:p w14:paraId="13128470" w14:textId="77777777" w:rsidR="00091C86" w:rsidRPr="00BD2600" w:rsidRDefault="00091C86" w:rsidP="00091C86">
            <w:pPr>
              <w:spacing w:before="1"/>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0,1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0,3 МПа, есте</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е состо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486F7ABA" w14:textId="77777777" w:rsidR="00091C86" w:rsidRPr="00BD2600" w:rsidRDefault="00091C86" w:rsidP="00091C86">
            <w:pPr>
              <w:spacing w:line="120" w:lineRule="exact"/>
              <w:rPr>
                <w:sz w:val="12"/>
                <w:szCs w:val="12"/>
              </w:rPr>
            </w:pPr>
          </w:p>
          <w:p w14:paraId="77C41AB1" w14:textId="77777777" w:rsidR="00091C86" w:rsidRDefault="00091C86" w:rsidP="00091C86">
            <w:pPr>
              <w:ind w:left="22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82" w:type="dxa"/>
            <w:tcBorders>
              <w:top w:val="single" w:sz="4" w:space="0" w:color="000000"/>
              <w:left w:val="single" w:sz="4" w:space="0" w:color="000000"/>
              <w:bottom w:val="single" w:sz="4" w:space="0" w:color="000000"/>
              <w:right w:val="single" w:sz="4" w:space="0" w:color="000000"/>
            </w:tcBorders>
          </w:tcPr>
          <w:p w14:paraId="3940F26F" w14:textId="77777777" w:rsidR="00091C86" w:rsidRDefault="00091C86" w:rsidP="00091C86">
            <w:pPr>
              <w:spacing w:line="120" w:lineRule="exact"/>
              <w:rPr>
                <w:sz w:val="12"/>
                <w:szCs w:val="12"/>
              </w:rPr>
            </w:pPr>
          </w:p>
          <w:p w14:paraId="0BA16904" w14:textId="77777777" w:rsidR="00091C86" w:rsidRDefault="00091C86" w:rsidP="00091C86">
            <w:pPr>
              <w:ind w:left="372" w:right="309"/>
              <w:jc w:val="center"/>
              <w:rPr>
                <w:rFonts w:ascii="Times New Roman" w:eastAsia="Times New Roman" w:hAnsi="Times New Roman" w:cs="Times New Roman"/>
              </w:rPr>
            </w:pPr>
            <w:r>
              <w:rPr>
                <w:rFonts w:ascii="Times New Roman" w:eastAsia="Times New Roman" w:hAnsi="Times New Roman" w:cs="Times New Roman"/>
                <w:sz w:val="22"/>
                <w:szCs w:val="22"/>
              </w:rPr>
              <w:t>5,0</w:t>
            </w:r>
          </w:p>
        </w:tc>
        <w:tc>
          <w:tcPr>
            <w:tcW w:w="900" w:type="dxa"/>
            <w:tcBorders>
              <w:top w:val="single" w:sz="4" w:space="0" w:color="000000"/>
              <w:left w:val="single" w:sz="4" w:space="0" w:color="000000"/>
              <w:bottom w:val="single" w:sz="4" w:space="0" w:color="000000"/>
              <w:right w:val="single" w:sz="4" w:space="0" w:color="000000"/>
            </w:tcBorders>
          </w:tcPr>
          <w:p w14:paraId="4A466604"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09C47DB3" w14:textId="77777777" w:rsidR="00091C86" w:rsidRDefault="00091C86" w:rsidP="00091C86"/>
        </w:tc>
      </w:tr>
      <w:tr w:rsidR="00091C86" w14:paraId="5B794184" w14:textId="77777777" w:rsidTr="00091C86">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55539502" w14:textId="77777777" w:rsidR="00091C86" w:rsidRDefault="00091C86" w:rsidP="00091C86">
            <w:pPr>
              <w:spacing w:line="120" w:lineRule="exact"/>
              <w:rPr>
                <w:sz w:val="12"/>
                <w:szCs w:val="12"/>
              </w:rPr>
            </w:pPr>
          </w:p>
          <w:p w14:paraId="02885056"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18</w:t>
            </w:r>
          </w:p>
        </w:tc>
        <w:tc>
          <w:tcPr>
            <w:tcW w:w="5744" w:type="dxa"/>
            <w:tcBorders>
              <w:top w:val="single" w:sz="4" w:space="0" w:color="000000"/>
              <w:left w:val="single" w:sz="4" w:space="0" w:color="000000"/>
              <w:bottom w:val="single" w:sz="4" w:space="0" w:color="000000"/>
              <w:right w:val="single" w:sz="4" w:space="0" w:color="000000"/>
            </w:tcBorders>
          </w:tcPr>
          <w:p w14:paraId="427EA837" w14:textId="77777777" w:rsidR="00091C86" w:rsidRPr="00BD2600" w:rsidRDefault="00091C86" w:rsidP="00091C86">
            <w:pPr>
              <w:tabs>
                <w:tab w:val="left" w:pos="5240"/>
              </w:tabs>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Мо</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ль 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ор</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ац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а</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r w:rsidRPr="00BD2600">
              <w:rPr>
                <w:rFonts w:ascii="Times New Roman" w:eastAsia="Times New Roman" w:hAnsi="Times New Roman" w:cs="Times New Roman"/>
                <w:sz w:val="22"/>
                <w:szCs w:val="22"/>
              </w:rPr>
              <w:tab/>
              <w:t>0,</w:t>
            </w:r>
            <w:r w:rsidRPr="00BD2600">
              <w:rPr>
                <w:rFonts w:ascii="Times New Roman" w:eastAsia="Times New Roman" w:hAnsi="Times New Roman" w:cs="Times New Roman"/>
                <w:spacing w:val="3"/>
                <w:sz w:val="22"/>
                <w:szCs w:val="22"/>
              </w:rPr>
              <w:t>1</w:t>
            </w:r>
            <w:r w:rsidRPr="00BD2600">
              <w:rPr>
                <w:rFonts w:ascii="Times New Roman" w:eastAsia="Times New Roman" w:hAnsi="Times New Roman" w:cs="Times New Roman"/>
                <w:sz w:val="22"/>
                <w:szCs w:val="22"/>
              </w:rPr>
              <w:t>-</w:t>
            </w:r>
          </w:p>
          <w:p w14:paraId="10082FEF" w14:textId="77777777" w:rsidR="00091C86" w:rsidRDefault="00091C86" w:rsidP="00091C86">
            <w:pPr>
              <w:spacing w:before="1"/>
              <w:ind w:left="102" w:right="-20"/>
              <w:rPr>
                <w:rFonts w:ascii="Times New Roman" w:eastAsia="Times New Roman" w:hAnsi="Times New Roman" w:cs="Times New Roman"/>
              </w:rPr>
            </w:pPr>
            <w:r>
              <w:rPr>
                <w:rFonts w:ascii="Times New Roman" w:eastAsia="Times New Roman" w:hAnsi="Times New Roman" w:cs="Times New Roman"/>
                <w:sz w:val="22"/>
                <w:szCs w:val="22"/>
              </w:rPr>
              <w:t xml:space="preserve">0,3 МПа, </w:t>
            </w:r>
            <w:proofErr w:type="spellStart"/>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о</w:t>
            </w:r>
            <w:r>
              <w:rPr>
                <w:rFonts w:ascii="Times New Roman" w:eastAsia="Times New Roman" w:hAnsi="Times New Roman" w:cs="Times New Roman"/>
                <w:spacing w:val="-2"/>
                <w:sz w:val="22"/>
                <w:szCs w:val="22"/>
              </w:rPr>
              <w:t>д</w:t>
            </w:r>
            <w:r>
              <w:rPr>
                <w:rFonts w:ascii="Times New Roman" w:eastAsia="Times New Roman" w:hAnsi="Times New Roman" w:cs="Times New Roman"/>
                <w:sz w:val="22"/>
                <w:szCs w:val="22"/>
              </w:rPr>
              <w:t>она</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ы</w:t>
            </w:r>
            <w:r>
              <w:rPr>
                <w:rFonts w:ascii="Times New Roman" w:eastAsia="Times New Roman" w:hAnsi="Times New Roman" w:cs="Times New Roman"/>
                <w:spacing w:val="1"/>
                <w:sz w:val="22"/>
                <w:szCs w:val="22"/>
              </w:rPr>
              <w:t>щ</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е</w:t>
            </w:r>
            <w:proofErr w:type="spellEnd"/>
            <w:r>
              <w:rPr>
                <w:rFonts w:ascii="Times New Roman" w:eastAsia="Times New Roman" w:hAnsi="Times New Roman" w:cs="Times New Roman"/>
                <w:sz w:val="22"/>
                <w:szCs w:val="22"/>
              </w:rPr>
              <w:t xml:space="preserve"> 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2523A829" w14:textId="77777777" w:rsidR="00091C86" w:rsidRDefault="00091C86" w:rsidP="00091C86">
            <w:pPr>
              <w:spacing w:line="120" w:lineRule="exact"/>
              <w:rPr>
                <w:sz w:val="12"/>
                <w:szCs w:val="12"/>
              </w:rPr>
            </w:pPr>
          </w:p>
          <w:p w14:paraId="63F6F98B" w14:textId="77777777" w:rsidR="00091C86" w:rsidRDefault="00091C86" w:rsidP="00091C86">
            <w:pPr>
              <w:ind w:left="22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82" w:type="dxa"/>
            <w:tcBorders>
              <w:top w:val="single" w:sz="4" w:space="0" w:color="000000"/>
              <w:left w:val="single" w:sz="4" w:space="0" w:color="000000"/>
              <w:bottom w:val="single" w:sz="4" w:space="0" w:color="000000"/>
              <w:right w:val="single" w:sz="4" w:space="0" w:color="000000"/>
            </w:tcBorders>
          </w:tcPr>
          <w:p w14:paraId="14D042BC" w14:textId="77777777" w:rsidR="00091C86" w:rsidRDefault="00091C86" w:rsidP="00091C86">
            <w:pPr>
              <w:spacing w:line="120" w:lineRule="exact"/>
              <w:rPr>
                <w:sz w:val="12"/>
                <w:szCs w:val="12"/>
              </w:rPr>
            </w:pPr>
          </w:p>
          <w:p w14:paraId="149CD5BB" w14:textId="77777777" w:rsidR="00091C86" w:rsidRDefault="00091C86" w:rsidP="00091C86">
            <w:pPr>
              <w:ind w:left="372" w:right="309"/>
              <w:jc w:val="center"/>
              <w:rPr>
                <w:rFonts w:ascii="Times New Roman" w:eastAsia="Times New Roman" w:hAnsi="Times New Roman" w:cs="Times New Roman"/>
              </w:rPr>
            </w:pPr>
            <w:r>
              <w:rPr>
                <w:rFonts w:ascii="Times New Roman" w:eastAsia="Times New Roman" w:hAnsi="Times New Roman" w:cs="Times New Roman"/>
                <w:sz w:val="22"/>
                <w:szCs w:val="22"/>
              </w:rPr>
              <w:t>3,5</w:t>
            </w:r>
          </w:p>
        </w:tc>
        <w:tc>
          <w:tcPr>
            <w:tcW w:w="900" w:type="dxa"/>
            <w:tcBorders>
              <w:top w:val="single" w:sz="4" w:space="0" w:color="000000"/>
              <w:left w:val="single" w:sz="4" w:space="0" w:color="000000"/>
              <w:bottom w:val="single" w:sz="4" w:space="0" w:color="000000"/>
              <w:right w:val="single" w:sz="4" w:space="0" w:color="000000"/>
            </w:tcBorders>
          </w:tcPr>
          <w:p w14:paraId="5FC01995"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67A2613D" w14:textId="77777777" w:rsidR="00091C86" w:rsidRDefault="00091C86" w:rsidP="00091C86"/>
        </w:tc>
      </w:tr>
      <w:tr w:rsidR="00091C86" w14:paraId="364441F2" w14:textId="77777777" w:rsidTr="00091C86">
        <w:trPr>
          <w:trHeight w:hRule="exact" w:val="1275"/>
        </w:trPr>
        <w:tc>
          <w:tcPr>
            <w:tcW w:w="562" w:type="dxa"/>
            <w:tcBorders>
              <w:top w:val="single" w:sz="4" w:space="0" w:color="000000"/>
              <w:left w:val="single" w:sz="4" w:space="0" w:color="000000"/>
              <w:bottom w:val="single" w:sz="4" w:space="0" w:color="000000"/>
              <w:right w:val="single" w:sz="4" w:space="0" w:color="000000"/>
            </w:tcBorders>
          </w:tcPr>
          <w:p w14:paraId="55D3556B" w14:textId="77777777" w:rsidR="00091C86" w:rsidRDefault="00091C86" w:rsidP="00091C86">
            <w:pPr>
              <w:spacing w:line="200" w:lineRule="exact"/>
              <w:rPr>
                <w:sz w:val="20"/>
                <w:szCs w:val="20"/>
              </w:rPr>
            </w:pPr>
          </w:p>
          <w:p w14:paraId="2780DC5D" w14:textId="77777777" w:rsidR="00091C86" w:rsidRDefault="00091C86" w:rsidP="00091C86">
            <w:pPr>
              <w:spacing w:before="20" w:line="280" w:lineRule="exact"/>
              <w:rPr>
                <w:sz w:val="28"/>
                <w:szCs w:val="28"/>
              </w:rPr>
            </w:pPr>
          </w:p>
          <w:p w14:paraId="1592A43E"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19</w:t>
            </w:r>
          </w:p>
        </w:tc>
        <w:tc>
          <w:tcPr>
            <w:tcW w:w="5744" w:type="dxa"/>
            <w:tcBorders>
              <w:top w:val="single" w:sz="4" w:space="0" w:color="000000"/>
              <w:left w:val="single" w:sz="4" w:space="0" w:color="000000"/>
              <w:bottom w:val="single" w:sz="4" w:space="0" w:color="000000"/>
              <w:right w:val="single" w:sz="4" w:space="0" w:color="000000"/>
            </w:tcBorders>
          </w:tcPr>
          <w:p w14:paraId="35B3AACD" w14:textId="77777777" w:rsidR="00091C86" w:rsidRPr="00BD2600" w:rsidRDefault="00091C86" w:rsidP="00091C86">
            <w:pPr>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Мо</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ль 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ор</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ац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а</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3"/>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0,3 МПа,</w:t>
            </w:r>
          </w:p>
          <w:p w14:paraId="48AC50DD" w14:textId="77777777" w:rsidR="00091C86" w:rsidRPr="00BD2600" w:rsidRDefault="00091C86" w:rsidP="00091C86">
            <w:pPr>
              <w:spacing w:before="1" w:line="239" w:lineRule="auto"/>
              <w:ind w:left="102" w:right="723"/>
              <w:rPr>
                <w:rFonts w:ascii="Times New Roman" w:eastAsia="Times New Roman" w:hAnsi="Times New Roman" w:cs="Times New Roman"/>
              </w:rPr>
            </w:pPr>
            <w:r w:rsidRPr="00BD2600">
              <w:rPr>
                <w:rFonts w:ascii="Times New Roman" w:eastAsia="Times New Roman" w:hAnsi="Times New Roman" w:cs="Times New Roman"/>
                <w:sz w:val="22"/>
                <w:szCs w:val="22"/>
              </w:rPr>
              <w:t>естест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состо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корр</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кт</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ющим ко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ентом</w:t>
            </w:r>
            <w:r w:rsidRPr="00BD2600">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ко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т </w:t>
            </w:r>
            <w:r w:rsidRPr="00BD2600">
              <w:rPr>
                <w:rFonts w:ascii="Times New Roman" w:eastAsia="Times New Roman" w:hAnsi="Times New Roman" w:cs="Times New Roman"/>
                <w:spacing w:val="-3"/>
                <w:sz w:val="22"/>
                <w:szCs w:val="22"/>
              </w:rPr>
              <w:t>п</w:t>
            </w:r>
            <w:r w:rsidRPr="00BD2600">
              <w:rPr>
                <w:rFonts w:ascii="Times New Roman" w:eastAsia="Times New Roman" w:hAnsi="Times New Roman" w:cs="Times New Roman"/>
                <w:sz w:val="22"/>
                <w:szCs w:val="22"/>
              </w:rPr>
              <w:t>ерех</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да</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от ком</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сио</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ного </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од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ля де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рма</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лево</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 рав</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ым для</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глин</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2,5</w:t>
            </w:r>
          </w:p>
        </w:tc>
        <w:tc>
          <w:tcPr>
            <w:tcW w:w="898" w:type="dxa"/>
            <w:tcBorders>
              <w:top w:val="single" w:sz="4" w:space="0" w:color="000000"/>
              <w:left w:val="single" w:sz="4" w:space="0" w:color="000000"/>
              <w:bottom w:val="single" w:sz="4" w:space="0" w:color="000000"/>
              <w:right w:val="single" w:sz="4" w:space="0" w:color="000000"/>
            </w:tcBorders>
          </w:tcPr>
          <w:p w14:paraId="15A718B0" w14:textId="77777777" w:rsidR="00091C86" w:rsidRPr="00BD2600" w:rsidRDefault="00091C86" w:rsidP="00091C86">
            <w:pPr>
              <w:spacing w:line="200" w:lineRule="exact"/>
              <w:rPr>
                <w:sz w:val="20"/>
                <w:szCs w:val="20"/>
              </w:rPr>
            </w:pPr>
          </w:p>
          <w:p w14:paraId="466AC8B7" w14:textId="77777777" w:rsidR="00091C86" w:rsidRPr="00BD2600" w:rsidRDefault="00091C86" w:rsidP="00091C86">
            <w:pPr>
              <w:spacing w:before="20" w:line="280" w:lineRule="exact"/>
              <w:rPr>
                <w:sz w:val="28"/>
                <w:szCs w:val="28"/>
              </w:rPr>
            </w:pPr>
          </w:p>
          <w:p w14:paraId="09A2F7D7" w14:textId="77777777" w:rsidR="00091C86" w:rsidRDefault="00091C86" w:rsidP="00091C86">
            <w:pPr>
              <w:ind w:left="22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82" w:type="dxa"/>
            <w:tcBorders>
              <w:top w:val="single" w:sz="4" w:space="0" w:color="000000"/>
              <w:left w:val="single" w:sz="4" w:space="0" w:color="000000"/>
              <w:bottom w:val="single" w:sz="4" w:space="0" w:color="000000"/>
              <w:right w:val="single" w:sz="4" w:space="0" w:color="000000"/>
            </w:tcBorders>
          </w:tcPr>
          <w:p w14:paraId="4C0AA109" w14:textId="77777777" w:rsidR="00091C86" w:rsidRDefault="00091C86" w:rsidP="00091C86">
            <w:pPr>
              <w:spacing w:line="200" w:lineRule="exact"/>
              <w:rPr>
                <w:sz w:val="20"/>
                <w:szCs w:val="20"/>
              </w:rPr>
            </w:pPr>
          </w:p>
          <w:p w14:paraId="4ED0BD5F" w14:textId="77777777" w:rsidR="00091C86" w:rsidRDefault="00091C86" w:rsidP="00091C86">
            <w:pPr>
              <w:spacing w:before="20" w:line="280" w:lineRule="exact"/>
              <w:rPr>
                <w:sz w:val="28"/>
                <w:szCs w:val="28"/>
              </w:rPr>
            </w:pPr>
          </w:p>
          <w:p w14:paraId="38FDBCF4" w14:textId="77777777" w:rsidR="00091C86" w:rsidRDefault="00091C86" w:rsidP="00091C86">
            <w:pPr>
              <w:ind w:left="364" w:right="-20"/>
              <w:rPr>
                <w:rFonts w:ascii="Times New Roman" w:eastAsia="Times New Roman" w:hAnsi="Times New Roman" w:cs="Times New Roman"/>
              </w:rPr>
            </w:pPr>
            <w:r>
              <w:rPr>
                <w:rFonts w:ascii="Times New Roman" w:eastAsia="Times New Roman" w:hAnsi="Times New Roman" w:cs="Times New Roman"/>
                <w:sz w:val="22"/>
                <w:szCs w:val="22"/>
              </w:rPr>
              <w:t>12,5</w:t>
            </w:r>
          </w:p>
        </w:tc>
        <w:tc>
          <w:tcPr>
            <w:tcW w:w="900" w:type="dxa"/>
            <w:tcBorders>
              <w:top w:val="single" w:sz="4" w:space="0" w:color="000000"/>
              <w:left w:val="single" w:sz="4" w:space="0" w:color="000000"/>
              <w:bottom w:val="single" w:sz="4" w:space="0" w:color="000000"/>
              <w:right w:val="single" w:sz="4" w:space="0" w:color="000000"/>
            </w:tcBorders>
          </w:tcPr>
          <w:p w14:paraId="7946B581"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28AE000A" w14:textId="77777777" w:rsidR="00091C86" w:rsidRDefault="00091C86" w:rsidP="00091C86"/>
        </w:tc>
      </w:tr>
      <w:tr w:rsidR="00091C86" w14:paraId="2364D89E" w14:textId="77777777" w:rsidTr="00091C86">
        <w:trPr>
          <w:trHeight w:hRule="exact" w:val="1277"/>
        </w:trPr>
        <w:tc>
          <w:tcPr>
            <w:tcW w:w="562" w:type="dxa"/>
            <w:tcBorders>
              <w:top w:val="single" w:sz="4" w:space="0" w:color="000000"/>
              <w:left w:val="single" w:sz="4" w:space="0" w:color="000000"/>
              <w:bottom w:val="single" w:sz="4" w:space="0" w:color="000000"/>
              <w:right w:val="single" w:sz="4" w:space="0" w:color="000000"/>
            </w:tcBorders>
          </w:tcPr>
          <w:p w14:paraId="73A2B13C" w14:textId="77777777" w:rsidR="00091C86" w:rsidRDefault="00091C86" w:rsidP="00091C86">
            <w:pPr>
              <w:spacing w:line="200" w:lineRule="exact"/>
              <w:rPr>
                <w:sz w:val="20"/>
                <w:szCs w:val="20"/>
              </w:rPr>
            </w:pPr>
          </w:p>
          <w:p w14:paraId="43764036" w14:textId="77777777" w:rsidR="00091C86" w:rsidRDefault="00091C86" w:rsidP="00091C86">
            <w:pPr>
              <w:spacing w:before="19" w:line="280" w:lineRule="exact"/>
              <w:rPr>
                <w:sz w:val="28"/>
                <w:szCs w:val="28"/>
              </w:rPr>
            </w:pPr>
          </w:p>
          <w:p w14:paraId="2A8A235F"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20</w:t>
            </w:r>
          </w:p>
        </w:tc>
        <w:tc>
          <w:tcPr>
            <w:tcW w:w="5744" w:type="dxa"/>
            <w:tcBorders>
              <w:top w:val="single" w:sz="4" w:space="0" w:color="000000"/>
              <w:left w:val="single" w:sz="4" w:space="0" w:color="000000"/>
              <w:bottom w:val="single" w:sz="4" w:space="0" w:color="000000"/>
              <w:right w:val="single" w:sz="4" w:space="0" w:color="000000"/>
            </w:tcBorders>
          </w:tcPr>
          <w:p w14:paraId="107BBF7E" w14:textId="77777777" w:rsidR="00091C86" w:rsidRPr="00BD2600" w:rsidRDefault="00091C86" w:rsidP="00091C86">
            <w:pPr>
              <w:spacing w:line="248"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Мо</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ль 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ор</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ац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а</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1"/>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0,3 МПа в</w:t>
            </w:r>
          </w:p>
          <w:p w14:paraId="766DFF4A" w14:textId="77777777" w:rsidR="00091C86" w:rsidRPr="00BD2600" w:rsidRDefault="00091C86" w:rsidP="00091C86">
            <w:pPr>
              <w:spacing w:before="3" w:line="252" w:lineRule="exact"/>
              <w:ind w:left="102" w:right="1027"/>
              <w:rPr>
                <w:rFonts w:ascii="Times New Roman" w:eastAsia="Times New Roman" w:hAnsi="Times New Roman" w:cs="Times New Roman"/>
              </w:rPr>
            </w:pPr>
            <w:proofErr w:type="spellStart"/>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одонас</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z w:val="22"/>
                <w:szCs w:val="22"/>
              </w:rPr>
              <w:t>щен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ом</w:t>
            </w:r>
            <w:proofErr w:type="spellEnd"/>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состо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ии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 xml:space="preserve">с </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ор</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ющим ко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ентом</w:t>
            </w:r>
            <w:r w:rsidRPr="00BD2600">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ко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т </w:t>
            </w:r>
            <w:r w:rsidRPr="00BD2600">
              <w:rPr>
                <w:rFonts w:ascii="Times New Roman" w:eastAsia="Times New Roman" w:hAnsi="Times New Roman" w:cs="Times New Roman"/>
                <w:spacing w:val="-3"/>
                <w:sz w:val="22"/>
                <w:szCs w:val="22"/>
              </w:rPr>
              <w:t>п</w:t>
            </w:r>
            <w:r w:rsidRPr="00BD2600">
              <w:rPr>
                <w:rFonts w:ascii="Times New Roman" w:eastAsia="Times New Roman" w:hAnsi="Times New Roman" w:cs="Times New Roman"/>
                <w:sz w:val="22"/>
                <w:szCs w:val="22"/>
              </w:rPr>
              <w:t>ерех</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да</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от</w:t>
            </w:r>
          </w:p>
          <w:p w14:paraId="74E7B4C3" w14:textId="77777777" w:rsidR="00091C86" w:rsidRPr="00BD2600" w:rsidRDefault="00091C86" w:rsidP="00091C86">
            <w:pPr>
              <w:spacing w:before="2" w:line="252" w:lineRule="exact"/>
              <w:ind w:left="102" w:right="723"/>
              <w:rPr>
                <w:rFonts w:ascii="Times New Roman" w:eastAsia="Times New Roman" w:hAnsi="Times New Roman" w:cs="Times New Roman"/>
              </w:rPr>
            </w:pPr>
            <w:r w:rsidRPr="00BD2600">
              <w:rPr>
                <w:rFonts w:ascii="Times New Roman" w:eastAsia="Times New Roman" w:hAnsi="Times New Roman" w:cs="Times New Roman"/>
                <w:sz w:val="22"/>
                <w:szCs w:val="22"/>
              </w:rPr>
              <w:t>ком</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сио</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ного </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од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ля де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рма</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лево</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 рав</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ым для</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глин</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2,5</w:t>
            </w:r>
          </w:p>
        </w:tc>
        <w:tc>
          <w:tcPr>
            <w:tcW w:w="898" w:type="dxa"/>
            <w:tcBorders>
              <w:top w:val="single" w:sz="4" w:space="0" w:color="000000"/>
              <w:left w:val="single" w:sz="4" w:space="0" w:color="000000"/>
              <w:bottom w:val="single" w:sz="4" w:space="0" w:color="000000"/>
              <w:right w:val="single" w:sz="4" w:space="0" w:color="000000"/>
            </w:tcBorders>
          </w:tcPr>
          <w:p w14:paraId="780E98D8" w14:textId="77777777" w:rsidR="00091C86" w:rsidRPr="00BD2600" w:rsidRDefault="00091C86" w:rsidP="00091C86">
            <w:pPr>
              <w:spacing w:line="200" w:lineRule="exact"/>
              <w:rPr>
                <w:sz w:val="20"/>
                <w:szCs w:val="20"/>
              </w:rPr>
            </w:pPr>
          </w:p>
          <w:p w14:paraId="630A87FC" w14:textId="77777777" w:rsidR="00091C86" w:rsidRPr="00BD2600" w:rsidRDefault="00091C86" w:rsidP="00091C86">
            <w:pPr>
              <w:spacing w:before="19" w:line="280" w:lineRule="exact"/>
              <w:rPr>
                <w:sz w:val="28"/>
                <w:szCs w:val="28"/>
              </w:rPr>
            </w:pPr>
          </w:p>
          <w:p w14:paraId="260FAF95" w14:textId="77777777" w:rsidR="00091C86" w:rsidRDefault="00091C86" w:rsidP="00091C86">
            <w:pPr>
              <w:ind w:left="22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82" w:type="dxa"/>
            <w:tcBorders>
              <w:top w:val="single" w:sz="4" w:space="0" w:color="000000"/>
              <w:left w:val="single" w:sz="4" w:space="0" w:color="000000"/>
              <w:bottom w:val="single" w:sz="4" w:space="0" w:color="000000"/>
              <w:right w:val="single" w:sz="4" w:space="0" w:color="000000"/>
            </w:tcBorders>
          </w:tcPr>
          <w:p w14:paraId="42CFA339" w14:textId="77777777" w:rsidR="00091C86" w:rsidRDefault="00091C86" w:rsidP="00091C86">
            <w:pPr>
              <w:spacing w:line="200" w:lineRule="exact"/>
              <w:rPr>
                <w:sz w:val="20"/>
                <w:szCs w:val="20"/>
              </w:rPr>
            </w:pPr>
          </w:p>
          <w:p w14:paraId="32B58F1C" w14:textId="77777777" w:rsidR="00091C86" w:rsidRDefault="00091C86" w:rsidP="00091C86">
            <w:pPr>
              <w:spacing w:before="19" w:line="280" w:lineRule="exact"/>
              <w:rPr>
                <w:sz w:val="28"/>
                <w:szCs w:val="28"/>
              </w:rPr>
            </w:pPr>
          </w:p>
          <w:p w14:paraId="7A3FF0FF" w14:textId="77777777" w:rsidR="00091C86" w:rsidRDefault="00091C86" w:rsidP="00091C86">
            <w:pPr>
              <w:ind w:left="382" w:right="318"/>
              <w:jc w:val="center"/>
              <w:rPr>
                <w:rFonts w:ascii="Times New Roman" w:eastAsia="Times New Roman" w:hAnsi="Times New Roman" w:cs="Times New Roman"/>
              </w:rPr>
            </w:pPr>
            <w:r>
              <w:rPr>
                <w:rFonts w:ascii="Times New Roman" w:eastAsia="Times New Roman" w:hAnsi="Times New Roman" w:cs="Times New Roman"/>
                <w:sz w:val="22"/>
                <w:szCs w:val="22"/>
              </w:rPr>
              <w:t>8,8</w:t>
            </w:r>
          </w:p>
        </w:tc>
        <w:tc>
          <w:tcPr>
            <w:tcW w:w="900" w:type="dxa"/>
            <w:tcBorders>
              <w:top w:val="single" w:sz="4" w:space="0" w:color="000000"/>
              <w:left w:val="single" w:sz="4" w:space="0" w:color="000000"/>
              <w:bottom w:val="single" w:sz="4" w:space="0" w:color="000000"/>
              <w:right w:val="single" w:sz="4" w:space="0" w:color="000000"/>
            </w:tcBorders>
          </w:tcPr>
          <w:p w14:paraId="020D5FF3"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5626A3C0" w14:textId="77777777" w:rsidR="00091C86" w:rsidRDefault="00091C86" w:rsidP="00091C86"/>
        </w:tc>
      </w:tr>
      <w:tr w:rsidR="00091C86" w14:paraId="6518E480" w14:textId="77777777" w:rsidTr="00091C86">
        <w:trPr>
          <w:trHeight w:hRule="exact" w:val="281"/>
        </w:trPr>
        <w:tc>
          <w:tcPr>
            <w:tcW w:w="562" w:type="dxa"/>
            <w:tcBorders>
              <w:top w:val="single" w:sz="4" w:space="0" w:color="000000"/>
              <w:left w:val="single" w:sz="4" w:space="0" w:color="000000"/>
              <w:bottom w:val="single" w:sz="4" w:space="0" w:color="000000"/>
              <w:right w:val="single" w:sz="4" w:space="0" w:color="000000"/>
            </w:tcBorders>
          </w:tcPr>
          <w:p w14:paraId="6ED6E409" w14:textId="77777777" w:rsidR="00091C86" w:rsidRDefault="00091C86" w:rsidP="00091C86">
            <w:pPr>
              <w:spacing w:before="2"/>
              <w:ind w:left="165" w:right="-20"/>
              <w:rPr>
                <w:rFonts w:ascii="Times New Roman" w:eastAsia="Times New Roman" w:hAnsi="Times New Roman" w:cs="Times New Roman"/>
              </w:rPr>
            </w:pPr>
            <w:r>
              <w:rPr>
                <w:rFonts w:ascii="Times New Roman" w:eastAsia="Times New Roman" w:hAnsi="Times New Roman" w:cs="Times New Roman"/>
                <w:sz w:val="22"/>
                <w:szCs w:val="22"/>
              </w:rPr>
              <w:t>21</w:t>
            </w:r>
          </w:p>
        </w:tc>
        <w:tc>
          <w:tcPr>
            <w:tcW w:w="5744" w:type="dxa"/>
            <w:tcBorders>
              <w:top w:val="single" w:sz="4" w:space="0" w:color="000000"/>
              <w:left w:val="single" w:sz="4" w:space="0" w:color="000000"/>
              <w:bottom w:val="single" w:sz="4" w:space="0" w:color="000000"/>
              <w:right w:val="single" w:sz="4" w:space="0" w:color="000000"/>
            </w:tcBorders>
          </w:tcPr>
          <w:p w14:paraId="44F727C7" w14:textId="77777777" w:rsidR="00091C86" w:rsidRDefault="00091C86" w:rsidP="00091C86">
            <w:pPr>
              <w:spacing w:before="2"/>
              <w:ind w:left="102"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иль</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рац</w:t>
            </w:r>
            <w:r>
              <w:rPr>
                <w:rFonts w:ascii="Times New Roman" w:eastAsia="Times New Roman" w:hAnsi="Times New Roman" w:cs="Times New Roman"/>
                <w:spacing w:val="-3"/>
                <w:sz w:val="22"/>
                <w:szCs w:val="22"/>
              </w:rPr>
              <w:t>и</w:t>
            </w:r>
            <w:r>
              <w:rPr>
                <w:rFonts w:ascii="Times New Roman" w:eastAsia="Times New Roman" w:hAnsi="Times New Roman" w:cs="Times New Roman"/>
                <w:sz w:val="22"/>
                <w:szCs w:val="22"/>
              </w:rPr>
              <w:t>и</w:t>
            </w:r>
          </w:p>
        </w:tc>
        <w:tc>
          <w:tcPr>
            <w:tcW w:w="898" w:type="dxa"/>
            <w:tcBorders>
              <w:top w:val="single" w:sz="4" w:space="0" w:color="000000"/>
              <w:left w:val="single" w:sz="4" w:space="0" w:color="000000"/>
              <w:bottom w:val="single" w:sz="4" w:space="0" w:color="000000"/>
              <w:right w:val="single" w:sz="4" w:space="0" w:color="000000"/>
            </w:tcBorders>
          </w:tcPr>
          <w:p w14:paraId="58BDD688" w14:textId="77777777" w:rsidR="00091C86" w:rsidRDefault="00091C86" w:rsidP="00091C86">
            <w:pPr>
              <w:spacing w:before="2"/>
              <w:ind w:left="201" w:right="-20"/>
              <w:rPr>
                <w:rFonts w:ascii="Times New Roman" w:eastAsia="Times New Roman" w:hAnsi="Times New Roman" w:cs="Times New Roman"/>
              </w:rPr>
            </w:pPr>
            <w:r>
              <w:rPr>
                <w:rFonts w:ascii="Times New Roman" w:eastAsia="Times New Roman" w:hAnsi="Times New Roman" w:cs="Times New Roman"/>
                <w:sz w:val="22"/>
                <w:szCs w:val="22"/>
              </w:rPr>
              <w:t>м/</w:t>
            </w:r>
            <w:proofErr w:type="spellStart"/>
            <w:r>
              <w:rPr>
                <w:rFonts w:ascii="Times New Roman" w:eastAsia="Times New Roman" w:hAnsi="Times New Roman" w:cs="Times New Roman"/>
                <w:spacing w:val="1"/>
                <w:sz w:val="22"/>
                <w:szCs w:val="22"/>
              </w:rPr>
              <w:t>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w:t>
            </w:r>
            <w:proofErr w:type="spellEnd"/>
          </w:p>
        </w:tc>
        <w:tc>
          <w:tcPr>
            <w:tcW w:w="1082" w:type="dxa"/>
            <w:tcBorders>
              <w:top w:val="single" w:sz="4" w:space="0" w:color="000000"/>
              <w:left w:val="single" w:sz="4" w:space="0" w:color="000000"/>
              <w:bottom w:val="single" w:sz="4" w:space="0" w:color="000000"/>
              <w:right w:val="single" w:sz="4" w:space="0" w:color="000000"/>
            </w:tcBorders>
          </w:tcPr>
          <w:p w14:paraId="05DC0610" w14:textId="77777777" w:rsidR="00091C86" w:rsidRDefault="00091C86" w:rsidP="00091C86">
            <w:pPr>
              <w:spacing w:before="2"/>
              <w:ind w:left="309" w:right="-20"/>
              <w:rPr>
                <w:rFonts w:ascii="Times New Roman" w:eastAsia="Times New Roman" w:hAnsi="Times New Roman" w:cs="Times New Roman"/>
              </w:rPr>
            </w:pPr>
            <w:r>
              <w:rPr>
                <w:rFonts w:ascii="Times New Roman" w:eastAsia="Times New Roman" w:hAnsi="Times New Roman" w:cs="Times New Roman"/>
                <w:sz w:val="22"/>
                <w:szCs w:val="22"/>
              </w:rPr>
              <w:t>0,078</w:t>
            </w:r>
          </w:p>
        </w:tc>
        <w:tc>
          <w:tcPr>
            <w:tcW w:w="900" w:type="dxa"/>
            <w:tcBorders>
              <w:top w:val="single" w:sz="4" w:space="0" w:color="000000"/>
              <w:left w:val="single" w:sz="4" w:space="0" w:color="000000"/>
              <w:bottom w:val="single" w:sz="4" w:space="0" w:color="000000"/>
              <w:right w:val="single" w:sz="4" w:space="0" w:color="000000"/>
            </w:tcBorders>
          </w:tcPr>
          <w:p w14:paraId="64E14171"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30987DA5" w14:textId="77777777" w:rsidR="00091C86" w:rsidRDefault="00091C86" w:rsidP="00091C86"/>
        </w:tc>
      </w:tr>
    </w:tbl>
    <w:p w14:paraId="0703003C" w14:textId="77777777" w:rsidR="00091C86" w:rsidRPr="00BD2600" w:rsidRDefault="00091C86" w:rsidP="00091C86">
      <w:pPr>
        <w:spacing w:line="258" w:lineRule="exact"/>
        <w:ind w:left="296" w:right="529"/>
        <w:jc w:val="center"/>
        <w:rPr>
          <w:rFonts w:ascii="Times New Roman" w:eastAsia="Times New Roman" w:hAnsi="Times New Roman" w:cs="Times New Roman"/>
        </w:rPr>
      </w:pPr>
      <w:r w:rsidRPr="00BD2600">
        <w:rPr>
          <w:rFonts w:ascii="Times New Roman" w:eastAsia="Times New Roman" w:hAnsi="Times New Roman" w:cs="Times New Roman"/>
          <w:b/>
          <w:bCs/>
          <w:spacing w:val="1"/>
          <w:position w:val="1"/>
          <w:sz w:val="22"/>
          <w:szCs w:val="22"/>
        </w:rPr>
        <w:t>(</w:t>
      </w:r>
      <w:r>
        <w:rPr>
          <w:rFonts w:ascii="Times New Roman" w:eastAsia="Times New Roman" w:hAnsi="Times New Roman" w:cs="Times New Roman"/>
          <w:b/>
          <w:bCs/>
          <w:spacing w:val="-1"/>
          <w:position w:val="1"/>
          <w:sz w:val="22"/>
          <w:szCs w:val="22"/>
        </w:rPr>
        <w:t>R</w:t>
      </w:r>
      <w:r w:rsidRPr="00BD2600">
        <w:rPr>
          <w:rFonts w:ascii="Times New Roman" w:eastAsia="Times New Roman" w:hAnsi="Times New Roman" w:cs="Times New Roman"/>
          <w:b/>
          <w:bCs/>
          <w:position w:val="-2"/>
          <w:sz w:val="14"/>
          <w:szCs w:val="14"/>
        </w:rPr>
        <w:t>0</w:t>
      </w:r>
      <w:r w:rsidRPr="00BD2600">
        <w:rPr>
          <w:rFonts w:ascii="Times New Roman" w:eastAsia="Times New Roman" w:hAnsi="Times New Roman" w:cs="Times New Roman"/>
          <w:b/>
          <w:bCs/>
          <w:spacing w:val="1"/>
          <w:position w:val="1"/>
          <w:sz w:val="22"/>
          <w:szCs w:val="22"/>
        </w:rPr>
        <w:t>)</w:t>
      </w:r>
      <w:r w:rsidRPr="00BD2600">
        <w:rPr>
          <w:rFonts w:ascii="Times New Roman" w:eastAsia="Times New Roman" w:hAnsi="Times New Roman" w:cs="Times New Roman"/>
          <w:spacing w:val="-4"/>
          <w:position w:val="1"/>
          <w:sz w:val="22"/>
          <w:szCs w:val="22"/>
        </w:rPr>
        <w:t>-</w:t>
      </w:r>
      <w:proofErr w:type="spellStart"/>
      <w:r w:rsidRPr="00BD2600">
        <w:rPr>
          <w:rFonts w:ascii="Times New Roman" w:eastAsia="Times New Roman" w:hAnsi="Times New Roman" w:cs="Times New Roman"/>
          <w:position w:val="1"/>
          <w:sz w:val="22"/>
          <w:szCs w:val="22"/>
        </w:rPr>
        <w:t>Расчѐт</w:t>
      </w:r>
      <w:r w:rsidRPr="00BD2600">
        <w:rPr>
          <w:rFonts w:ascii="Times New Roman" w:eastAsia="Times New Roman" w:hAnsi="Times New Roman" w:cs="Times New Roman"/>
          <w:spacing w:val="-1"/>
          <w:position w:val="1"/>
          <w:sz w:val="22"/>
          <w:szCs w:val="22"/>
        </w:rPr>
        <w:t>н</w:t>
      </w:r>
      <w:r w:rsidRPr="00BD2600">
        <w:rPr>
          <w:rFonts w:ascii="Times New Roman" w:eastAsia="Times New Roman" w:hAnsi="Times New Roman" w:cs="Times New Roman"/>
          <w:position w:val="1"/>
          <w:sz w:val="22"/>
          <w:szCs w:val="22"/>
        </w:rPr>
        <w:t>ое</w:t>
      </w:r>
      <w:proofErr w:type="spellEnd"/>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сопро</w:t>
      </w:r>
      <w:r w:rsidRPr="00BD2600">
        <w:rPr>
          <w:rFonts w:ascii="Times New Roman" w:eastAsia="Times New Roman" w:hAnsi="Times New Roman" w:cs="Times New Roman"/>
          <w:spacing w:val="-1"/>
          <w:position w:val="1"/>
          <w:sz w:val="22"/>
          <w:szCs w:val="22"/>
        </w:rPr>
        <w:t>т</w:t>
      </w:r>
      <w:r w:rsidRPr="00BD2600">
        <w:rPr>
          <w:rFonts w:ascii="Times New Roman" w:eastAsia="Times New Roman" w:hAnsi="Times New Roman" w:cs="Times New Roman"/>
          <w:spacing w:val="-3"/>
          <w:position w:val="1"/>
          <w:sz w:val="22"/>
          <w:szCs w:val="22"/>
        </w:rPr>
        <w:t>и</w:t>
      </w:r>
      <w:r w:rsidRPr="00BD2600">
        <w:rPr>
          <w:rFonts w:ascii="Times New Roman" w:eastAsia="Times New Roman" w:hAnsi="Times New Roman" w:cs="Times New Roman"/>
          <w:spacing w:val="-1"/>
          <w:position w:val="1"/>
          <w:sz w:val="22"/>
          <w:szCs w:val="22"/>
        </w:rPr>
        <w:t>в</w:t>
      </w:r>
      <w:r w:rsidRPr="00BD2600">
        <w:rPr>
          <w:rFonts w:ascii="Times New Roman" w:eastAsia="Times New Roman" w:hAnsi="Times New Roman" w:cs="Times New Roman"/>
          <w:position w:val="1"/>
          <w:sz w:val="22"/>
          <w:szCs w:val="22"/>
        </w:rPr>
        <w:t>ление</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пр</w:t>
      </w:r>
      <w:r w:rsidRPr="00BD2600">
        <w:rPr>
          <w:rFonts w:ascii="Times New Roman" w:eastAsia="Times New Roman" w:hAnsi="Times New Roman" w:cs="Times New Roman"/>
          <w:spacing w:val="-1"/>
          <w:position w:val="1"/>
          <w:sz w:val="22"/>
          <w:szCs w:val="22"/>
        </w:rPr>
        <w:t>ив</w:t>
      </w:r>
      <w:r w:rsidRPr="00BD2600">
        <w:rPr>
          <w:rFonts w:ascii="Times New Roman" w:eastAsia="Times New Roman" w:hAnsi="Times New Roman" w:cs="Times New Roman"/>
          <w:position w:val="1"/>
          <w:sz w:val="22"/>
          <w:szCs w:val="22"/>
        </w:rPr>
        <w:t>е</w:t>
      </w:r>
      <w:r w:rsidRPr="00BD2600">
        <w:rPr>
          <w:rFonts w:ascii="Times New Roman" w:eastAsia="Times New Roman" w:hAnsi="Times New Roman" w:cs="Times New Roman"/>
          <w:spacing w:val="-2"/>
          <w:position w:val="1"/>
          <w:sz w:val="22"/>
          <w:szCs w:val="22"/>
        </w:rPr>
        <w:t>д</w:t>
      </w:r>
      <w:r w:rsidRPr="00BD2600">
        <w:rPr>
          <w:rFonts w:ascii="Times New Roman" w:eastAsia="Times New Roman" w:hAnsi="Times New Roman" w:cs="Times New Roman"/>
          <w:position w:val="1"/>
          <w:sz w:val="22"/>
          <w:szCs w:val="22"/>
        </w:rPr>
        <w:t>ено с</w:t>
      </w:r>
      <w:r w:rsidRPr="00BD2600">
        <w:rPr>
          <w:rFonts w:ascii="Times New Roman" w:eastAsia="Times New Roman" w:hAnsi="Times New Roman" w:cs="Times New Roman"/>
          <w:spacing w:val="-2"/>
          <w:position w:val="1"/>
          <w:sz w:val="22"/>
          <w:szCs w:val="22"/>
        </w:rPr>
        <w:t>о</w:t>
      </w:r>
      <w:r w:rsidRPr="00BD2600">
        <w:rPr>
          <w:rFonts w:ascii="Times New Roman" w:eastAsia="Times New Roman" w:hAnsi="Times New Roman" w:cs="Times New Roman"/>
          <w:position w:val="1"/>
          <w:sz w:val="22"/>
          <w:szCs w:val="22"/>
        </w:rPr>
        <w:t>гл</w:t>
      </w:r>
      <w:r w:rsidRPr="00BD2600">
        <w:rPr>
          <w:rFonts w:ascii="Times New Roman" w:eastAsia="Times New Roman" w:hAnsi="Times New Roman" w:cs="Times New Roman"/>
          <w:spacing w:val="-2"/>
          <w:position w:val="1"/>
          <w:sz w:val="22"/>
          <w:szCs w:val="22"/>
        </w:rPr>
        <w:t>ас</w:t>
      </w:r>
      <w:r w:rsidRPr="00BD2600">
        <w:rPr>
          <w:rFonts w:ascii="Times New Roman" w:eastAsia="Times New Roman" w:hAnsi="Times New Roman" w:cs="Times New Roman"/>
          <w:position w:val="1"/>
          <w:sz w:val="22"/>
          <w:szCs w:val="22"/>
        </w:rPr>
        <w:t xml:space="preserve">но </w:t>
      </w:r>
      <w:r w:rsidRPr="00BD2600">
        <w:rPr>
          <w:rFonts w:ascii="Times New Roman" w:eastAsia="Times New Roman" w:hAnsi="Times New Roman" w:cs="Times New Roman"/>
          <w:spacing w:val="-1"/>
          <w:position w:val="1"/>
          <w:sz w:val="22"/>
          <w:szCs w:val="22"/>
        </w:rPr>
        <w:t>С</w:t>
      </w:r>
      <w:r w:rsidRPr="00BD2600">
        <w:rPr>
          <w:rFonts w:ascii="Times New Roman" w:eastAsia="Times New Roman" w:hAnsi="Times New Roman" w:cs="Times New Roman"/>
          <w:position w:val="1"/>
          <w:sz w:val="22"/>
          <w:szCs w:val="22"/>
        </w:rPr>
        <w:t>П</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РК</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5.0</w:t>
      </w:r>
      <w:r w:rsidRPr="00BD2600">
        <w:rPr>
          <w:rFonts w:ascii="Times New Roman" w:eastAsia="Times New Roman" w:hAnsi="Times New Roman" w:cs="Times New Roman"/>
          <w:spacing w:val="1"/>
          <w:position w:val="1"/>
          <w:sz w:val="22"/>
          <w:szCs w:val="22"/>
        </w:rPr>
        <w:t>1</w:t>
      </w:r>
      <w:r w:rsidRPr="00BD2600">
        <w:rPr>
          <w:rFonts w:ascii="Times New Roman" w:eastAsia="Times New Roman" w:hAnsi="Times New Roman" w:cs="Times New Roman"/>
          <w:spacing w:val="-4"/>
          <w:position w:val="1"/>
          <w:sz w:val="22"/>
          <w:szCs w:val="22"/>
        </w:rPr>
        <w:t>-</w:t>
      </w:r>
      <w:r w:rsidRPr="00BD2600">
        <w:rPr>
          <w:rFonts w:ascii="Times New Roman" w:eastAsia="Times New Roman" w:hAnsi="Times New Roman" w:cs="Times New Roman"/>
          <w:position w:val="1"/>
          <w:sz w:val="22"/>
          <w:szCs w:val="22"/>
        </w:rPr>
        <w:t>10</w:t>
      </w:r>
      <w:r w:rsidRPr="00BD2600">
        <w:rPr>
          <w:rFonts w:ascii="Times New Roman" w:eastAsia="Times New Roman" w:hAnsi="Times New Roman" w:cs="Times New Roman"/>
          <w:spacing w:val="2"/>
          <w:position w:val="1"/>
          <w:sz w:val="22"/>
          <w:szCs w:val="22"/>
        </w:rPr>
        <w:t>2</w:t>
      </w:r>
      <w:r w:rsidRPr="00BD2600">
        <w:rPr>
          <w:rFonts w:ascii="Times New Roman" w:eastAsia="Times New Roman" w:hAnsi="Times New Roman" w:cs="Times New Roman"/>
          <w:spacing w:val="-4"/>
          <w:position w:val="1"/>
          <w:sz w:val="22"/>
          <w:szCs w:val="22"/>
        </w:rPr>
        <w:t>-</w:t>
      </w:r>
      <w:r w:rsidRPr="00BD2600">
        <w:rPr>
          <w:rFonts w:ascii="Times New Roman" w:eastAsia="Times New Roman" w:hAnsi="Times New Roman" w:cs="Times New Roman"/>
          <w:position w:val="1"/>
          <w:sz w:val="22"/>
          <w:szCs w:val="22"/>
        </w:rPr>
        <w:t>2013 пр</w:t>
      </w:r>
      <w:r w:rsidRPr="00BD2600">
        <w:rPr>
          <w:rFonts w:ascii="Times New Roman" w:eastAsia="Times New Roman" w:hAnsi="Times New Roman" w:cs="Times New Roman"/>
          <w:spacing w:val="-1"/>
          <w:position w:val="1"/>
          <w:sz w:val="22"/>
          <w:szCs w:val="22"/>
        </w:rPr>
        <w:t>и</w:t>
      </w:r>
      <w:r w:rsidRPr="00BD2600">
        <w:rPr>
          <w:rFonts w:ascii="Times New Roman" w:eastAsia="Times New Roman" w:hAnsi="Times New Roman" w:cs="Times New Roman"/>
          <w:position w:val="1"/>
          <w:sz w:val="22"/>
          <w:szCs w:val="22"/>
        </w:rPr>
        <w:t>ло</w:t>
      </w:r>
      <w:r w:rsidRPr="00BD2600">
        <w:rPr>
          <w:rFonts w:ascii="Times New Roman" w:eastAsia="Times New Roman" w:hAnsi="Times New Roman" w:cs="Times New Roman"/>
          <w:spacing w:val="1"/>
          <w:position w:val="1"/>
          <w:sz w:val="22"/>
          <w:szCs w:val="22"/>
        </w:rPr>
        <w:t>ж</w:t>
      </w:r>
      <w:r w:rsidRPr="00BD2600">
        <w:rPr>
          <w:rFonts w:ascii="Times New Roman" w:eastAsia="Times New Roman" w:hAnsi="Times New Roman" w:cs="Times New Roman"/>
          <w:position w:val="1"/>
          <w:sz w:val="22"/>
          <w:szCs w:val="22"/>
        </w:rPr>
        <w:t>ен</w:t>
      </w:r>
      <w:r w:rsidRPr="00BD2600">
        <w:rPr>
          <w:rFonts w:ascii="Times New Roman" w:eastAsia="Times New Roman" w:hAnsi="Times New Roman" w:cs="Times New Roman"/>
          <w:spacing w:val="-3"/>
          <w:position w:val="1"/>
          <w:sz w:val="22"/>
          <w:szCs w:val="22"/>
        </w:rPr>
        <w:t>и</w:t>
      </w:r>
      <w:r w:rsidRPr="00BD2600">
        <w:rPr>
          <w:rFonts w:ascii="Times New Roman" w:eastAsia="Times New Roman" w:hAnsi="Times New Roman" w:cs="Times New Roman"/>
          <w:position w:val="1"/>
          <w:sz w:val="22"/>
          <w:szCs w:val="22"/>
        </w:rPr>
        <w:t>е Б</w:t>
      </w:r>
      <w:r w:rsidRPr="00BD2600">
        <w:rPr>
          <w:rFonts w:ascii="Times New Roman" w:eastAsia="Times New Roman" w:hAnsi="Times New Roman" w:cs="Times New Roman"/>
          <w:spacing w:val="1"/>
          <w:position w:val="1"/>
          <w:sz w:val="22"/>
          <w:szCs w:val="22"/>
        </w:rPr>
        <w:t xml:space="preserve"> </w:t>
      </w:r>
      <w:r w:rsidRPr="00BD2600">
        <w:rPr>
          <w:rFonts w:ascii="Times New Roman" w:eastAsia="Times New Roman" w:hAnsi="Times New Roman" w:cs="Times New Roman"/>
          <w:position w:val="1"/>
          <w:sz w:val="22"/>
          <w:szCs w:val="22"/>
        </w:rPr>
        <w:t>т</w:t>
      </w:r>
      <w:r w:rsidRPr="00BD2600">
        <w:rPr>
          <w:rFonts w:ascii="Times New Roman" w:eastAsia="Times New Roman" w:hAnsi="Times New Roman" w:cs="Times New Roman"/>
          <w:spacing w:val="-2"/>
          <w:position w:val="1"/>
          <w:sz w:val="22"/>
          <w:szCs w:val="22"/>
        </w:rPr>
        <w:t>а</w:t>
      </w:r>
      <w:r w:rsidRPr="00BD2600">
        <w:rPr>
          <w:rFonts w:ascii="Times New Roman" w:eastAsia="Times New Roman" w:hAnsi="Times New Roman" w:cs="Times New Roman"/>
          <w:position w:val="1"/>
          <w:sz w:val="22"/>
          <w:szCs w:val="22"/>
        </w:rPr>
        <w:t>блица</w:t>
      </w:r>
      <w:r w:rsidRPr="00BD2600">
        <w:rPr>
          <w:rFonts w:ascii="Times New Roman" w:eastAsia="Times New Roman" w:hAnsi="Times New Roman" w:cs="Times New Roman"/>
          <w:spacing w:val="-2"/>
          <w:position w:val="1"/>
          <w:sz w:val="22"/>
          <w:szCs w:val="22"/>
        </w:rPr>
        <w:t xml:space="preserve"> </w:t>
      </w:r>
      <w:r w:rsidRPr="00BD2600">
        <w:rPr>
          <w:rFonts w:ascii="Times New Roman" w:eastAsia="Times New Roman" w:hAnsi="Times New Roman" w:cs="Times New Roman"/>
          <w:position w:val="1"/>
          <w:sz w:val="22"/>
          <w:szCs w:val="22"/>
        </w:rPr>
        <w:t>Б.3)</w:t>
      </w:r>
    </w:p>
    <w:p w14:paraId="192CA955" w14:textId="77777777" w:rsidR="00091C86" w:rsidRPr="00BD2600" w:rsidRDefault="00091C86" w:rsidP="00091C86">
      <w:pPr>
        <w:spacing w:line="239" w:lineRule="exact"/>
        <w:ind w:left="169" w:right="-20"/>
        <w:rPr>
          <w:rFonts w:ascii="Times New Roman" w:eastAsia="Times New Roman" w:hAnsi="Times New Roman" w:cs="Times New Roman"/>
        </w:rPr>
      </w:pPr>
      <w:r w:rsidRPr="00BD2600">
        <w:rPr>
          <w:rFonts w:ascii="Times New Roman" w:eastAsia="Times New Roman" w:hAnsi="Times New Roman" w:cs="Times New Roman"/>
          <w:sz w:val="22"/>
          <w:szCs w:val="22"/>
        </w:rPr>
        <w:t>соста</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ляет</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для</w:t>
      </w:r>
      <w:r w:rsidRPr="00BD2600">
        <w:rPr>
          <w:rFonts w:ascii="Times New Roman" w:eastAsia="Times New Roman" w:hAnsi="Times New Roman" w:cs="Times New Roman"/>
          <w:spacing w:val="1"/>
          <w:sz w:val="22"/>
          <w:szCs w:val="22"/>
        </w:rPr>
        <w:t xml:space="preserve"> </w:t>
      </w:r>
      <w:proofErr w:type="spellStart"/>
      <w:r w:rsidRPr="00BD2600">
        <w:rPr>
          <w:rFonts w:ascii="Times New Roman" w:eastAsia="Times New Roman" w:hAnsi="Times New Roman" w:cs="Times New Roman"/>
          <w:sz w:val="22"/>
          <w:szCs w:val="22"/>
        </w:rPr>
        <w:t>силь</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он</w:t>
      </w:r>
      <w:r w:rsidRPr="00BD2600">
        <w:rPr>
          <w:rFonts w:ascii="Times New Roman" w:eastAsia="Times New Roman" w:hAnsi="Times New Roman" w:cs="Times New Roman"/>
          <w:spacing w:val="-3"/>
          <w:sz w:val="22"/>
          <w:szCs w:val="22"/>
        </w:rPr>
        <w:t>а</w:t>
      </w:r>
      <w:r w:rsidRPr="00BD2600">
        <w:rPr>
          <w:rFonts w:ascii="Times New Roman" w:eastAsia="Times New Roman" w:hAnsi="Times New Roman" w:cs="Times New Roman"/>
          <w:sz w:val="22"/>
          <w:szCs w:val="22"/>
        </w:rPr>
        <w:t>б</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ха</w:t>
      </w:r>
      <w:r w:rsidRPr="00BD2600">
        <w:rPr>
          <w:rFonts w:ascii="Times New Roman" w:eastAsia="Times New Roman" w:hAnsi="Times New Roman" w:cs="Times New Roman"/>
          <w:spacing w:val="1"/>
          <w:sz w:val="22"/>
          <w:szCs w:val="22"/>
        </w:rPr>
        <w:t>ю</w:t>
      </w:r>
      <w:r w:rsidRPr="00BD2600">
        <w:rPr>
          <w:rFonts w:ascii="Times New Roman" w:eastAsia="Times New Roman" w:hAnsi="Times New Roman" w:cs="Times New Roman"/>
          <w:sz w:val="22"/>
          <w:szCs w:val="22"/>
        </w:rPr>
        <w:t>щих</w:t>
      </w:r>
      <w:proofErr w:type="spellEnd"/>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глин</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310</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w:t>
      </w:r>
    </w:p>
    <w:p w14:paraId="6168E9CF" w14:textId="77777777" w:rsidR="00091C86" w:rsidRPr="00BD2600" w:rsidRDefault="00091C86" w:rsidP="00091C86">
      <w:pPr>
        <w:spacing w:before="14" w:line="240" w:lineRule="exact"/>
      </w:pPr>
    </w:p>
    <w:p w14:paraId="10DE926D" w14:textId="77777777" w:rsidR="00091C86" w:rsidRPr="00BD2600" w:rsidRDefault="00091C86" w:rsidP="00091C86">
      <w:pPr>
        <w:tabs>
          <w:tab w:val="left" w:pos="1660"/>
        </w:tabs>
        <w:spacing w:line="241" w:lineRule="auto"/>
        <w:ind w:left="1655" w:right="482" w:hanging="1541"/>
        <w:rPr>
          <w:rFonts w:ascii="Times New Roman" w:eastAsia="Times New Roman" w:hAnsi="Times New Roman" w:cs="Times New Roman"/>
        </w:rPr>
      </w:pPr>
      <w:r w:rsidRPr="00BD2600">
        <w:rPr>
          <w:rFonts w:ascii="Times New Roman" w:eastAsia="Times New Roman" w:hAnsi="Times New Roman" w:cs="Times New Roman"/>
          <w:b/>
          <w:bCs/>
          <w:spacing w:val="1"/>
          <w:sz w:val="22"/>
          <w:szCs w:val="22"/>
        </w:rPr>
        <w:t>ИГ</w:t>
      </w:r>
      <w:r w:rsidRPr="00BD2600">
        <w:rPr>
          <w:rFonts w:ascii="Times New Roman" w:eastAsia="Times New Roman" w:hAnsi="Times New Roman" w:cs="Times New Roman"/>
          <w:b/>
          <w:bCs/>
          <w:sz w:val="22"/>
          <w:szCs w:val="22"/>
        </w:rPr>
        <w:t>Э</w:t>
      </w:r>
      <w:r w:rsidRPr="00BD2600">
        <w:rPr>
          <w:rFonts w:ascii="Times New Roman" w:eastAsia="Times New Roman" w:hAnsi="Times New Roman" w:cs="Times New Roman"/>
          <w:b/>
          <w:bCs/>
          <w:spacing w:val="-1"/>
          <w:sz w:val="22"/>
          <w:szCs w:val="22"/>
        </w:rPr>
        <w:t xml:space="preserve"> </w:t>
      </w:r>
      <w:r w:rsidRPr="00BD2600">
        <w:rPr>
          <w:rFonts w:ascii="Times New Roman" w:eastAsia="Times New Roman" w:hAnsi="Times New Roman" w:cs="Times New Roman"/>
          <w:b/>
          <w:bCs/>
          <w:sz w:val="22"/>
          <w:szCs w:val="22"/>
        </w:rPr>
        <w:t>№ 4</w:t>
      </w:r>
      <w:r w:rsidRPr="00BD2600">
        <w:rPr>
          <w:rFonts w:ascii="Times New Roman" w:eastAsia="Times New Roman" w:hAnsi="Times New Roman" w:cs="Times New Roman"/>
          <w:b/>
          <w:bCs/>
          <w:sz w:val="22"/>
          <w:szCs w:val="22"/>
        </w:rPr>
        <w:tab/>
      </w:r>
      <w:r w:rsidRPr="00BD2600">
        <w:rPr>
          <w:rFonts w:ascii="Times New Roman" w:eastAsia="Times New Roman" w:hAnsi="Times New Roman" w:cs="Times New Roman"/>
          <w:b/>
          <w:bCs/>
          <w:sz w:val="22"/>
          <w:szCs w:val="22"/>
        </w:rPr>
        <w:tab/>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 xml:space="preserve">ней </w:t>
      </w:r>
      <w:r w:rsidRPr="00BD2600">
        <w:rPr>
          <w:rFonts w:ascii="Times New Roman" w:eastAsia="Times New Roman" w:hAnsi="Times New Roman" w:cs="Times New Roman"/>
          <w:spacing w:val="-2"/>
          <w:sz w:val="22"/>
          <w:szCs w:val="22"/>
        </w:rPr>
        <w:t>к</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ости, </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елто</w:t>
      </w:r>
      <w:r w:rsidRPr="00BD2600">
        <w:rPr>
          <w:rFonts w:ascii="Times New Roman" w:eastAsia="Times New Roman" w:hAnsi="Times New Roman" w:cs="Times New Roman"/>
          <w:spacing w:val="-3"/>
          <w:sz w:val="22"/>
          <w:szCs w:val="22"/>
        </w:rPr>
        <w:t>в</w:t>
      </w:r>
      <w:r w:rsidRPr="00BD2600">
        <w:rPr>
          <w:rFonts w:ascii="Times New Roman" w:eastAsia="Times New Roman" w:hAnsi="Times New Roman" w:cs="Times New Roman"/>
          <w:sz w:val="22"/>
          <w:szCs w:val="22"/>
        </w:rPr>
        <w:t>ато</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серого, кори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не</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pacing w:val="1"/>
          <w:sz w:val="22"/>
          <w:szCs w:val="22"/>
        </w:rPr>
        <w:t>о</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pacing w:val="3"/>
          <w:sz w:val="22"/>
          <w:szCs w:val="22"/>
        </w:rPr>
        <w:t>с</w:t>
      </w:r>
      <w:r w:rsidRPr="00BD2600">
        <w:rPr>
          <w:rFonts w:ascii="Times New Roman" w:eastAsia="Times New Roman" w:hAnsi="Times New Roman" w:cs="Times New Roman"/>
          <w:sz w:val="22"/>
          <w:szCs w:val="22"/>
        </w:rPr>
        <w:t>еро</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о 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кори</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не</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ц</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а, сред</w:t>
      </w:r>
      <w:r w:rsidRPr="00BD2600">
        <w:rPr>
          <w:rFonts w:ascii="Times New Roman" w:eastAsia="Times New Roman" w:hAnsi="Times New Roman" w:cs="Times New Roman"/>
          <w:spacing w:val="-2"/>
          <w:sz w:val="22"/>
          <w:szCs w:val="22"/>
        </w:rPr>
        <w:t>н</w:t>
      </w:r>
      <w:r w:rsidRPr="00BD2600">
        <w:rPr>
          <w:rFonts w:ascii="Times New Roman" w:eastAsia="Times New Roman" w:hAnsi="Times New Roman" w:cs="Times New Roman"/>
          <w:sz w:val="22"/>
          <w:szCs w:val="22"/>
        </w:rPr>
        <w:t>ей</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плот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ости, мало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ы</w:t>
      </w:r>
      <w:r w:rsidRPr="00BD2600">
        <w:rPr>
          <w:rFonts w:ascii="Times New Roman" w:eastAsia="Times New Roman" w:hAnsi="Times New Roman" w:cs="Times New Roman"/>
          <w:spacing w:val="1"/>
          <w:sz w:val="22"/>
          <w:szCs w:val="22"/>
        </w:rPr>
        <w:t>е</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w:t>
      </w:r>
      <w:proofErr w:type="spellStart"/>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арце</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опо</w:t>
      </w:r>
      <w:r w:rsidRPr="00BD2600">
        <w:rPr>
          <w:rFonts w:ascii="Times New Roman" w:eastAsia="Times New Roman" w:hAnsi="Times New Roman" w:cs="Times New Roman"/>
          <w:spacing w:val="-3"/>
          <w:sz w:val="22"/>
          <w:szCs w:val="22"/>
        </w:rPr>
        <w:t>л</w:t>
      </w:r>
      <w:r w:rsidRPr="00BD2600">
        <w:rPr>
          <w:rFonts w:ascii="Times New Roman" w:eastAsia="Times New Roman" w:hAnsi="Times New Roman" w:cs="Times New Roman"/>
          <w:sz w:val="22"/>
          <w:szCs w:val="22"/>
        </w:rPr>
        <w:t>евош</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ато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е</w:t>
      </w:r>
      <w:proofErr w:type="spellEnd"/>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ю</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ем</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3"/>
          <w:sz w:val="22"/>
          <w:szCs w:val="22"/>
        </w:rPr>
        <w:t>г</w:t>
      </w:r>
      <w:r w:rsidRPr="00BD2600">
        <w:rPr>
          <w:rFonts w:ascii="Times New Roman" w:eastAsia="Times New Roman" w:hAnsi="Times New Roman" w:cs="Times New Roman"/>
          <w:sz w:val="22"/>
          <w:szCs w:val="22"/>
        </w:rPr>
        <w:t>рав</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xml:space="preserve">я </w:t>
      </w:r>
      <w:r w:rsidRPr="00BD2600">
        <w:rPr>
          <w:rFonts w:ascii="Times New Roman" w:eastAsia="Times New Roman" w:hAnsi="Times New Roman" w:cs="Times New Roman"/>
          <w:spacing w:val="-2"/>
          <w:sz w:val="22"/>
          <w:szCs w:val="22"/>
        </w:rPr>
        <w:t>до</w:t>
      </w:r>
    </w:p>
    <w:p w14:paraId="45A42C79" w14:textId="77777777" w:rsidR="00091C86" w:rsidRPr="00BD2600" w:rsidRDefault="00091C86" w:rsidP="00091C86">
      <w:pPr>
        <w:spacing w:before="1" w:line="252" w:lineRule="exact"/>
        <w:ind w:left="1657" w:right="738"/>
        <w:rPr>
          <w:rFonts w:ascii="Times New Roman" w:eastAsia="Times New Roman" w:hAnsi="Times New Roman" w:cs="Times New Roman"/>
        </w:rPr>
      </w:pPr>
      <w:r w:rsidRPr="00BD2600">
        <w:rPr>
          <w:rFonts w:ascii="Times New Roman" w:eastAsia="Times New Roman" w:hAnsi="Times New Roman" w:cs="Times New Roman"/>
          <w:sz w:val="22"/>
          <w:szCs w:val="22"/>
        </w:rPr>
        <w:t>5</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10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4"/>
          <w:sz w:val="22"/>
          <w:szCs w:val="22"/>
        </w:rPr>
        <w:t xml:space="preserve"> </w:t>
      </w:r>
      <w:r w:rsidRPr="00BD2600">
        <w:rPr>
          <w:rFonts w:ascii="Times New Roman" w:eastAsia="Times New Roman" w:hAnsi="Times New Roman" w:cs="Times New Roman"/>
          <w:sz w:val="22"/>
          <w:szCs w:val="22"/>
        </w:rPr>
        <w:t>просло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ми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гли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мощ</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 xml:space="preserve">стью </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5</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10 см, с то</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ки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просло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ми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пес</w:t>
      </w:r>
      <w:r w:rsidRPr="00BD2600">
        <w:rPr>
          <w:rFonts w:ascii="Times New Roman" w:eastAsia="Times New Roman" w:hAnsi="Times New Roman" w:cs="Times New Roman"/>
          <w:spacing w:val="-3"/>
          <w:sz w:val="22"/>
          <w:szCs w:val="22"/>
        </w:rPr>
        <w:t>ч</w:t>
      </w:r>
      <w:r w:rsidRPr="00BD2600">
        <w:rPr>
          <w:rFonts w:ascii="Times New Roman" w:eastAsia="Times New Roman" w:hAnsi="Times New Roman" w:cs="Times New Roman"/>
          <w:sz w:val="22"/>
          <w:szCs w:val="22"/>
        </w:rPr>
        <w:t>ан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ко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м</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щнос</w:t>
      </w:r>
      <w:r w:rsidRPr="00BD2600">
        <w:rPr>
          <w:rFonts w:ascii="Times New Roman" w:eastAsia="Times New Roman" w:hAnsi="Times New Roman" w:cs="Times New Roman"/>
          <w:spacing w:val="-3"/>
          <w:sz w:val="22"/>
          <w:szCs w:val="22"/>
        </w:rPr>
        <w:t>т</w:t>
      </w:r>
      <w:r w:rsidRPr="00BD2600">
        <w:rPr>
          <w:rFonts w:ascii="Times New Roman" w:eastAsia="Times New Roman" w:hAnsi="Times New Roman" w:cs="Times New Roman"/>
          <w:sz w:val="22"/>
          <w:szCs w:val="22"/>
        </w:rPr>
        <w:t>ью</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до</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2</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5 см, с п</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ами </w:t>
      </w:r>
      <w:proofErr w:type="spellStart"/>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ез</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ия</w:t>
      </w:r>
      <w:proofErr w:type="spellEnd"/>
      <w:r w:rsidRPr="00BD2600">
        <w:rPr>
          <w:rFonts w:ascii="Times New Roman" w:eastAsia="Times New Roman" w:hAnsi="Times New Roman" w:cs="Times New Roman"/>
          <w:sz w:val="22"/>
          <w:szCs w:val="22"/>
        </w:rPr>
        <w:t>.</w:t>
      </w:r>
    </w:p>
    <w:p w14:paraId="464B05BC" w14:textId="77777777" w:rsidR="00091C86" w:rsidRPr="00BD2600" w:rsidRDefault="00091C86" w:rsidP="00091C86">
      <w:pPr>
        <w:spacing w:before="2" w:line="252" w:lineRule="exact"/>
        <w:ind w:left="1655" w:right="1827" w:firstLine="2"/>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кры</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ы</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 xml:space="preserve">ами </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1,4,</w:t>
      </w:r>
      <w:r w:rsidRPr="00BD2600">
        <w:rPr>
          <w:rFonts w:ascii="Times New Roman" w:eastAsia="Times New Roman" w:hAnsi="Times New Roman" w:cs="Times New Roman"/>
          <w:spacing w:val="-2"/>
          <w:sz w:val="22"/>
          <w:szCs w:val="22"/>
        </w:rPr>
        <w:t>5</w:t>
      </w:r>
      <w:r w:rsidRPr="00BD2600">
        <w:rPr>
          <w:rFonts w:ascii="Times New Roman" w:eastAsia="Times New Roman" w:hAnsi="Times New Roman" w:cs="Times New Roman"/>
          <w:sz w:val="22"/>
          <w:szCs w:val="22"/>
        </w:rPr>
        <w:t>,6,</w:t>
      </w:r>
      <w:r w:rsidRPr="00BD2600">
        <w:rPr>
          <w:rFonts w:ascii="Times New Roman" w:eastAsia="Times New Roman" w:hAnsi="Times New Roman" w:cs="Times New Roman"/>
          <w:spacing w:val="-2"/>
          <w:sz w:val="22"/>
          <w:szCs w:val="22"/>
        </w:rPr>
        <w:t>7</w:t>
      </w:r>
      <w:r w:rsidRPr="00BD2600">
        <w:rPr>
          <w:rFonts w:ascii="Times New Roman" w:eastAsia="Times New Roman" w:hAnsi="Times New Roman" w:cs="Times New Roman"/>
          <w:sz w:val="22"/>
          <w:szCs w:val="22"/>
        </w:rPr>
        <w:t>,9,18</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гл</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бины 2,6</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6,4</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м до 3,6</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7,2 </w:t>
      </w:r>
      <w:r w:rsidRPr="00BD2600">
        <w:rPr>
          <w:rFonts w:ascii="Times New Roman" w:eastAsia="Times New Roman" w:hAnsi="Times New Roman" w:cs="Times New Roman"/>
          <w:spacing w:val="-1"/>
          <w:sz w:val="22"/>
          <w:szCs w:val="22"/>
        </w:rPr>
        <w:t xml:space="preserve">м. </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ощн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ь слоя 0,6</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2,0 </w:t>
      </w:r>
      <w:r w:rsidRPr="00BD2600">
        <w:rPr>
          <w:rFonts w:ascii="Times New Roman" w:eastAsia="Times New Roman" w:hAnsi="Times New Roman" w:cs="Times New Roman"/>
          <w:spacing w:val="-1"/>
          <w:sz w:val="22"/>
          <w:szCs w:val="22"/>
        </w:rPr>
        <w:t>м.</w:t>
      </w:r>
    </w:p>
    <w:p w14:paraId="4727C6BA" w14:textId="77777777" w:rsidR="00091C86" w:rsidRPr="00BD2600" w:rsidRDefault="00091C86" w:rsidP="00091C86">
      <w:pPr>
        <w:spacing w:before="2" w:line="252" w:lineRule="exact"/>
        <w:ind w:left="114" w:right="627"/>
        <w:rPr>
          <w:rFonts w:ascii="Times New Roman" w:eastAsia="Times New Roman" w:hAnsi="Times New Roman" w:cs="Times New Roman"/>
        </w:rPr>
      </w:pPr>
      <w:proofErr w:type="spellStart"/>
      <w:r w:rsidRPr="00BD2600">
        <w:rPr>
          <w:rFonts w:ascii="Times New Roman" w:eastAsia="Times New Roman" w:hAnsi="Times New Roman" w:cs="Times New Roman"/>
          <w:spacing w:val="-1"/>
          <w:sz w:val="22"/>
          <w:szCs w:val="22"/>
        </w:rPr>
        <w:t>О</w:t>
      </w:r>
      <w:r w:rsidRPr="00BD2600">
        <w:rPr>
          <w:rFonts w:ascii="Times New Roman" w:eastAsia="Times New Roman" w:hAnsi="Times New Roman" w:cs="Times New Roman"/>
          <w:sz w:val="22"/>
          <w:szCs w:val="22"/>
        </w:rPr>
        <w:t>б</w:t>
      </w:r>
      <w:r w:rsidRPr="00BD2600">
        <w:rPr>
          <w:rFonts w:ascii="Times New Roman" w:eastAsia="Times New Roman" w:hAnsi="Times New Roman" w:cs="Times New Roman"/>
          <w:spacing w:val="1"/>
          <w:sz w:val="22"/>
          <w:szCs w:val="22"/>
        </w:rPr>
        <w:t>ъ</w:t>
      </w:r>
      <w:r w:rsidRPr="00BD2600">
        <w:rPr>
          <w:rFonts w:ascii="Times New Roman" w:eastAsia="Times New Roman" w:hAnsi="Times New Roman" w:cs="Times New Roman"/>
          <w:sz w:val="22"/>
          <w:szCs w:val="22"/>
        </w:rPr>
        <w:t>ѐм</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1"/>
          <w:sz w:val="22"/>
          <w:szCs w:val="22"/>
        </w:rPr>
        <w:t>о</w:t>
      </w:r>
      <w:proofErr w:type="spellEnd"/>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насыпной</w:t>
      </w:r>
      <w:r w:rsidRPr="00BD2600">
        <w:rPr>
          <w:rFonts w:ascii="Times New Roman" w:eastAsia="Times New Roman" w:hAnsi="Times New Roman" w:cs="Times New Roman"/>
          <w:spacing w:val="-1"/>
          <w:sz w:val="22"/>
          <w:szCs w:val="22"/>
        </w:rPr>
        <w:t xml:space="preserve"> в</w:t>
      </w:r>
      <w:r w:rsidRPr="00BD2600">
        <w:rPr>
          <w:rFonts w:ascii="Times New Roman" w:eastAsia="Times New Roman" w:hAnsi="Times New Roman" w:cs="Times New Roman"/>
          <w:sz w:val="22"/>
          <w:szCs w:val="22"/>
        </w:rPr>
        <w:t>ес</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pacing w:val="-3"/>
          <w:sz w:val="22"/>
          <w:szCs w:val="22"/>
        </w:rPr>
        <w:t>п</w:t>
      </w:r>
      <w:r w:rsidRPr="00BD2600">
        <w:rPr>
          <w:rFonts w:ascii="Times New Roman" w:eastAsia="Times New Roman" w:hAnsi="Times New Roman" w:cs="Times New Roman"/>
          <w:sz w:val="22"/>
          <w:szCs w:val="22"/>
        </w:rPr>
        <w:t xml:space="preserve">есков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ней</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кр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ости</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рыхлом с</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сос</w:t>
      </w:r>
      <w:r w:rsidRPr="00BD2600">
        <w:rPr>
          <w:rFonts w:ascii="Times New Roman" w:eastAsia="Times New Roman" w:hAnsi="Times New Roman" w:cs="Times New Roman"/>
          <w:spacing w:val="-3"/>
          <w:sz w:val="22"/>
          <w:szCs w:val="22"/>
        </w:rPr>
        <w:t>т</w:t>
      </w:r>
      <w:r w:rsidRPr="00BD2600">
        <w:rPr>
          <w:rFonts w:ascii="Times New Roman" w:eastAsia="Times New Roman" w:hAnsi="Times New Roman" w:cs="Times New Roman"/>
          <w:sz w:val="22"/>
          <w:szCs w:val="22"/>
        </w:rPr>
        <w:t>авл</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ет 1,20</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1,39 г</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см</w:t>
      </w:r>
      <w:r w:rsidRPr="00BD2600">
        <w:rPr>
          <w:rFonts w:ascii="Times New Roman" w:eastAsia="Times New Roman" w:hAnsi="Times New Roman" w:cs="Times New Roman"/>
          <w:spacing w:val="-2"/>
          <w:sz w:val="22"/>
          <w:szCs w:val="22"/>
        </w:rPr>
        <w:t>³</w:t>
      </w:r>
      <w:r w:rsidRPr="00BD2600">
        <w:rPr>
          <w:rFonts w:ascii="Times New Roman" w:eastAsia="Times New Roman" w:hAnsi="Times New Roman" w:cs="Times New Roman"/>
          <w:sz w:val="22"/>
          <w:szCs w:val="22"/>
        </w:rPr>
        <w:t>, п</w:t>
      </w:r>
      <w:r w:rsidRPr="00BD2600">
        <w:rPr>
          <w:rFonts w:ascii="Times New Roman" w:eastAsia="Times New Roman" w:hAnsi="Times New Roman" w:cs="Times New Roman"/>
          <w:spacing w:val="-3"/>
          <w:sz w:val="22"/>
          <w:szCs w:val="22"/>
        </w:rPr>
        <w:t>р</w:t>
      </w:r>
      <w:r w:rsidRPr="00BD2600">
        <w:rPr>
          <w:rFonts w:ascii="Times New Roman" w:eastAsia="Times New Roman" w:hAnsi="Times New Roman" w:cs="Times New Roman"/>
          <w:sz w:val="22"/>
          <w:szCs w:val="22"/>
        </w:rPr>
        <w:t>и сре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нем з</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ачен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1</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30</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г</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м</w:t>
      </w:r>
      <w:r w:rsidRPr="00BD2600">
        <w:rPr>
          <w:rFonts w:ascii="Times New Roman" w:eastAsia="Times New Roman" w:hAnsi="Times New Roman" w:cs="Times New Roman"/>
          <w:position w:val="10"/>
          <w:sz w:val="14"/>
          <w:szCs w:val="14"/>
        </w:rPr>
        <w:t>3</w:t>
      </w:r>
      <w:r w:rsidRPr="00BD2600">
        <w:rPr>
          <w:rFonts w:ascii="Times New Roman" w:eastAsia="Times New Roman" w:hAnsi="Times New Roman" w:cs="Times New Roman"/>
          <w:sz w:val="22"/>
          <w:szCs w:val="22"/>
        </w:rPr>
        <w:t>; 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пред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 xml:space="preserve">льно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лот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ом</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состо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1,45</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1,56 г</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см³</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при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сред</w:t>
      </w:r>
      <w:r w:rsidRPr="00BD2600">
        <w:rPr>
          <w:rFonts w:ascii="Times New Roman" w:eastAsia="Times New Roman" w:hAnsi="Times New Roman" w:cs="Times New Roman"/>
          <w:spacing w:val="-2"/>
          <w:sz w:val="22"/>
          <w:szCs w:val="22"/>
        </w:rPr>
        <w:t>н</w:t>
      </w:r>
      <w:r w:rsidRPr="00BD2600">
        <w:rPr>
          <w:rFonts w:ascii="Times New Roman" w:eastAsia="Times New Roman" w:hAnsi="Times New Roman" w:cs="Times New Roman"/>
          <w:sz w:val="22"/>
          <w:szCs w:val="22"/>
        </w:rPr>
        <w:t xml:space="preserve">ем </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1"/>
          <w:sz w:val="22"/>
          <w:szCs w:val="22"/>
        </w:rPr>
        <w:t>ч</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w:t>
      </w:r>
    </w:p>
    <w:p w14:paraId="5BFFA7B5" w14:textId="77777777" w:rsidR="00091C86" w:rsidRPr="00BD2600" w:rsidRDefault="00091C86" w:rsidP="00091C86">
      <w:pPr>
        <w:spacing w:before="7" w:line="227" w:lineRule="auto"/>
        <w:ind w:left="114" w:right="263"/>
        <w:rPr>
          <w:rFonts w:ascii="Times New Roman" w:eastAsia="Times New Roman" w:hAnsi="Times New Roman" w:cs="Times New Roman"/>
        </w:rPr>
      </w:pPr>
      <w:r w:rsidRPr="00BD2600">
        <w:rPr>
          <w:rFonts w:ascii="Times New Roman" w:eastAsia="Times New Roman" w:hAnsi="Times New Roman" w:cs="Times New Roman"/>
          <w:sz w:val="22"/>
          <w:szCs w:val="22"/>
        </w:rPr>
        <w:t xml:space="preserve">1,49 </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см</w:t>
      </w:r>
      <w:r w:rsidRPr="00BD2600">
        <w:rPr>
          <w:rFonts w:ascii="Times New Roman" w:eastAsia="Times New Roman" w:hAnsi="Times New Roman" w:cs="Times New Roman"/>
          <w:spacing w:val="-2"/>
          <w:sz w:val="22"/>
          <w:szCs w:val="22"/>
        </w:rPr>
        <w:t>³</w:t>
      </w:r>
      <w:r w:rsidRPr="00BD2600">
        <w:rPr>
          <w:rFonts w:ascii="Times New Roman" w:eastAsia="Times New Roman" w:hAnsi="Times New Roman" w:cs="Times New Roman"/>
          <w:sz w:val="22"/>
          <w:szCs w:val="22"/>
        </w:rPr>
        <w:t>. Уд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льное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сце</w:t>
      </w:r>
      <w:r w:rsidRPr="00BD2600">
        <w:rPr>
          <w:rFonts w:ascii="Times New Roman" w:eastAsia="Times New Roman" w:hAnsi="Times New Roman" w:cs="Times New Roman"/>
          <w:spacing w:val="-3"/>
          <w:sz w:val="22"/>
          <w:szCs w:val="22"/>
        </w:rPr>
        <w:t>п</w:t>
      </w:r>
      <w:r w:rsidRPr="00BD2600">
        <w:rPr>
          <w:rFonts w:ascii="Times New Roman" w:eastAsia="Times New Roman" w:hAnsi="Times New Roman" w:cs="Times New Roman"/>
          <w:sz w:val="22"/>
          <w:szCs w:val="22"/>
        </w:rPr>
        <w:t>ление с</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гл</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сно (</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РК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5</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2"/>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10</w:t>
      </w:r>
      <w:r w:rsidRPr="00BD2600">
        <w:rPr>
          <w:rFonts w:ascii="Times New Roman" w:eastAsia="Times New Roman" w:hAnsi="Times New Roman" w:cs="Times New Roman"/>
          <w:spacing w:val="2"/>
          <w:sz w:val="22"/>
          <w:szCs w:val="22"/>
        </w:rPr>
        <w:t>2</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2013, пр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ло</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 xml:space="preserve">, таблица </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
          <w:sz w:val="22"/>
          <w:szCs w:val="22"/>
        </w:rPr>
        <w:t>1</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position w:val="-3"/>
          <w:sz w:val="14"/>
          <w:szCs w:val="14"/>
        </w:rPr>
        <w:t>н</w:t>
      </w:r>
      <w:r w:rsidRPr="00BD2600">
        <w:rPr>
          <w:rFonts w:ascii="Times New Roman" w:eastAsia="Times New Roman" w:hAnsi="Times New Roman" w:cs="Times New Roman"/>
          <w:sz w:val="22"/>
          <w:szCs w:val="22"/>
        </w:rPr>
        <w:t>=1</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 С</w:t>
      </w:r>
      <w:r>
        <w:rPr>
          <w:rFonts w:ascii="Times New Roman" w:eastAsia="Times New Roman" w:hAnsi="Times New Roman" w:cs="Times New Roman"/>
          <w:spacing w:val="-1"/>
          <w:position w:val="-3"/>
          <w:sz w:val="14"/>
          <w:szCs w:val="14"/>
        </w:rPr>
        <w:t>II</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С</w:t>
      </w:r>
      <w:r w:rsidRPr="00BD2600">
        <w:rPr>
          <w:rFonts w:ascii="Times New Roman" w:eastAsia="Times New Roman" w:hAnsi="Times New Roman" w:cs="Times New Roman"/>
          <w:position w:val="-3"/>
          <w:sz w:val="14"/>
          <w:szCs w:val="14"/>
        </w:rPr>
        <w:t>н</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 xml:space="preserve">1 </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С</w:t>
      </w:r>
      <w:r>
        <w:rPr>
          <w:rFonts w:ascii="Times New Roman" w:eastAsia="Times New Roman" w:hAnsi="Times New Roman" w:cs="Times New Roman"/>
          <w:position w:val="-3"/>
          <w:sz w:val="14"/>
          <w:szCs w:val="14"/>
        </w:rPr>
        <w:t>I</w:t>
      </w:r>
      <w:r w:rsidRPr="00BD2600">
        <w:rPr>
          <w:rFonts w:ascii="Times New Roman" w:eastAsia="Times New Roman" w:hAnsi="Times New Roman" w:cs="Times New Roman"/>
          <w:spacing w:val="19"/>
          <w:position w:val="-3"/>
          <w:sz w:val="14"/>
          <w:szCs w:val="14"/>
        </w:rPr>
        <w:t xml:space="preserve">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ив</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 xml:space="preserve">ено с </w:t>
      </w:r>
      <w:r w:rsidRPr="00BD2600">
        <w:rPr>
          <w:rFonts w:ascii="Times New Roman" w:eastAsia="Times New Roman" w:hAnsi="Times New Roman" w:cs="Times New Roman"/>
          <w:spacing w:val="-2"/>
          <w:sz w:val="22"/>
          <w:szCs w:val="22"/>
        </w:rPr>
        <w:t>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3"/>
          <w:sz w:val="22"/>
          <w:szCs w:val="22"/>
        </w:rPr>
        <w:t>т</w:t>
      </w:r>
      <w:r w:rsidRPr="00BD2600">
        <w:rPr>
          <w:rFonts w:ascii="Times New Roman" w:eastAsia="Times New Roman" w:hAnsi="Times New Roman" w:cs="Times New Roman"/>
          <w:sz w:val="22"/>
          <w:szCs w:val="22"/>
        </w:rPr>
        <w:t xml:space="preserve">ом </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а</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ности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по</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у</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рав</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 0,67 к</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 Уг</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 xml:space="preserve">л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трен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о трен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я пр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рав</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ается</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2"/>
          <w:sz w:val="22"/>
          <w:szCs w:val="22"/>
        </w:rPr>
        <w:t xml:space="preserve"> у</w:t>
      </w:r>
      <w:r w:rsidRPr="00BD2600">
        <w:rPr>
          <w:rFonts w:ascii="Times New Roman" w:eastAsia="Times New Roman" w:hAnsi="Times New Roman" w:cs="Times New Roman"/>
          <w:sz w:val="22"/>
          <w:szCs w:val="22"/>
        </w:rPr>
        <w:t>глу</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откоса</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 xml:space="preserve">под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одой 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оста</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xml:space="preserve">ляет </w:t>
      </w:r>
      <w:r>
        <w:rPr>
          <w:rFonts w:ascii="Times New Roman" w:eastAsia="Times New Roman" w:hAnsi="Times New Roman" w:cs="Times New Roman"/>
          <w:spacing w:val="2"/>
          <w:sz w:val="22"/>
          <w:szCs w:val="22"/>
        </w:rPr>
        <w:t>φ</w:t>
      </w:r>
      <w:r w:rsidRPr="00BD2600">
        <w:rPr>
          <w:rFonts w:ascii="Times New Roman" w:eastAsia="Times New Roman" w:hAnsi="Times New Roman" w:cs="Times New Roman"/>
          <w:position w:val="-3"/>
          <w:sz w:val="14"/>
          <w:szCs w:val="14"/>
        </w:rPr>
        <w:t>н</w:t>
      </w:r>
      <w:r w:rsidRPr="00BD2600">
        <w:rPr>
          <w:rFonts w:ascii="Times New Roman" w:eastAsia="Times New Roman" w:hAnsi="Times New Roman" w:cs="Times New Roman"/>
          <w:sz w:val="22"/>
          <w:szCs w:val="22"/>
        </w:rPr>
        <w:t>=30</w:t>
      </w:r>
      <w:r w:rsidRPr="00BD2600">
        <w:rPr>
          <w:rFonts w:ascii="Times New Roman" w:eastAsia="Times New Roman" w:hAnsi="Times New Roman" w:cs="Times New Roman"/>
          <w:spacing w:val="-2"/>
          <w:position w:val="10"/>
          <w:sz w:val="14"/>
          <w:szCs w:val="14"/>
        </w:rPr>
        <w:t>0</w:t>
      </w:r>
      <w:r w:rsidRPr="00BD2600">
        <w:rPr>
          <w:rFonts w:ascii="Times New Roman" w:eastAsia="Times New Roman" w:hAnsi="Times New Roman" w:cs="Times New Roman"/>
          <w:sz w:val="22"/>
          <w:szCs w:val="22"/>
        </w:rPr>
        <w:t xml:space="preserve">; </w:t>
      </w:r>
      <w:r>
        <w:rPr>
          <w:rFonts w:ascii="Symbol" w:eastAsia="Symbol" w:hAnsi="Symbol" w:cs="Symbol"/>
          <w:spacing w:val="-1"/>
          <w:sz w:val="22"/>
          <w:szCs w:val="22"/>
        </w:rPr>
        <w:t></w:t>
      </w:r>
      <w:r>
        <w:rPr>
          <w:rFonts w:ascii="Times New Roman" w:eastAsia="Times New Roman" w:hAnsi="Times New Roman" w:cs="Times New Roman"/>
          <w:spacing w:val="-1"/>
          <w:position w:val="-3"/>
          <w:sz w:val="14"/>
          <w:szCs w:val="14"/>
        </w:rPr>
        <w:t>I</w:t>
      </w:r>
      <w:r>
        <w:rPr>
          <w:rFonts w:ascii="Times New Roman" w:eastAsia="Times New Roman" w:hAnsi="Times New Roman" w:cs="Times New Roman"/>
          <w:position w:val="-3"/>
          <w:sz w:val="14"/>
          <w:szCs w:val="14"/>
        </w:rPr>
        <w:t>I</w:t>
      </w:r>
      <w:r w:rsidRPr="00BD2600">
        <w:rPr>
          <w:rFonts w:ascii="Times New Roman" w:eastAsia="Times New Roman" w:hAnsi="Times New Roman" w:cs="Times New Roman"/>
          <w:spacing w:val="19"/>
          <w:position w:val="-3"/>
          <w:sz w:val="14"/>
          <w:szCs w:val="14"/>
        </w:rPr>
        <w:t xml:space="preserve"> </w:t>
      </w:r>
      <w:r w:rsidRPr="00BD2600">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φ</w:t>
      </w:r>
      <w:r w:rsidRPr="00BD2600">
        <w:rPr>
          <w:rFonts w:ascii="Times New Roman" w:eastAsia="Times New Roman" w:hAnsi="Times New Roman" w:cs="Times New Roman"/>
          <w:position w:val="-3"/>
          <w:sz w:val="14"/>
          <w:szCs w:val="14"/>
        </w:rPr>
        <w:t>н</w:t>
      </w:r>
      <w:r w:rsidRPr="00BD2600">
        <w:rPr>
          <w:rFonts w:ascii="Times New Roman" w:eastAsia="Times New Roman" w:hAnsi="Times New Roman" w:cs="Times New Roman"/>
          <w:spacing w:val="19"/>
          <w:position w:val="-3"/>
          <w:sz w:val="14"/>
          <w:szCs w:val="14"/>
        </w:rPr>
        <w:t xml:space="preserve"> </w:t>
      </w:r>
      <w:r w:rsidRPr="00BD2600">
        <w:rPr>
          <w:rFonts w:ascii="Times New Roman" w:eastAsia="Times New Roman" w:hAnsi="Times New Roman" w:cs="Times New Roman"/>
          <w:sz w:val="22"/>
          <w:szCs w:val="22"/>
        </w:rPr>
        <w:t>=30</w:t>
      </w:r>
      <w:r w:rsidRPr="00BD2600">
        <w:rPr>
          <w:rFonts w:ascii="Times New Roman" w:eastAsia="Times New Roman" w:hAnsi="Times New Roman" w:cs="Times New Roman"/>
          <w:position w:val="10"/>
          <w:sz w:val="14"/>
          <w:szCs w:val="14"/>
        </w:rPr>
        <w:t>0</w:t>
      </w:r>
      <w:r w:rsidRPr="00BD2600">
        <w:rPr>
          <w:rFonts w:ascii="Times New Roman" w:eastAsia="Times New Roman" w:hAnsi="Times New Roman" w:cs="Times New Roman"/>
          <w:sz w:val="22"/>
          <w:szCs w:val="22"/>
        </w:rPr>
        <w:t xml:space="preserve">; </w:t>
      </w:r>
      <w:r>
        <w:rPr>
          <w:rFonts w:ascii="Symbol" w:eastAsia="Symbol" w:hAnsi="Symbol" w:cs="Symbol"/>
          <w:spacing w:val="-1"/>
          <w:sz w:val="22"/>
          <w:szCs w:val="22"/>
        </w:rPr>
        <w:t></w:t>
      </w:r>
      <w:r w:rsidRPr="00BD2600">
        <w:rPr>
          <w:rFonts w:ascii="Times New Roman" w:eastAsia="Times New Roman" w:hAnsi="Times New Roman" w:cs="Times New Roman"/>
          <w:position w:val="-3"/>
          <w:sz w:val="14"/>
          <w:szCs w:val="14"/>
        </w:rPr>
        <w:t xml:space="preserve">1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ив</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ено с ко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ентом</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 xml:space="preserve">сти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о 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у</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и ра</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xml:space="preserve">но </w:t>
      </w:r>
      <w:r w:rsidRPr="00BD2600">
        <w:rPr>
          <w:rFonts w:ascii="Times New Roman" w:eastAsia="Times New Roman" w:hAnsi="Times New Roman" w:cs="Times New Roman"/>
          <w:spacing w:val="2"/>
          <w:sz w:val="22"/>
          <w:szCs w:val="22"/>
        </w:rPr>
        <w:t>2</w:t>
      </w:r>
      <w:r w:rsidRPr="00BD2600">
        <w:rPr>
          <w:rFonts w:ascii="Times New Roman" w:eastAsia="Times New Roman" w:hAnsi="Times New Roman" w:cs="Times New Roman"/>
          <w:sz w:val="22"/>
          <w:szCs w:val="22"/>
        </w:rPr>
        <w:t>7</w:t>
      </w:r>
      <w:r w:rsidRPr="00BD2600">
        <w:rPr>
          <w:rFonts w:ascii="Times New Roman" w:eastAsia="Times New Roman" w:hAnsi="Times New Roman" w:cs="Times New Roman"/>
          <w:position w:val="10"/>
          <w:sz w:val="14"/>
          <w:szCs w:val="14"/>
        </w:rPr>
        <w:t>0</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1"/>
          <w:sz w:val="22"/>
          <w:szCs w:val="22"/>
        </w:rPr>
        <w:t xml:space="preserve"> 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иль</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рац</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8,08 м</w:t>
      </w:r>
      <w:r w:rsidRPr="00BD2600">
        <w:rPr>
          <w:rFonts w:ascii="Times New Roman" w:eastAsia="Times New Roman" w:hAnsi="Times New Roman" w:cs="Times New Roman"/>
          <w:spacing w:val="-2"/>
          <w:sz w:val="22"/>
          <w:szCs w:val="22"/>
        </w:rPr>
        <w:t>/</w:t>
      </w:r>
      <w:proofErr w:type="spellStart"/>
      <w:r w:rsidRPr="00BD2600">
        <w:rPr>
          <w:rFonts w:ascii="Times New Roman" w:eastAsia="Times New Roman" w:hAnsi="Times New Roman" w:cs="Times New Roman"/>
          <w:sz w:val="22"/>
          <w:szCs w:val="22"/>
        </w:rPr>
        <w:t>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т</w:t>
      </w:r>
      <w:proofErr w:type="spellEnd"/>
      <w:r w:rsidRPr="00BD2600">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ие</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 xml:space="preserve">т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ассона 0,30.</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Мо</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ль 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ор</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ац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со</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ла</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но</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РК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5.0</w:t>
      </w:r>
      <w:r w:rsidRPr="00BD2600">
        <w:rPr>
          <w:rFonts w:ascii="Times New Roman" w:eastAsia="Times New Roman" w:hAnsi="Times New Roman" w:cs="Times New Roman"/>
          <w:spacing w:val="1"/>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10</w:t>
      </w:r>
      <w:r w:rsidRPr="00BD2600">
        <w:rPr>
          <w:rFonts w:ascii="Times New Roman" w:eastAsia="Times New Roman" w:hAnsi="Times New Roman" w:cs="Times New Roman"/>
          <w:spacing w:val="2"/>
          <w:sz w:val="22"/>
          <w:szCs w:val="22"/>
        </w:rPr>
        <w:t>2</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2013, пр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xml:space="preserve">л. </w:t>
      </w:r>
      <w:r>
        <w:rPr>
          <w:rFonts w:ascii="Times New Roman" w:eastAsia="Times New Roman" w:hAnsi="Times New Roman" w:cs="Times New Roman"/>
          <w:spacing w:val="-1"/>
          <w:sz w:val="22"/>
          <w:szCs w:val="22"/>
        </w:rPr>
        <w:t>А</w:t>
      </w:r>
      <w:r>
        <w:rPr>
          <w:rFonts w:ascii="Times New Roman" w:eastAsia="Times New Roman" w:hAnsi="Times New Roman" w:cs="Times New Roman"/>
          <w:sz w:val="22"/>
          <w:szCs w:val="22"/>
        </w:rPr>
        <w:t>, табл. А.</w:t>
      </w:r>
      <w:r>
        <w:rPr>
          <w:rFonts w:ascii="Times New Roman" w:eastAsia="Times New Roman" w:hAnsi="Times New Roman" w:cs="Times New Roman"/>
          <w:spacing w:val="-3"/>
          <w:sz w:val="22"/>
          <w:szCs w:val="22"/>
        </w:rPr>
        <w:t>1</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равен</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30</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МПа. </w:t>
      </w:r>
      <w:r w:rsidRPr="00BD2600">
        <w:rPr>
          <w:rFonts w:ascii="Times New Roman" w:eastAsia="Times New Roman" w:hAnsi="Times New Roman" w:cs="Times New Roman"/>
          <w:sz w:val="22"/>
          <w:szCs w:val="22"/>
        </w:rPr>
        <w:t>Расчет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сопрот</w:t>
      </w:r>
      <w:r w:rsidRPr="00BD2600">
        <w:rPr>
          <w:rFonts w:ascii="Times New Roman" w:eastAsia="Times New Roman" w:hAnsi="Times New Roman" w:cs="Times New Roman"/>
          <w:spacing w:val="-1"/>
          <w:sz w:val="22"/>
          <w:szCs w:val="22"/>
        </w:rPr>
        <w:t>ив</w:t>
      </w:r>
      <w:r w:rsidRPr="00BD2600">
        <w:rPr>
          <w:rFonts w:ascii="Times New Roman" w:eastAsia="Times New Roman" w:hAnsi="Times New Roman" w:cs="Times New Roman"/>
          <w:sz w:val="22"/>
          <w:szCs w:val="22"/>
        </w:rPr>
        <w:t>ление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2"/>
          <w:sz w:val="22"/>
          <w:szCs w:val="22"/>
        </w:rPr>
        <w:t>(</w:t>
      </w:r>
      <w:r>
        <w:rPr>
          <w:rFonts w:ascii="Times New Roman" w:eastAsia="Times New Roman" w:hAnsi="Times New Roman" w:cs="Times New Roman"/>
          <w:spacing w:val="-1"/>
          <w:sz w:val="22"/>
          <w:szCs w:val="22"/>
        </w:rPr>
        <w:t>R</w:t>
      </w:r>
      <w:r w:rsidRPr="00BD2600">
        <w:rPr>
          <w:rFonts w:ascii="Times New Roman" w:eastAsia="Times New Roman" w:hAnsi="Times New Roman" w:cs="Times New Roman"/>
          <w:position w:val="-3"/>
          <w:sz w:val="14"/>
          <w:szCs w:val="14"/>
        </w:rPr>
        <w:t>0</w:t>
      </w:r>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гл</w:t>
      </w:r>
      <w:r w:rsidRPr="00BD2600">
        <w:rPr>
          <w:rFonts w:ascii="Times New Roman" w:eastAsia="Times New Roman" w:hAnsi="Times New Roman" w:cs="Times New Roman"/>
          <w:spacing w:val="-2"/>
          <w:sz w:val="22"/>
          <w:szCs w:val="22"/>
        </w:rPr>
        <w:t>а</w:t>
      </w:r>
      <w:r w:rsidRPr="00BD2600">
        <w:rPr>
          <w:rFonts w:ascii="Times New Roman" w:eastAsia="Times New Roman" w:hAnsi="Times New Roman" w:cs="Times New Roman"/>
          <w:sz w:val="22"/>
          <w:szCs w:val="22"/>
        </w:rPr>
        <w:t xml:space="preserve">сно </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РК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5.0</w:t>
      </w:r>
      <w:r w:rsidRPr="00BD2600">
        <w:rPr>
          <w:rFonts w:ascii="Times New Roman" w:eastAsia="Times New Roman" w:hAnsi="Times New Roman" w:cs="Times New Roman"/>
          <w:spacing w:val="-2"/>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10</w:t>
      </w:r>
      <w:r w:rsidRPr="00BD2600">
        <w:rPr>
          <w:rFonts w:ascii="Times New Roman" w:eastAsia="Times New Roman" w:hAnsi="Times New Roman" w:cs="Times New Roman"/>
          <w:spacing w:val="2"/>
          <w:sz w:val="22"/>
          <w:szCs w:val="22"/>
        </w:rPr>
        <w:t>2</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2013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л. Б, табл</w:t>
      </w:r>
      <w:r w:rsidRPr="00BD2600">
        <w:rPr>
          <w:rFonts w:ascii="Times New Roman" w:eastAsia="Times New Roman" w:hAnsi="Times New Roman" w:cs="Times New Roman"/>
          <w:spacing w:val="-2"/>
          <w:sz w:val="22"/>
          <w:szCs w:val="22"/>
        </w:rPr>
        <w:t>и</w:t>
      </w:r>
      <w:r w:rsidRPr="00BD2600">
        <w:rPr>
          <w:rFonts w:ascii="Times New Roman" w:eastAsia="Times New Roman" w:hAnsi="Times New Roman" w:cs="Times New Roman"/>
          <w:sz w:val="22"/>
          <w:szCs w:val="22"/>
        </w:rPr>
        <w:t>ца Б.2)</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рав</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400</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а.</w:t>
      </w:r>
    </w:p>
    <w:p w14:paraId="79D1B84C" w14:textId="77777777" w:rsidR="00091C86" w:rsidRPr="00BD2600" w:rsidRDefault="00091C86" w:rsidP="00091C86">
      <w:pPr>
        <w:spacing w:before="4" w:line="240" w:lineRule="exact"/>
      </w:pPr>
    </w:p>
    <w:p w14:paraId="7D982AE0" w14:textId="77777777" w:rsidR="00091C86" w:rsidRPr="00BD2600" w:rsidRDefault="00091C86" w:rsidP="00091C86">
      <w:pPr>
        <w:tabs>
          <w:tab w:val="left" w:pos="2160"/>
        </w:tabs>
        <w:ind w:left="2152" w:right="679" w:hanging="2038"/>
        <w:rPr>
          <w:rFonts w:ascii="Times New Roman" w:eastAsia="Times New Roman" w:hAnsi="Times New Roman" w:cs="Times New Roman"/>
        </w:rPr>
      </w:pPr>
      <w:r w:rsidRPr="00BD2600">
        <w:rPr>
          <w:rFonts w:ascii="Times New Roman" w:eastAsia="Times New Roman" w:hAnsi="Times New Roman" w:cs="Times New Roman"/>
          <w:b/>
          <w:bCs/>
          <w:spacing w:val="1"/>
          <w:sz w:val="22"/>
          <w:szCs w:val="22"/>
        </w:rPr>
        <w:t>ИГ</w:t>
      </w:r>
      <w:r w:rsidRPr="00BD2600">
        <w:rPr>
          <w:rFonts w:ascii="Times New Roman" w:eastAsia="Times New Roman" w:hAnsi="Times New Roman" w:cs="Times New Roman"/>
          <w:b/>
          <w:bCs/>
          <w:sz w:val="22"/>
          <w:szCs w:val="22"/>
        </w:rPr>
        <w:t>Э</w:t>
      </w:r>
      <w:r w:rsidRPr="00BD2600">
        <w:rPr>
          <w:rFonts w:ascii="Times New Roman" w:eastAsia="Times New Roman" w:hAnsi="Times New Roman" w:cs="Times New Roman"/>
          <w:b/>
          <w:bCs/>
          <w:spacing w:val="-1"/>
          <w:sz w:val="22"/>
          <w:szCs w:val="22"/>
        </w:rPr>
        <w:t xml:space="preserve"> </w:t>
      </w:r>
      <w:r w:rsidRPr="00BD2600">
        <w:rPr>
          <w:rFonts w:ascii="Times New Roman" w:eastAsia="Times New Roman" w:hAnsi="Times New Roman" w:cs="Times New Roman"/>
          <w:b/>
          <w:bCs/>
          <w:sz w:val="22"/>
          <w:szCs w:val="22"/>
        </w:rPr>
        <w:t>№ 5</w:t>
      </w:r>
      <w:r w:rsidRPr="00BD2600">
        <w:rPr>
          <w:rFonts w:ascii="Times New Roman" w:eastAsia="Times New Roman" w:hAnsi="Times New Roman" w:cs="Times New Roman"/>
          <w:b/>
          <w:bCs/>
          <w:sz w:val="22"/>
          <w:szCs w:val="22"/>
        </w:rPr>
        <w:tab/>
      </w:r>
      <w:r w:rsidRPr="00BD2600">
        <w:rPr>
          <w:rFonts w:ascii="Times New Roman" w:eastAsia="Times New Roman" w:hAnsi="Times New Roman" w:cs="Times New Roman"/>
          <w:b/>
          <w:bCs/>
          <w:sz w:val="22"/>
          <w:szCs w:val="22"/>
        </w:rPr>
        <w:tab/>
      </w:r>
      <w:r w:rsidRPr="00BD2600">
        <w:rPr>
          <w:rFonts w:ascii="Times New Roman" w:eastAsia="Times New Roman" w:hAnsi="Times New Roman" w:cs="Times New Roman"/>
          <w:sz w:val="22"/>
          <w:szCs w:val="22"/>
        </w:rPr>
        <w:t>Гл</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 xml:space="preserve">ны </w:t>
      </w:r>
      <w:proofErr w:type="spellStart"/>
      <w:r w:rsidRPr="00BD2600">
        <w:rPr>
          <w:rFonts w:ascii="Times New Roman" w:eastAsia="Times New Roman" w:hAnsi="Times New Roman" w:cs="Times New Roman"/>
          <w:sz w:val="22"/>
          <w:szCs w:val="22"/>
        </w:rPr>
        <w:t>лѐ</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кие</w:t>
      </w:r>
      <w:proofErr w:type="spellEnd"/>
      <w:r w:rsidRPr="00BD2600">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счан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ст</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е и</w:t>
      </w:r>
      <w:r w:rsidRPr="00BD2600">
        <w:rPr>
          <w:rFonts w:ascii="Times New Roman" w:eastAsia="Times New Roman" w:hAnsi="Times New Roman" w:cs="Times New Roman"/>
          <w:spacing w:val="-2"/>
          <w:sz w:val="22"/>
          <w:szCs w:val="22"/>
        </w:rPr>
        <w:t xml:space="preserve"> </w:t>
      </w:r>
      <w:proofErr w:type="spellStart"/>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ѐл</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z w:val="22"/>
          <w:szCs w:val="22"/>
        </w:rPr>
        <w:t>е</w:t>
      </w:r>
      <w:proofErr w:type="spellEnd"/>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рого ц</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а, от</w:t>
      </w:r>
      <w:r w:rsidRPr="00BD2600">
        <w:rPr>
          <w:rFonts w:ascii="Times New Roman" w:eastAsia="Times New Roman" w:hAnsi="Times New Roman" w:cs="Times New Roman"/>
          <w:spacing w:val="-2"/>
          <w:sz w:val="22"/>
          <w:szCs w:val="22"/>
        </w:rPr>
        <w:t xml:space="preserve"> </w:t>
      </w:r>
      <w:proofErr w:type="spellStart"/>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ѐр</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ой</w:t>
      </w:r>
      <w:proofErr w:type="spellEnd"/>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до</w:t>
      </w:r>
      <w:r w:rsidRPr="00BD2600">
        <w:rPr>
          <w:rFonts w:ascii="Times New Roman" w:eastAsia="Times New Roman" w:hAnsi="Times New Roman" w:cs="Times New Roman"/>
          <w:spacing w:val="1"/>
          <w:sz w:val="22"/>
          <w:szCs w:val="22"/>
        </w:rPr>
        <w:t xml:space="preserve"> </w:t>
      </w:r>
      <w:proofErr w:type="spellStart"/>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л</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ѐр</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z w:val="22"/>
          <w:szCs w:val="22"/>
        </w:rPr>
        <w:t>ой</w:t>
      </w:r>
      <w:proofErr w:type="spellEnd"/>
      <w:r w:rsidRPr="00BD2600">
        <w:rPr>
          <w:rFonts w:ascii="Times New Roman" w:eastAsia="Times New Roman" w:hAnsi="Times New Roman" w:cs="Times New Roman"/>
          <w:sz w:val="22"/>
          <w:szCs w:val="22"/>
        </w:rPr>
        <w:t xml:space="preserve"> </w:t>
      </w:r>
      <w:r w:rsidRPr="00BD2600">
        <w:rPr>
          <w:rFonts w:ascii="Times New Roman" w:eastAsia="Times New Roman" w:hAnsi="Times New Roman" w:cs="Times New Roman"/>
          <w:spacing w:val="-2"/>
          <w:sz w:val="22"/>
          <w:szCs w:val="22"/>
        </w:rPr>
        <w:t>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систен</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с п</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ами </w:t>
      </w:r>
      <w:proofErr w:type="spellStart"/>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лез</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ия</w:t>
      </w:r>
      <w:proofErr w:type="spellEnd"/>
      <w:r w:rsidRPr="00BD2600">
        <w:rPr>
          <w:rFonts w:ascii="Times New Roman" w:eastAsia="Times New Roman" w:hAnsi="Times New Roman" w:cs="Times New Roman"/>
          <w:sz w:val="22"/>
          <w:szCs w:val="22"/>
        </w:rPr>
        <w:t>, с про</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лоя</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и с</w:t>
      </w:r>
      <w:r w:rsidRPr="00BD2600">
        <w:rPr>
          <w:rFonts w:ascii="Times New Roman" w:eastAsia="Times New Roman" w:hAnsi="Times New Roman" w:cs="Times New Roman"/>
          <w:spacing w:val="-3"/>
          <w:sz w:val="22"/>
          <w:szCs w:val="22"/>
        </w:rPr>
        <w:t>у</w:t>
      </w:r>
      <w:r w:rsidRPr="00BD2600">
        <w:rPr>
          <w:rFonts w:ascii="Times New Roman" w:eastAsia="Times New Roman" w:hAnsi="Times New Roman" w:cs="Times New Roman"/>
          <w:sz w:val="22"/>
          <w:szCs w:val="22"/>
        </w:rPr>
        <w:t>песей</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и с</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гли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м</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pacing w:val="-2"/>
          <w:sz w:val="22"/>
          <w:szCs w:val="22"/>
        </w:rPr>
        <w:t>щ</w:t>
      </w:r>
      <w:r w:rsidRPr="00BD2600">
        <w:rPr>
          <w:rFonts w:ascii="Times New Roman" w:eastAsia="Times New Roman" w:hAnsi="Times New Roman" w:cs="Times New Roman"/>
          <w:sz w:val="22"/>
          <w:szCs w:val="22"/>
        </w:rPr>
        <w:t xml:space="preserve">ностью </w:t>
      </w:r>
      <w:r w:rsidRPr="00BD2600">
        <w:rPr>
          <w:rFonts w:ascii="Times New Roman" w:eastAsia="Times New Roman" w:hAnsi="Times New Roman" w:cs="Times New Roman"/>
          <w:spacing w:val="-2"/>
          <w:sz w:val="22"/>
          <w:szCs w:val="22"/>
        </w:rPr>
        <w:t>д</w:t>
      </w:r>
      <w:r w:rsidRPr="00BD2600">
        <w:rPr>
          <w:rFonts w:ascii="Times New Roman" w:eastAsia="Times New Roman" w:hAnsi="Times New Roman" w:cs="Times New Roman"/>
          <w:sz w:val="22"/>
          <w:szCs w:val="22"/>
        </w:rPr>
        <w:t>о 5</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10 см.</w:t>
      </w:r>
    </w:p>
    <w:p w14:paraId="51B1C989" w14:textId="77777777" w:rsidR="00091C86" w:rsidRPr="00BD2600" w:rsidRDefault="00091C86" w:rsidP="00091C86">
      <w:pPr>
        <w:spacing w:before="1" w:line="254" w:lineRule="exact"/>
        <w:ind w:left="2152" w:right="4164"/>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ск</w:t>
      </w:r>
      <w:r w:rsidRPr="00BD2600">
        <w:rPr>
          <w:rFonts w:ascii="Times New Roman" w:eastAsia="Times New Roman" w:hAnsi="Times New Roman" w:cs="Times New Roman"/>
          <w:sz w:val="22"/>
          <w:szCs w:val="22"/>
        </w:rPr>
        <w:t>рыты с</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гл</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бины</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3,6</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8,6</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м до 4,8</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10,0 м. </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pacing w:val="-2"/>
          <w:sz w:val="22"/>
          <w:szCs w:val="22"/>
        </w:rPr>
        <w:t>ск</w:t>
      </w:r>
      <w:r w:rsidRPr="00BD2600">
        <w:rPr>
          <w:rFonts w:ascii="Times New Roman" w:eastAsia="Times New Roman" w:hAnsi="Times New Roman" w:cs="Times New Roman"/>
          <w:sz w:val="22"/>
          <w:szCs w:val="22"/>
        </w:rPr>
        <w:t>рытая мощн</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сть с</w:t>
      </w:r>
      <w:r w:rsidRPr="00BD2600">
        <w:rPr>
          <w:rFonts w:ascii="Times New Roman" w:eastAsia="Times New Roman" w:hAnsi="Times New Roman" w:cs="Times New Roman"/>
          <w:spacing w:val="-2"/>
          <w:sz w:val="22"/>
          <w:szCs w:val="22"/>
        </w:rPr>
        <w:t>л</w:t>
      </w:r>
      <w:r w:rsidRPr="00BD2600">
        <w:rPr>
          <w:rFonts w:ascii="Times New Roman" w:eastAsia="Times New Roman" w:hAnsi="Times New Roman" w:cs="Times New Roman"/>
          <w:sz w:val="22"/>
          <w:szCs w:val="22"/>
        </w:rPr>
        <w:t>оя 1,2</w:t>
      </w:r>
      <w:r w:rsidRPr="00BD2600">
        <w:rPr>
          <w:rFonts w:ascii="Times New Roman" w:eastAsia="Times New Roman" w:hAnsi="Times New Roman" w:cs="Times New Roman"/>
          <w:spacing w:val="-2"/>
          <w:sz w:val="22"/>
          <w:szCs w:val="22"/>
        </w:rPr>
        <w:t>-</w:t>
      </w:r>
      <w:r w:rsidRPr="00BD2600">
        <w:rPr>
          <w:rFonts w:ascii="Times New Roman" w:eastAsia="Times New Roman" w:hAnsi="Times New Roman" w:cs="Times New Roman"/>
          <w:sz w:val="22"/>
          <w:szCs w:val="22"/>
        </w:rPr>
        <w:t xml:space="preserve">3,0 </w:t>
      </w:r>
      <w:r w:rsidRPr="00BD2600">
        <w:rPr>
          <w:rFonts w:ascii="Times New Roman" w:eastAsia="Times New Roman" w:hAnsi="Times New Roman" w:cs="Times New Roman"/>
          <w:spacing w:val="-1"/>
          <w:sz w:val="22"/>
          <w:szCs w:val="22"/>
        </w:rPr>
        <w:t>м.</w:t>
      </w:r>
    </w:p>
    <w:p w14:paraId="4A3B6299" w14:textId="7A1C8412" w:rsidR="00091C86" w:rsidRDefault="00091C86" w:rsidP="00476CC1">
      <w:pPr>
        <w:spacing w:line="249" w:lineRule="exact"/>
        <w:ind w:left="353" w:right="682"/>
        <w:jc w:val="center"/>
        <w:rPr>
          <w:rFonts w:ascii="Times New Roman" w:eastAsia="Times New Roman" w:hAnsi="Times New Roman" w:cs="Times New Roman"/>
        </w:rPr>
      </w:pPr>
      <w:r w:rsidRPr="00BD2600">
        <w:rPr>
          <w:rFonts w:ascii="Times New Roman" w:eastAsia="Times New Roman" w:hAnsi="Times New Roman" w:cs="Times New Roman"/>
          <w:sz w:val="22"/>
          <w:szCs w:val="22"/>
        </w:rPr>
        <w:t>Фи</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ико</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механ</w:t>
      </w:r>
      <w:r w:rsidRPr="00BD2600">
        <w:rPr>
          <w:rFonts w:ascii="Times New Roman" w:eastAsia="Times New Roman" w:hAnsi="Times New Roman" w:cs="Times New Roman"/>
          <w:spacing w:val="-1"/>
          <w:sz w:val="22"/>
          <w:szCs w:val="22"/>
        </w:rPr>
        <w:t>ич</w:t>
      </w:r>
      <w:r w:rsidRPr="00BD2600">
        <w:rPr>
          <w:rFonts w:ascii="Times New Roman" w:eastAsia="Times New Roman" w:hAnsi="Times New Roman" w:cs="Times New Roman"/>
          <w:sz w:val="22"/>
          <w:szCs w:val="22"/>
        </w:rPr>
        <w:t>еск</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сво</w:t>
      </w:r>
      <w:r w:rsidRPr="00BD2600">
        <w:rPr>
          <w:rFonts w:ascii="Times New Roman" w:eastAsia="Times New Roman" w:hAnsi="Times New Roman" w:cs="Times New Roman"/>
          <w:spacing w:val="-1"/>
          <w:sz w:val="22"/>
          <w:szCs w:val="22"/>
        </w:rPr>
        <w:t>й</w:t>
      </w:r>
      <w:r w:rsidRPr="00BD2600">
        <w:rPr>
          <w:rFonts w:ascii="Times New Roman" w:eastAsia="Times New Roman" w:hAnsi="Times New Roman" w:cs="Times New Roman"/>
          <w:sz w:val="22"/>
          <w:szCs w:val="22"/>
        </w:rPr>
        <w:t>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 xml:space="preserve">а </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т</w:t>
      </w:r>
      <w:r w:rsidRPr="00BD2600">
        <w:rPr>
          <w:rFonts w:ascii="Times New Roman" w:eastAsia="Times New Roman" w:hAnsi="Times New Roman" w:cs="Times New Roman"/>
          <w:sz w:val="22"/>
          <w:szCs w:val="22"/>
        </w:rPr>
        <w:t>ов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пр</w:t>
      </w:r>
      <w:r w:rsidRPr="00BD2600">
        <w:rPr>
          <w:rFonts w:ascii="Times New Roman" w:eastAsia="Times New Roman" w:hAnsi="Times New Roman" w:cs="Times New Roman"/>
          <w:spacing w:val="-1"/>
          <w:sz w:val="22"/>
          <w:szCs w:val="22"/>
        </w:rPr>
        <w:t>ив</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ны со</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ла</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но</w:t>
      </w:r>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ла</w:t>
      </w:r>
      <w:r w:rsidRPr="00BD2600">
        <w:rPr>
          <w:rFonts w:ascii="Times New Roman" w:eastAsia="Times New Roman" w:hAnsi="Times New Roman" w:cs="Times New Roman"/>
          <w:spacing w:val="1"/>
          <w:sz w:val="22"/>
          <w:szCs w:val="22"/>
        </w:rPr>
        <w:t>б</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ратор</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pacing w:val="-2"/>
          <w:sz w:val="22"/>
          <w:szCs w:val="22"/>
        </w:rPr>
        <w:t>ы</w:t>
      </w:r>
      <w:r w:rsidRPr="00BD2600">
        <w:rPr>
          <w:rFonts w:ascii="Times New Roman" w:eastAsia="Times New Roman" w:hAnsi="Times New Roman" w:cs="Times New Roman"/>
          <w:sz w:val="22"/>
          <w:szCs w:val="22"/>
        </w:rPr>
        <w:t>м 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ондо</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ым</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1"/>
          <w:sz w:val="22"/>
          <w:szCs w:val="22"/>
        </w:rPr>
        <w:t>а</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ым</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в</w:t>
      </w:r>
      <w:r>
        <w:rPr>
          <w:rFonts w:asciiTheme="minorHAnsi" w:eastAsiaTheme="minorHAnsi" w:hAnsiTheme="minorHAnsi" w:cstheme="minorBidi"/>
          <w:noProof/>
          <w:lang w:bidi="ar-SA"/>
        </w:rPr>
        <mc:AlternateContent>
          <mc:Choice Requires="wpg">
            <w:drawing>
              <wp:anchor distT="0" distB="0" distL="114300" distR="114300" simplePos="0" relativeHeight="251677696" behindDoc="1" locked="0" layoutInCell="1" allowOverlap="1" wp14:anchorId="7C381648" wp14:editId="2F2A5418">
                <wp:simplePos x="0" y="0"/>
                <wp:positionH relativeFrom="page">
                  <wp:posOffset>7105015</wp:posOffset>
                </wp:positionH>
                <wp:positionV relativeFrom="paragraph">
                  <wp:posOffset>1292860</wp:posOffset>
                </wp:positionV>
                <wp:extent cx="76200" cy="76200"/>
                <wp:effectExtent l="8890" t="6985" r="635" b="254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1189" y="2036"/>
                          <a:chExt cx="120" cy="120"/>
                        </a:xfrm>
                      </wpg:grpSpPr>
                      <wps:wsp>
                        <wps:cNvPr id="18" name="Freeform 14"/>
                        <wps:cNvSpPr>
                          <a:spLocks/>
                        </wps:cNvSpPr>
                        <wps:spPr bwMode="auto">
                          <a:xfrm>
                            <a:off x="11189" y="2036"/>
                            <a:ext cx="120" cy="120"/>
                          </a:xfrm>
                          <a:custGeom>
                            <a:avLst/>
                            <a:gdLst>
                              <a:gd name="T0" fmla="+- 0 11309 11189"/>
                              <a:gd name="T1" fmla="*/ T0 w 120"/>
                              <a:gd name="T2" fmla="+- 0 2036 2036"/>
                              <a:gd name="T3" fmla="*/ 2036 h 120"/>
                              <a:gd name="T4" fmla="+- 0 11189 11189"/>
                              <a:gd name="T5" fmla="*/ T4 w 120"/>
                              <a:gd name="T6" fmla="+- 0 2155 2036"/>
                              <a:gd name="T7" fmla="*/ 2155 h 120"/>
                              <a:gd name="T8" fmla="+- 0 11309 11189"/>
                              <a:gd name="T9" fmla="*/ T8 w 120"/>
                              <a:gd name="T10" fmla="+- 0 2155 2036"/>
                              <a:gd name="T11" fmla="*/ 2155 h 120"/>
                              <a:gd name="T12" fmla="+- 0 11309 11189"/>
                              <a:gd name="T13" fmla="*/ T12 w 120"/>
                              <a:gd name="T14" fmla="+- 0 2036 2036"/>
                              <a:gd name="T15" fmla="*/ 2036 h 120"/>
                            </a:gdLst>
                            <a:ahLst/>
                            <a:cxnLst>
                              <a:cxn ang="0">
                                <a:pos x="T1" y="T3"/>
                              </a:cxn>
                              <a:cxn ang="0">
                                <a:pos x="T5" y="T7"/>
                              </a:cxn>
                              <a:cxn ang="0">
                                <a:pos x="T9" y="T11"/>
                              </a:cxn>
                              <a:cxn ang="0">
                                <a:pos x="T13" y="T15"/>
                              </a:cxn>
                            </a:cxnLst>
                            <a:rect l="0" t="0" r="r" b="b"/>
                            <a:pathLst>
                              <a:path w="120" h="120">
                                <a:moveTo>
                                  <a:pt x="120" y="0"/>
                                </a:moveTo>
                                <a:lnTo>
                                  <a:pt x="0" y="119"/>
                                </a:lnTo>
                                <a:lnTo>
                                  <a:pt x="120" y="119"/>
                                </a:lnTo>
                                <a:lnTo>
                                  <a:pt x="120" y="0"/>
                                </a:lnTo>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26" style="position:absolute;margin-left:559.45pt;margin-top:101.8pt;width:6pt;height:6pt;z-index:-251638784;mso-position-horizontal-relative:page" coordorigin="11189,2036"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mAgQAAHwKAAAOAAAAZHJzL2Uyb0RvYy54bWykVm2O2zYQ/V+gdyD0s4VXolf+kLDeoMnG&#10;iwKbNkDUA9AS9YFKokrSlrdFgQI9Qi7SG/QKyY06Q0q2tJW3i9QGJEozGr55j5zhzatjVZIDl6oQ&#10;9cahV55DeB2LpKizjfNTtJ2tHaI0qxNWippvnEeunFe3X3910zYhn4tclAmXBILUKmybjZNr3YSu&#10;q+KcV0xdiYbXYEyFrJiGR5m5iWQtRK9Kd+55S7cVMmmkiLlS8PbOGp1bEz9Neax/TFPFNSk3DmDT&#10;5irNdYdX9/aGhZlkTV7EHQz2BSgqVtQw6SnUHdOM7GXxr1BVEUuhRKqvYlG5Ik2LmJscIBvqPcnm&#10;Xop9Y3LJwjZrTjQBtU94+uKw8Q+H95IUCWi3ckjNKtDo08fPf3z+89Pf8P+LwGvgqG2yEFzvZfOh&#10;eS9tojB8EPHPCszuUzs+Z9aZ7Np3IoGwbK+F4eiYygpDQPbkaKR4PEnBj5rE8HK1BHUdEoPFDo1Q&#10;cQ5q4jeU0nXgELDOveulVTHO33Yf03n3KQ4QHgvtnAZnhwuTgjWnzrSq/0frh5w13KilkKueVtgA&#10;ltat5BwXMqG+pdS49XyqIZkDC4JUwPl/0jhFSc/mRUJYGO+VvufCCMIOD0oborMERkbmpEMfAaVp&#10;VcLm+HZGPELptRfAFWXovugdae/4jUsij7SkUwE2xynYvPcxwVBDchby7Hbdu0Eo45RPBfN7rw4Z&#10;YJpGtugdEZk/jWzZ+1hkdLGYRAabxbKByNBpEhlo/zLOYC2fwkXraWR0rICZdYo0OhTgMjY61uA5&#10;QYcyRHR+Ad5Yhoua0qEKY1Fhn54WHsv7tRgf624xwogwbCyeqSONUFgLIsgXCkF03W118MKVe8EZ&#10;ZkdnU9VgvuedbYmJgFFbRZ73psATxoYMB+52ki4DCQ3paSuSDoFWtLPbqGEaE8cEcEhaqHVYzXJ7&#10;x/eVOPBIGA9taiHaYd6+1J3tZT30s16Umg0LqHprf29G0V7q189qo0BYhG1K7ikVZGBQZZQoi2Rb&#10;lCWmoGS2e1NKcmDQoIM1/jvyRm6lkbQW+Jnl1r6BAtexhaXONNzfAjr3vdfzYLZdrlczf+svZsHK&#10;W888GrwOlp4f+Hfb33EBUT/MiyTh9UNR8775U/9lXaA7hti2bdo/ahUs5guzNkfoR0l65jeVJHT7&#10;OoHsWJhzlrztxpoVpR27Y8SGZEi7vxsioMPZfmHb204kj9A7pLAHHziowSAX8leHtHDo2Tjqlz2T&#10;3CHl9zW0v4D6PiwTbR78xQpXlhxadkMLq2MItXG0A7sSh2+0PVntG1lkOcxEDRe1+A5af1pgazH4&#10;LKruATqwGZkjjsmlO47hGWr4bLzOh8bbfwAAAP//AwBQSwMEFAAGAAgAAAAhAKzRzA7hAAAADQEA&#10;AA8AAABkcnMvZG93bnJldi54bWxMj8FqwzAQRO+F/oPYQm+NpJiY1LEcQmh7CoUmhZKbYm1sE0sy&#10;lmI7f9/NqT3O7GN2Jl9PtmUD9qHxToGcCWDoSm8aVyn4Pry/LIGFqJ3RrXeo4IYB1sXjQ64z40f3&#10;hcM+VoxCXMi0gjrGLuM8lDVaHWa+Q0e3s++tjiT7iptejxRuWz4XIuVWN44+1LrDbY3lZX+1Cj5G&#10;PW4S+TbsLuft7XhYfP7sJCr1/DRtVsAiTvEPhnt9qg4FdTr5qzOBtaSlXL4Sq2AukhTYHZGJIOtE&#10;llykwIuc/19R/AIAAP//AwBQSwECLQAUAAYACAAAACEAtoM4kv4AAADhAQAAEwAAAAAAAAAAAAAA&#10;AAAAAAAAW0NvbnRlbnRfVHlwZXNdLnhtbFBLAQItABQABgAIAAAAIQA4/SH/1gAAAJQBAAALAAAA&#10;AAAAAAAAAAAAAC8BAABfcmVscy8ucmVsc1BLAQItABQABgAIAAAAIQAI1/omAgQAAHwKAAAOAAAA&#10;AAAAAAAAAAAAAC4CAABkcnMvZTJvRG9jLnhtbFBLAQItABQABgAIAAAAIQCs0cwO4QAAAA0BAAAP&#10;AAAAAAAAAAAAAAAAAFwGAABkcnMvZG93bnJldi54bWxQSwUGAAAAAAQABADzAAAAagcAAAAA&#10;">
                <v:shape id="Freeform 14" o:spid="_x0000_s1027" style="position:absolute;left:11189;top:203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msMA&#10;AADbAAAADwAAAGRycy9kb3ducmV2LnhtbESPQW/CMAyF70j8h8hIu0HKDhPqGtCGVmmXDQ3Y3Wu8&#10;pqJxqiaU9t/PB6TdbL3n9z4Xu9G3aqA+NoENrFcZKOIq2IZrA+dTudyAignZYhuYDEwUYbedzwrM&#10;bbjxFw3HVCsJ4ZijAZdSl2sdK0ce4yp0xKL9ht5jkrWvte3xJuG+1Y9Z9qQ9NiwNDjvaO6oux6s3&#10;cCmvH9N02Lif1zf6HGp2323pjHlYjC/PoBKN6d98v363gi+w8osM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E+msMAAADbAAAADwAAAAAAAAAAAAAAAACYAgAAZHJzL2Rv&#10;d25yZXYueG1sUEsFBgAAAAAEAAQA9QAAAIgDAAAAAA==&#10;" path="m120,l,119r120,l120,e" fillcolor="#989898" stroked="f">
                  <v:path arrowok="t" o:connecttype="custom" o:connectlocs="120,2036;0,2155;120,2155;120,2036" o:connectangles="0,0,0,0"/>
                </v:shape>
                <w10:wrap anchorx="page"/>
              </v:group>
            </w:pict>
          </mc:Fallback>
        </mc:AlternateContent>
      </w:r>
      <w:r w:rsidR="00476CC1">
        <w:rPr>
          <w:rFonts w:ascii="Times New Roman" w:eastAsia="Times New Roman" w:hAnsi="Times New Roman" w:cs="Times New Roman"/>
        </w:rPr>
        <w:t xml:space="preserve"> </w:t>
      </w:r>
      <w:r>
        <w:rPr>
          <w:rFonts w:ascii="Times New Roman" w:eastAsia="Times New Roman" w:hAnsi="Times New Roman" w:cs="Times New Roman"/>
          <w:sz w:val="22"/>
          <w:szCs w:val="22"/>
        </w:rPr>
        <w:t>таблице</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3.</w:t>
      </w:r>
      <w:r>
        <w:rPr>
          <w:rFonts w:ascii="Times New Roman" w:eastAsia="Times New Roman" w:hAnsi="Times New Roman" w:cs="Times New Roman"/>
          <w:sz w:val="22"/>
          <w:szCs w:val="22"/>
        </w:rPr>
        <w:tab/>
      </w:r>
      <w:r>
        <w:rPr>
          <w:rFonts w:ascii="Times New Roman" w:eastAsia="Times New Roman" w:hAnsi="Times New Roman" w:cs="Times New Roman"/>
          <w:spacing w:val="2"/>
          <w:sz w:val="22"/>
          <w:szCs w:val="22"/>
        </w:rPr>
        <w:t>Т</w:t>
      </w:r>
      <w:r>
        <w:rPr>
          <w:rFonts w:ascii="Times New Roman" w:eastAsia="Times New Roman" w:hAnsi="Times New Roman" w:cs="Times New Roman"/>
          <w:spacing w:val="-2"/>
          <w:sz w:val="22"/>
          <w:szCs w:val="22"/>
        </w:rPr>
        <w:t>а</w:t>
      </w:r>
      <w:r>
        <w:rPr>
          <w:rFonts w:ascii="Times New Roman" w:eastAsia="Times New Roman" w:hAnsi="Times New Roman" w:cs="Times New Roman"/>
          <w:sz w:val="22"/>
          <w:szCs w:val="22"/>
        </w:rPr>
        <w:t>блица</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3</w:t>
      </w:r>
    </w:p>
    <w:tbl>
      <w:tblPr>
        <w:tblW w:w="10086" w:type="dxa"/>
        <w:tblInd w:w="162" w:type="dxa"/>
        <w:tblLayout w:type="fixed"/>
        <w:tblCellMar>
          <w:left w:w="0" w:type="dxa"/>
          <w:right w:w="0" w:type="dxa"/>
        </w:tblCellMar>
        <w:tblLook w:val="01E0" w:firstRow="1" w:lastRow="1" w:firstColumn="1" w:lastColumn="1" w:noHBand="0" w:noVBand="0"/>
      </w:tblPr>
      <w:tblGrid>
        <w:gridCol w:w="562"/>
        <w:gridCol w:w="5744"/>
        <w:gridCol w:w="898"/>
        <w:gridCol w:w="1082"/>
        <w:gridCol w:w="900"/>
        <w:gridCol w:w="900"/>
      </w:tblGrid>
      <w:tr w:rsidR="00091C86" w14:paraId="03CA6C3D" w14:textId="77777777" w:rsidTr="00091C86">
        <w:trPr>
          <w:trHeight w:hRule="exact" w:val="264"/>
        </w:trPr>
        <w:tc>
          <w:tcPr>
            <w:tcW w:w="562" w:type="dxa"/>
            <w:vMerge w:val="restart"/>
            <w:tcBorders>
              <w:top w:val="single" w:sz="4" w:space="0" w:color="000000"/>
              <w:left w:val="single" w:sz="4" w:space="0" w:color="000000"/>
              <w:right w:val="single" w:sz="4" w:space="0" w:color="000000"/>
            </w:tcBorders>
          </w:tcPr>
          <w:p w14:paraId="63426C35" w14:textId="77777777" w:rsidR="00091C86" w:rsidRDefault="00091C86" w:rsidP="00091C86">
            <w:pPr>
              <w:spacing w:before="7"/>
              <w:ind w:left="167" w:right="-20"/>
              <w:rPr>
                <w:rFonts w:ascii="Times New Roman" w:eastAsia="Times New Roman" w:hAnsi="Times New Roman" w:cs="Times New Roman"/>
              </w:rPr>
            </w:pPr>
            <w:r>
              <w:rPr>
                <w:rFonts w:ascii="Times New Roman" w:eastAsia="Times New Roman" w:hAnsi="Times New Roman" w:cs="Times New Roman"/>
                <w:sz w:val="22"/>
                <w:szCs w:val="22"/>
              </w:rPr>
              <w:t>№</w:t>
            </w:r>
          </w:p>
          <w:p w14:paraId="063E2B4A" w14:textId="77777777" w:rsidR="00091C86" w:rsidRDefault="00091C86" w:rsidP="00091C86">
            <w:pPr>
              <w:spacing w:line="252" w:lineRule="exact"/>
              <w:ind w:left="124" w:right="-20"/>
              <w:rPr>
                <w:rFonts w:ascii="Times New Roman" w:eastAsia="Times New Roman" w:hAnsi="Times New Roman" w:cs="Times New Roman"/>
              </w:rPr>
            </w:pPr>
            <w:r>
              <w:rPr>
                <w:rFonts w:ascii="Times New Roman" w:eastAsia="Times New Roman" w:hAnsi="Times New Roman" w:cs="Times New Roman"/>
                <w:sz w:val="22"/>
                <w:szCs w:val="22"/>
              </w:rPr>
              <w:t>п/п</w:t>
            </w:r>
          </w:p>
        </w:tc>
        <w:tc>
          <w:tcPr>
            <w:tcW w:w="5744" w:type="dxa"/>
            <w:vMerge w:val="restart"/>
            <w:tcBorders>
              <w:top w:val="single" w:sz="4" w:space="0" w:color="000000"/>
              <w:left w:val="single" w:sz="4" w:space="0" w:color="000000"/>
              <w:right w:val="single" w:sz="4" w:space="0" w:color="000000"/>
            </w:tcBorders>
          </w:tcPr>
          <w:p w14:paraId="1A0F56EE" w14:textId="77777777" w:rsidR="00091C86" w:rsidRDefault="00091C86" w:rsidP="00091C86">
            <w:pPr>
              <w:spacing w:before="2" w:line="130" w:lineRule="exact"/>
              <w:rPr>
                <w:sz w:val="13"/>
                <w:szCs w:val="13"/>
              </w:rPr>
            </w:pPr>
          </w:p>
          <w:p w14:paraId="59869FE8" w14:textId="77777777" w:rsidR="00091C86" w:rsidRDefault="00091C86" w:rsidP="00091C86">
            <w:pPr>
              <w:ind w:left="2068" w:right="2060"/>
              <w:jc w:val="center"/>
              <w:rPr>
                <w:rFonts w:ascii="Times New Roman" w:eastAsia="Times New Roman" w:hAnsi="Times New Roman" w:cs="Times New Roman"/>
              </w:rPr>
            </w:pPr>
            <w:r>
              <w:rPr>
                <w:rFonts w:ascii="Times New Roman" w:eastAsia="Times New Roman" w:hAnsi="Times New Roman" w:cs="Times New Roman"/>
                <w:spacing w:val="1"/>
                <w:sz w:val="22"/>
                <w:szCs w:val="22"/>
              </w:rPr>
              <w:t>Х</w:t>
            </w:r>
            <w:r>
              <w:rPr>
                <w:rFonts w:ascii="Times New Roman" w:eastAsia="Times New Roman" w:hAnsi="Times New Roman" w:cs="Times New Roman"/>
                <w:sz w:val="22"/>
                <w:szCs w:val="22"/>
              </w:rPr>
              <w:t>а</w:t>
            </w:r>
            <w:r>
              <w:rPr>
                <w:rFonts w:ascii="Times New Roman" w:eastAsia="Times New Roman" w:hAnsi="Times New Roman" w:cs="Times New Roman"/>
                <w:spacing w:val="-2"/>
                <w:sz w:val="22"/>
                <w:szCs w:val="22"/>
              </w:rPr>
              <w:t>р</w:t>
            </w:r>
            <w:r>
              <w:rPr>
                <w:rFonts w:ascii="Times New Roman" w:eastAsia="Times New Roman" w:hAnsi="Times New Roman" w:cs="Times New Roman"/>
                <w:sz w:val="22"/>
                <w:szCs w:val="22"/>
              </w:rPr>
              <w:t>а</w:t>
            </w: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тер</w:t>
            </w:r>
            <w:r>
              <w:rPr>
                <w:rFonts w:ascii="Times New Roman" w:eastAsia="Times New Roman" w:hAnsi="Times New Roman" w:cs="Times New Roman"/>
                <w:spacing w:val="-3"/>
                <w:sz w:val="22"/>
                <w:szCs w:val="22"/>
              </w:rPr>
              <w:t>и</w:t>
            </w:r>
            <w:r>
              <w:rPr>
                <w:rFonts w:ascii="Times New Roman" w:eastAsia="Times New Roman" w:hAnsi="Times New Roman" w:cs="Times New Roman"/>
                <w:sz w:val="22"/>
                <w:szCs w:val="22"/>
              </w:rPr>
              <w:t>стика</w:t>
            </w:r>
          </w:p>
        </w:tc>
        <w:tc>
          <w:tcPr>
            <w:tcW w:w="898" w:type="dxa"/>
            <w:vMerge w:val="restart"/>
            <w:tcBorders>
              <w:top w:val="single" w:sz="4" w:space="0" w:color="000000"/>
              <w:left w:val="single" w:sz="4" w:space="0" w:color="000000"/>
              <w:right w:val="single" w:sz="4" w:space="0" w:color="000000"/>
            </w:tcBorders>
          </w:tcPr>
          <w:p w14:paraId="1CB17102" w14:textId="77777777" w:rsidR="00091C86" w:rsidRDefault="00091C86" w:rsidP="00091C86">
            <w:pPr>
              <w:spacing w:before="11" w:line="252" w:lineRule="exact"/>
              <w:ind w:left="253" w:right="85" w:hanging="94"/>
              <w:rPr>
                <w:rFonts w:ascii="Times New Roman" w:eastAsia="Times New Roman" w:hAnsi="Times New Roman" w:cs="Times New Roman"/>
              </w:rPr>
            </w:pPr>
            <w:proofErr w:type="spellStart"/>
            <w:r>
              <w:rPr>
                <w:rFonts w:ascii="Times New Roman" w:eastAsia="Times New Roman" w:hAnsi="Times New Roman" w:cs="Times New Roman"/>
                <w:spacing w:val="-1"/>
                <w:sz w:val="22"/>
                <w:szCs w:val="22"/>
              </w:rPr>
              <w:t>Е</w:t>
            </w:r>
            <w:r>
              <w:rPr>
                <w:rFonts w:ascii="Times New Roman" w:eastAsia="Times New Roman" w:hAnsi="Times New Roman" w:cs="Times New Roman"/>
                <w:spacing w:val="1"/>
                <w:sz w:val="22"/>
                <w:szCs w:val="22"/>
              </w:rPr>
              <w:t>д</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цы</w:t>
            </w:r>
            <w:proofErr w:type="spellEnd"/>
            <w:r>
              <w:rPr>
                <w:rFonts w:ascii="Times New Roman" w:eastAsia="Times New Roman" w:hAnsi="Times New Roman" w:cs="Times New Roman"/>
                <w:sz w:val="22"/>
                <w:szCs w:val="22"/>
              </w:rPr>
              <w:t xml:space="preserve"> и</w:t>
            </w:r>
            <w:r>
              <w:rPr>
                <w:rFonts w:ascii="Times New Roman" w:eastAsia="Times New Roman" w:hAnsi="Times New Roman" w:cs="Times New Roman"/>
                <w:spacing w:val="-1"/>
                <w:sz w:val="22"/>
                <w:szCs w:val="22"/>
              </w:rPr>
              <w:t>з</w:t>
            </w:r>
            <w:r>
              <w:rPr>
                <w:rFonts w:ascii="Times New Roman" w:eastAsia="Times New Roman" w:hAnsi="Times New Roman" w:cs="Times New Roman"/>
                <w:sz w:val="22"/>
                <w:szCs w:val="22"/>
              </w:rPr>
              <w:t>м.</w:t>
            </w:r>
          </w:p>
        </w:tc>
        <w:tc>
          <w:tcPr>
            <w:tcW w:w="1082" w:type="dxa"/>
            <w:vMerge w:val="restart"/>
            <w:tcBorders>
              <w:top w:val="single" w:sz="4" w:space="0" w:color="000000"/>
              <w:left w:val="single" w:sz="4" w:space="0" w:color="000000"/>
              <w:right w:val="single" w:sz="4" w:space="0" w:color="000000"/>
            </w:tcBorders>
          </w:tcPr>
          <w:p w14:paraId="5E491884" w14:textId="77777777" w:rsidR="00091C86" w:rsidRDefault="00091C86" w:rsidP="00091C86">
            <w:pPr>
              <w:spacing w:before="2" w:line="130" w:lineRule="exact"/>
              <w:rPr>
                <w:sz w:val="13"/>
                <w:szCs w:val="13"/>
              </w:rPr>
            </w:pPr>
          </w:p>
          <w:p w14:paraId="353E6209" w14:textId="77777777" w:rsidR="00091C86" w:rsidRDefault="00091C86" w:rsidP="00091C86">
            <w:pPr>
              <w:ind w:left="297" w:right="-20"/>
              <w:rPr>
                <w:rFonts w:ascii="Times New Roman" w:eastAsia="Times New Roman" w:hAnsi="Times New Roman" w:cs="Times New Roman"/>
              </w:rPr>
            </w:pPr>
            <w:r>
              <w:rPr>
                <w:rFonts w:ascii="Times New Roman" w:eastAsia="Times New Roman" w:hAnsi="Times New Roman" w:cs="Times New Roman"/>
                <w:spacing w:val="-1"/>
                <w:sz w:val="22"/>
                <w:szCs w:val="22"/>
              </w:rPr>
              <w:t>С</w:t>
            </w:r>
            <w:r>
              <w:rPr>
                <w:rFonts w:ascii="Times New Roman" w:eastAsia="Times New Roman" w:hAnsi="Times New Roman" w:cs="Times New Roman"/>
                <w:sz w:val="22"/>
                <w:szCs w:val="22"/>
              </w:rPr>
              <w:t>ре</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800" w:type="dxa"/>
            <w:gridSpan w:val="2"/>
            <w:tcBorders>
              <w:top w:val="single" w:sz="4" w:space="0" w:color="000000"/>
              <w:left w:val="single" w:sz="4" w:space="0" w:color="000000"/>
              <w:bottom w:val="single" w:sz="4" w:space="0" w:color="000000"/>
              <w:right w:val="single" w:sz="4" w:space="0" w:color="000000"/>
            </w:tcBorders>
          </w:tcPr>
          <w:p w14:paraId="3543C431" w14:textId="77777777" w:rsidR="00091C86" w:rsidRDefault="00091C86" w:rsidP="00091C86">
            <w:pPr>
              <w:spacing w:line="246" w:lineRule="exact"/>
              <w:ind w:left="424" w:right="-20"/>
              <w:rPr>
                <w:rFonts w:ascii="Times New Roman" w:eastAsia="Times New Roman" w:hAnsi="Times New Roman" w:cs="Times New Roman"/>
              </w:rPr>
            </w:pPr>
            <w:r>
              <w:rPr>
                <w:rFonts w:ascii="Times New Roman" w:eastAsia="Times New Roman" w:hAnsi="Times New Roman" w:cs="Times New Roman"/>
                <w:sz w:val="22"/>
                <w:szCs w:val="22"/>
              </w:rPr>
              <w:t>Расчет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ая</w:t>
            </w:r>
          </w:p>
        </w:tc>
      </w:tr>
      <w:tr w:rsidR="00091C86" w14:paraId="024B9119" w14:textId="77777777" w:rsidTr="00091C86">
        <w:trPr>
          <w:trHeight w:hRule="exact" w:val="278"/>
        </w:trPr>
        <w:tc>
          <w:tcPr>
            <w:tcW w:w="562" w:type="dxa"/>
            <w:vMerge/>
            <w:tcBorders>
              <w:left w:val="single" w:sz="4" w:space="0" w:color="000000"/>
              <w:bottom w:val="single" w:sz="4" w:space="0" w:color="000000"/>
              <w:right w:val="single" w:sz="4" w:space="0" w:color="000000"/>
            </w:tcBorders>
          </w:tcPr>
          <w:p w14:paraId="07A70AE0" w14:textId="77777777" w:rsidR="00091C86" w:rsidRDefault="00091C86" w:rsidP="00091C86"/>
        </w:tc>
        <w:tc>
          <w:tcPr>
            <w:tcW w:w="5744" w:type="dxa"/>
            <w:vMerge/>
            <w:tcBorders>
              <w:left w:val="single" w:sz="4" w:space="0" w:color="000000"/>
              <w:bottom w:val="single" w:sz="4" w:space="0" w:color="000000"/>
              <w:right w:val="single" w:sz="4" w:space="0" w:color="000000"/>
            </w:tcBorders>
          </w:tcPr>
          <w:p w14:paraId="2E58D505" w14:textId="77777777" w:rsidR="00091C86" w:rsidRDefault="00091C86" w:rsidP="00091C86"/>
        </w:tc>
        <w:tc>
          <w:tcPr>
            <w:tcW w:w="898" w:type="dxa"/>
            <w:vMerge/>
            <w:tcBorders>
              <w:left w:val="single" w:sz="4" w:space="0" w:color="000000"/>
              <w:bottom w:val="single" w:sz="4" w:space="0" w:color="000000"/>
              <w:right w:val="single" w:sz="4" w:space="0" w:color="000000"/>
            </w:tcBorders>
          </w:tcPr>
          <w:p w14:paraId="20F0E9A6" w14:textId="77777777" w:rsidR="00091C86" w:rsidRDefault="00091C86" w:rsidP="00091C86"/>
        </w:tc>
        <w:tc>
          <w:tcPr>
            <w:tcW w:w="1082" w:type="dxa"/>
            <w:vMerge/>
            <w:tcBorders>
              <w:left w:val="single" w:sz="4" w:space="0" w:color="000000"/>
              <w:bottom w:val="single" w:sz="4" w:space="0" w:color="000000"/>
              <w:right w:val="single" w:sz="4" w:space="0" w:color="000000"/>
            </w:tcBorders>
          </w:tcPr>
          <w:p w14:paraId="55404E0F"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1EFF7D9A" w14:textId="77777777" w:rsidR="00091C86" w:rsidRDefault="00091C86" w:rsidP="00091C86">
            <w:pPr>
              <w:spacing w:line="263" w:lineRule="exact"/>
              <w:ind w:left="162" w:right="-20"/>
              <w:rPr>
                <w:rFonts w:ascii="Times New Roman" w:eastAsia="Times New Roman" w:hAnsi="Times New Roman" w:cs="Times New Roman"/>
              </w:rPr>
            </w:pPr>
            <w:r>
              <w:rPr>
                <w:rFonts w:ascii="Symbol" w:eastAsia="Symbol" w:hAnsi="Symbol" w:cs="Symbol"/>
                <w:spacing w:val="-3"/>
                <w:sz w:val="22"/>
                <w:szCs w:val="22"/>
              </w:rPr>
              <w:t></w:t>
            </w:r>
            <w:r>
              <w:rPr>
                <w:rFonts w:ascii="Times New Roman" w:eastAsia="Times New Roman" w:hAnsi="Times New Roman" w:cs="Times New Roman"/>
                <w:sz w:val="22"/>
                <w:szCs w:val="22"/>
              </w:rPr>
              <w:t>=0,85</w:t>
            </w:r>
          </w:p>
        </w:tc>
        <w:tc>
          <w:tcPr>
            <w:tcW w:w="900" w:type="dxa"/>
            <w:tcBorders>
              <w:top w:val="single" w:sz="4" w:space="0" w:color="000000"/>
              <w:left w:val="single" w:sz="4" w:space="0" w:color="000000"/>
              <w:bottom w:val="single" w:sz="4" w:space="0" w:color="000000"/>
              <w:right w:val="single" w:sz="4" w:space="0" w:color="000000"/>
            </w:tcBorders>
          </w:tcPr>
          <w:p w14:paraId="4A8242DA" w14:textId="77777777" w:rsidR="00091C86" w:rsidRDefault="00091C86" w:rsidP="00091C86">
            <w:pPr>
              <w:spacing w:line="263" w:lineRule="exact"/>
              <w:ind w:left="119" w:right="-20"/>
              <w:rPr>
                <w:rFonts w:ascii="Times New Roman" w:eastAsia="Times New Roman" w:hAnsi="Times New Roman" w:cs="Times New Roman"/>
              </w:rPr>
            </w:pPr>
            <w:r>
              <w:rPr>
                <w:rFonts w:ascii="Symbol" w:eastAsia="Symbol" w:hAnsi="Symbol" w:cs="Symbol"/>
                <w:spacing w:val="-3"/>
                <w:sz w:val="22"/>
                <w:szCs w:val="22"/>
              </w:rPr>
              <w:t></w:t>
            </w:r>
            <w:r>
              <w:rPr>
                <w:rFonts w:ascii="Times New Roman" w:eastAsia="Times New Roman" w:hAnsi="Times New Roman" w:cs="Times New Roman"/>
                <w:sz w:val="22"/>
                <w:szCs w:val="22"/>
              </w:rPr>
              <w:t>=0,95</w:t>
            </w:r>
          </w:p>
        </w:tc>
      </w:tr>
      <w:tr w:rsidR="00091C86" w14:paraId="687970F7"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280A0EC7"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5744" w:type="dxa"/>
            <w:tcBorders>
              <w:top w:val="single" w:sz="4" w:space="0" w:color="000000"/>
              <w:left w:val="single" w:sz="4" w:space="0" w:color="000000"/>
              <w:bottom w:val="single" w:sz="4" w:space="0" w:color="000000"/>
              <w:right w:val="single" w:sz="4" w:space="0" w:color="000000"/>
            </w:tcBorders>
          </w:tcPr>
          <w:p w14:paraId="24E59F98" w14:textId="77777777" w:rsidR="00091C86" w:rsidRDefault="00091C86" w:rsidP="00091C86">
            <w:pPr>
              <w:spacing w:line="246" w:lineRule="exact"/>
              <w:ind w:left="2769" w:right="2760"/>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898" w:type="dxa"/>
            <w:tcBorders>
              <w:top w:val="single" w:sz="4" w:space="0" w:color="000000"/>
              <w:left w:val="single" w:sz="4" w:space="0" w:color="000000"/>
              <w:bottom w:val="single" w:sz="4" w:space="0" w:color="000000"/>
              <w:right w:val="single" w:sz="4" w:space="0" w:color="000000"/>
            </w:tcBorders>
          </w:tcPr>
          <w:p w14:paraId="182856A6" w14:textId="77777777" w:rsidR="00091C86" w:rsidRDefault="00091C86" w:rsidP="00091C86">
            <w:pPr>
              <w:spacing w:line="246" w:lineRule="exact"/>
              <w:ind w:left="361" w:right="322"/>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1082" w:type="dxa"/>
            <w:tcBorders>
              <w:top w:val="single" w:sz="4" w:space="0" w:color="000000"/>
              <w:left w:val="single" w:sz="4" w:space="0" w:color="000000"/>
              <w:bottom w:val="single" w:sz="4" w:space="0" w:color="000000"/>
              <w:right w:val="single" w:sz="4" w:space="0" w:color="000000"/>
            </w:tcBorders>
          </w:tcPr>
          <w:p w14:paraId="5E90DC45" w14:textId="77777777" w:rsidR="00091C86" w:rsidRDefault="00091C86" w:rsidP="00091C86">
            <w:pPr>
              <w:spacing w:line="246" w:lineRule="exact"/>
              <w:ind w:left="464" w:right="403"/>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900" w:type="dxa"/>
            <w:tcBorders>
              <w:top w:val="single" w:sz="4" w:space="0" w:color="000000"/>
              <w:left w:val="single" w:sz="4" w:space="0" w:color="000000"/>
              <w:bottom w:val="single" w:sz="4" w:space="0" w:color="000000"/>
              <w:right w:val="single" w:sz="4" w:space="0" w:color="000000"/>
            </w:tcBorders>
          </w:tcPr>
          <w:p w14:paraId="765F2538" w14:textId="77777777" w:rsidR="00091C86" w:rsidRDefault="00091C86" w:rsidP="00091C86">
            <w:pPr>
              <w:spacing w:line="246" w:lineRule="exact"/>
              <w:ind w:left="351" w:right="334"/>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900" w:type="dxa"/>
            <w:tcBorders>
              <w:top w:val="single" w:sz="4" w:space="0" w:color="000000"/>
              <w:left w:val="single" w:sz="4" w:space="0" w:color="000000"/>
              <w:bottom w:val="single" w:sz="4" w:space="0" w:color="000000"/>
              <w:right w:val="single" w:sz="4" w:space="0" w:color="000000"/>
            </w:tcBorders>
          </w:tcPr>
          <w:p w14:paraId="3B23D399" w14:textId="77777777" w:rsidR="00091C86" w:rsidRDefault="00091C86" w:rsidP="00091C86">
            <w:pPr>
              <w:spacing w:line="246" w:lineRule="exact"/>
              <w:ind w:left="351" w:right="334"/>
              <w:jc w:val="center"/>
              <w:rPr>
                <w:rFonts w:ascii="Times New Roman" w:eastAsia="Times New Roman" w:hAnsi="Times New Roman" w:cs="Times New Roman"/>
              </w:rPr>
            </w:pPr>
            <w:r>
              <w:rPr>
                <w:rFonts w:ascii="Times New Roman" w:eastAsia="Times New Roman" w:hAnsi="Times New Roman" w:cs="Times New Roman"/>
                <w:sz w:val="22"/>
                <w:szCs w:val="22"/>
              </w:rPr>
              <w:t>6</w:t>
            </w:r>
          </w:p>
        </w:tc>
      </w:tr>
      <w:tr w:rsidR="00091C86" w14:paraId="5F0E87A6"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15EFB283"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5744" w:type="dxa"/>
            <w:tcBorders>
              <w:top w:val="single" w:sz="4" w:space="0" w:color="000000"/>
              <w:left w:val="single" w:sz="4" w:space="0" w:color="000000"/>
              <w:bottom w:val="single" w:sz="4" w:space="0" w:color="000000"/>
              <w:right w:val="single" w:sz="4" w:space="0" w:color="000000"/>
            </w:tcBorders>
          </w:tcPr>
          <w:p w14:paraId="27A00BF4"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z w:val="22"/>
                <w:szCs w:val="22"/>
              </w:rPr>
              <w:t>Гран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ца тек</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ести</w:t>
            </w:r>
          </w:p>
        </w:tc>
        <w:tc>
          <w:tcPr>
            <w:tcW w:w="898" w:type="dxa"/>
            <w:tcBorders>
              <w:top w:val="single" w:sz="4" w:space="0" w:color="000000"/>
              <w:left w:val="single" w:sz="4" w:space="0" w:color="000000"/>
              <w:bottom w:val="single" w:sz="4" w:space="0" w:color="000000"/>
              <w:right w:val="single" w:sz="4" w:space="0" w:color="000000"/>
            </w:tcBorders>
          </w:tcPr>
          <w:p w14:paraId="41F76A9B" w14:textId="77777777" w:rsidR="00091C86" w:rsidRDefault="00091C86" w:rsidP="00091C86">
            <w:pPr>
              <w:spacing w:line="246" w:lineRule="exact"/>
              <w:ind w:left="325" w:right="285"/>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4BC1836A" w14:textId="77777777" w:rsidR="00091C86" w:rsidRDefault="00091C86" w:rsidP="00091C86">
            <w:pPr>
              <w:spacing w:line="246" w:lineRule="exact"/>
              <w:ind w:left="408" w:right="347"/>
              <w:jc w:val="center"/>
              <w:rPr>
                <w:rFonts w:ascii="Times New Roman" w:eastAsia="Times New Roman" w:hAnsi="Times New Roman" w:cs="Times New Roman"/>
              </w:rPr>
            </w:pPr>
            <w:r>
              <w:rPr>
                <w:rFonts w:ascii="Times New Roman" w:eastAsia="Times New Roman" w:hAnsi="Times New Roman" w:cs="Times New Roman"/>
                <w:sz w:val="22"/>
                <w:szCs w:val="22"/>
              </w:rPr>
              <w:t>49</w:t>
            </w:r>
          </w:p>
        </w:tc>
        <w:tc>
          <w:tcPr>
            <w:tcW w:w="900" w:type="dxa"/>
            <w:tcBorders>
              <w:top w:val="single" w:sz="4" w:space="0" w:color="000000"/>
              <w:left w:val="single" w:sz="4" w:space="0" w:color="000000"/>
              <w:bottom w:val="single" w:sz="4" w:space="0" w:color="000000"/>
              <w:right w:val="single" w:sz="4" w:space="0" w:color="000000"/>
            </w:tcBorders>
          </w:tcPr>
          <w:p w14:paraId="59DB61CF"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5044160B" w14:textId="77777777" w:rsidR="00091C86" w:rsidRDefault="00091C86" w:rsidP="00091C86"/>
        </w:tc>
      </w:tr>
      <w:tr w:rsidR="00091C86" w14:paraId="38FB06E3"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4B76DB79"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5744" w:type="dxa"/>
            <w:tcBorders>
              <w:top w:val="single" w:sz="4" w:space="0" w:color="000000"/>
              <w:left w:val="single" w:sz="4" w:space="0" w:color="000000"/>
              <w:bottom w:val="single" w:sz="4" w:space="0" w:color="000000"/>
              <w:right w:val="single" w:sz="4" w:space="0" w:color="000000"/>
            </w:tcBorders>
          </w:tcPr>
          <w:p w14:paraId="29CE8793"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z w:val="22"/>
                <w:szCs w:val="22"/>
              </w:rPr>
              <w:t>Гран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ца ра</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ка</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ыва</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ия</w:t>
            </w:r>
          </w:p>
        </w:tc>
        <w:tc>
          <w:tcPr>
            <w:tcW w:w="898" w:type="dxa"/>
            <w:tcBorders>
              <w:top w:val="single" w:sz="4" w:space="0" w:color="000000"/>
              <w:left w:val="single" w:sz="4" w:space="0" w:color="000000"/>
              <w:bottom w:val="single" w:sz="4" w:space="0" w:color="000000"/>
              <w:right w:val="single" w:sz="4" w:space="0" w:color="000000"/>
            </w:tcBorders>
          </w:tcPr>
          <w:p w14:paraId="7333EB57" w14:textId="77777777" w:rsidR="00091C86" w:rsidRDefault="00091C86" w:rsidP="00091C86">
            <w:pPr>
              <w:spacing w:line="246" w:lineRule="exact"/>
              <w:ind w:left="325" w:right="285"/>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29D859C0" w14:textId="77777777" w:rsidR="00091C86" w:rsidRDefault="00091C86" w:rsidP="00091C86">
            <w:pPr>
              <w:spacing w:line="246" w:lineRule="exact"/>
              <w:ind w:left="408" w:right="347"/>
              <w:jc w:val="center"/>
              <w:rPr>
                <w:rFonts w:ascii="Times New Roman" w:eastAsia="Times New Roman" w:hAnsi="Times New Roman" w:cs="Times New Roman"/>
              </w:rPr>
            </w:pPr>
            <w:r>
              <w:rPr>
                <w:rFonts w:ascii="Times New Roman" w:eastAsia="Times New Roman" w:hAnsi="Times New Roman" w:cs="Times New Roman"/>
                <w:sz w:val="22"/>
                <w:szCs w:val="22"/>
              </w:rPr>
              <w:t>23</w:t>
            </w:r>
          </w:p>
        </w:tc>
        <w:tc>
          <w:tcPr>
            <w:tcW w:w="900" w:type="dxa"/>
            <w:tcBorders>
              <w:top w:val="single" w:sz="4" w:space="0" w:color="000000"/>
              <w:left w:val="single" w:sz="4" w:space="0" w:color="000000"/>
              <w:bottom w:val="single" w:sz="4" w:space="0" w:color="000000"/>
              <w:right w:val="single" w:sz="4" w:space="0" w:color="000000"/>
            </w:tcBorders>
          </w:tcPr>
          <w:p w14:paraId="6BF7D8DD"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1E478661" w14:textId="77777777" w:rsidR="00091C86" w:rsidRDefault="00091C86" w:rsidP="00091C86"/>
        </w:tc>
      </w:tr>
      <w:tr w:rsidR="00091C86" w14:paraId="5E79E281"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11440F87"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5744" w:type="dxa"/>
            <w:tcBorders>
              <w:top w:val="single" w:sz="4" w:space="0" w:color="000000"/>
              <w:left w:val="single" w:sz="4" w:space="0" w:color="000000"/>
              <w:bottom w:val="single" w:sz="4" w:space="0" w:color="000000"/>
              <w:right w:val="single" w:sz="4" w:space="0" w:color="000000"/>
            </w:tcBorders>
          </w:tcPr>
          <w:p w14:paraId="7B147872"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z w:val="22"/>
                <w:szCs w:val="22"/>
              </w:rPr>
              <w:t>Число 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аст</w:t>
            </w:r>
            <w:r>
              <w:rPr>
                <w:rFonts w:ascii="Times New Roman" w:eastAsia="Times New Roman" w:hAnsi="Times New Roman" w:cs="Times New Roman"/>
                <w:spacing w:val="-1"/>
                <w:sz w:val="22"/>
                <w:szCs w:val="22"/>
              </w:rPr>
              <w:t>ич</w:t>
            </w:r>
            <w:r>
              <w:rPr>
                <w:rFonts w:ascii="Times New Roman" w:eastAsia="Times New Roman" w:hAnsi="Times New Roman" w:cs="Times New Roman"/>
                <w:sz w:val="22"/>
                <w:szCs w:val="22"/>
              </w:rPr>
              <w:t>ности</w:t>
            </w:r>
          </w:p>
        </w:tc>
        <w:tc>
          <w:tcPr>
            <w:tcW w:w="898" w:type="dxa"/>
            <w:tcBorders>
              <w:top w:val="single" w:sz="4" w:space="0" w:color="000000"/>
              <w:left w:val="single" w:sz="4" w:space="0" w:color="000000"/>
              <w:bottom w:val="single" w:sz="4" w:space="0" w:color="000000"/>
              <w:right w:val="single" w:sz="4" w:space="0" w:color="000000"/>
            </w:tcBorders>
          </w:tcPr>
          <w:p w14:paraId="5B5D956A" w14:textId="77777777" w:rsidR="00091C86" w:rsidRDefault="00091C86" w:rsidP="00091C86">
            <w:pPr>
              <w:spacing w:line="246" w:lineRule="exact"/>
              <w:ind w:left="325" w:right="285"/>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3039E1D8" w14:textId="77777777" w:rsidR="00091C86" w:rsidRDefault="00091C86" w:rsidP="00091C86">
            <w:pPr>
              <w:spacing w:line="246" w:lineRule="exact"/>
              <w:ind w:left="408" w:right="347"/>
              <w:jc w:val="center"/>
              <w:rPr>
                <w:rFonts w:ascii="Times New Roman" w:eastAsia="Times New Roman" w:hAnsi="Times New Roman" w:cs="Times New Roman"/>
              </w:rPr>
            </w:pPr>
            <w:r>
              <w:rPr>
                <w:rFonts w:ascii="Times New Roman" w:eastAsia="Times New Roman" w:hAnsi="Times New Roman" w:cs="Times New Roman"/>
                <w:sz w:val="22"/>
                <w:szCs w:val="22"/>
              </w:rPr>
              <w:t>26</w:t>
            </w:r>
          </w:p>
        </w:tc>
        <w:tc>
          <w:tcPr>
            <w:tcW w:w="900" w:type="dxa"/>
            <w:tcBorders>
              <w:top w:val="single" w:sz="4" w:space="0" w:color="000000"/>
              <w:left w:val="single" w:sz="4" w:space="0" w:color="000000"/>
              <w:bottom w:val="single" w:sz="4" w:space="0" w:color="000000"/>
              <w:right w:val="single" w:sz="4" w:space="0" w:color="000000"/>
            </w:tcBorders>
          </w:tcPr>
          <w:p w14:paraId="3799E93F"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2695DE32" w14:textId="77777777" w:rsidR="00091C86" w:rsidRDefault="00091C86" w:rsidP="00091C86"/>
        </w:tc>
      </w:tr>
      <w:tr w:rsidR="00091C86" w14:paraId="5158FC6C"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6F387333"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1</w:t>
            </w:r>
          </w:p>
        </w:tc>
        <w:tc>
          <w:tcPr>
            <w:tcW w:w="5744" w:type="dxa"/>
            <w:tcBorders>
              <w:top w:val="single" w:sz="4" w:space="0" w:color="000000"/>
              <w:left w:val="single" w:sz="4" w:space="0" w:color="000000"/>
              <w:bottom w:val="single" w:sz="4" w:space="0" w:color="000000"/>
              <w:right w:val="single" w:sz="4" w:space="0" w:color="000000"/>
            </w:tcBorders>
          </w:tcPr>
          <w:p w14:paraId="63A86A14" w14:textId="77777777" w:rsidR="00091C86" w:rsidRDefault="00091C86" w:rsidP="00091C86">
            <w:pPr>
              <w:spacing w:line="246" w:lineRule="exact"/>
              <w:ind w:left="2769" w:right="2760"/>
              <w:jc w:val="center"/>
              <w:rPr>
                <w:rFonts w:ascii="Times New Roman" w:eastAsia="Times New Roman" w:hAnsi="Times New Roman" w:cs="Times New Roman"/>
              </w:rPr>
            </w:pPr>
            <w:r>
              <w:rPr>
                <w:rFonts w:ascii="Times New Roman" w:eastAsia="Times New Roman" w:hAnsi="Times New Roman" w:cs="Times New Roman"/>
                <w:sz w:val="22"/>
                <w:szCs w:val="22"/>
              </w:rPr>
              <w:t>2</w:t>
            </w:r>
          </w:p>
        </w:tc>
        <w:tc>
          <w:tcPr>
            <w:tcW w:w="898" w:type="dxa"/>
            <w:tcBorders>
              <w:top w:val="single" w:sz="4" w:space="0" w:color="000000"/>
              <w:left w:val="single" w:sz="4" w:space="0" w:color="000000"/>
              <w:bottom w:val="single" w:sz="4" w:space="0" w:color="000000"/>
              <w:right w:val="single" w:sz="4" w:space="0" w:color="000000"/>
            </w:tcBorders>
          </w:tcPr>
          <w:p w14:paraId="4EFA7986" w14:textId="77777777" w:rsidR="00091C86" w:rsidRDefault="00091C86" w:rsidP="00091C86">
            <w:pPr>
              <w:spacing w:line="246" w:lineRule="exact"/>
              <w:ind w:left="361" w:right="322"/>
              <w:jc w:val="center"/>
              <w:rPr>
                <w:rFonts w:ascii="Times New Roman" w:eastAsia="Times New Roman" w:hAnsi="Times New Roman" w:cs="Times New Roman"/>
              </w:rPr>
            </w:pPr>
            <w:r>
              <w:rPr>
                <w:rFonts w:ascii="Times New Roman" w:eastAsia="Times New Roman" w:hAnsi="Times New Roman" w:cs="Times New Roman"/>
                <w:sz w:val="22"/>
                <w:szCs w:val="22"/>
              </w:rPr>
              <w:t>3</w:t>
            </w:r>
          </w:p>
        </w:tc>
        <w:tc>
          <w:tcPr>
            <w:tcW w:w="1082" w:type="dxa"/>
            <w:tcBorders>
              <w:top w:val="single" w:sz="4" w:space="0" w:color="000000"/>
              <w:left w:val="single" w:sz="4" w:space="0" w:color="000000"/>
              <w:bottom w:val="single" w:sz="4" w:space="0" w:color="000000"/>
              <w:right w:val="single" w:sz="4" w:space="0" w:color="000000"/>
            </w:tcBorders>
          </w:tcPr>
          <w:p w14:paraId="7A14F7F9" w14:textId="77777777" w:rsidR="00091C86" w:rsidRDefault="00091C86" w:rsidP="00091C86">
            <w:pPr>
              <w:spacing w:line="246" w:lineRule="exact"/>
              <w:ind w:left="464" w:right="403"/>
              <w:jc w:val="center"/>
              <w:rPr>
                <w:rFonts w:ascii="Times New Roman" w:eastAsia="Times New Roman" w:hAnsi="Times New Roman" w:cs="Times New Roman"/>
              </w:rPr>
            </w:pPr>
            <w:r>
              <w:rPr>
                <w:rFonts w:ascii="Times New Roman" w:eastAsia="Times New Roman" w:hAnsi="Times New Roman" w:cs="Times New Roman"/>
                <w:sz w:val="22"/>
                <w:szCs w:val="22"/>
              </w:rPr>
              <w:t>4</w:t>
            </w:r>
          </w:p>
        </w:tc>
        <w:tc>
          <w:tcPr>
            <w:tcW w:w="900" w:type="dxa"/>
            <w:tcBorders>
              <w:top w:val="single" w:sz="4" w:space="0" w:color="000000"/>
              <w:left w:val="single" w:sz="4" w:space="0" w:color="000000"/>
              <w:bottom w:val="single" w:sz="4" w:space="0" w:color="000000"/>
              <w:right w:val="single" w:sz="4" w:space="0" w:color="000000"/>
            </w:tcBorders>
          </w:tcPr>
          <w:p w14:paraId="1179F3AF" w14:textId="77777777" w:rsidR="00091C86" w:rsidRDefault="00091C86" w:rsidP="00091C86">
            <w:pPr>
              <w:spacing w:line="246" w:lineRule="exact"/>
              <w:ind w:left="351" w:right="334"/>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900" w:type="dxa"/>
            <w:tcBorders>
              <w:top w:val="single" w:sz="4" w:space="0" w:color="000000"/>
              <w:left w:val="single" w:sz="4" w:space="0" w:color="000000"/>
              <w:bottom w:val="single" w:sz="4" w:space="0" w:color="000000"/>
              <w:right w:val="single" w:sz="4" w:space="0" w:color="000000"/>
            </w:tcBorders>
          </w:tcPr>
          <w:p w14:paraId="0E864D87" w14:textId="77777777" w:rsidR="00091C86" w:rsidRDefault="00091C86" w:rsidP="00091C86">
            <w:pPr>
              <w:spacing w:line="246" w:lineRule="exact"/>
              <w:ind w:left="351" w:right="334"/>
              <w:jc w:val="center"/>
              <w:rPr>
                <w:rFonts w:ascii="Times New Roman" w:eastAsia="Times New Roman" w:hAnsi="Times New Roman" w:cs="Times New Roman"/>
              </w:rPr>
            </w:pPr>
            <w:r>
              <w:rPr>
                <w:rFonts w:ascii="Times New Roman" w:eastAsia="Times New Roman" w:hAnsi="Times New Roman" w:cs="Times New Roman"/>
                <w:sz w:val="22"/>
                <w:szCs w:val="22"/>
              </w:rPr>
              <w:t>6</w:t>
            </w:r>
          </w:p>
        </w:tc>
      </w:tr>
      <w:tr w:rsidR="00091C86" w14:paraId="5342ABDC"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5DD8A6E8"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lastRenderedPageBreak/>
              <w:t>4</w:t>
            </w:r>
          </w:p>
        </w:tc>
        <w:tc>
          <w:tcPr>
            <w:tcW w:w="5744" w:type="dxa"/>
            <w:tcBorders>
              <w:top w:val="single" w:sz="4" w:space="0" w:color="000000"/>
              <w:left w:val="single" w:sz="4" w:space="0" w:color="000000"/>
              <w:bottom w:val="single" w:sz="4" w:space="0" w:color="000000"/>
              <w:right w:val="single" w:sz="4" w:space="0" w:color="000000"/>
            </w:tcBorders>
          </w:tcPr>
          <w:p w14:paraId="5B87ECCB"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риродная</w:t>
            </w:r>
            <w:r>
              <w:rPr>
                <w:rFonts w:ascii="Times New Roman" w:eastAsia="Times New Roman" w:hAnsi="Times New Roman" w:cs="Times New Roman"/>
                <w:spacing w:val="-1"/>
                <w:sz w:val="22"/>
                <w:szCs w:val="22"/>
              </w:rPr>
              <w:t xml:space="preserve"> в</w:t>
            </w:r>
            <w:r>
              <w:rPr>
                <w:rFonts w:ascii="Times New Roman" w:eastAsia="Times New Roman" w:hAnsi="Times New Roman" w:cs="Times New Roman"/>
                <w:sz w:val="22"/>
                <w:szCs w:val="22"/>
              </w:rPr>
              <w:t>л</w:t>
            </w:r>
            <w:r>
              <w:rPr>
                <w:rFonts w:ascii="Times New Roman" w:eastAsia="Times New Roman" w:hAnsi="Times New Roman" w:cs="Times New Roman"/>
                <w:spacing w:val="-2"/>
                <w:sz w:val="22"/>
                <w:szCs w:val="22"/>
              </w:rPr>
              <w:t>а</w:t>
            </w:r>
            <w:r>
              <w:rPr>
                <w:rFonts w:ascii="Times New Roman" w:eastAsia="Times New Roman" w:hAnsi="Times New Roman" w:cs="Times New Roman"/>
                <w:spacing w:val="1"/>
                <w:sz w:val="22"/>
                <w:szCs w:val="22"/>
              </w:rPr>
              <w:t>ж</w:t>
            </w:r>
            <w:r>
              <w:rPr>
                <w:rFonts w:ascii="Times New Roman" w:eastAsia="Times New Roman" w:hAnsi="Times New Roman" w:cs="Times New Roman"/>
                <w:sz w:val="22"/>
                <w:szCs w:val="22"/>
              </w:rPr>
              <w:t>ность</w:t>
            </w:r>
          </w:p>
        </w:tc>
        <w:tc>
          <w:tcPr>
            <w:tcW w:w="898" w:type="dxa"/>
            <w:tcBorders>
              <w:top w:val="single" w:sz="4" w:space="0" w:color="000000"/>
              <w:left w:val="single" w:sz="4" w:space="0" w:color="000000"/>
              <w:bottom w:val="single" w:sz="4" w:space="0" w:color="000000"/>
              <w:right w:val="single" w:sz="4" w:space="0" w:color="000000"/>
            </w:tcBorders>
          </w:tcPr>
          <w:p w14:paraId="089411C6" w14:textId="77777777" w:rsidR="00091C86" w:rsidRDefault="00091C86" w:rsidP="00091C86">
            <w:pPr>
              <w:spacing w:line="246" w:lineRule="exact"/>
              <w:ind w:left="325" w:right="285"/>
              <w:jc w:val="center"/>
              <w:rPr>
                <w:rFonts w:ascii="Times New Roman" w:eastAsia="Times New Roman" w:hAnsi="Times New Roman" w:cs="Times New Roman"/>
              </w:rPr>
            </w:pP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337A8D3B" w14:textId="77777777" w:rsidR="00091C86" w:rsidRDefault="00091C86" w:rsidP="00091C86">
            <w:pPr>
              <w:spacing w:line="246" w:lineRule="exact"/>
              <w:ind w:left="409" w:right="348"/>
              <w:jc w:val="center"/>
              <w:rPr>
                <w:rFonts w:ascii="Times New Roman" w:eastAsia="Times New Roman" w:hAnsi="Times New Roman" w:cs="Times New Roman"/>
              </w:rPr>
            </w:pPr>
            <w:r>
              <w:rPr>
                <w:rFonts w:ascii="Times New Roman" w:eastAsia="Times New Roman" w:hAnsi="Times New Roman" w:cs="Times New Roman"/>
                <w:sz w:val="22"/>
                <w:szCs w:val="22"/>
              </w:rPr>
              <w:t>23</w:t>
            </w:r>
          </w:p>
        </w:tc>
        <w:tc>
          <w:tcPr>
            <w:tcW w:w="900" w:type="dxa"/>
            <w:tcBorders>
              <w:top w:val="single" w:sz="4" w:space="0" w:color="000000"/>
              <w:left w:val="single" w:sz="4" w:space="0" w:color="000000"/>
              <w:bottom w:val="single" w:sz="4" w:space="0" w:color="000000"/>
              <w:right w:val="single" w:sz="4" w:space="0" w:color="000000"/>
            </w:tcBorders>
          </w:tcPr>
          <w:p w14:paraId="7F88E207"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41541F54" w14:textId="77777777" w:rsidR="00091C86" w:rsidRDefault="00091C86" w:rsidP="00091C86"/>
        </w:tc>
      </w:tr>
      <w:tr w:rsidR="00091C86" w14:paraId="32226C90"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3FC808AA"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5</w:t>
            </w:r>
          </w:p>
        </w:tc>
        <w:tc>
          <w:tcPr>
            <w:tcW w:w="5744" w:type="dxa"/>
            <w:tcBorders>
              <w:top w:val="single" w:sz="4" w:space="0" w:color="000000"/>
              <w:left w:val="single" w:sz="4" w:space="0" w:color="000000"/>
              <w:bottom w:val="single" w:sz="4" w:space="0" w:color="000000"/>
              <w:right w:val="single" w:sz="4" w:space="0" w:color="000000"/>
            </w:tcBorders>
          </w:tcPr>
          <w:p w14:paraId="78013141"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т </w:t>
            </w:r>
            <w:r>
              <w:rPr>
                <w:rFonts w:ascii="Times New Roman" w:eastAsia="Times New Roman" w:hAnsi="Times New Roman" w:cs="Times New Roman"/>
                <w:spacing w:val="-2"/>
                <w:sz w:val="22"/>
                <w:szCs w:val="22"/>
              </w:rPr>
              <w:t>в</w:t>
            </w:r>
            <w:r>
              <w:rPr>
                <w:rFonts w:ascii="Times New Roman" w:eastAsia="Times New Roman" w:hAnsi="Times New Roman" w:cs="Times New Roman"/>
                <w:sz w:val="22"/>
                <w:szCs w:val="22"/>
              </w:rPr>
              <w:t>одо</w:t>
            </w:r>
            <w:r>
              <w:rPr>
                <w:rFonts w:ascii="Times New Roman" w:eastAsia="Times New Roman" w:hAnsi="Times New Roman" w:cs="Times New Roman"/>
                <w:spacing w:val="-2"/>
                <w:sz w:val="22"/>
                <w:szCs w:val="22"/>
              </w:rPr>
              <w:t>н</w:t>
            </w:r>
            <w:r>
              <w:rPr>
                <w:rFonts w:ascii="Times New Roman" w:eastAsia="Times New Roman" w:hAnsi="Times New Roman" w:cs="Times New Roman"/>
                <w:sz w:val="22"/>
                <w:szCs w:val="22"/>
              </w:rPr>
              <w:t>ас</w:t>
            </w:r>
            <w:r>
              <w:rPr>
                <w:rFonts w:ascii="Times New Roman" w:eastAsia="Times New Roman" w:hAnsi="Times New Roman" w:cs="Times New Roman"/>
                <w:spacing w:val="-2"/>
                <w:sz w:val="22"/>
                <w:szCs w:val="22"/>
              </w:rPr>
              <w:t>ыщ</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я</w:t>
            </w:r>
          </w:p>
        </w:tc>
        <w:tc>
          <w:tcPr>
            <w:tcW w:w="898" w:type="dxa"/>
            <w:tcBorders>
              <w:top w:val="single" w:sz="4" w:space="0" w:color="000000"/>
              <w:left w:val="single" w:sz="4" w:space="0" w:color="000000"/>
              <w:bottom w:val="single" w:sz="4" w:space="0" w:color="000000"/>
              <w:right w:val="single" w:sz="4" w:space="0" w:color="000000"/>
            </w:tcBorders>
          </w:tcPr>
          <w:p w14:paraId="60CB8019" w14:textId="77777777" w:rsidR="00091C86" w:rsidRDefault="00091C86" w:rsidP="00091C86">
            <w:pPr>
              <w:spacing w:line="246" w:lineRule="exact"/>
              <w:ind w:left="237" w:right="-20"/>
              <w:rPr>
                <w:rFonts w:ascii="Times New Roman" w:eastAsia="Times New Roman" w:hAnsi="Times New Roman" w:cs="Times New Roman"/>
              </w:rPr>
            </w:pPr>
            <w:proofErr w:type="spellStart"/>
            <w:r>
              <w:rPr>
                <w:rFonts w:ascii="Times New Roman" w:eastAsia="Times New Roman" w:hAnsi="Times New Roman" w:cs="Times New Roman"/>
                <w:sz w:val="22"/>
                <w:szCs w:val="22"/>
              </w:rPr>
              <w:t>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д</w:t>
            </w:r>
            <w:proofErr w:type="spellEnd"/>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79FE3817" w14:textId="77777777" w:rsidR="00091C86" w:rsidRDefault="00091C86" w:rsidP="00091C86">
            <w:pPr>
              <w:spacing w:line="246" w:lineRule="exact"/>
              <w:ind w:left="364" w:right="-20"/>
              <w:rPr>
                <w:rFonts w:ascii="Times New Roman" w:eastAsia="Times New Roman" w:hAnsi="Times New Roman" w:cs="Times New Roman"/>
              </w:rPr>
            </w:pPr>
            <w:r>
              <w:rPr>
                <w:rFonts w:ascii="Times New Roman" w:eastAsia="Times New Roman" w:hAnsi="Times New Roman" w:cs="Times New Roman"/>
                <w:sz w:val="22"/>
                <w:szCs w:val="22"/>
              </w:rPr>
              <w:t>0,75</w:t>
            </w:r>
          </w:p>
        </w:tc>
        <w:tc>
          <w:tcPr>
            <w:tcW w:w="900" w:type="dxa"/>
            <w:tcBorders>
              <w:top w:val="single" w:sz="4" w:space="0" w:color="000000"/>
              <w:left w:val="single" w:sz="4" w:space="0" w:color="000000"/>
              <w:bottom w:val="single" w:sz="4" w:space="0" w:color="000000"/>
              <w:right w:val="single" w:sz="4" w:space="0" w:color="000000"/>
            </w:tcBorders>
          </w:tcPr>
          <w:p w14:paraId="28BAB19C"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1D3C6CB0" w14:textId="77777777" w:rsidR="00091C86" w:rsidRDefault="00091C86" w:rsidP="00091C86"/>
        </w:tc>
      </w:tr>
      <w:tr w:rsidR="00091C86" w14:paraId="4B1435A7"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6DAB94DF" w14:textId="77777777" w:rsidR="00091C86" w:rsidRDefault="00091C86" w:rsidP="00091C86">
            <w:pPr>
              <w:spacing w:line="248"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6</w:t>
            </w:r>
          </w:p>
        </w:tc>
        <w:tc>
          <w:tcPr>
            <w:tcW w:w="5744" w:type="dxa"/>
            <w:tcBorders>
              <w:top w:val="single" w:sz="4" w:space="0" w:color="000000"/>
              <w:left w:val="single" w:sz="4" w:space="0" w:color="000000"/>
              <w:bottom w:val="single" w:sz="4" w:space="0" w:color="000000"/>
              <w:right w:val="single" w:sz="4" w:space="0" w:color="000000"/>
            </w:tcBorders>
          </w:tcPr>
          <w:p w14:paraId="6A7B1091" w14:textId="77777777" w:rsidR="00091C86" w:rsidRDefault="00091C86" w:rsidP="00091C86">
            <w:pPr>
              <w:spacing w:line="248"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оказате</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ь тек</w:t>
            </w:r>
            <w:r>
              <w:rPr>
                <w:rFonts w:ascii="Times New Roman" w:eastAsia="Times New Roman" w:hAnsi="Times New Roman" w:cs="Times New Roman"/>
                <w:spacing w:val="-2"/>
                <w:sz w:val="22"/>
                <w:szCs w:val="22"/>
              </w:rPr>
              <w:t>у</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ести</w:t>
            </w:r>
          </w:p>
        </w:tc>
        <w:tc>
          <w:tcPr>
            <w:tcW w:w="898" w:type="dxa"/>
            <w:tcBorders>
              <w:top w:val="single" w:sz="4" w:space="0" w:color="000000"/>
              <w:left w:val="single" w:sz="4" w:space="0" w:color="000000"/>
              <w:bottom w:val="single" w:sz="4" w:space="0" w:color="000000"/>
              <w:right w:val="single" w:sz="4" w:space="0" w:color="000000"/>
            </w:tcBorders>
          </w:tcPr>
          <w:p w14:paraId="0E37778D" w14:textId="77777777" w:rsidR="00091C86" w:rsidRDefault="00091C86" w:rsidP="00091C86">
            <w:pPr>
              <w:spacing w:line="248" w:lineRule="exact"/>
              <w:ind w:left="237" w:right="-20"/>
              <w:rPr>
                <w:rFonts w:ascii="Times New Roman" w:eastAsia="Times New Roman" w:hAnsi="Times New Roman" w:cs="Times New Roman"/>
              </w:rPr>
            </w:pPr>
            <w:proofErr w:type="spellStart"/>
            <w:r>
              <w:rPr>
                <w:rFonts w:ascii="Times New Roman" w:eastAsia="Times New Roman" w:hAnsi="Times New Roman" w:cs="Times New Roman"/>
                <w:sz w:val="22"/>
                <w:szCs w:val="22"/>
              </w:rPr>
              <w:t>д.</w:t>
            </w:r>
            <w:r>
              <w:rPr>
                <w:rFonts w:ascii="Times New Roman" w:eastAsia="Times New Roman" w:hAnsi="Times New Roman" w:cs="Times New Roman"/>
                <w:spacing w:val="1"/>
                <w:sz w:val="22"/>
                <w:szCs w:val="22"/>
              </w:rPr>
              <w:t>е</w:t>
            </w:r>
            <w:r>
              <w:rPr>
                <w:rFonts w:ascii="Times New Roman" w:eastAsia="Times New Roman" w:hAnsi="Times New Roman" w:cs="Times New Roman"/>
                <w:sz w:val="22"/>
                <w:szCs w:val="22"/>
              </w:rPr>
              <w:t>д</w:t>
            </w:r>
            <w:proofErr w:type="spellEnd"/>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00F20CC8" w14:textId="77777777" w:rsidR="00091C86" w:rsidRDefault="00091C86" w:rsidP="00091C86">
            <w:pPr>
              <w:spacing w:line="248" w:lineRule="exact"/>
              <w:ind w:left="210" w:right="-20"/>
              <w:rPr>
                <w:rFonts w:ascii="Times New Roman" w:eastAsia="Times New Roman" w:hAnsi="Times New Roman" w:cs="Times New Roman"/>
              </w:rPr>
            </w:pPr>
            <w:r>
              <w:rPr>
                <w:rFonts w:ascii="Times New Roman" w:eastAsia="Times New Roman" w:hAnsi="Times New Roman" w:cs="Times New Roman"/>
                <w:sz w:val="22"/>
                <w:szCs w:val="22"/>
              </w:rPr>
              <w:t>&lt;0</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0,17</w:t>
            </w:r>
          </w:p>
        </w:tc>
        <w:tc>
          <w:tcPr>
            <w:tcW w:w="900" w:type="dxa"/>
            <w:tcBorders>
              <w:top w:val="single" w:sz="4" w:space="0" w:color="000000"/>
              <w:left w:val="single" w:sz="4" w:space="0" w:color="000000"/>
              <w:bottom w:val="single" w:sz="4" w:space="0" w:color="000000"/>
              <w:right w:val="single" w:sz="4" w:space="0" w:color="000000"/>
            </w:tcBorders>
          </w:tcPr>
          <w:p w14:paraId="60E0FCBE"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324CE5AF" w14:textId="77777777" w:rsidR="00091C86" w:rsidRDefault="00091C86" w:rsidP="00091C86"/>
        </w:tc>
      </w:tr>
      <w:tr w:rsidR="00091C86" w14:paraId="6475D941"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615B21A8"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7</w:t>
            </w:r>
          </w:p>
        </w:tc>
        <w:tc>
          <w:tcPr>
            <w:tcW w:w="5744" w:type="dxa"/>
            <w:tcBorders>
              <w:top w:val="single" w:sz="4" w:space="0" w:color="000000"/>
              <w:left w:val="single" w:sz="4" w:space="0" w:color="000000"/>
              <w:bottom w:val="single" w:sz="4" w:space="0" w:color="000000"/>
              <w:right w:val="single" w:sz="4" w:space="0" w:color="000000"/>
            </w:tcBorders>
          </w:tcPr>
          <w:p w14:paraId="002709A5"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ость 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898" w:type="dxa"/>
            <w:tcBorders>
              <w:top w:val="single" w:sz="4" w:space="0" w:color="000000"/>
              <w:left w:val="single" w:sz="4" w:space="0" w:color="000000"/>
              <w:bottom w:val="single" w:sz="4" w:space="0" w:color="000000"/>
              <w:right w:val="single" w:sz="4" w:space="0" w:color="000000"/>
            </w:tcBorders>
          </w:tcPr>
          <w:p w14:paraId="74A9A9B9" w14:textId="77777777" w:rsidR="00091C86" w:rsidRDefault="00091C86" w:rsidP="00091C86">
            <w:pPr>
              <w:spacing w:line="246" w:lineRule="exact"/>
              <w:ind w:left="22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82" w:type="dxa"/>
            <w:tcBorders>
              <w:top w:val="single" w:sz="4" w:space="0" w:color="000000"/>
              <w:left w:val="single" w:sz="4" w:space="0" w:color="000000"/>
              <w:bottom w:val="single" w:sz="4" w:space="0" w:color="000000"/>
              <w:right w:val="single" w:sz="4" w:space="0" w:color="000000"/>
            </w:tcBorders>
          </w:tcPr>
          <w:p w14:paraId="2BE1138C" w14:textId="77777777" w:rsidR="00091C86" w:rsidRDefault="00091C86" w:rsidP="00091C86">
            <w:pPr>
              <w:spacing w:line="246" w:lineRule="exact"/>
              <w:ind w:left="364" w:right="-20"/>
              <w:rPr>
                <w:rFonts w:ascii="Times New Roman" w:eastAsia="Times New Roman" w:hAnsi="Times New Roman" w:cs="Times New Roman"/>
              </w:rPr>
            </w:pPr>
            <w:r>
              <w:rPr>
                <w:rFonts w:ascii="Times New Roman" w:eastAsia="Times New Roman" w:hAnsi="Times New Roman" w:cs="Times New Roman"/>
                <w:sz w:val="22"/>
                <w:szCs w:val="22"/>
              </w:rPr>
              <w:t>1,83</w:t>
            </w:r>
          </w:p>
        </w:tc>
        <w:tc>
          <w:tcPr>
            <w:tcW w:w="900" w:type="dxa"/>
            <w:tcBorders>
              <w:top w:val="single" w:sz="4" w:space="0" w:color="000000"/>
              <w:left w:val="single" w:sz="4" w:space="0" w:color="000000"/>
              <w:bottom w:val="single" w:sz="4" w:space="0" w:color="000000"/>
              <w:right w:val="single" w:sz="4" w:space="0" w:color="000000"/>
            </w:tcBorders>
          </w:tcPr>
          <w:p w14:paraId="74B7B4F4" w14:textId="77777777" w:rsidR="00091C86" w:rsidRDefault="00091C86" w:rsidP="00091C86">
            <w:pPr>
              <w:spacing w:line="246" w:lineRule="exact"/>
              <w:ind w:left="306" w:right="-20"/>
              <w:rPr>
                <w:rFonts w:ascii="Times New Roman" w:eastAsia="Times New Roman" w:hAnsi="Times New Roman" w:cs="Times New Roman"/>
              </w:rPr>
            </w:pPr>
            <w:r>
              <w:rPr>
                <w:rFonts w:ascii="Times New Roman" w:eastAsia="Times New Roman" w:hAnsi="Times New Roman" w:cs="Times New Roman"/>
                <w:sz w:val="22"/>
                <w:szCs w:val="22"/>
              </w:rPr>
              <w:t>1,80</w:t>
            </w:r>
          </w:p>
        </w:tc>
        <w:tc>
          <w:tcPr>
            <w:tcW w:w="900" w:type="dxa"/>
            <w:tcBorders>
              <w:top w:val="single" w:sz="4" w:space="0" w:color="000000"/>
              <w:left w:val="single" w:sz="4" w:space="0" w:color="000000"/>
              <w:bottom w:val="single" w:sz="4" w:space="0" w:color="000000"/>
              <w:right w:val="single" w:sz="4" w:space="0" w:color="000000"/>
            </w:tcBorders>
          </w:tcPr>
          <w:p w14:paraId="46A5DF57" w14:textId="77777777" w:rsidR="00091C86" w:rsidRDefault="00091C86" w:rsidP="00091C86">
            <w:pPr>
              <w:spacing w:line="246" w:lineRule="exact"/>
              <w:ind w:left="251" w:right="-20"/>
              <w:rPr>
                <w:rFonts w:ascii="Times New Roman" w:eastAsia="Times New Roman" w:hAnsi="Times New Roman" w:cs="Times New Roman"/>
              </w:rPr>
            </w:pPr>
            <w:r>
              <w:rPr>
                <w:rFonts w:ascii="Times New Roman" w:eastAsia="Times New Roman" w:hAnsi="Times New Roman" w:cs="Times New Roman"/>
                <w:sz w:val="22"/>
                <w:szCs w:val="22"/>
              </w:rPr>
              <w:t>1,78</w:t>
            </w:r>
          </w:p>
        </w:tc>
      </w:tr>
      <w:tr w:rsidR="00091C86" w14:paraId="4838CA2F"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181C8BDA"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8</w:t>
            </w:r>
          </w:p>
        </w:tc>
        <w:tc>
          <w:tcPr>
            <w:tcW w:w="5744" w:type="dxa"/>
            <w:tcBorders>
              <w:top w:val="single" w:sz="4" w:space="0" w:color="000000"/>
              <w:left w:val="single" w:sz="4" w:space="0" w:color="000000"/>
              <w:bottom w:val="single" w:sz="4" w:space="0" w:color="000000"/>
              <w:right w:val="single" w:sz="4" w:space="0" w:color="000000"/>
            </w:tcBorders>
          </w:tcPr>
          <w:p w14:paraId="1A2DD9A1"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ость 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хого</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898" w:type="dxa"/>
            <w:tcBorders>
              <w:top w:val="single" w:sz="4" w:space="0" w:color="000000"/>
              <w:left w:val="single" w:sz="4" w:space="0" w:color="000000"/>
              <w:bottom w:val="single" w:sz="4" w:space="0" w:color="000000"/>
              <w:right w:val="single" w:sz="4" w:space="0" w:color="000000"/>
            </w:tcBorders>
          </w:tcPr>
          <w:p w14:paraId="6C02A823" w14:textId="77777777" w:rsidR="00091C86" w:rsidRDefault="00091C86" w:rsidP="00091C86">
            <w:pPr>
              <w:spacing w:line="246" w:lineRule="exact"/>
              <w:ind w:left="22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82" w:type="dxa"/>
            <w:tcBorders>
              <w:top w:val="single" w:sz="4" w:space="0" w:color="000000"/>
              <w:left w:val="single" w:sz="4" w:space="0" w:color="000000"/>
              <w:bottom w:val="single" w:sz="4" w:space="0" w:color="000000"/>
              <w:right w:val="single" w:sz="4" w:space="0" w:color="000000"/>
            </w:tcBorders>
          </w:tcPr>
          <w:p w14:paraId="3CF93ED3" w14:textId="77777777" w:rsidR="00091C86" w:rsidRDefault="00091C86" w:rsidP="00091C86">
            <w:pPr>
              <w:spacing w:line="246" w:lineRule="exact"/>
              <w:ind w:left="364" w:right="-20"/>
              <w:rPr>
                <w:rFonts w:ascii="Times New Roman" w:eastAsia="Times New Roman" w:hAnsi="Times New Roman" w:cs="Times New Roman"/>
              </w:rPr>
            </w:pPr>
            <w:r>
              <w:rPr>
                <w:rFonts w:ascii="Times New Roman" w:eastAsia="Times New Roman" w:hAnsi="Times New Roman" w:cs="Times New Roman"/>
                <w:sz w:val="22"/>
                <w:szCs w:val="22"/>
              </w:rPr>
              <w:t>1,49</w:t>
            </w:r>
          </w:p>
        </w:tc>
        <w:tc>
          <w:tcPr>
            <w:tcW w:w="900" w:type="dxa"/>
            <w:tcBorders>
              <w:top w:val="single" w:sz="4" w:space="0" w:color="000000"/>
              <w:left w:val="single" w:sz="4" w:space="0" w:color="000000"/>
              <w:bottom w:val="single" w:sz="4" w:space="0" w:color="000000"/>
              <w:right w:val="single" w:sz="4" w:space="0" w:color="000000"/>
            </w:tcBorders>
          </w:tcPr>
          <w:p w14:paraId="40EC0516"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398BEE11" w14:textId="77777777" w:rsidR="00091C86" w:rsidRDefault="00091C86" w:rsidP="00091C86"/>
        </w:tc>
      </w:tr>
      <w:tr w:rsidR="00091C86" w14:paraId="2FECB209"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45B135E8" w14:textId="77777777" w:rsidR="00091C86" w:rsidRDefault="00091C86" w:rsidP="00091C86">
            <w:pPr>
              <w:spacing w:line="246" w:lineRule="exact"/>
              <w:ind w:left="181" w:right="166"/>
              <w:jc w:val="center"/>
              <w:rPr>
                <w:rFonts w:ascii="Times New Roman" w:eastAsia="Times New Roman" w:hAnsi="Times New Roman" w:cs="Times New Roman"/>
              </w:rPr>
            </w:pPr>
            <w:r>
              <w:rPr>
                <w:rFonts w:ascii="Times New Roman" w:eastAsia="Times New Roman" w:hAnsi="Times New Roman" w:cs="Times New Roman"/>
                <w:sz w:val="22"/>
                <w:szCs w:val="22"/>
              </w:rPr>
              <w:t>9</w:t>
            </w:r>
          </w:p>
        </w:tc>
        <w:tc>
          <w:tcPr>
            <w:tcW w:w="5744" w:type="dxa"/>
            <w:tcBorders>
              <w:top w:val="single" w:sz="4" w:space="0" w:color="000000"/>
              <w:left w:val="single" w:sz="4" w:space="0" w:color="000000"/>
              <w:bottom w:val="single" w:sz="4" w:space="0" w:color="000000"/>
              <w:right w:val="single" w:sz="4" w:space="0" w:color="000000"/>
            </w:tcBorders>
          </w:tcPr>
          <w:p w14:paraId="3A6DCE0A"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лот</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ость </w:t>
            </w:r>
            <w:r>
              <w:rPr>
                <w:rFonts w:ascii="Times New Roman" w:eastAsia="Times New Roman" w:hAnsi="Times New Roman" w:cs="Times New Roman"/>
                <w:spacing w:val="-1"/>
                <w:sz w:val="22"/>
                <w:szCs w:val="22"/>
              </w:rPr>
              <w:t>ч</w:t>
            </w:r>
            <w:r>
              <w:rPr>
                <w:rFonts w:ascii="Times New Roman" w:eastAsia="Times New Roman" w:hAnsi="Times New Roman" w:cs="Times New Roman"/>
                <w:sz w:val="22"/>
                <w:szCs w:val="22"/>
              </w:rPr>
              <w:t>аст</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ц</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гр</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а</w:t>
            </w:r>
          </w:p>
        </w:tc>
        <w:tc>
          <w:tcPr>
            <w:tcW w:w="898" w:type="dxa"/>
            <w:tcBorders>
              <w:top w:val="single" w:sz="4" w:space="0" w:color="000000"/>
              <w:left w:val="single" w:sz="4" w:space="0" w:color="000000"/>
              <w:bottom w:val="single" w:sz="4" w:space="0" w:color="000000"/>
              <w:right w:val="single" w:sz="4" w:space="0" w:color="000000"/>
            </w:tcBorders>
          </w:tcPr>
          <w:p w14:paraId="2186176C" w14:textId="77777777" w:rsidR="00091C86" w:rsidRDefault="00091C86" w:rsidP="00091C86">
            <w:pPr>
              <w:spacing w:line="246" w:lineRule="exact"/>
              <w:ind w:left="222" w:right="-20"/>
              <w:rPr>
                <w:rFonts w:ascii="Times New Roman" w:eastAsia="Times New Roman" w:hAnsi="Times New Roman" w:cs="Times New Roman"/>
                <w:sz w:val="14"/>
                <w:szCs w:val="14"/>
              </w:rPr>
            </w:pPr>
            <w:r>
              <w:rPr>
                <w:rFonts w:ascii="Times New Roman" w:eastAsia="Times New Roman" w:hAnsi="Times New Roman" w:cs="Times New Roman"/>
                <w:sz w:val="22"/>
                <w:szCs w:val="22"/>
              </w:rPr>
              <w:t>г</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с</w:t>
            </w:r>
            <w:r>
              <w:rPr>
                <w:rFonts w:ascii="Times New Roman" w:eastAsia="Times New Roman" w:hAnsi="Times New Roman" w:cs="Times New Roman"/>
                <w:spacing w:val="1"/>
                <w:sz w:val="22"/>
                <w:szCs w:val="22"/>
              </w:rPr>
              <w:t>м</w:t>
            </w:r>
            <w:r>
              <w:rPr>
                <w:rFonts w:ascii="Times New Roman" w:eastAsia="Times New Roman" w:hAnsi="Times New Roman" w:cs="Times New Roman"/>
                <w:position w:val="10"/>
                <w:sz w:val="14"/>
                <w:szCs w:val="14"/>
              </w:rPr>
              <w:t>3</w:t>
            </w:r>
          </w:p>
        </w:tc>
        <w:tc>
          <w:tcPr>
            <w:tcW w:w="1082" w:type="dxa"/>
            <w:tcBorders>
              <w:top w:val="single" w:sz="4" w:space="0" w:color="000000"/>
              <w:left w:val="single" w:sz="4" w:space="0" w:color="000000"/>
              <w:bottom w:val="single" w:sz="4" w:space="0" w:color="000000"/>
              <w:right w:val="single" w:sz="4" w:space="0" w:color="000000"/>
            </w:tcBorders>
          </w:tcPr>
          <w:p w14:paraId="303D5025" w14:textId="77777777" w:rsidR="00091C86" w:rsidRDefault="00091C86" w:rsidP="00091C86">
            <w:pPr>
              <w:spacing w:line="246" w:lineRule="exact"/>
              <w:ind w:left="364" w:right="-20"/>
              <w:rPr>
                <w:rFonts w:ascii="Times New Roman" w:eastAsia="Times New Roman" w:hAnsi="Times New Roman" w:cs="Times New Roman"/>
              </w:rPr>
            </w:pPr>
            <w:r>
              <w:rPr>
                <w:rFonts w:ascii="Times New Roman" w:eastAsia="Times New Roman" w:hAnsi="Times New Roman" w:cs="Times New Roman"/>
                <w:sz w:val="22"/>
                <w:szCs w:val="22"/>
              </w:rPr>
              <w:t>2,74</w:t>
            </w:r>
          </w:p>
        </w:tc>
        <w:tc>
          <w:tcPr>
            <w:tcW w:w="900" w:type="dxa"/>
            <w:tcBorders>
              <w:top w:val="single" w:sz="4" w:space="0" w:color="000000"/>
              <w:left w:val="single" w:sz="4" w:space="0" w:color="000000"/>
              <w:bottom w:val="single" w:sz="4" w:space="0" w:color="000000"/>
              <w:right w:val="single" w:sz="4" w:space="0" w:color="000000"/>
            </w:tcBorders>
          </w:tcPr>
          <w:p w14:paraId="3B3860FA"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7CED1FDF" w14:textId="77777777" w:rsidR="00091C86" w:rsidRDefault="00091C86" w:rsidP="00091C86"/>
        </w:tc>
      </w:tr>
      <w:tr w:rsidR="00091C86" w14:paraId="3274B036"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2676DF0F" w14:textId="77777777" w:rsidR="00091C86" w:rsidRDefault="00091C86" w:rsidP="00091C86">
            <w:pPr>
              <w:spacing w:line="246" w:lineRule="exact"/>
              <w:ind w:left="163" w:right="-20"/>
              <w:rPr>
                <w:rFonts w:ascii="Times New Roman" w:eastAsia="Times New Roman" w:hAnsi="Times New Roman" w:cs="Times New Roman"/>
              </w:rPr>
            </w:pPr>
            <w:r>
              <w:rPr>
                <w:rFonts w:ascii="Times New Roman" w:eastAsia="Times New Roman" w:hAnsi="Times New Roman" w:cs="Times New Roman"/>
                <w:sz w:val="22"/>
                <w:szCs w:val="22"/>
              </w:rPr>
              <w:t>10</w:t>
            </w:r>
          </w:p>
        </w:tc>
        <w:tc>
          <w:tcPr>
            <w:tcW w:w="5744" w:type="dxa"/>
            <w:tcBorders>
              <w:top w:val="single" w:sz="4" w:space="0" w:color="000000"/>
              <w:left w:val="single" w:sz="4" w:space="0" w:color="000000"/>
              <w:bottom w:val="single" w:sz="4" w:space="0" w:color="000000"/>
              <w:right w:val="single" w:sz="4" w:space="0" w:color="000000"/>
            </w:tcBorders>
          </w:tcPr>
          <w:p w14:paraId="3958097B" w14:textId="77777777" w:rsidR="00091C86" w:rsidRDefault="00091C86" w:rsidP="00091C86">
            <w:pPr>
              <w:spacing w:line="246" w:lineRule="exact"/>
              <w:ind w:left="71"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 xml:space="preserve">т </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ор</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с</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ости</w:t>
            </w:r>
          </w:p>
        </w:tc>
        <w:tc>
          <w:tcPr>
            <w:tcW w:w="898" w:type="dxa"/>
            <w:tcBorders>
              <w:top w:val="single" w:sz="4" w:space="0" w:color="000000"/>
              <w:left w:val="single" w:sz="4" w:space="0" w:color="000000"/>
              <w:bottom w:val="single" w:sz="4" w:space="0" w:color="000000"/>
              <w:right w:val="single" w:sz="4" w:space="0" w:color="000000"/>
            </w:tcBorders>
          </w:tcPr>
          <w:p w14:paraId="01709505" w14:textId="77777777" w:rsidR="00091C86" w:rsidRDefault="00091C86" w:rsidP="00091C86"/>
        </w:tc>
        <w:tc>
          <w:tcPr>
            <w:tcW w:w="1082" w:type="dxa"/>
            <w:tcBorders>
              <w:top w:val="single" w:sz="4" w:space="0" w:color="000000"/>
              <w:left w:val="single" w:sz="4" w:space="0" w:color="000000"/>
              <w:bottom w:val="single" w:sz="4" w:space="0" w:color="000000"/>
              <w:right w:val="single" w:sz="4" w:space="0" w:color="000000"/>
            </w:tcBorders>
          </w:tcPr>
          <w:p w14:paraId="5711926B" w14:textId="77777777" w:rsidR="00091C86" w:rsidRDefault="00091C86" w:rsidP="00091C86">
            <w:pPr>
              <w:spacing w:line="246" w:lineRule="exact"/>
              <w:ind w:left="309" w:right="-20"/>
              <w:rPr>
                <w:rFonts w:ascii="Times New Roman" w:eastAsia="Times New Roman" w:hAnsi="Times New Roman" w:cs="Times New Roman"/>
              </w:rPr>
            </w:pPr>
            <w:r>
              <w:rPr>
                <w:rFonts w:ascii="Times New Roman" w:eastAsia="Times New Roman" w:hAnsi="Times New Roman" w:cs="Times New Roman"/>
                <w:sz w:val="22"/>
                <w:szCs w:val="22"/>
              </w:rPr>
              <w:t>0,840</w:t>
            </w:r>
          </w:p>
        </w:tc>
        <w:tc>
          <w:tcPr>
            <w:tcW w:w="900" w:type="dxa"/>
            <w:tcBorders>
              <w:top w:val="single" w:sz="4" w:space="0" w:color="000000"/>
              <w:left w:val="single" w:sz="4" w:space="0" w:color="000000"/>
              <w:bottom w:val="single" w:sz="4" w:space="0" w:color="000000"/>
              <w:right w:val="single" w:sz="4" w:space="0" w:color="000000"/>
            </w:tcBorders>
          </w:tcPr>
          <w:p w14:paraId="582AF627"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03320EF6" w14:textId="77777777" w:rsidR="00091C86" w:rsidRDefault="00091C86" w:rsidP="00091C86"/>
        </w:tc>
      </w:tr>
      <w:tr w:rsidR="00091C86" w14:paraId="7A4830C9"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4198CDFA" w14:textId="77777777" w:rsidR="00091C86" w:rsidRDefault="00091C86" w:rsidP="00091C86">
            <w:pPr>
              <w:spacing w:line="248" w:lineRule="exact"/>
              <w:ind w:left="165" w:right="-20"/>
              <w:rPr>
                <w:rFonts w:ascii="Times New Roman" w:eastAsia="Times New Roman" w:hAnsi="Times New Roman" w:cs="Times New Roman"/>
              </w:rPr>
            </w:pPr>
            <w:r>
              <w:rPr>
                <w:rFonts w:ascii="Times New Roman" w:eastAsia="Times New Roman" w:hAnsi="Times New Roman" w:cs="Times New Roman"/>
                <w:sz w:val="22"/>
                <w:szCs w:val="22"/>
              </w:rPr>
              <w:t>11</w:t>
            </w:r>
          </w:p>
        </w:tc>
        <w:tc>
          <w:tcPr>
            <w:tcW w:w="5744" w:type="dxa"/>
            <w:tcBorders>
              <w:top w:val="single" w:sz="4" w:space="0" w:color="000000"/>
              <w:left w:val="single" w:sz="4" w:space="0" w:color="000000"/>
              <w:bottom w:val="single" w:sz="4" w:space="0" w:color="000000"/>
              <w:right w:val="single" w:sz="4" w:space="0" w:color="000000"/>
            </w:tcBorders>
          </w:tcPr>
          <w:p w14:paraId="1E22CFCE" w14:textId="77777777" w:rsidR="00091C86" w:rsidRDefault="00091C86" w:rsidP="00091C86">
            <w:pPr>
              <w:spacing w:line="248" w:lineRule="exact"/>
              <w:ind w:left="102" w:right="-20"/>
              <w:rPr>
                <w:rFonts w:ascii="Times New Roman" w:eastAsia="Times New Roman" w:hAnsi="Times New Roman" w:cs="Times New Roman"/>
              </w:rPr>
            </w:pPr>
            <w:r>
              <w:rPr>
                <w:rFonts w:ascii="Times New Roman" w:eastAsia="Times New Roman" w:hAnsi="Times New Roman" w:cs="Times New Roman"/>
                <w:sz w:val="22"/>
                <w:szCs w:val="22"/>
              </w:rPr>
              <w:t>Удельн</w:t>
            </w:r>
            <w:r>
              <w:rPr>
                <w:rFonts w:ascii="Times New Roman" w:eastAsia="Times New Roman" w:hAnsi="Times New Roman" w:cs="Times New Roman"/>
                <w:spacing w:val="-3"/>
                <w:sz w:val="22"/>
                <w:szCs w:val="22"/>
              </w:rPr>
              <w:t>о</w:t>
            </w:r>
            <w:r>
              <w:rPr>
                <w:rFonts w:ascii="Times New Roman" w:eastAsia="Times New Roman" w:hAnsi="Times New Roman" w:cs="Times New Roman"/>
                <w:sz w:val="22"/>
                <w:szCs w:val="22"/>
              </w:rPr>
              <w:t>е сце</w:t>
            </w:r>
            <w:r>
              <w:rPr>
                <w:rFonts w:ascii="Times New Roman" w:eastAsia="Times New Roman" w:hAnsi="Times New Roman" w:cs="Times New Roman"/>
                <w:spacing w:val="-1"/>
                <w:sz w:val="22"/>
                <w:szCs w:val="22"/>
              </w:rPr>
              <w:t>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е, </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ст</w:t>
            </w:r>
            <w:r>
              <w:rPr>
                <w:rFonts w:ascii="Times New Roman" w:eastAsia="Times New Roman" w:hAnsi="Times New Roman" w:cs="Times New Roman"/>
                <w:spacing w:val="-2"/>
                <w:sz w:val="22"/>
                <w:szCs w:val="22"/>
              </w:rPr>
              <w:t>е</w:t>
            </w:r>
            <w:r>
              <w:rPr>
                <w:rFonts w:ascii="Times New Roman" w:eastAsia="Times New Roman" w:hAnsi="Times New Roman" w:cs="Times New Roman"/>
                <w:sz w:val="22"/>
                <w:szCs w:val="22"/>
              </w:rPr>
              <w:t>ст</w:t>
            </w:r>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 сос</w:t>
            </w:r>
            <w:r>
              <w:rPr>
                <w:rFonts w:ascii="Times New Roman" w:eastAsia="Times New Roman" w:hAnsi="Times New Roman" w:cs="Times New Roman"/>
                <w:spacing w:val="-2"/>
                <w:sz w:val="22"/>
                <w:szCs w:val="22"/>
              </w:rPr>
              <w:t>т</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388ADF76" w14:textId="77777777" w:rsidR="00091C86" w:rsidRDefault="00091C86" w:rsidP="00091C86">
            <w:pPr>
              <w:spacing w:line="248" w:lineRule="exact"/>
              <w:ind w:left="270" w:right="-20"/>
              <w:rPr>
                <w:rFonts w:ascii="Times New Roman" w:eastAsia="Times New Roman" w:hAnsi="Times New Roman" w:cs="Times New Roman"/>
              </w:rPr>
            </w:pPr>
            <w:r>
              <w:rPr>
                <w:rFonts w:ascii="Times New Roman" w:eastAsia="Times New Roman" w:hAnsi="Times New Roman" w:cs="Times New Roman"/>
                <w:sz w:val="22"/>
                <w:szCs w:val="22"/>
              </w:rPr>
              <w:t>к</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а</w:t>
            </w:r>
          </w:p>
        </w:tc>
        <w:tc>
          <w:tcPr>
            <w:tcW w:w="1082" w:type="dxa"/>
            <w:tcBorders>
              <w:top w:val="single" w:sz="4" w:space="0" w:color="000000"/>
              <w:left w:val="single" w:sz="4" w:space="0" w:color="000000"/>
              <w:bottom w:val="single" w:sz="4" w:space="0" w:color="000000"/>
              <w:right w:val="single" w:sz="4" w:space="0" w:color="000000"/>
            </w:tcBorders>
          </w:tcPr>
          <w:p w14:paraId="42AB929A" w14:textId="77777777" w:rsidR="00091C86" w:rsidRDefault="00091C86" w:rsidP="00091C86">
            <w:pPr>
              <w:spacing w:line="248" w:lineRule="exact"/>
              <w:ind w:left="442" w:right="314"/>
              <w:jc w:val="center"/>
              <w:rPr>
                <w:rFonts w:ascii="Times New Roman" w:eastAsia="Times New Roman" w:hAnsi="Times New Roman" w:cs="Times New Roman"/>
              </w:rPr>
            </w:pPr>
            <w:r>
              <w:rPr>
                <w:rFonts w:ascii="Times New Roman" w:eastAsia="Times New Roman" w:hAnsi="Times New Roman" w:cs="Times New Roman"/>
                <w:sz w:val="22"/>
                <w:szCs w:val="22"/>
              </w:rPr>
              <w:t>75</w:t>
            </w:r>
          </w:p>
        </w:tc>
        <w:tc>
          <w:tcPr>
            <w:tcW w:w="900" w:type="dxa"/>
            <w:tcBorders>
              <w:top w:val="single" w:sz="4" w:space="0" w:color="000000"/>
              <w:left w:val="single" w:sz="4" w:space="0" w:color="000000"/>
              <w:bottom w:val="single" w:sz="4" w:space="0" w:color="000000"/>
              <w:right w:val="single" w:sz="4" w:space="0" w:color="000000"/>
            </w:tcBorders>
          </w:tcPr>
          <w:p w14:paraId="4B23E487" w14:textId="77777777" w:rsidR="00091C86" w:rsidRDefault="00091C86" w:rsidP="00091C86">
            <w:pPr>
              <w:spacing w:line="248" w:lineRule="exact"/>
              <w:ind w:left="296" w:right="279"/>
              <w:jc w:val="center"/>
              <w:rPr>
                <w:rFonts w:ascii="Times New Roman" w:eastAsia="Times New Roman" w:hAnsi="Times New Roman" w:cs="Times New Roman"/>
              </w:rPr>
            </w:pPr>
            <w:r>
              <w:rPr>
                <w:rFonts w:ascii="Times New Roman" w:eastAsia="Times New Roman" w:hAnsi="Times New Roman" w:cs="Times New Roman"/>
                <w:sz w:val="22"/>
                <w:szCs w:val="22"/>
              </w:rPr>
              <w:t>71</w:t>
            </w:r>
          </w:p>
        </w:tc>
        <w:tc>
          <w:tcPr>
            <w:tcW w:w="900" w:type="dxa"/>
            <w:tcBorders>
              <w:top w:val="single" w:sz="4" w:space="0" w:color="000000"/>
              <w:left w:val="single" w:sz="4" w:space="0" w:color="000000"/>
              <w:bottom w:val="single" w:sz="4" w:space="0" w:color="000000"/>
              <w:right w:val="single" w:sz="4" w:space="0" w:color="000000"/>
            </w:tcBorders>
          </w:tcPr>
          <w:p w14:paraId="3B02ECEE" w14:textId="77777777" w:rsidR="00091C86" w:rsidRDefault="00091C86" w:rsidP="00091C86">
            <w:pPr>
              <w:spacing w:line="248" w:lineRule="exact"/>
              <w:ind w:left="296" w:right="278"/>
              <w:jc w:val="center"/>
              <w:rPr>
                <w:rFonts w:ascii="Times New Roman" w:eastAsia="Times New Roman" w:hAnsi="Times New Roman" w:cs="Times New Roman"/>
              </w:rPr>
            </w:pPr>
            <w:r>
              <w:rPr>
                <w:rFonts w:ascii="Times New Roman" w:eastAsia="Times New Roman" w:hAnsi="Times New Roman" w:cs="Times New Roman"/>
                <w:sz w:val="22"/>
                <w:szCs w:val="22"/>
              </w:rPr>
              <w:t>69</w:t>
            </w:r>
          </w:p>
        </w:tc>
      </w:tr>
      <w:tr w:rsidR="00091C86" w14:paraId="3FEEB203" w14:textId="77777777" w:rsidTr="00091C86">
        <w:trPr>
          <w:trHeight w:hRule="exact" w:val="262"/>
        </w:trPr>
        <w:tc>
          <w:tcPr>
            <w:tcW w:w="562" w:type="dxa"/>
            <w:tcBorders>
              <w:top w:val="single" w:sz="4" w:space="0" w:color="000000"/>
              <w:left w:val="single" w:sz="4" w:space="0" w:color="000000"/>
              <w:bottom w:val="single" w:sz="4" w:space="0" w:color="000000"/>
              <w:right w:val="single" w:sz="4" w:space="0" w:color="000000"/>
            </w:tcBorders>
          </w:tcPr>
          <w:p w14:paraId="3E84966A" w14:textId="77777777" w:rsidR="00091C86" w:rsidRDefault="00091C86" w:rsidP="00091C86">
            <w:pPr>
              <w:spacing w:line="246" w:lineRule="exact"/>
              <w:ind w:left="165" w:right="-20"/>
              <w:rPr>
                <w:rFonts w:ascii="Times New Roman" w:eastAsia="Times New Roman" w:hAnsi="Times New Roman" w:cs="Times New Roman"/>
              </w:rPr>
            </w:pPr>
            <w:r>
              <w:rPr>
                <w:rFonts w:ascii="Times New Roman" w:eastAsia="Times New Roman" w:hAnsi="Times New Roman" w:cs="Times New Roman"/>
                <w:sz w:val="22"/>
                <w:szCs w:val="22"/>
              </w:rPr>
              <w:t>12</w:t>
            </w:r>
          </w:p>
        </w:tc>
        <w:tc>
          <w:tcPr>
            <w:tcW w:w="5744" w:type="dxa"/>
            <w:tcBorders>
              <w:top w:val="single" w:sz="4" w:space="0" w:color="000000"/>
              <w:left w:val="single" w:sz="4" w:space="0" w:color="000000"/>
              <w:bottom w:val="single" w:sz="4" w:space="0" w:color="000000"/>
              <w:right w:val="single" w:sz="4" w:space="0" w:color="000000"/>
            </w:tcBorders>
          </w:tcPr>
          <w:p w14:paraId="7F8B4309" w14:textId="77777777" w:rsidR="00091C86" w:rsidRDefault="00091C86" w:rsidP="00091C86">
            <w:pPr>
              <w:spacing w:line="246" w:lineRule="exact"/>
              <w:ind w:left="102" w:right="-20"/>
              <w:rPr>
                <w:rFonts w:ascii="Times New Roman" w:eastAsia="Times New Roman" w:hAnsi="Times New Roman" w:cs="Times New Roman"/>
              </w:rPr>
            </w:pPr>
            <w:r>
              <w:rPr>
                <w:rFonts w:ascii="Times New Roman" w:eastAsia="Times New Roman" w:hAnsi="Times New Roman" w:cs="Times New Roman"/>
                <w:sz w:val="22"/>
                <w:szCs w:val="22"/>
              </w:rPr>
              <w:t>Удельн</w:t>
            </w:r>
            <w:r>
              <w:rPr>
                <w:rFonts w:ascii="Times New Roman" w:eastAsia="Times New Roman" w:hAnsi="Times New Roman" w:cs="Times New Roman"/>
                <w:spacing w:val="-3"/>
                <w:sz w:val="22"/>
                <w:szCs w:val="22"/>
              </w:rPr>
              <w:t>о</w:t>
            </w:r>
            <w:r>
              <w:rPr>
                <w:rFonts w:ascii="Times New Roman" w:eastAsia="Times New Roman" w:hAnsi="Times New Roman" w:cs="Times New Roman"/>
                <w:sz w:val="22"/>
                <w:szCs w:val="22"/>
              </w:rPr>
              <w:t>е сце</w:t>
            </w:r>
            <w:r>
              <w:rPr>
                <w:rFonts w:ascii="Times New Roman" w:eastAsia="Times New Roman" w:hAnsi="Times New Roman" w:cs="Times New Roman"/>
                <w:spacing w:val="-1"/>
                <w:sz w:val="22"/>
                <w:szCs w:val="22"/>
              </w:rPr>
              <w:t>п</w:t>
            </w:r>
            <w:r>
              <w:rPr>
                <w:rFonts w:ascii="Times New Roman" w:eastAsia="Times New Roman" w:hAnsi="Times New Roman" w:cs="Times New Roman"/>
                <w:spacing w:val="-2"/>
                <w:sz w:val="22"/>
                <w:szCs w:val="22"/>
              </w:rPr>
              <w:t>л</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 xml:space="preserve">е, </w:t>
            </w:r>
            <w:proofErr w:type="spellStart"/>
            <w:r>
              <w:rPr>
                <w:rFonts w:ascii="Times New Roman" w:eastAsia="Times New Roman" w:hAnsi="Times New Roman" w:cs="Times New Roman"/>
                <w:sz w:val="22"/>
                <w:szCs w:val="22"/>
              </w:rPr>
              <w:t>во</w:t>
            </w:r>
            <w:r>
              <w:rPr>
                <w:rFonts w:ascii="Times New Roman" w:eastAsia="Times New Roman" w:hAnsi="Times New Roman" w:cs="Times New Roman"/>
                <w:spacing w:val="-3"/>
                <w:sz w:val="22"/>
                <w:szCs w:val="22"/>
              </w:rPr>
              <w:t>д</w:t>
            </w:r>
            <w:r>
              <w:rPr>
                <w:rFonts w:ascii="Times New Roman" w:eastAsia="Times New Roman" w:hAnsi="Times New Roman" w:cs="Times New Roman"/>
                <w:sz w:val="22"/>
                <w:szCs w:val="22"/>
              </w:rPr>
              <w:t>онас</w:t>
            </w:r>
            <w:r>
              <w:rPr>
                <w:rFonts w:ascii="Times New Roman" w:eastAsia="Times New Roman" w:hAnsi="Times New Roman" w:cs="Times New Roman"/>
                <w:spacing w:val="-2"/>
                <w:sz w:val="22"/>
                <w:szCs w:val="22"/>
              </w:rPr>
              <w:t>ы</w:t>
            </w:r>
            <w:r>
              <w:rPr>
                <w:rFonts w:ascii="Times New Roman" w:eastAsia="Times New Roman" w:hAnsi="Times New Roman" w:cs="Times New Roman"/>
                <w:sz w:val="22"/>
                <w:szCs w:val="22"/>
              </w:rPr>
              <w:t>щен</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ое</w:t>
            </w:r>
            <w:proofErr w:type="spellEnd"/>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1C97AB01" w14:textId="77777777" w:rsidR="00091C86" w:rsidRDefault="00091C86" w:rsidP="00091C86">
            <w:pPr>
              <w:spacing w:line="246" w:lineRule="exact"/>
              <w:ind w:left="270" w:right="-20"/>
              <w:rPr>
                <w:rFonts w:ascii="Times New Roman" w:eastAsia="Times New Roman" w:hAnsi="Times New Roman" w:cs="Times New Roman"/>
              </w:rPr>
            </w:pPr>
            <w:r>
              <w:rPr>
                <w:rFonts w:ascii="Times New Roman" w:eastAsia="Times New Roman" w:hAnsi="Times New Roman" w:cs="Times New Roman"/>
                <w:sz w:val="22"/>
                <w:szCs w:val="22"/>
              </w:rPr>
              <w:t>к</w:t>
            </w:r>
            <w:r>
              <w:rPr>
                <w:rFonts w:ascii="Times New Roman" w:eastAsia="Times New Roman" w:hAnsi="Times New Roman" w:cs="Times New Roman"/>
                <w:spacing w:val="-1"/>
                <w:sz w:val="22"/>
                <w:szCs w:val="22"/>
              </w:rPr>
              <w:t>П</w:t>
            </w:r>
            <w:r>
              <w:rPr>
                <w:rFonts w:ascii="Times New Roman" w:eastAsia="Times New Roman" w:hAnsi="Times New Roman" w:cs="Times New Roman"/>
                <w:sz w:val="22"/>
                <w:szCs w:val="22"/>
              </w:rPr>
              <w:t>а</w:t>
            </w:r>
          </w:p>
        </w:tc>
        <w:tc>
          <w:tcPr>
            <w:tcW w:w="1082" w:type="dxa"/>
            <w:tcBorders>
              <w:top w:val="single" w:sz="4" w:space="0" w:color="000000"/>
              <w:left w:val="single" w:sz="4" w:space="0" w:color="000000"/>
              <w:bottom w:val="single" w:sz="4" w:space="0" w:color="000000"/>
              <w:right w:val="single" w:sz="4" w:space="0" w:color="000000"/>
            </w:tcBorders>
          </w:tcPr>
          <w:p w14:paraId="01880D13" w14:textId="77777777" w:rsidR="00091C86" w:rsidRDefault="00091C86" w:rsidP="00091C86">
            <w:pPr>
              <w:spacing w:line="246" w:lineRule="exact"/>
              <w:ind w:left="442" w:right="314"/>
              <w:jc w:val="center"/>
              <w:rPr>
                <w:rFonts w:ascii="Times New Roman" w:eastAsia="Times New Roman" w:hAnsi="Times New Roman" w:cs="Times New Roman"/>
              </w:rPr>
            </w:pPr>
            <w:r>
              <w:rPr>
                <w:rFonts w:ascii="Times New Roman" w:eastAsia="Times New Roman" w:hAnsi="Times New Roman" w:cs="Times New Roman"/>
                <w:sz w:val="22"/>
                <w:szCs w:val="22"/>
              </w:rPr>
              <w:t>42</w:t>
            </w:r>
          </w:p>
        </w:tc>
        <w:tc>
          <w:tcPr>
            <w:tcW w:w="900" w:type="dxa"/>
            <w:tcBorders>
              <w:top w:val="single" w:sz="4" w:space="0" w:color="000000"/>
              <w:left w:val="single" w:sz="4" w:space="0" w:color="000000"/>
              <w:bottom w:val="single" w:sz="4" w:space="0" w:color="000000"/>
              <w:right w:val="single" w:sz="4" w:space="0" w:color="000000"/>
            </w:tcBorders>
          </w:tcPr>
          <w:p w14:paraId="5B6A3EDC" w14:textId="77777777" w:rsidR="00091C86" w:rsidRDefault="00091C86" w:rsidP="00091C86">
            <w:pPr>
              <w:spacing w:line="246" w:lineRule="exact"/>
              <w:ind w:left="296" w:right="279"/>
              <w:jc w:val="center"/>
              <w:rPr>
                <w:rFonts w:ascii="Times New Roman" w:eastAsia="Times New Roman" w:hAnsi="Times New Roman" w:cs="Times New Roman"/>
              </w:rPr>
            </w:pPr>
            <w:r>
              <w:rPr>
                <w:rFonts w:ascii="Times New Roman" w:eastAsia="Times New Roman" w:hAnsi="Times New Roman" w:cs="Times New Roman"/>
                <w:sz w:val="22"/>
                <w:szCs w:val="22"/>
              </w:rPr>
              <w:t>41</w:t>
            </w:r>
          </w:p>
        </w:tc>
        <w:tc>
          <w:tcPr>
            <w:tcW w:w="900" w:type="dxa"/>
            <w:tcBorders>
              <w:top w:val="single" w:sz="4" w:space="0" w:color="000000"/>
              <w:left w:val="single" w:sz="4" w:space="0" w:color="000000"/>
              <w:bottom w:val="single" w:sz="4" w:space="0" w:color="000000"/>
              <w:right w:val="single" w:sz="4" w:space="0" w:color="000000"/>
            </w:tcBorders>
          </w:tcPr>
          <w:p w14:paraId="15FA572A" w14:textId="77777777" w:rsidR="00091C86" w:rsidRDefault="00091C86" w:rsidP="00091C86">
            <w:pPr>
              <w:spacing w:line="246" w:lineRule="exact"/>
              <w:ind w:left="296" w:right="278"/>
              <w:jc w:val="center"/>
              <w:rPr>
                <w:rFonts w:ascii="Times New Roman" w:eastAsia="Times New Roman" w:hAnsi="Times New Roman" w:cs="Times New Roman"/>
              </w:rPr>
            </w:pPr>
            <w:r>
              <w:rPr>
                <w:rFonts w:ascii="Times New Roman" w:eastAsia="Times New Roman" w:hAnsi="Times New Roman" w:cs="Times New Roman"/>
                <w:sz w:val="22"/>
                <w:szCs w:val="22"/>
              </w:rPr>
              <w:t>40</w:t>
            </w:r>
          </w:p>
        </w:tc>
      </w:tr>
      <w:tr w:rsidR="00091C86" w14:paraId="33CAA8EA"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432FE911" w14:textId="77777777" w:rsidR="00091C86" w:rsidRDefault="00091C86" w:rsidP="00091C86">
            <w:pPr>
              <w:spacing w:line="248" w:lineRule="exact"/>
              <w:ind w:left="165" w:right="-20"/>
              <w:rPr>
                <w:rFonts w:ascii="Times New Roman" w:eastAsia="Times New Roman" w:hAnsi="Times New Roman" w:cs="Times New Roman"/>
              </w:rPr>
            </w:pPr>
            <w:r>
              <w:rPr>
                <w:rFonts w:ascii="Times New Roman" w:eastAsia="Times New Roman" w:hAnsi="Times New Roman" w:cs="Times New Roman"/>
                <w:sz w:val="22"/>
                <w:szCs w:val="22"/>
              </w:rPr>
              <w:t>13</w:t>
            </w:r>
          </w:p>
        </w:tc>
        <w:tc>
          <w:tcPr>
            <w:tcW w:w="5744" w:type="dxa"/>
            <w:tcBorders>
              <w:top w:val="single" w:sz="4" w:space="0" w:color="000000"/>
              <w:left w:val="single" w:sz="4" w:space="0" w:color="000000"/>
              <w:bottom w:val="single" w:sz="4" w:space="0" w:color="000000"/>
              <w:right w:val="single" w:sz="4" w:space="0" w:color="000000"/>
            </w:tcBorders>
          </w:tcPr>
          <w:p w14:paraId="200D120F" w14:textId="77777777" w:rsidR="00091C86" w:rsidRPr="00BD2600" w:rsidRDefault="00091C86" w:rsidP="00091C86">
            <w:pPr>
              <w:spacing w:line="248"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Угол в</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трен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о трен</w:t>
            </w:r>
            <w:r w:rsidRPr="00BD2600">
              <w:rPr>
                <w:rFonts w:ascii="Times New Roman" w:eastAsia="Times New Roman" w:hAnsi="Times New Roman" w:cs="Times New Roman"/>
                <w:spacing w:val="-1"/>
                <w:sz w:val="22"/>
                <w:szCs w:val="22"/>
              </w:rPr>
              <w:t>ия</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естест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е сос</w:t>
            </w:r>
            <w:r w:rsidRPr="00BD2600">
              <w:rPr>
                <w:rFonts w:ascii="Times New Roman" w:eastAsia="Times New Roman" w:hAnsi="Times New Roman" w:cs="Times New Roman"/>
                <w:spacing w:val="-2"/>
                <w:sz w:val="22"/>
                <w:szCs w:val="22"/>
              </w:rPr>
              <w:t>т</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307A9DF8" w14:textId="77777777" w:rsidR="00091C86" w:rsidRDefault="00091C86" w:rsidP="00091C86">
            <w:pPr>
              <w:spacing w:line="248" w:lineRule="exact"/>
              <w:ind w:left="220" w:right="-20"/>
              <w:rPr>
                <w:rFonts w:ascii="Times New Roman" w:eastAsia="Times New Roman" w:hAnsi="Times New Roman" w:cs="Times New Roman"/>
              </w:rPr>
            </w:pPr>
            <w:r>
              <w:rPr>
                <w:rFonts w:ascii="Times New Roman" w:eastAsia="Times New Roman" w:hAnsi="Times New Roman" w:cs="Times New Roman"/>
                <w:sz w:val="22"/>
                <w:szCs w:val="22"/>
              </w:rPr>
              <w:t>гра</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6B0B08BC" w14:textId="77777777" w:rsidR="00091C86" w:rsidRDefault="00091C86" w:rsidP="00091C86">
            <w:pPr>
              <w:spacing w:line="248" w:lineRule="exact"/>
              <w:ind w:left="442" w:right="314"/>
              <w:jc w:val="center"/>
              <w:rPr>
                <w:rFonts w:ascii="Times New Roman" w:eastAsia="Times New Roman" w:hAnsi="Times New Roman" w:cs="Times New Roman"/>
              </w:rPr>
            </w:pPr>
            <w:r>
              <w:rPr>
                <w:rFonts w:ascii="Times New Roman" w:eastAsia="Times New Roman" w:hAnsi="Times New Roman" w:cs="Times New Roman"/>
                <w:sz w:val="22"/>
                <w:szCs w:val="22"/>
              </w:rPr>
              <w:t>27</w:t>
            </w:r>
          </w:p>
        </w:tc>
        <w:tc>
          <w:tcPr>
            <w:tcW w:w="900" w:type="dxa"/>
            <w:tcBorders>
              <w:top w:val="single" w:sz="4" w:space="0" w:color="000000"/>
              <w:left w:val="single" w:sz="4" w:space="0" w:color="000000"/>
              <w:bottom w:val="single" w:sz="4" w:space="0" w:color="000000"/>
              <w:right w:val="single" w:sz="4" w:space="0" w:color="000000"/>
            </w:tcBorders>
          </w:tcPr>
          <w:p w14:paraId="215B05BE" w14:textId="77777777" w:rsidR="00091C86" w:rsidRDefault="00091C86" w:rsidP="00091C86">
            <w:pPr>
              <w:spacing w:line="248" w:lineRule="exact"/>
              <w:ind w:left="294" w:right="281"/>
              <w:jc w:val="center"/>
              <w:rPr>
                <w:rFonts w:ascii="Times New Roman" w:eastAsia="Times New Roman" w:hAnsi="Times New Roman" w:cs="Times New Roman"/>
              </w:rPr>
            </w:pPr>
            <w:r>
              <w:rPr>
                <w:rFonts w:ascii="Times New Roman" w:eastAsia="Times New Roman" w:hAnsi="Times New Roman" w:cs="Times New Roman"/>
                <w:sz w:val="22"/>
                <w:szCs w:val="22"/>
              </w:rPr>
              <w:t>26</w:t>
            </w:r>
          </w:p>
        </w:tc>
        <w:tc>
          <w:tcPr>
            <w:tcW w:w="900" w:type="dxa"/>
            <w:tcBorders>
              <w:top w:val="single" w:sz="4" w:space="0" w:color="000000"/>
              <w:left w:val="single" w:sz="4" w:space="0" w:color="000000"/>
              <w:bottom w:val="single" w:sz="4" w:space="0" w:color="000000"/>
              <w:right w:val="single" w:sz="4" w:space="0" w:color="000000"/>
            </w:tcBorders>
          </w:tcPr>
          <w:p w14:paraId="3BF7FDA6" w14:textId="77777777" w:rsidR="00091C86" w:rsidRDefault="00091C86" w:rsidP="00091C86">
            <w:pPr>
              <w:spacing w:line="248" w:lineRule="exact"/>
              <w:ind w:left="294" w:right="281"/>
              <w:jc w:val="center"/>
              <w:rPr>
                <w:rFonts w:ascii="Times New Roman" w:eastAsia="Times New Roman" w:hAnsi="Times New Roman" w:cs="Times New Roman"/>
              </w:rPr>
            </w:pPr>
            <w:r>
              <w:rPr>
                <w:rFonts w:ascii="Times New Roman" w:eastAsia="Times New Roman" w:hAnsi="Times New Roman" w:cs="Times New Roman"/>
                <w:sz w:val="22"/>
                <w:szCs w:val="22"/>
              </w:rPr>
              <w:t>25</w:t>
            </w:r>
          </w:p>
        </w:tc>
      </w:tr>
      <w:tr w:rsidR="00091C86" w14:paraId="2DBAEC8B" w14:textId="77777777" w:rsidTr="00091C86">
        <w:trPr>
          <w:trHeight w:hRule="exact" w:val="264"/>
        </w:trPr>
        <w:tc>
          <w:tcPr>
            <w:tcW w:w="562" w:type="dxa"/>
            <w:tcBorders>
              <w:top w:val="single" w:sz="4" w:space="0" w:color="000000"/>
              <w:left w:val="single" w:sz="4" w:space="0" w:color="000000"/>
              <w:bottom w:val="single" w:sz="4" w:space="0" w:color="000000"/>
              <w:right w:val="single" w:sz="4" w:space="0" w:color="000000"/>
            </w:tcBorders>
          </w:tcPr>
          <w:p w14:paraId="00BEEA29" w14:textId="77777777" w:rsidR="00091C86" w:rsidRDefault="00091C86" w:rsidP="00091C86">
            <w:pPr>
              <w:spacing w:line="246" w:lineRule="exact"/>
              <w:ind w:left="165" w:right="-20"/>
              <w:rPr>
                <w:rFonts w:ascii="Times New Roman" w:eastAsia="Times New Roman" w:hAnsi="Times New Roman" w:cs="Times New Roman"/>
              </w:rPr>
            </w:pPr>
            <w:r>
              <w:rPr>
                <w:rFonts w:ascii="Times New Roman" w:eastAsia="Times New Roman" w:hAnsi="Times New Roman" w:cs="Times New Roman"/>
                <w:sz w:val="22"/>
                <w:szCs w:val="22"/>
              </w:rPr>
              <w:t>14</w:t>
            </w:r>
          </w:p>
        </w:tc>
        <w:tc>
          <w:tcPr>
            <w:tcW w:w="5744" w:type="dxa"/>
            <w:tcBorders>
              <w:top w:val="single" w:sz="4" w:space="0" w:color="000000"/>
              <w:left w:val="single" w:sz="4" w:space="0" w:color="000000"/>
              <w:bottom w:val="single" w:sz="4" w:space="0" w:color="000000"/>
              <w:right w:val="single" w:sz="4" w:space="0" w:color="000000"/>
            </w:tcBorders>
          </w:tcPr>
          <w:p w14:paraId="3729CF82" w14:textId="77777777" w:rsidR="00091C86" w:rsidRPr="00BD2600" w:rsidRDefault="00091C86" w:rsidP="00091C86">
            <w:pPr>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Угол в</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трен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г</w:t>
            </w:r>
            <w:r w:rsidRPr="00BD2600">
              <w:rPr>
                <w:rFonts w:ascii="Times New Roman" w:eastAsia="Times New Roman" w:hAnsi="Times New Roman" w:cs="Times New Roman"/>
                <w:sz w:val="22"/>
                <w:szCs w:val="22"/>
              </w:rPr>
              <w:t>о трен</w:t>
            </w:r>
            <w:r w:rsidRPr="00BD2600">
              <w:rPr>
                <w:rFonts w:ascii="Times New Roman" w:eastAsia="Times New Roman" w:hAnsi="Times New Roman" w:cs="Times New Roman"/>
                <w:spacing w:val="-1"/>
                <w:sz w:val="22"/>
                <w:szCs w:val="22"/>
              </w:rPr>
              <w:t>ия</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
                <w:sz w:val="22"/>
                <w:szCs w:val="22"/>
              </w:rPr>
              <w:t xml:space="preserve"> </w:t>
            </w:r>
            <w:proofErr w:type="spellStart"/>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одонас</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z w:val="22"/>
                <w:szCs w:val="22"/>
              </w:rPr>
              <w:t>щ</w:t>
            </w:r>
            <w:proofErr w:type="spellEnd"/>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5A0A72F0" w14:textId="77777777" w:rsidR="00091C86" w:rsidRDefault="00091C86" w:rsidP="00091C86">
            <w:pPr>
              <w:spacing w:line="246" w:lineRule="exact"/>
              <w:ind w:left="220" w:right="-20"/>
              <w:rPr>
                <w:rFonts w:ascii="Times New Roman" w:eastAsia="Times New Roman" w:hAnsi="Times New Roman" w:cs="Times New Roman"/>
              </w:rPr>
            </w:pPr>
            <w:r>
              <w:rPr>
                <w:rFonts w:ascii="Times New Roman" w:eastAsia="Times New Roman" w:hAnsi="Times New Roman" w:cs="Times New Roman"/>
                <w:sz w:val="22"/>
                <w:szCs w:val="22"/>
              </w:rPr>
              <w:t>гра</w:t>
            </w:r>
            <w:r>
              <w:rPr>
                <w:rFonts w:ascii="Times New Roman" w:eastAsia="Times New Roman" w:hAnsi="Times New Roman" w:cs="Times New Roman"/>
                <w:spacing w:val="1"/>
                <w:sz w:val="22"/>
                <w:szCs w:val="22"/>
              </w:rPr>
              <w:t>д</w:t>
            </w:r>
            <w:r>
              <w:rPr>
                <w:rFonts w:ascii="Times New Roman" w:eastAsia="Times New Roman" w:hAnsi="Times New Roman" w:cs="Times New Roman"/>
                <w:sz w:val="22"/>
                <w:szCs w:val="22"/>
              </w:rPr>
              <w:t>.</w:t>
            </w:r>
          </w:p>
        </w:tc>
        <w:tc>
          <w:tcPr>
            <w:tcW w:w="1082" w:type="dxa"/>
            <w:tcBorders>
              <w:top w:val="single" w:sz="4" w:space="0" w:color="000000"/>
              <w:left w:val="single" w:sz="4" w:space="0" w:color="000000"/>
              <w:bottom w:val="single" w:sz="4" w:space="0" w:color="000000"/>
              <w:right w:val="single" w:sz="4" w:space="0" w:color="000000"/>
            </w:tcBorders>
          </w:tcPr>
          <w:p w14:paraId="5DE835C8" w14:textId="77777777" w:rsidR="00091C86" w:rsidRDefault="00091C86" w:rsidP="00091C86">
            <w:pPr>
              <w:spacing w:line="246" w:lineRule="exact"/>
              <w:ind w:left="442" w:right="314"/>
              <w:jc w:val="center"/>
              <w:rPr>
                <w:rFonts w:ascii="Times New Roman" w:eastAsia="Times New Roman" w:hAnsi="Times New Roman" w:cs="Times New Roman"/>
              </w:rPr>
            </w:pPr>
            <w:r>
              <w:rPr>
                <w:rFonts w:ascii="Times New Roman" w:eastAsia="Times New Roman" w:hAnsi="Times New Roman" w:cs="Times New Roman"/>
                <w:sz w:val="22"/>
                <w:szCs w:val="22"/>
              </w:rPr>
              <w:t>19</w:t>
            </w:r>
          </w:p>
        </w:tc>
        <w:tc>
          <w:tcPr>
            <w:tcW w:w="900" w:type="dxa"/>
            <w:tcBorders>
              <w:top w:val="single" w:sz="4" w:space="0" w:color="000000"/>
              <w:left w:val="single" w:sz="4" w:space="0" w:color="000000"/>
              <w:bottom w:val="single" w:sz="4" w:space="0" w:color="000000"/>
              <w:right w:val="single" w:sz="4" w:space="0" w:color="000000"/>
            </w:tcBorders>
          </w:tcPr>
          <w:p w14:paraId="30641645" w14:textId="77777777" w:rsidR="00091C86" w:rsidRDefault="00091C86" w:rsidP="00091C86">
            <w:pPr>
              <w:spacing w:line="246" w:lineRule="exact"/>
              <w:ind w:left="294" w:right="281"/>
              <w:jc w:val="center"/>
              <w:rPr>
                <w:rFonts w:ascii="Times New Roman" w:eastAsia="Times New Roman" w:hAnsi="Times New Roman" w:cs="Times New Roman"/>
              </w:rPr>
            </w:pPr>
            <w:r>
              <w:rPr>
                <w:rFonts w:ascii="Times New Roman" w:eastAsia="Times New Roman" w:hAnsi="Times New Roman" w:cs="Times New Roman"/>
                <w:sz w:val="22"/>
                <w:szCs w:val="22"/>
              </w:rPr>
              <w:t>18</w:t>
            </w:r>
          </w:p>
        </w:tc>
        <w:tc>
          <w:tcPr>
            <w:tcW w:w="900" w:type="dxa"/>
            <w:tcBorders>
              <w:top w:val="single" w:sz="4" w:space="0" w:color="000000"/>
              <w:left w:val="single" w:sz="4" w:space="0" w:color="000000"/>
              <w:bottom w:val="single" w:sz="4" w:space="0" w:color="000000"/>
              <w:right w:val="single" w:sz="4" w:space="0" w:color="000000"/>
            </w:tcBorders>
          </w:tcPr>
          <w:p w14:paraId="0AB71C07" w14:textId="77777777" w:rsidR="00091C86" w:rsidRDefault="00091C86" w:rsidP="00091C86">
            <w:pPr>
              <w:spacing w:line="246" w:lineRule="exact"/>
              <w:ind w:left="294" w:right="281"/>
              <w:jc w:val="center"/>
              <w:rPr>
                <w:rFonts w:ascii="Times New Roman" w:eastAsia="Times New Roman" w:hAnsi="Times New Roman" w:cs="Times New Roman"/>
              </w:rPr>
            </w:pPr>
            <w:r>
              <w:rPr>
                <w:rFonts w:ascii="Times New Roman" w:eastAsia="Times New Roman" w:hAnsi="Times New Roman" w:cs="Times New Roman"/>
                <w:sz w:val="22"/>
                <w:szCs w:val="22"/>
              </w:rPr>
              <w:t>17</w:t>
            </w:r>
          </w:p>
        </w:tc>
      </w:tr>
      <w:tr w:rsidR="00091C86" w14:paraId="4FCB0716" w14:textId="77777777" w:rsidTr="00091C86">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77116C94" w14:textId="77777777" w:rsidR="00091C86" w:rsidRDefault="00091C86" w:rsidP="00091C86">
            <w:pPr>
              <w:spacing w:line="120" w:lineRule="exact"/>
              <w:rPr>
                <w:sz w:val="12"/>
                <w:szCs w:val="12"/>
              </w:rPr>
            </w:pPr>
          </w:p>
          <w:p w14:paraId="727F7308"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15</w:t>
            </w:r>
          </w:p>
        </w:tc>
        <w:tc>
          <w:tcPr>
            <w:tcW w:w="5744" w:type="dxa"/>
            <w:tcBorders>
              <w:top w:val="single" w:sz="4" w:space="0" w:color="000000"/>
              <w:left w:val="single" w:sz="4" w:space="0" w:color="000000"/>
              <w:bottom w:val="single" w:sz="4" w:space="0" w:color="000000"/>
              <w:right w:val="single" w:sz="4" w:space="0" w:color="000000"/>
            </w:tcBorders>
          </w:tcPr>
          <w:p w14:paraId="1E6CF11F" w14:textId="77777777" w:rsidR="00091C86" w:rsidRPr="00BD2600" w:rsidRDefault="00091C86" w:rsidP="00091C86">
            <w:pPr>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т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ае</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ти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p>
          <w:p w14:paraId="546AE570" w14:textId="77777777" w:rsidR="00091C86" w:rsidRPr="00BD2600" w:rsidRDefault="00091C86" w:rsidP="00091C86">
            <w:pPr>
              <w:spacing w:line="252"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0,1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0,3 МПа, есте</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е состо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23F0D5DA" w14:textId="77777777" w:rsidR="00091C86" w:rsidRPr="00BD2600" w:rsidRDefault="00091C86" w:rsidP="00091C86"/>
        </w:tc>
        <w:tc>
          <w:tcPr>
            <w:tcW w:w="1082" w:type="dxa"/>
            <w:tcBorders>
              <w:top w:val="single" w:sz="4" w:space="0" w:color="000000"/>
              <w:left w:val="single" w:sz="4" w:space="0" w:color="000000"/>
              <w:bottom w:val="single" w:sz="4" w:space="0" w:color="000000"/>
              <w:right w:val="single" w:sz="4" w:space="0" w:color="000000"/>
            </w:tcBorders>
          </w:tcPr>
          <w:p w14:paraId="6948CFB4" w14:textId="77777777" w:rsidR="00091C86" w:rsidRPr="00BD2600" w:rsidRDefault="00091C86" w:rsidP="00091C86">
            <w:pPr>
              <w:spacing w:line="120" w:lineRule="exact"/>
              <w:rPr>
                <w:sz w:val="12"/>
                <w:szCs w:val="12"/>
              </w:rPr>
            </w:pPr>
          </w:p>
          <w:p w14:paraId="29551F7B" w14:textId="77777777" w:rsidR="00091C86" w:rsidRDefault="00091C86" w:rsidP="00091C86">
            <w:pPr>
              <w:ind w:left="364" w:right="-20"/>
              <w:rPr>
                <w:rFonts w:ascii="Times New Roman" w:eastAsia="Times New Roman" w:hAnsi="Times New Roman" w:cs="Times New Roman"/>
              </w:rPr>
            </w:pPr>
            <w:r>
              <w:rPr>
                <w:rFonts w:ascii="Times New Roman" w:eastAsia="Times New Roman" w:hAnsi="Times New Roman" w:cs="Times New Roman"/>
                <w:sz w:val="22"/>
                <w:szCs w:val="22"/>
              </w:rPr>
              <w:t>0,14</w:t>
            </w:r>
          </w:p>
        </w:tc>
        <w:tc>
          <w:tcPr>
            <w:tcW w:w="900" w:type="dxa"/>
            <w:tcBorders>
              <w:top w:val="single" w:sz="4" w:space="0" w:color="000000"/>
              <w:left w:val="single" w:sz="4" w:space="0" w:color="000000"/>
              <w:bottom w:val="single" w:sz="4" w:space="0" w:color="000000"/>
              <w:right w:val="single" w:sz="4" w:space="0" w:color="000000"/>
            </w:tcBorders>
          </w:tcPr>
          <w:p w14:paraId="41A58B86"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06E6655B" w14:textId="77777777" w:rsidR="00091C86" w:rsidRDefault="00091C86" w:rsidP="00091C86"/>
        </w:tc>
      </w:tr>
      <w:tr w:rsidR="00091C86" w14:paraId="4C3464A5" w14:textId="77777777" w:rsidTr="00091C86">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3ADBA538" w14:textId="77777777" w:rsidR="00091C86" w:rsidRDefault="00091C86" w:rsidP="00091C86">
            <w:pPr>
              <w:spacing w:before="8" w:line="110" w:lineRule="exact"/>
              <w:rPr>
                <w:sz w:val="11"/>
                <w:szCs w:val="11"/>
              </w:rPr>
            </w:pPr>
          </w:p>
          <w:p w14:paraId="175E2119"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16</w:t>
            </w:r>
          </w:p>
        </w:tc>
        <w:tc>
          <w:tcPr>
            <w:tcW w:w="5744" w:type="dxa"/>
            <w:tcBorders>
              <w:top w:val="single" w:sz="4" w:space="0" w:color="000000"/>
              <w:left w:val="single" w:sz="4" w:space="0" w:color="000000"/>
              <w:bottom w:val="single" w:sz="4" w:space="0" w:color="000000"/>
              <w:right w:val="single" w:sz="4" w:space="0" w:color="000000"/>
            </w:tcBorders>
          </w:tcPr>
          <w:p w14:paraId="11288810" w14:textId="77777777" w:rsidR="00091C86" w:rsidRPr="00BD2600" w:rsidRDefault="00091C86" w:rsidP="00091C86">
            <w:pPr>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т </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pacing w:val="1"/>
                <w:sz w:val="22"/>
                <w:szCs w:val="22"/>
              </w:rPr>
              <w:t>ж</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z w:val="22"/>
                <w:szCs w:val="22"/>
              </w:rPr>
              <w:t>ае</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о</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ти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на</w:t>
            </w:r>
            <w:r w:rsidRPr="00BD2600">
              <w:rPr>
                <w:rFonts w:ascii="Times New Roman" w:eastAsia="Times New Roman" w:hAnsi="Times New Roman" w:cs="Times New Roman"/>
                <w:spacing w:val="-2"/>
                <w:sz w:val="22"/>
                <w:szCs w:val="22"/>
              </w:rPr>
              <w:t>г</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p>
          <w:p w14:paraId="5AF88855" w14:textId="77777777" w:rsidR="00091C86" w:rsidRPr="00BD2600" w:rsidRDefault="00091C86" w:rsidP="00091C86">
            <w:pPr>
              <w:spacing w:line="252"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0,1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 xml:space="preserve">0,3 МПа, </w:t>
            </w:r>
            <w:proofErr w:type="spellStart"/>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одонас</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z w:val="22"/>
                <w:szCs w:val="22"/>
              </w:rPr>
              <w:t>щ</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ое</w:t>
            </w:r>
            <w:proofErr w:type="spellEnd"/>
            <w:r w:rsidRPr="00BD2600">
              <w:rPr>
                <w:rFonts w:ascii="Times New Roman" w:eastAsia="Times New Roman" w:hAnsi="Times New Roman" w:cs="Times New Roman"/>
                <w:sz w:val="22"/>
                <w:szCs w:val="22"/>
              </w:rPr>
              <w:t xml:space="preserve"> состо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0B92F967" w14:textId="77777777" w:rsidR="00091C86" w:rsidRPr="00BD2600" w:rsidRDefault="00091C86" w:rsidP="00091C86"/>
        </w:tc>
        <w:tc>
          <w:tcPr>
            <w:tcW w:w="1082" w:type="dxa"/>
            <w:tcBorders>
              <w:top w:val="single" w:sz="4" w:space="0" w:color="000000"/>
              <w:left w:val="single" w:sz="4" w:space="0" w:color="000000"/>
              <w:bottom w:val="single" w:sz="4" w:space="0" w:color="000000"/>
              <w:right w:val="single" w:sz="4" w:space="0" w:color="000000"/>
            </w:tcBorders>
          </w:tcPr>
          <w:p w14:paraId="207693B3" w14:textId="77777777" w:rsidR="00091C86" w:rsidRPr="00BD2600" w:rsidRDefault="00091C86" w:rsidP="00091C86">
            <w:pPr>
              <w:spacing w:before="8" w:line="110" w:lineRule="exact"/>
              <w:rPr>
                <w:sz w:val="11"/>
                <w:szCs w:val="11"/>
              </w:rPr>
            </w:pPr>
          </w:p>
          <w:p w14:paraId="000D051C" w14:textId="77777777" w:rsidR="00091C86" w:rsidRDefault="00091C86" w:rsidP="00091C86">
            <w:pPr>
              <w:ind w:left="364" w:right="-20"/>
              <w:rPr>
                <w:rFonts w:ascii="Times New Roman" w:eastAsia="Times New Roman" w:hAnsi="Times New Roman" w:cs="Times New Roman"/>
              </w:rPr>
            </w:pPr>
            <w:r>
              <w:rPr>
                <w:rFonts w:ascii="Times New Roman" w:eastAsia="Times New Roman" w:hAnsi="Times New Roman" w:cs="Times New Roman"/>
                <w:sz w:val="22"/>
                <w:szCs w:val="22"/>
              </w:rPr>
              <w:t>0,19</w:t>
            </w:r>
          </w:p>
        </w:tc>
        <w:tc>
          <w:tcPr>
            <w:tcW w:w="900" w:type="dxa"/>
            <w:tcBorders>
              <w:top w:val="single" w:sz="4" w:space="0" w:color="000000"/>
              <w:left w:val="single" w:sz="4" w:space="0" w:color="000000"/>
              <w:bottom w:val="single" w:sz="4" w:space="0" w:color="000000"/>
              <w:right w:val="single" w:sz="4" w:space="0" w:color="000000"/>
            </w:tcBorders>
          </w:tcPr>
          <w:p w14:paraId="0E89B6CD"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54368FB8" w14:textId="77777777" w:rsidR="00091C86" w:rsidRDefault="00091C86" w:rsidP="00091C86"/>
        </w:tc>
      </w:tr>
      <w:tr w:rsidR="00091C86" w14:paraId="08C9FC92" w14:textId="77777777" w:rsidTr="00091C86">
        <w:trPr>
          <w:trHeight w:hRule="exact" w:val="517"/>
        </w:trPr>
        <w:tc>
          <w:tcPr>
            <w:tcW w:w="562" w:type="dxa"/>
            <w:tcBorders>
              <w:top w:val="single" w:sz="4" w:space="0" w:color="000000"/>
              <w:left w:val="single" w:sz="4" w:space="0" w:color="000000"/>
              <w:bottom w:val="single" w:sz="4" w:space="0" w:color="000000"/>
              <w:right w:val="single" w:sz="4" w:space="0" w:color="000000"/>
            </w:tcBorders>
          </w:tcPr>
          <w:p w14:paraId="1105FDAA" w14:textId="77777777" w:rsidR="00091C86" w:rsidRDefault="00091C86" w:rsidP="00091C86">
            <w:pPr>
              <w:spacing w:before="8" w:line="110" w:lineRule="exact"/>
              <w:rPr>
                <w:sz w:val="11"/>
                <w:szCs w:val="11"/>
              </w:rPr>
            </w:pPr>
          </w:p>
          <w:p w14:paraId="2DE10F91"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17</w:t>
            </w:r>
          </w:p>
        </w:tc>
        <w:tc>
          <w:tcPr>
            <w:tcW w:w="5744" w:type="dxa"/>
            <w:tcBorders>
              <w:top w:val="single" w:sz="4" w:space="0" w:color="000000"/>
              <w:left w:val="single" w:sz="4" w:space="0" w:color="000000"/>
              <w:bottom w:val="single" w:sz="4" w:space="0" w:color="000000"/>
              <w:right w:val="single" w:sz="4" w:space="0" w:color="000000"/>
            </w:tcBorders>
          </w:tcPr>
          <w:p w14:paraId="2E1EF8FB" w14:textId="77777777" w:rsidR="00091C86" w:rsidRPr="00BD2600" w:rsidRDefault="00091C86" w:rsidP="00091C86">
            <w:pPr>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Мо</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ль 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ор</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ац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а</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p>
          <w:p w14:paraId="75427DB6" w14:textId="77777777" w:rsidR="00091C86" w:rsidRPr="00BD2600" w:rsidRDefault="00091C86" w:rsidP="00091C86">
            <w:pPr>
              <w:spacing w:line="252"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0,1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0,3 МПа, есте</w:t>
            </w:r>
            <w:r w:rsidRPr="00BD2600">
              <w:rPr>
                <w:rFonts w:ascii="Times New Roman" w:eastAsia="Times New Roman" w:hAnsi="Times New Roman" w:cs="Times New Roman"/>
                <w:spacing w:val="1"/>
                <w:sz w:val="22"/>
                <w:szCs w:val="22"/>
              </w:rPr>
              <w:t>с</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2"/>
                <w:sz w:val="22"/>
                <w:szCs w:val="22"/>
              </w:rPr>
              <w:t>в</w:t>
            </w:r>
            <w:r w:rsidRPr="00BD2600">
              <w:rPr>
                <w:rFonts w:ascii="Times New Roman" w:eastAsia="Times New Roman" w:hAnsi="Times New Roman" w:cs="Times New Roman"/>
                <w:sz w:val="22"/>
                <w:szCs w:val="22"/>
              </w:rPr>
              <w:t>енн</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е состо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12DDA8BB" w14:textId="77777777" w:rsidR="00091C86" w:rsidRPr="00BD2600" w:rsidRDefault="00091C86" w:rsidP="00091C86">
            <w:pPr>
              <w:spacing w:before="8" w:line="110" w:lineRule="exact"/>
              <w:rPr>
                <w:sz w:val="11"/>
                <w:szCs w:val="11"/>
              </w:rPr>
            </w:pPr>
          </w:p>
          <w:p w14:paraId="5C9EB9EA" w14:textId="77777777" w:rsidR="00091C86" w:rsidRDefault="00091C86" w:rsidP="00091C86">
            <w:pPr>
              <w:ind w:left="22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82" w:type="dxa"/>
            <w:tcBorders>
              <w:top w:val="single" w:sz="4" w:space="0" w:color="000000"/>
              <w:left w:val="single" w:sz="4" w:space="0" w:color="000000"/>
              <w:bottom w:val="single" w:sz="4" w:space="0" w:color="000000"/>
              <w:right w:val="single" w:sz="4" w:space="0" w:color="000000"/>
            </w:tcBorders>
          </w:tcPr>
          <w:p w14:paraId="504F37C0" w14:textId="77777777" w:rsidR="00091C86" w:rsidRDefault="00091C86" w:rsidP="00091C86">
            <w:pPr>
              <w:spacing w:before="8" w:line="110" w:lineRule="exact"/>
              <w:rPr>
                <w:sz w:val="11"/>
                <w:szCs w:val="11"/>
              </w:rPr>
            </w:pPr>
          </w:p>
          <w:p w14:paraId="0A1A9041" w14:textId="77777777" w:rsidR="00091C86" w:rsidRDefault="00091C86" w:rsidP="00091C86">
            <w:pPr>
              <w:ind w:left="373" w:right="310"/>
              <w:jc w:val="center"/>
              <w:rPr>
                <w:rFonts w:ascii="Times New Roman" w:eastAsia="Times New Roman" w:hAnsi="Times New Roman" w:cs="Times New Roman"/>
              </w:rPr>
            </w:pPr>
            <w:r>
              <w:rPr>
                <w:rFonts w:ascii="Times New Roman" w:eastAsia="Times New Roman" w:hAnsi="Times New Roman" w:cs="Times New Roman"/>
                <w:sz w:val="22"/>
                <w:szCs w:val="22"/>
              </w:rPr>
              <w:t>5,3</w:t>
            </w:r>
          </w:p>
        </w:tc>
        <w:tc>
          <w:tcPr>
            <w:tcW w:w="900" w:type="dxa"/>
            <w:tcBorders>
              <w:top w:val="single" w:sz="4" w:space="0" w:color="000000"/>
              <w:left w:val="single" w:sz="4" w:space="0" w:color="000000"/>
              <w:bottom w:val="single" w:sz="4" w:space="0" w:color="000000"/>
              <w:right w:val="single" w:sz="4" w:space="0" w:color="000000"/>
            </w:tcBorders>
          </w:tcPr>
          <w:p w14:paraId="381CB660"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408D5385" w14:textId="77777777" w:rsidR="00091C86" w:rsidRDefault="00091C86" w:rsidP="00091C86"/>
        </w:tc>
      </w:tr>
      <w:tr w:rsidR="00091C86" w14:paraId="4B3477EC" w14:textId="77777777" w:rsidTr="00091C86">
        <w:trPr>
          <w:trHeight w:hRule="exact" w:val="516"/>
        </w:trPr>
        <w:tc>
          <w:tcPr>
            <w:tcW w:w="562" w:type="dxa"/>
            <w:tcBorders>
              <w:top w:val="single" w:sz="4" w:space="0" w:color="000000"/>
              <w:left w:val="single" w:sz="4" w:space="0" w:color="000000"/>
              <w:bottom w:val="single" w:sz="4" w:space="0" w:color="000000"/>
              <w:right w:val="single" w:sz="4" w:space="0" w:color="000000"/>
            </w:tcBorders>
          </w:tcPr>
          <w:p w14:paraId="47EB2C0E" w14:textId="77777777" w:rsidR="00091C86" w:rsidRDefault="00091C86" w:rsidP="00091C86">
            <w:pPr>
              <w:spacing w:before="8" w:line="110" w:lineRule="exact"/>
              <w:rPr>
                <w:sz w:val="11"/>
                <w:szCs w:val="11"/>
              </w:rPr>
            </w:pPr>
          </w:p>
          <w:p w14:paraId="2405E5B6"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18</w:t>
            </w:r>
          </w:p>
        </w:tc>
        <w:tc>
          <w:tcPr>
            <w:tcW w:w="5744" w:type="dxa"/>
            <w:tcBorders>
              <w:top w:val="single" w:sz="4" w:space="0" w:color="000000"/>
              <w:left w:val="single" w:sz="4" w:space="0" w:color="000000"/>
              <w:bottom w:val="single" w:sz="4" w:space="0" w:color="000000"/>
              <w:right w:val="single" w:sz="4" w:space="0" w:color="000000"/>
            </w:tcBorders>
          </w:tcPr>
          <w:p w14:paraId="114A3BAE" w14:textId="77777777" w:rsidR="00091C86" w:rsidRPr="00BD2600" w:rsidRDefault="00091C86" w:rsidP="00091C86">
            <w:pPr>
              <w:tabs>
                <w:tab w:val="left" w:pos="5240"/>
              </w:tabs>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Мо</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ль 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ор</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ац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а</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r w:rsidRPr="00BD2600">
              <w:rPr>
                <w:rFonts w:ascii="Times New Roman" w:eastAsia="Times New Roman" w:hAnsi="Times New Roman" w:cs="Times New Roman"/>
                <w:sz w:val="22"/>
                <w:szCs w:val="22"/>
              </w:rPr>
              <w:tab/>
              <w:t>0,</w:t>
            </w:r>
            <w:r w:rsidRPr="00BD2600">
              <w:rPr>
                <w:rFonts w:ascii="Times New Roman" w:eastAsia="Times New Roman" w:hAnsi="Times New Roman" w:cs="Times New Roman"/>
                <w:spacing w:val="3"/>
                <w:sz w:val="22"/>
                <w:szCs w:val="22"/>
              </w:rPr>
              <w:t>1</w:t>
            </w:r>
            <w:r w:rsidRPr="00BD2600">
              <w:rPr>
                <w:rFonts w:ascii="Times New Roman" w:eastAsia="Times New Roman" w:hAnsi="Times New Roman" w:cs="Times New Roman"/>
                <w:sz w:val="22"/>
                <w:szCs w:val="22"/>
              </w:rPr>
              <w:t>-</w:t>
            </w:r>
          </w:p>
          <w:p w14:paraId="67E03D67" w14:textId="77777777" w:rsidR="00091C86" w:rsidRDefault="00091C86" w:rsidP="00091C86">
            <w:pPr>
              <w:spacing w:line="252" w:lineRule="exact"/>
              <w:ind w:left="102" w:right="-20"/>
              <w:rPr>
                <w:rFonts w:ascii="Times New Roman" w:eastAsia="Times New Roman" w:hAnsi="Times New Roman" w:cs="Times New Roman"/>
              </w:rPr>
            </w:pPr>
            <w:r>
              <w:rPr>
                <w:rFonts w:ascii="Times New Roman" w:eastAsia="Times New Roman" w:hAnsi="Times New Roman" w:cs="Times New Roman"/>
                <w:sz w:val="22"/>
                <w:szCs w:val="22"/>
              </w:rPr>
              <w:t xml:space="preserve">0,3 МПа, </w:t>
            </w:r>
            <w:proofErr w:type="spellStart"/>
            <w:r>
              <w:rPr>
                <w:rFonts w:ascii="Times New Roman" w:eastAsia="Times New Roman" w:hAnsi="Times New Roman" w:cs="Times New Roman"/>
                <w:spacing w:val="-1"/>
                <w:sz w:val="22"/>
                <w:szCs w:val="22"/>
              </w:rPr>
              <w:t>в</w:t>
            </w:r>
            <w:r>
              <w:rPr>
                <w:rFonts w:ascii="Times New Roman" w:eastAsia="Times New Roman" w:hAnsi="Times New Roman" w:cs="Times New Roman"/>
                <w:sz w:val="22"/>
                <w:szCs w:val="22"/>
              </w:rPr>
              <w:t>о</w:t>
            </w:r>
            <w:r>
              <w:rPr>
                <w:rFonts w:ascii="Times New Roman" w:eastAsia="Times New Roman" w:hAnsi="Times New Roman" w:cs="Times New Roman"/>
                <w:spacing w:val="-2"/>
                <w:sz w:val="22"/>
                <w:szCs w:val="22"/>
              </w:rPr>
              <w:t>д</w:t>
            </w:r>
            <w:r>
              <w:rPr>
                <w:rFonts w:ascii="Times New Roman" w:eastAsia="Times New Roman" w:hAnsi="Times New Roman" w:cs="Times New Roman"/>
                <w:sz w:val="22"/>
                <w:szCs w:val="22"/>
              </w:rPr>
              <w:t>она</w:t>
            </w:r>
            <w:r>
              <w:rPr>
                <w:rFonts w:ascii="Times New Roman" w:eastAsia="Times New Roman" w:hAnsi="Times New Roman" w:cs="Times New Roman"/>
                <w:spacing w:val="-2"/>
                <w:sz w:val="22"/>
                <w:szCs w:val="22"/>
              </w:rPr>
              <w:t>с</w:t>
            </w:r>
            <w:r>
              <w:rPr>
                <w:rFonts w:ascii="Times New Roman" w:eastAsia="Times New Roman" w:hAnsi="Times New Roman" w:cs="Times New Roman"/>
                <w:sz w:val="22"/>
                <w:szCs w:val="22"/>
              </w:rPr>
              <w:t>ы</w:t>
            </w:r>
            <w:r>
              <w:rPr>
                <w:rFonts w:ascii="Times New Roman" w:eastAsia="Times New Roman" w:hAnsi="Times New Roman" w:cs="Times New Roman"/>
                <w:spacing w:val="1"/>
                <w:sz w:val="22"/>
                <w:szCs w:val="22"/>
              </w:rPr>
              <w:t>щ</w:t>
            </w:r>
            <w:r>
              <w:rPr>
                <w:rFonts w:ascii="Times New Roman" w:eastAsia="Times New Roman" w:hAnsi="Times New Roman" w:cs="Times New Roman"/>
                <w:sz w:val="22"/>
                <w:szCs w:val="22"/>
              </w:rPr>
              <w:t>ен</w:t>
            </w:r>
            <w:r>
              <w:rPr>
                <w:rFonts w:ascii="Times New Roman" w:eastAsia="Times New Roman" w:hAnsi="Times New Roman" w:cs="Times New Roman"/>
                <w:spacing w:val="-1"/>
                <w:sz w:val="22"/>
                <w:szCs w:val="22"/>
              </w:rPr>
              <w:t>н</w:t>
            </w:r>
            <w:r>
              <w:rPr>
                <w:rFonts w:ascii="Times New Roman" w:eastAsia="Times New Roman" w:hAnsi="Times New Roman" w:cs="Times New Roman"/>
                <w:spacing w:val="-2"/>
                <w:sz w:val="22"/>
                <w:szCs w:val="22"/>
              </w:rPr>
              <w:t>о</w:t>
            </w:r>
            <w:r>
              <w:rPr>
                <w:rFonts w:ascii="Times New Roman" w:eastAsia="Times New Roman" w:hAnsi="Times New Roman" w:cs="Times New Roman"/>
                <w:sz w:val="22"/>
                <w:szCs w:val="22"/>
              </w:rPr>
              <w:t>е</w:t>
            </w:r>
            <w:proofErr w:type="spellEnd"/>
            <w:r>
              <w:rPr>
                <w:rFonts w:ascii="Times New Roman" w:eastAsia="Times New Roman" w:hAnsi="Times New Roman" w:cs="Times New Roman"/>
                <w:sz w:val="22"/>
                <w:szCs w:val="22"/>
              </w:rPr>
              <w:t xml:space="preserve"> состо</w:t>
            </w:r>
            <w:r>
              <w:rPr>
                <w:rFonts w:ascii="Times New Roman" w:eastAsia="Times New Roman" w:hAnsi="Times New Roman" w:cs="Times New Roman"/>
                <w:spacing w:val="-1"/>
                <w:sz w:val="22"/>
                <w:szCs w:val="22"/>
              </w:rPr>
              <w:t>я</w:t>
            </w:r>
            <w:r>
              <w:rPr>
                <w:rFonts w:ascii="Times New Roman" w:eastAsia="Times New Roman" w:hAnsi="Times New Roman" w:cs="Times New Roman"/>
                <w:sz w:val="22"/>
                <w:szCs w:val="22"/>
              </w:rPr>
              <w:t>н</w:t>
            </w:r>
            <w:r>
              <w:rPr>
                <w:rFonts w:ascii="Times New Roman" w:eastAsia="Times New Roman" w:hAnsi="Times New Roman" w:cs="Times New Roman"/>
                <w:spacing w:val="-1"/>
                <w:sz w:val="22"/>
                <w:szCs w:val="22"/>
              </w:rPr>
              <w:t>и</w:t>
            </w:r>
            <w:r>
              <w:rPr>
                <w:rFonts w:ascii="Times New Roman" w:eastAsia="Times New Roman" w:hAnsi="Times New Roman" w:cs="Times New Roman"/>
                <w:sz w:val="22"/>
                <w:szCs w:val="22"/>
              </w:rPr>
              <w:t>е</w:t>
            </w:r>
          </w:p>
        </w:tc>
        <w:tc>
          <w:tcPr>
            <w:tcW w:w="898" w:type="dxa"/>
            <w:tcBorders>
              <w:top w:val="single" w:sz="4" w:space="0" w:color="000000"/>
              <w:left w:val="single" w:sz="4" w:space="0" w:color="000000"/>
              <w:bottom w:val="single" w:sz="4" w:space="0" w:color="000000"/>
              <w:right w:val="single" w:sz="4" w:space="0" w:color="000000"/>
            </w:tcBorders>
          </w:tcPr>
          <w:p w14:paraId="20A0854A" w14:textId="77777777" w:rsidR="00091C86" w:rsidRDefault="00091C86" w:rsidP="00091C86">
            <w:pPr>
              <w:spacing w:before="8" w:line="110" w:lineRule="exact"/>
              <w:rPr>
                <w:sz w:val="11"/>
                <w:szCs w:val="11"/>
              </w:rPr>
            </w:pPr>
          </w:p>
          <w:p w14:paraId="49263ECD" w14:textId="77777777" w:rsidR="00091C86" w:rsidRDefault="00091C86" w:rsidP="00091C86">
            <w:pPr>
              <w:ind w:left="22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82" w:type="dxa"/>
            <w:tcBorders>
              <w:top w:val="single" w:sz="4" w:space="0" w:color="000000"/>
              <w:left w:val="single" w:sz="4" w:space="0" w:color="000000"/>
              <w:bottom w:val="single" w:sz="4" w:space="0" w:color="000000"/>
              <w:right w:val="single" w:sz="4" w:space="0" w:color="000000"/>
            </w:tcBorders>
          </w:tcPr>
          <w:p w14:paraId="5B440CEC" w14:textId="77777777" w:rsidR="00091C86" w:rsidRDefault="00091C86" w:rsidP="00091C86">
            <w:pPr>
              <w:spacing w:before="8" w:line="110" w:lineRule="exact"/>
              <w:rPr>
                <w:sz w:val="11"/>
                <w:szCs w:val="11"/>
              </w:rPr>
            </w:pPr>
          </w:p>
          <w:p w14:paraId="5CB09A64" w14:textId="77777777" w:rsidR="00091C86" w:rsidRDefault="00091C86" w:rsidP="00091C86">
            <w:pPr>
              <w:ind w:left="373" w:right="310"/>
              <w:jc w:val="center"/>
              <w:rPr>
                <w:rFonts w:ascii="Times New Roman" w:eastAsia="Times New Roman" w:hAnsi="Times New Roman" w:cs="Times New Roman"/>
              </w:rPr>
            </w:pPr>
            <w:r>
              <w:rPr>
                <w:rFonts w:ascii="Times New Roman" w:eastAsia="Times New Roman" w:hAnsi="Times New Roman" w:cs="Times New Roman"/>
                <w:sz w:val="22"/>
                <w:szCs w:val="22"/>
              </w:rPr>
              <w:t>2,9</w:t>
            </w:r>
          </w:p>
        </w:tc>
        <w:tc>
          <w:tcPr>
            <w:tcW w:w="900" w:type="dxa"/>
            <w:tcBorders>
              <w:top w:val="single" w:sz="4" w:space="0" w:color="000000"/>
              <w:left w:val="single" w:sz="4" w:space="0" w:color="000000"/>
              <w:bottom w:val="single" w:sz="4" w:space="0" w:color="000000"/>
              <w:right w:val="single" w:sz="4" w:space="0" w:color="000000"/>
            </w:tcBorders>
          </w:tcPr>
          <w:p w14:paraId="7E1FD44D"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26209658" w14:textId="77777777" w:rsidR="00091C86" w:rsidRDefault="00091C86" w:rsidP="00091C86"/>
        </w:tc>
      </w:tr>
      <w:tr w:rsidR="00091C86" w14:paraId="4B51F209" w14:textId="77777777" w:rsidTr="00091C86">
        <w:trPr>
          <w:trHeight w:hRule="exact" w:val="1274"/>
        </w:trPr>
        <w:tc>
          <w:tcPr>
            <w:tcW w:w="562" w:type="dxa"/>
            <w:tcBorders>
              <w:top w:val="single" w:sz="4" w:space="0" w:color="000000"/>
              <w:left w:val="single" w:sz="4" w:space="0" w:color="000000"/>
              <w:bottom w:val="single" w:sz="4" w:space="0" w:color="000000"/>
              <w:right w:val="single" w:sz="4" w:space="0" w:color="000000"/>
            </w:tcBorders>
          </w:tcPr>
          <w:p w14:paraId="36E97D4A" w14:textId="77777777" w:rsidR="00091C86" w:rsidRDefault="00091C86" w:rsidP="00091C86">
            <w:pPr>
              <w:spacing w:line="200" w:lineRule="exact"/>
              <w:rPr>
                <w:sz w:val="20"/>
                <w:szCs w:val="20"/>
              </w:rPr>
            </w:pPr>
          </w:p>
          <w:p w14:paraId="36785095" w14:textId="77777777" w:rsidR="00091C86" w:rsidRDefault="00091C86" w:rsidP="00091C86">
            <w:pPr>
              <w:spacing w:before="19" w:line="280" w:lineRule="exact"/>
              <w:rPr>
                <w:sz w:val="28"/>
                <w:szCs w:val="28"/>
              </w:rPr>
            </w:pPr>
          </w:p>
          <w:p w14:paraId="40B82FA8"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19</w:t>
            </w:r>
          </w:p>
        </w:tc>
        <w:tc>
          <w:tcPr>
            <w:tcW w:w="5744" w:type="dxa"/>
            <w:tcBorders>
              <w:top w:val="single" w:sz="4" w:space="0" w:color="000000"/>
              <w:left w:val="single" w:sz="4" w:space="0" w:color="000000"/>
              <w:bottom w:val="single" w:sz="4" w:space="0" w:color="000000"/>
              <w:right w:val="single" w:sz="4" w:space="0" w:color="000000"/>
            </w:tcBorders>
          </w:tcPr>
          <w:p w14:paraId="75091D77" w14:textId="77777777" w:rsidR="00091C86" w:rsidRPr="00BD2600" w:rsidRDefault="00091C86" w:rsidP="00091C86">
            <w:pPr>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Мо</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ль 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ор</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ац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а</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3"/>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0,3 МПа,</w:t>
            </w:r>
          </w:p>
          <w:p w14:paraId="79BC4B79" w14:textId="77777777" w:rsidR="00091C86" w:rsidRPr="00BD2600" w:rsidRDefault="00091C86" w:rsidP="00091C86">
            <w:pPr>
              <w:spacing w:before="1" w:line="254" w:lineRule="exact"/>
              <w:ind w:left="102" w:right="1055"/>
              <w:rPr>
                <w:rFonts w:ascii="Times New Roman" w:eastAsia="Times New Roman" w:hAnsi="Times New Roman" w:cs="Times New Roman"/>
              </w:rPr>
            </w:pPr>
            <w:r w:rsidRPr="00BD2600">
              <w:rPr>
                <w:rFonts w:ascii="Times New Roman" w:eastAsia="Times New Roman" w:hAnsi="Times New Roman" w:cs="Times New Roman"/>
                <w:sz w:val="22"/>
                <w:szCs w:val="22"/>
              </w:rPr>
              <w:t>естест</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ое</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состо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 с</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z w:val="22"/>
                <w:szCs w:val="22"/>
              </w:rPr>
              <w:t>корр</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z w:val="22"/>
                <w:szCs w:val="22"/>
              </w:rPr>
              <w:t>кт</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ющим ко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ентом</w:t>
            </w:r>
            <w:r w:rsidRPr="00BD2600">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ко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 xml:space="preserve">ент </w:t>
            </w:r>
            <w:r w:rsidRPr="00BD2600">
              <w:rPr>
                <w:rFonts w:ascii="Times New Roman" w:eastAsia="Times New Roman" w:hAnsi="Times New Roman" w:cs="Times New Roman"/>
                <w:spacing w:val="-4"/>
                <w:sz w:val="22"/>
                <w:szCs w:val="22"/>
              </w:rPr>
              <w:t>п</w:t>
            </w:r>
            <w:r w:rsidRPr="00BD2600">
              <w:rPr>
                <w:rFonts w:ascii="Times New Roman" w:eastAsia="Times New Roman" w:hAnsi="Times New Roman" w:cs="Times New Roman"/>
                <w:sz w:val="22"/>
                <w:szCs w:val="22"/>
              </w:rPr>
              <w:t>ерех</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да</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от</w:t>
            </w:r>
          </w:p>
          <w:p w14:paraId="47A85AB7" w14:textId="77777777" w:rsidR="00091C86" w:rsidRPr="00BD2600" w:rsidRDefault="00091C86" w:rsidP="00091C86">
            <w:pPr>
              <w:spacing w:line="249"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ком</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сио</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ного </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од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ля де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рма</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лево</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w:t>
            </w:r>
          </w:p>
          <w:p w14:paraId="20ACFEC4" w14:textId="77777777" w:rsidR="00091C86" w:rsidRDefault="00091C86" w:rsidP="00091C86">
            <w:pPr>
              <w:spacing w:line="252" w:lineRule="exact"/>
              <w:ind w:left="102" w:right="-20"/>
              <w:rPr>
                <w:rFonts w:ascii="Times New Roman" w:eastAsia="Times New Roman" w:hAnsi="Times New Roman" w:cs="Times New Roman"/>
              </w:rPr>
            </w:pPr>
            <w:r>
              <w:rPr>
                <w:rFonts w:ascii="Times New Roman" w:eastAsia="Times New Roman" w:hAnsi="Times New Roman" w:cs="Times New Roman"/>
                <w:sz w:val="22"/>
                <w:szCs w:val="22"/>
              </w:rPr>
              <w:t>рав</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ым для</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глин</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2,5</w:t>
            </w:r>
          </w:p>
        </w:tc>
        <w:tc>
          <w:tcPr>
            <w:tcW w:w="898" w:type="dxa"/>
            <w:tcBorders>
              <w:top w:val="single" w:sz="4" w:space="0" w:color="000000"/>
              <w:left w:val="single" w:sz="4" w:space="0" w:color="000000"/>
              <w:bottom w:val="single" w:sz="4" w:space="0" w:color="000000"/>
              <w:right w:val="single" w:sz="4" w:space="0" w:color="000000"/>
            </w:tcBorders>
          </w:tcPr>
          <w:p w14:paraId="27B66857" w14:textId="77777777" w:rsidR="00091C86" w:rsidRDefault="00091C86" w:rsidP="00091C86">
            <w:pPr>
              <w:spacing w:line="200" w:lineRule="exact"/>
              <w:rPr>
                <w:sz w:val="20"/>
                <w:szCs w:val="20"/>
              </w:rPr>
            </w:pPr>
          </w:p>
          <w:p w14:paraId="1BCDA1DB" w14:textId="77777777" w:rsidR="00091C86" w:rsidRDefault="00091C86" w:rsidP="00091C86">
            <w:pPr>
              <w:spacing w:before="19" w:line="280" w:lineRule="exact"/>
              <w:rPr>
                <w:sz w:val="28"/>
                <w:szCs w:val="28"/>
              </w:rPr>
            </w:pPr>
          </w:p>
          <w:p w14:paraId="3AC716A4" w14:textId="77777777" w:rsidR="00091C86" w:rsidRDefault="00091C86" w:rsidP="00091C86">
            <w:pPr>
              <w:ind w:left="22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82" w:type="dxa"/>
            <w:tcBorders>
              <w:top w:val="single" w:sz="4" w:space="0" w:color="000000"/>
              <w:left w:val="single" w:sz="4" w:space="0" w:color="000000"/>
              <w:bottom w:val="single" w:sz="4" w:space="0" w:color="000000"/>
              <w:right w:val="single" w:sz="4" w:space="0" w:color="000000"/>
            </w:tcBorders>
          </w:tcPr>
          <w:p w14:paraId="02BC6161" w14:textId="77777777" w:rsidR="00091C86" w:rsidRDefault="00091C86" w:rsidP="00091C86">
            <w:pPr>
              <w:spacing w:line="200" w:lineRule="exact"/>
              <w:rPr>
                <w:sz w:val="20"/>
                <w:szCs w:val="20"/>
              </w:rPr>
            </w:pPr>
          </w:p>
          <w:p w14:paraId="0FF08AE0" w14:textId="77777777" w:rsidR="00091C86" w:rsidRDefault="00091C86" w:rsidP="00091C86">
            <w:pPr>
              <w:spacing w:before="19" w:line="280" w:lineRule="exact"/>
              <w:rPr>
                <w:sz w:val="28"/>
                <w:szCs w:val="28"/>
              </w:rPr>
            </w:pPr>
          </w:p>
          <w:p w14:paraId="1A0C758B" w14:textId="77777777" w:rsidR="00091C86" w:rsidRDefault="00091C86" w:rsidP="00091C86">
            <w:pPr>
              <w:ind w:left="364" w:right="-20"/>
              <w:rPr>
                <w:rFonts w:ascii="Times New Roman" w:eastAsia="Times New Roman" w:hAnsi="Times New Roman" w:cs="Times New Roman"/>
              </w:rPr>
            </w:pPr>
            <w:r>
              <w:rPr>
                <w:rFonts w:ascii="Times New Roman" w:eastAsia="Times New Roman" w:hAnsi="Times New Roman" w:cs="Times New Roman"/>
                <w:sz w:val="22"/>
                <w:szCs w:val="22"/>
              </w:rPr>
              <w:t>13,2</w:t>
            </w:r>
          </w:p>
        </w:tc>
        <w:tc>
          <w:tcPr>
            <w:tcW w:w="900" w:type="dxa"/>
            <w:tcBorders>
              <w:top w:val="single" w:sz="4" w:space="0" w:color="000000"/>
              <w:left w:val="single" w:sz="4" w:space="0" w:color="000000"/>
              <w:bottom w:val="single" w:sz="4" w:space="0" w:color="000000"/>
              <w:right w:val="single" w:sz="4" w:space="0" w:color="000000"/>
            </w:tcBorders>
          </w:tcPr>
          <w:p w14:paraId="6B060885"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6181CAE7" w14:textId="77777777" w:rsidR="00091C86" w:rsidRDefault="00091C86" w:rsidP="00091C86"/>
        </w:tc>
      </w:tr>
      <w:tr w:rsidR="00091C86" w14:paraId="1068254E" w14:textId="77777777" w:rsidTr="00091C86">
        <w:trPr>
          <w:trHeight w:hRule="exact" w:val="1274"/>
        </w:trPr>
        <w:tc>
          <w:tcPr>
            <w:tcW w:w="562" w:type="dxa"/>
            <w:tcBorders>
              <w:top w:val="single" w:sz="4" w:space="0" w:color="000000"/>
              <w:left w:val="single" w:sz="4" w:space="0" w:color="000000"/>
              <w:bottom w:val="single" w:sz="4" w:space="0" w:color="000000"/>
              <w:right w:val="single" w:sz="4" w:space="0" w:color="000000"/>
            </w:tcBorders>
          </w:tcPr>
          <w:p w14:paraId="21BF0F40" w14:textId="77777777" w:rsidR="00091C86" w:rsidRDefault="00091C86" w:rsidP="00091C86">
            <w:pPr>
              <w:spacing w:line="200" w:lineRule="exact"/>
              <w:rPr>
                <w:sz w:val="20"/>
                <w:szCs w:val="20"/>
              </w:rPr>
            </w:pPr>
          </w:p>
          <w:p w14:paraId="39B8C4C5" w14:textId="77777777" w:rsidR="00091C86" w:rsidRDefault="00091C86" w:rsidP="00091C86">
            <w:pPr>
              <w:spacing w:before="19" w:line="280" w:lineRule="exact"/>
              <w:rPr>
                <w:sz w:val="28"/>
                <w:szCs w:val="28"/>
              </w:rPr>
            </w:pPr>
          </w:p>
          <w:p w14:paraId="00618E17" w14:textId="77777777" w:rsidR="00091C86" w:rsidRDefault="00091C86" w:rsidP="00091C86">
            <w:pPr>
              <w:ind w:left="165" w:right="-20"/>
              <w:rPr>
                <w:rFonts w:ascii="Times New Roman" w:eastAsia="Times New Roman" w:hAnsi="Times New Roman" w:cs="Times New Roman"/>
              </w:rPr>
            </w:pPr>
            <w:r>
              <w:rPr>
                <w:rFonts w:ascii="Times New Roman" w:eastAsia="Times New Roman" w:hAnsi="Times New Roman" w:cs="Times New Roman"/>
                <w:sz w:val="22"/>
                <w:szCs w:val="22"/>
              </w:rPr>
              <w:t>20</w:t>
            </w:r>
          </w:p>
        </w:tc>
        <w:tc>
          <w:tcPr>
            <w:tcW w:w="5744" w:type="dxa"/>
            <w:tcBorders>
              <w:top w:val="single" w:sz="4" w:space="0" w:color="000000"/>
              <w:left w:val="single" w:sz="4" w:space="0" w:color="000000"/>
              <w:bottom w:val="single" w:sz="4" w:space="0" w:color="000000"/>
              <w:right w:val="single" w:sz="4" w:space="0" w:color="000000"/>
            </w:tcBorders>
          </w:tcPr>
          <w:p w14:paraId="3994B7A3" w14:textId="77777777" w:rsidR="00091C86" w:rsidRPr="00BD2600" w:rsidRDefault="00091C86" w:rsidP="00091C86">
            <w:pPr>
              <w:spacing w:line="246"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Мо</w:t>
            </w:r>
            <w:r w:rsidRPr="00BD2600">
              <w:rPr>
                <w:rFonts w:ascii="Times New Roman" w:eastAsia="Times New Roman" w:hAnsi="Times New Roman" w:cs="Times New Roman"/>
                <w:spacing w:val="1"/>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ль д</w:t>
            </w:r>
            <w:r w:rsidRPr="00BD2600">
              <w:rPr>
                <w:rFonts w:ascii="Times New Roman" w:eastAsia="Times New Roman" w:hAnsi="Times New Roman" w:cs="Times New Roman"/>
                <w:spacing w:val="-2"/>
                <w:sz w:val="22"/>
                <w:szCs w:val="22"/>
              </w:rPr>
              <w:t>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z w:val="22"/>
                <w:szCs w:val="22"/>
              </w:rPr>
              <w:t>ор</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z w:val="22"/>
                <w:szCs w:val="22"/>
              </w:rPr>
              <w:t>ац</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и в</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тер</w:t>
            </w:r>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але</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н</w:t>
            </w:r>
            <w:r w:rsidRPr="00BD2600">
              <w:rPr>
                <w:rFonts w:ascii="Times New Roman" w:eastAsia="Times New Roman" w:hAnsi="Times New Roman" w:cs="Times New Roman"/>
                <w:spacing w:val="-3"/>
                <w:sz w:val="22"/>
                <w:szCs w:val="22"/>
              </w:rPr>
              <w:t>а</w:t>
            </w:r>
            <w:r w:rsidRPr="00BD2600">
              <w:rPr>
                <w:rFonts w:ascii="Times New Roman" w:eastAsia="Times New Roman" w:hAnsi="Times New Roman" w:cs="Times New Roman"/>
                <w:sz w:val="22"/>
                <w:szCs w:val="22"/>
              </w:rPr>
              <w:t>гр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з</w:t>
            </w:r>
            <w:r w:rsidRPr="00BD2600">
              <w:rPr>
                <w:rFonts w:ascii="Times New Roman" w:eastAsia="Times New Roman" w:hAnsi="Times New Roman" w:cs="Times New Roman"/>
                <w:sz w:val="22"/>
                <w:szCs w:val="22"/>
              </w:rPr>
              <w:t>ок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0,</w:t>
            </w:r>
            <w:r w:rsidRPr="00BD2600">
              <w:rPr>
                <w:rFonts w:ascii="Times New Roman" w:eastAsia="Times New Roman" w:hAnsi="Times New Roman" w:cs="Times New Roman"/>
                <w:spacing w:val="3"/>
                <w:sz w:val="22"/>
                <w:szCs w:val="22"/>
              </w:rPr>
              <w:t>1</w:t>
            </w:r>
            <w:r w:rsidRPr="00BD2600">
              <w:rPr>
                <w:rFonts w:ascii="Times New Roman" w:eastAsia="Times New Roman" w:hAnsi="Times New Roman" w:cs="Times New Roman"/>
                <w:spacing w:val="-4"/>
                <w:sz w:val="22"/>
                <w:szCs w:val="22"/>
              </w:rPr>
              <w:t>-</w:t>
            </w:r>
            <w:r w:rsidRPr="00BD2600">
              <w:rPr>
                <w:rFonts w:ascii="Times New Roman" w:eastAsia="Times New Roman" w:hAnsi="Times New Roman" w:cs="Times New Roman"/>
                <w:sz w:val="22"/>
                <w:szCs w:val="22"/>
              </w:rPr>
              <w:t>0,3 МПа в</w:t>
            </w:r>
          </w:p>
          <w:p w14:paraId="1955B34C" w14:textId="77777777" w:rsidR="00091C86" w:rsidRPr="00BD2600" w:rsidRDefault="00091C86" w:rsidP="00091C86">
            <w:pPr>
              <w:spacing w:before="1" w:line="254" w:lineRule="exact"/>
              <w:ind w:left="102" w:right="1027"/>
              <w:rPr>
                <w:rFonts w:ascii="Times New Roman" w:eastAsia="Times New Roman" w:hAnsi="Times New Roman" w:cs="Times New Roman"/>
              </w:rPr>
            </w:pPr>
            <w:proofErr w:type="spellStart"/>
            <w:r w:rsidRPr="00BD2600">
              <w:rPr>
                <w:rFonts w:ascii="Times New Roman" w:eastAsia="Times New Roman" w:hAnsi="Times New Roman" w:cs="Times New Roman"/>
                <w:spacing w:val="-1"/>
                <w:sz w:val="22"/>
                <w:szCs w:val="22"/>
              </w:rPr>
              <w:t>в</w:t>
            </w:r>
            <w:r w:rsidRPr="00BD2600">
              <w:rPr>
                <w:rFonts w:ascii="Times New Roman" w:eastAsia="Times New Roman" w:hAnsi="Times New Roman" w:cs="Times New Roman"/>
                <w:sz w:val="22"/>
                <w:szCs w:val="22"/>
              </w:rPr>
              <w:t>одонас</w:t>
            </w:r>
            <w:r w:rsidRPr="00BD2600">
              <w:rPr>
                <w:rFonts w:ascii="Times New Roman" w:eastAsia="Times New Roman" w:hAnsi="Times New Roman" w:cs="Times New Roman"/>
                <w:spacing w:val="-1"/>
                <w:sz w:val="22"/>
                <w:szCs w:val="22"/>
              </w:rPr>
              <w:t>ы</w:t>
            </w:r>
            <w:r w:rsidRPr="00BD2600">
              <w:rPr>
                <w:rFonts w:ascii="Times New Roman" w:eastAsia="Times New Roman" w:hAnsi="Times New Roman" w:cs="Times New Roman"/>
                <w:sz w:val="22"/>
                <w:szCs w:val="22"/>
              </w:rPr>
              <w:t>щен</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ом</w:t>
            </w:r>
            <w:proofErr w:type="spellEnd"/>
            <w:r w:rsidRPr="00BD2600">
              <w:rPr>
                <w:rFonts w:ascii="Times New Roman" w:eastAsia="Times New Roman" w:hAnsi="Times New Roman" w:cs="Times New Roman"/>
                <w:spacing w:val="-3"/>
                <w:sz w:val="22"/>
                <w:szCs w:val="22"/>
              </w:rPr>
              <w:t xml:space="preserve"> </w:t>
            </w:r>
            <w:r w:rsidRPr="00BD2600">
              <w:rPr>
                <w:rFonts w:ascii="Times New Roman" w:eastAsia="Times New Roman" w:hAnsi="Times New Roman" w:cs="Times New Roman"/>
                <w:sz w:val="22"/>
                <w:szCs w:val="22"/>
              </w:rPr>
              <w:t>состо</w:t>
            </w:r>
            <w:r w:rsidRPr="00BD2600">
              <w:rPr>
                <w:rFonts w:ascii="Times New Roman" w:eastAsia="Times New Roman" w:hAnsi="Times New Roman" w:cs="Times New Roman"/>
                <w:spacing w:val="-1"/>
                <w:sz w:val="22"/>
                <w:szCs w:val="22"/>
              </w:rPr>
              <w:t>я</w:t>
            </w:r>
            <w:r w:rsidRPr="00BD2600">
              <w:rPr>
                <w:rFonts w:ascii="Times New Roman" w:eastAsia="Times New Roman" w:hAnsi="Times New Roman" w:cs="Times New Roman"/>
                <w:spacing w:val="-3"/>
                <w:sz w:val="22"/>
                <w:szCs w:val="22"/>
              </w:rPr>
              <w:t>н</w:t>
            </w:r>
            <w:r w:rsidRPr="00BD2600">
              <w:rPr>
                <w:rFonts w:ascii="Times New Roman" w:eastAsia="Times New Roman" w:hAnsi="Times New Roman" w:cs="Times New Roman"/>
                <w:sz w:val="22"/>
                <w:szCs w:val="22"/>
              </w:rPr>
              <w:t>ии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 xml:space="preserve">с </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ор</w:t>
            </w:r>
            <w:r w:rsidRPr="00BD2600">
              <w:rPr>
                <w:rFonts w:ascii="Times New Roman" w:eastAsia="Times New Roman" w:hAnsi="Times New Roman" w:cs="Times New Roman"/>
                <w:spacing w:val="-2"/>
                <w:sz w:val="22"/>
                <w:szCs w:val="22"/>
              </w:rPr>
              <w:t>р</w:t>
            </w:r>
            <w:r w:rsidRPr="00BD2600">
              <w:rPr>
                <w:rFonts w:ascii="Times New Roman" w:eastAsia="Times New Roman" w:hAnsi="Times New Roman" w:cs="Times New Roman"/>
                <w:sz w:val="22"/>
                <w:szCs w:val="22"/>
              </w:rPr>
              <w:t>е</w:t>
            </w:r>
            <w:r w:rsidRPr="00BD2600">
              <w:rPr>
                <w:rFonts w:ascii="Times New Roman" w:eastAsia="Times New Roman" w:hAnsi="Times New Roman" w:cs="Times New Roman"/>
                <w:spacing w:val="1"/>
                <w:sz w:val="22"/>
                <w:szCs w:val="22"/>
              </w:rPr>
              <w:t>к</w:t>
            </w:r>
            <w:r w:rsidRPr="00BD2600">
              <w:rPr>
                <w:rFonts w:ascii="Times New Roman" w:eastAsia="Times New Roman" w:hAnsi="Times New Roman" w:cs="Times New Roman"/>
                <w:sz w:val="22"/>
                <w:szCs w:val="22"/>
              </w:rPr>
              <w:t>т</w:t>
            </w:r>
            <w:r w:rsidRPr="00BD2600">
              <w:rPr>
                <w:rFonts w:ascii="Times New Roman" w:eastAsia="Times New Roman" w:hAnsi="Times New Roman" w:cs="Times New Roman"/>
                <w:spacing w:val="-1"/>
                <w:sz w:val="22"/>
                <w:szCs w:val="22"/>
              </w:rPr>
              <w:t>и</w:t>
            </w:r>
            <w:r w:rsidRPr="00BD2600">
              <w:rPr>
                <w:rFonts w:ascii="Times New Roman" w:eastAsia="Times New Roman" w:hAnsi="Times New Roman" w:cs="Times New Roman"/>
                <w:sz w:val="22"/>
                <w:szCs w:val="22"/>
              </w:rPr>
              <w:t>р</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ющим ко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pacing w:val="-3"/>
                <w:sz w:val="22"/>
                <w:szCs w:val="22"/>
              </w:rPr>
              <w:t>и</w:t>
            </w:r>
            <w:r w:rsidRPr="00BD2600">
              <w:rPr>
                <w:rFonts w:ascii="Times New Roman" w:eastAsia="Times New Roman" w:hAnsi="Times New Roman" w:cs="Times New Roman"/>
                <w:sz w:val="22"/>
                <w:szCs w:val="22"/>
              </w:rPr>
              <w:t>ентом</w:t>
            </w:r>
            <w:r w:rsidRPr="00BD2600">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w:t>
            </w:r>
            <w:r w:rsidRPr="00BD2600">
              <w:rPr>
                <w:rFonts w:ascii="Times New Roman" w:eastAsia="Times New Roman" w:hAnsi="Times New Roman" w:cs="Times New Roman"/>
                <w:sz w:val="22"/>
                <w:szCs w:val="22"/>
              </w:rPr>
              <w:t>»</w:t>
            </w:r>
            <w:r w:rsidRPr="00BD2600">
              <w:rPr>
                <w:rFonts w:ascii="Times New Roman" w:eastAsia="Times New Roman" w:hAnsi="Times New Roman" w:cs="Times New Roman"/>
                <w:spacing w:val="-2"/>
                <w:sz w:val="22"/>
                <w:szCs w:val="22"/>
              </w:rPr>
              <w:t xml:space="preserve"> </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ко</w:t>
            </w:r>
            <w:r w:rsidRPr="00BD2600">
              <w:rPr>
                <w:rFonts w:ascii="Times New Roman" w:eastAsia="Times New Roman" w:hAnsi="Times New Roman" w:cs="Times New Roman"/>
                <w:spacing w:val="-1"/>
                <w:sz w:val="22"/>
                <w:szCs w:val="22"/>
              </w:rPr>
              <w:t>э</w:t>
            </w:r>
            <w:r w:rsidRPr="00BD2600">
              <w:rPr>
                <w:rFonts w:ascii="Times New Roman" w:eastAsia="Times New Roman" w:hAnsi="Times New Roman" w:cs="Times New Roman"/>
                <w:spacing w:val="1"/>
                <w:sz w:val="22"/>
                <w:szCs w:val="22"/>
              </w:rPr>
              <w:t>фф</w:t>
            </w:r>
            <w:r w:rsidRPr="00BD2600">
              <w:rPr>
                <w:rFonts w:ascii="Times New Roman" w:eastAsia="Times New Roman" w:hAnsi="Times New Roman" w:cs="Times New Roman"/>
                <w:sz w:val="22"/>
                <w:szCs w:val="22"/>
              </w:rPr>
              <w:t>и</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ие</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т </w:t>
            </w:r>
            <w:r w:rsidRPr="00BD2600">
              <w:rPr>
                <w:rFonts w:ascii="Times New Roman" w:eastAsia="Times New Roman" w:hAnsi="Times New Roman" w:cs="Times New Roman"/>
                <w:spacing w:val="-3"/>
                <w:sz w:val="22"/>
                <w:szCs w:val="22"/>
              </w:rPr>
              <w:t>п</w:t>
            </w:r>
            <w:r w:rsidRPr="00BD2600">
              <w:rPr>
                <w:rFonts w:ascii="Times New Roman" w:eastAsia="Times New Roman" w:hAnsi="Times New Roman" w:cs="Times New Roman"/>
                <w:sz w:val="22"/>
                <w:szCs w:val="22"/>
              </w:rPr>
              <w:t>ерех</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да</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от</w:t>
            </w:r>
          </w:p>
          <w:p w14:paraId="07CC2CA0" w14:textId="77777777" w:rsidR="00091C86" w:rsidRPr="00BD2600" w:rsidRDefault="00091C86" w:rsidP="00091C86">
            <w:pPr>
              <w:spacing w:line="249" w:lineRule="exact"/>
              <w:ind w:left="102" w:right="-20"/>
              <w:rPr>
                <w:rFonts w:ascii="Times New Roman" w:eastAsia="Times New Roman" w:hAnsi="Times New Roman" w:cs="Times New Roman"/>
              </w:rPr>
            </w:pPr>
            <w:r w:rsidRPr="00BD2600">
              <w:rPr>
                <w:rFonts w:ascii="Times New Roman" w:eastAsia="Times New Roman" w:hAnsi="Times New Roman" w:cs="Times New Roman"/>
                <w:sz w:val="22"/>
                <w:szCs w:val="22"/>
              </w:rPr>
              <w:t>ком</w:t>
            </w:r>
            <w:r w:rsidRPr="00BD2600">
              <w:rPr>
                <w:rFonts w:ascii="Times New Roman" w:eastAsia="Times New Roman" w:hAnsi="Times New Roman" w:cs="Times New Roman"/>
                <w:spacing w:val="-1"/>
                <w:sz w:val="22"/>
                <w:szCs w:val="22"/>
              </w:rPr>
              <w:t>п</w:t>
            </w:r>
            <w:r w:rsidRPr="00BD2600">
              <w:rPr>
                <w:rFonts w:ascii="Times New Roman" w:eastAsia="Times New Roman" w:hAnsi="Times New Roman" w:cs="Times New Roman"/>
                <w:sz w:val="22"/>
                <w:szCs w:val="22"/>
              </w:rPr>
              <w:t>ре</w:t>
            </w:r>
            <w:r w:rsidRPr="00BD2600">
              <w:rPr>
                <w:rFonts w:ascii="Times New Roman" w:eastAsia="Times New Roman" w:hAnsi="Times New Roman" w:cs="Times New Roman"/>
                <w:spacing w:val="-2"/>
                <w:sz w:val="22"/>
                <w:szCs w:val="22"/>
              </w:rPr>
              <w:t>с</w:t>
            </w:r>
            <w:r w:rsidRPr="00BD2600">
              <w:rPr>
                <w:rFonts w:ascii="Times New Roman" w:eastAsia="Times New Roman" w:hAnsi="Times New Roman" w:cs="Times New Roman"/>
                <w:sz w:val="22"/>
                <w:szCs w:val="22"/>
              </w:rPr>
              <w:t>сио</w:t>
            </w:r>
            <w:r w:rsidRPr="00BD2600">
              <w:rPr>
                <w:rFonts w:ascii="Times New Roman" w:eastAsia="Times New Roman" w:hAnsi="Times New Roman" w:cs="Times New Roman"/>
                <w:spacing w:val="-1"/>
                <w:sz w:val="22"/>
                <w:szCs w:val="22"/>
              </w:rPr>
              <w:t>н</w:t>
            </w:r>
            <w:r w:rsidRPr="00BD2600">
              <w:rPr>
                <w:rFonts w:ascii="Times New Roman" w:eastAsia="Times New Roman" w:hAnsi="Times New Roman" w:cs="Times New Roman"/>
                <w:sz w:val="22"/>
                <w:szCs w:val="22"/>
              </w:rPr>
              <w:t xml:space="preserve">ного </w:t>
            </w:r>
            <w:r w:rsidRPr="00BD2600">
              <w:rPr>
                <w:rFonts w:ascii="Times New Roman" w:eastAsia="Times New Roman" w:hAnsi="Times New Roman" w:cs="Times New Roman"/>
                <w:spacing w:val="-3"/>
                <w:sz w:val="22"/>
                <w:szCs w:val="22"/>
              </w:rPr>
              <w:t>м</w:t>
            </w:r>
            <w:r w:rsidRPr="00BD2600">
              <w:rPr>
                <w:rFonts w:ascii="Times New Roman" w:eastAsia="Times New Roman" w:hAnsi="Times New Roman" w:cs="Times New Roman"/>
                <w:spacing w:val="1"/>
                <w:sz w:val="22"/>
                <w:szCs w:val="22"/>
              </w:rPr>
              <w:t>о</w:t>
            </w:r>
            <w:r w:rsidRPr="00BD2600">
              <w:rPr>
                <w:rFonts w:ascii="Times New Roman" w:eastAsia="Times New Roman" w:hAnsi="Times New Roman" w:cs="Times New Roman"/>
                <w:sz w:val="22"/>
                <w:szCs w:val="22"/>
              </w:rPr>
              <w:t>д</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z w:val="22"/>
                <w:szCs w:val="22"/>
              </w:rPr>
              <w:t>ля де</w:t>
            </w:r>
            <w:r w:rsidRPr="00BD2600">
              <w:rPr>
                <w:rFonts w:ascii="Times New Roman" w:eastAsia="Times New Roman" w:hAnsi="Times New Roman" w:cs="Times New Roman"/>
                <w:spacing w:val="1"/>
                <w:sz w:val="22"/>
                <w:szCs w:val="22"/>
              </w:rPr>
              <w:t>ф</w:t>
            </w:r>
            <w:r w:rsidRPr="00BD2600">
              <w:rPr>
                <w:rFonts w:ascii="Times New Roman" w:eastAsia="Times New Roman" w:hAnsi="Times New Roman" w:cs="Times New Roman"/>
                <w:spacing w:val="-2"/>
                <w:sz w:val="22"/>
                <w:szCs w:val="22"/>
              </w:rPr>
              <w:t>о</w:t>
            </w:r>
            <w:r w:rsidRPr="00BD2600">
              <w:rPr>
                <w:rFonts w:ascii="Times New Roman" w:eastAsia="Times New Roman" w:hAnsi="Times New Roman" w:cs="Times New Roman"/>
                <w:sz w:val="22"/>
                <w:szCs w:val="22"/>
              </w:rPr>
              <w:t>рма</w:t>
            </w:r>
            <w:r w:rsidRPr="00BD2600">
              <w:rPr>
                <w:rFonts w:ascii="Times New Roman" w:eastAsia="Times New Roman" w:hAnsi="Times New Roman" w:cs="Times New Roman"/>
                <w:spacing w:val="-1"/>
                <w:sz w:val="22"/>
                <w:szCs w:val="22"/>
              </w:rPr>
              <w:t>ц</w:t>
            </w:r>
            <w:r w:rsidRPr="00BD2600">
              <w:rPr>
                <w:rFonts w:ascii="Times New Roman" w:eastAsia="Times New Roman" w:hAnsi="Times New Roman" w:cs="Times New Roman"/>
                <w:sz w:val="22"/>
                <w:szCs w:val="22"/>
              </w:rPr>
              <w:t>ии</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к</w:t>
            </w:r>
            <w:r w:rsidRPr="00BD2600">
              <w:rPr>
                <w:rFonts w:ascii="Times New Roman" w:eastAsia="Times New Roman" w:hAnsi="Times New Roman" w:cs="Times New Roman"/>
                <w:spacing w:val="1"/>
                <w:sz w:val="22"/>
                <w:szCs w:val="22"/>
              </w:rPr>
              <w:t xml:space="preserve"> </w:t>
            </w:r>
            <w:r w:rsidRPr="00BD2600">
              <w:rPr>
                <w:rFonts w:ascii="Times New Roman" w:eastAsia="Times New Roman" w:hAnsi="Times New Roman" w:cs="Times New Roman"/>
                <w:sz w:val="22"/>
                <w:szCs w:val="22"/>
              </w:rPr>
              <w:t>п</w:t>
            </w:r>
            <w:r w:rsidRPr="00BD2600">
              <w:rPr>
                <w:rFonts w:ascii="Times New Roman" w:eastAsia="Times New Roman" w:hAnsi="Times New Roman" w:cs="Times New Roman"/>
                <w:spacing w:val="-3"/>
                <w:sz w:val="22"/>
                <w:szCs w:val="22"/>
              </w:rPr>
              <w:t>о</w:t>
            </w:r>
            <w:r w:rsidRPr="00BD2600">
              <w:rPr>
                <w:rFonts w:ascii="Times New Roman" w:eastAsia="Times New Roman" w:hAnsi="Times New Roman" w:cs="Times New Roman"/>
                <w:sz w:val="22"/>
                <w:szCs w:val="22"/>
              </w:rPr>
              <w:t>лево</w:t>
            </w:r>
            <w:r w:rsidRPr="00BD2600">
              <w:rPr>
                <w:rFonts w:ascii="Times New Roman" w:eastAsia="Times New Roman" w:hAnsi="Times New Roman" w:cs="Times New Roman"/>
                <w:spacing w:val="-1"/>
                <w:sz w:val="22"/>
                <w:szCs w:val="22"/>
              </w:rPr>
              <w:t>м</w:t>
            </w:r>
            <w:r w:rsidRPr="00BD2600">
              <w:rPr>
                <w:rFonts w:ascii="Times New Roman" w:eastAsia="Times New Roman" w:hAnsi="Times New Roman" w:cs="Times New Roman"/>
                <w:spacing w:val="-2"/>
                <w:sz w:val="22"/>
                <w:szCs w:val="22"/>
              </w:rPr>
              <w:t>у</w:t>
            </w:r>
            <w:r w:rsidRPr="00BD2600">
              <w:rPr>
                <w:rFonts w:ascii="Times New Roman" w:eastAsia="Times New Roman" w:hAnsi="Times New Roman" w:cs="Times New Roman"/>
                <w:spacing w:val="1"/>
                <w:sz w:val="22"/>
                <w:szCs w:val="22"/>
              </w:rPr>
              <w:t>)</w:t>
            </w:r>
            <w:r w:rsidRPr="00BD2600">
              <w:rPr>
                <w:rFonts w:ascii="Times New Roman" w:eastAsia="Times New Roman" w:hAnsi="Times New Roman" w:cs="Times New Roman"/>
                <w:sz w:val="22"/>
                <w:szCs w:val="22"/>
              </w:rPr>
              <w:t>,</w:t>
            </w:r>
          </w:p>
          <w:p w14:paraId="3ED8AA93" w14:textId="77777777" w:rsidR="00091C86" w:rsidRDefault="00091C86" w:rsidP="00091C86">
            <w:pPr>
              <w:spacing w:before="1"/>
              <w:ind w:left="102" w:right="-20"/>
              <w:rPr>
                <w:rFonts w:ascii="Times New Roman" w:eastAsia="Times New Roman" w:hAnsi="Times New Roman" w:cs="Times New Roman"/>
              </w:rPr>
            </w:pPr>
            <w:r>
              <w:rPr>
                <w:rFonts w:ascii="Times New Roman" w:eastAsia="Times New Roman" w:hAnsi="Times New Roman" w:cs="Times New Roman"/>
                <w:sz w:val="22"/>
                <w:szCs w:val="22"/>
              </w:rPr>
              <w:t>рав</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ым для</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глин</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2,5</w:t>
            </w:r>
          </w:p>
        </w:tc>
        <w:tc>
          <w:tcPr>
            <w:tcW w:w="898" w:type="dxa"/>
            <w:tcBorders>
              <w:top w:val="single" w:sz="4" w:space="0" w:color="000000"/>
              <w:left w:val="single" w:sz="4" w:space="0" w:color="000000"/>
              <w:bottom w:val="single" w:sz="4" w:space="0" w:color="000000"/>
              <w:right w:val="single" w:sz="4" w:space="0" w:color="000000"/>
            </w:tcBorders>
          </w:tcPr>
          <w:p w14:paraId="1914A8F0" w14:textId="77777777" w:rsidR="00091C86" w:rsidRDefault="00091C86" w:rsidP="00091C86">
            <w:pPr>
              <w:spacing w:line="200" w:lineRule="exact"/>
              <w:rPr>
                <w:sz w:val="20"/>
                <w:szCs w:val="20"/>
              </w:rPr>
            </w:pPr>
          </w:p>
          <w:p w14:paraId="48A1C95E" w14:textId="77777777" w:rsidR="00091C86" w:rsidRDefault="00091C86" w:rsidP="00091C86">
            <w:pPr>
              <w:spacing w:before="19" w:line="280" w:lineRule="exact"/>
              <w:rPr>
                <w:sz w:val="28"/>
                <w:szCs w:val="28"/>
              </w:rPr>
            </w:pPr>
          </w:p>
          <w:p w14:paraId="01B6EE3F" w14:textId="77777777" w:rsidR="00091C86" w:rsidRDefault="00091C86" w:rsidP="00091C86">
            <w:pPr>
              <w:ind w:left="227" w:right="-20"/>
              <w:rPr>
                <w:rFonts w:ascii="Times New Roman" w:eastAsia="Times New Roman" w:hAnsi="Times New Roman" w:cs="Times New Roman"/>
              </w:rPr>
            </w:pPr>
            <w:r>
              <w:rPr>
                <w:rFonts w:ascii="Times New Roman" w:eastAsia="Times New Roman" w:hAnsi="Times New Roman" w:cs="Times New Roman"/>
                <w:sz w:val="22"/>
                <w:szCs w:val="22"/>
              </w:rPr>
              <w:t>МПа</w:t>
            </w:r>
          </w:p>
        </w:tc>
        <w:tc>
          <w:tcPr>
            <w:tcW w:w="1082" w:type="dxa"/>
            <w:tcBorders>
              <w:top w:val="single" w:sz="4" w:space="0" w:color="000000"/>
              <w:left w:val="single" w:sz="4" w:space="0" w:color="000000"/>
              <w:bottom w:val="single" w:sz="4" w:space="0" w:color="000000"/>
              <w:right w:val="single" w:sz="4" w:space="0" w:color="000000"/>
            </w:tcBorders>
          </w:tcPr>
          <w:p w14:paraId="61DEAB38" w14:textId="77777777" w:rsidR="00091C86" w:rsidRDefault="00091C86" w:rsidP="00091C86">
            <w:pPr>
              <w:spacing w:line="200" w:lineRule="exact"/>
              <w:rPr>
                <w:sz w:val="20"/>
                <w:szCs w:val="20"/>
              </w:rPr>
            </w:pPr>
          </w:p>
          <w:p w14:paraId="365B765D" w14:textId="77777777" w:rsidR="00091C86" w:rsidRDefault="00091C86" w:rsidP="00091C86">
            <w:pPr>
              <w:spacing w:before="19" w:line="280" w:lineRule="exact"/>
              <w:rPr>
                <w:sz w:val="28"/>
                <w:szCs w:val="28"/>
              </w:rPr>
            </w:pPr>
          </w:p>
          <w:p w14:paraId="6DD8914B" w14:textId="77777777" w:rsidR="00091C86" w:rsidRDefault="00091C86" w:rsidP="00091C86">
            <w:pPr>
              <w:ind w:left="382" w:right="319"/>
              <w:jc w:val="center"/>
              <w:rPr>
                <w:rFonts w:ascii="Times New Roman" w:eastAsia="Times New Roman" w:hAnsi="Times New Roman" w:cs="Times New Roman"/>
              </w:rPr>
            </w:pPr>
            <w:r>
              <w:rPr>
                <w:rFonts w:ascii="Times New Roman" w:eastAsia="Times New Roman" w:hAnsi="Times New Roman" w:cs="Times New Roman"/>
                <w:sz w:val="22"/>
                <w:szCs w:val="22"/>
              </w:rPr>
              <w:t>7,2</w:t>
            </w:r>
          </w:p>
        </w:tc>
        <w:tc>
          <w:tcPr>
            <w:tcW w:w="900" w:type="dxa"/>
            <w:tcBorders>
              <w:top w:val="single" w:sz="4" w:space="0" w:color="000000"/>
              <w:left w:val="single" w:sz="4" w:space="0" w:color="000000"/>
              <w:bottom w:val="single" w:sz="4" w:space="0" w:color="000000"/>
              <w:right w:val="single" w:sz="4" w:space="0" w:color="000000"/>
            </w:tcBorders>
          </w:tcPr>
          <w:p w14:paraId="284ADD56"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5B1A0614" w14:textId="77777777" w:rsidR="00091C86" w:rsidRDefault="00091C86" w:rsidP="00091C86"/>
        </w:tc>
      </w:tr>
      <w:tr w:rsidR="00091C86" w14:paraId="5A239FD5" w14:textId="77777777" w:rsidTr="00091C86">
        <w:trPr>
          <w:trHeight w:hRule="exact" w:val="281"/>
        </w:trPr>
        <w:tc>
          <w:tcPr>
            <w:tcW w:w="562" w:type="dxa"/>
            <w:tcBorders>
              <w:top w:val="single" w:sz="4" w:space="0" w:color="000000"/>
              <w:left w:val="single" w:sz="4" w:space="0" w:color="000000"/>
              <w:bottom w:val="single" w:sz="4" w:space="0" w:color="000000"/>
              <w:right w:val="single" w:sz="4" w:space="0" w:color="000000"/>
            </w:tcBorders>
          </w:tcPr>
          <w:p w14:paraId="066BD45E" w14:textId="77777777" w:rsidR="00091C86" w:rsidRDefault="00091C86" w:rsidP="00091C86">
            <w:pPr>
              <w:spacing w:before="3"/>
              <w:ind w:left="165" w:right="-20"/>
              <w:rPr>
                <w:rFonts w:ascii="Times New Roman" w:eastAsia="Times New Roman" w:hAnsi="Times New Roman" w:cs="Times New Roman"/>
              </w:rPr>
            </w:pPr>
            <w:r>
              <w:rPr>
                <w:rFonts w:ascii="Times New Roman" w:eastAsia="Times New Roman" w:hAnsi="Times New Roman" w:cs="Times New Roman"/>
                <w:sz w:val="22"/>
                <w:szCs w:val="22"/>
              </w:rPr>
              <w:t>21</w:t>
            </w:r>
          </w:p>
        </w:tc>
        <w:tc>
          <w:tcPr>
            <w:tcW w:w="5744" w:type="dxa"/>
            <w:tcBorders>
              <w:top w:val="single" w:sz="4" w:space="0" w:color="000000"/>
              <w:left w:val="single" w:sz="4" w:space="0" w:color="000000"/>
              <w:bottom w:val="single" w:sz="4" w:space="0" w:color="000000"/>
              <w:right w:val="single" w:sz="4" w:space="0" w:color="000000"/>
            </w:tcBorders>
          </w:tcPr>
          <w:p w14:paraId="71BEC202" w14:textId="77777777" w:rsidR="00091C86" w:rsidRDefault="00091C86" w:rsidP="00091C86">
            <w:pPr>
              <w:spacing w:before="3"/>
              <w:ind w:left="102" w:right="-20"/>
              <w:rPr>
                <w:rFonts w:ascii="Times New Roman" w:eastAsia="Times New Roman" w:hAnsi="Times New Roman" w:cs="Times New Roman"/>
              </w:rPr>
            </w:pPr>
            <w:r>
              <w:rPr>
                <w:rFonts w:ascii="Times New Roman" w:eastAsia="Times New Roman" w:hAnsi="Times New Roman" w:cs="Times New Roman"/>
                <w:spacing w:val="-1"/>
                <w:sz w:val="22"/>
                <w:szCs w:val="22"/>
              </w:rPr>
              <w:t>К</w:t>
            </w:r>
            <w:r>
              <w:rPr>
                <w:rFonts w:ascii="Times New Roman" w:eastAsia="Times New Roman" w:hAnsi="Times New Roman" w:cs="Times New Roman"/>
                <w:sz w:val="22"/>
                <w:szCs w:val="22"/>
              </w:rPr>
              <w:t>о</w:t>
            </w:r>
            <w:r>
              <w:rPr>
                <w:rFonts w:ascii="Times New Roman" w:eastAsia="Times New Roman" w:hAnsi="Times New Roman" w:cs="Times New Roman"/>
                <w:spacing w:val="-1"/>
                <w:sz w:val="22"/>
                <w:szCs w:val="22"/>
              </w:rPr>
              <w:t>э</w:t>
            </w:r>
            <w:r>
              <w:rPr>
                <w:rFonts w:ascii="Times New Roman" w:eastAsia="Times New Roman" w:hAnsi="Times New Roman" w:cs="Times New Roman"/>
                <w:spacing w:val="1"/>
                <w:sz w:val="22"/>
                <w:szCs w:val="22"/>
              </w:rPr>
              <w:t>фф</w:t>
            </w:r>
            <w:r>
              <w:rPr>
                <w:rFonts w:ascii="Times New Roman" w:eastAsia="Times New Roman" w:hAnsi="Times New Roman" w:cs="Times New Roman"/>
                <w:sz w:val="22"/>
                <w:szCs w:val="22"/>
              </w:rPr>
              <w:t>и</w:t>
            </w:r>
            <w:r>
              <w:rPr>
                <w:rFonts w:ascii="Times New Roman" w:eastAsia="Times New Roman" w:hAnsi="Times New Roman" w:cs="Times New Roman"/>
                <w:spacing w:val="-1"/>
                <w:sz w:val="22"/>
                <w:szCs w:val="22"/>
              </w:rPr>
              <w:t>ц</w:t>
            </w:r>
            <w:r>
              <w:rPr>
                <w:rFonts w:ascii="Times New Roman" w:eastAsia="Times New Roman" w:hAnsi="Times New Roman" w:cs="Times New Roman"/>
                <w:sz w:val="22"/>
                <w:szCs w:val="22"/>
              </w:rPr>
              <w:t>ие</w:t>
            </w:r>
            <w:r>
              <w:rPr>
                <w:rFonts w:ascii="Times New Roman" w:eastAsia="Times New Roman" w:hAnsi="Times New Roman" w:cs="Times New Roman"/>
                <w:spacing w:val="-1"/>
                <w:sz w:val="22"/>
                <w:szCs w:val="22"/>
              </w:rPr>
              <w:t>н</w:t>
            </w:r>
            <w:r>
              <w:rPr>
                <w:rFonts w:ascii="Times New Roman" w:eastAsia="Times New Roman" w:hAnsi="Times New Roman" w:cs="Times New Roman"/>
                <w:sz w:val="22"/>
                <w:szCs w:val="22"/>
              </w:rPr>
              <w:t>т</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ф</w:t>
            </w:r>
            <w:r>
              <w:rPr>
                <w:rFonts w:ascii="Times New Roman" w:eastAsia="Times New Roman" w:hAnsi="Times New Roman" w:cs="Times New Roman"/>
                <w:sz w:val="22"/>
                <w:szCs w:val="22"/>
              </w:rPr>
              <w:t>иль</w:t>
            </w:r>
            <w:r>
              <w:rPr>
                <w:rFonts w:ascii="Times New Roman" w:eastAsia="Times New Roman" w:hAnsi="Times New Roman" w:cs="Times New Roman"/>
                <w:spacing w:val="-1"/>
                <w:sz w:val="22"/>
                <w:szCs w:val="22"/>
              </w:rPr>
              <w:t>т</w:t>
            </w:r>
            <w:r>
              <w:rPr>
                <w:rFonts w:ascii="Times New Roman" w:eastAsia="Times New Roman" w:hAnsi="Times New Roman" w:cs="Times New Roman"/>
                <w:sz w:val="22"/>
                <w:szCs w:val="22"/>
              </w:rPr>
              <w:t>рац</w:t>
            </w:r>
            <w:r>
              <w:rPr>
                <w:rFonts w:ascii="Times New Roman" w:eastAsia="Times New Roman" w:hAnsi="Times New Roman" w:cs="Times New Roman"/>
                <w:spacing w:val="-3"/>
                <w:sz w:val="22"/>
                <w:szCs w:val="22"/>
              </w:rPr>
              <w:t>и</w:t>
            </w:r>
            <w:r>
              <w:rPr>
                <w:rFonts w:ascii="Times New Roman" w:eastAsia="Times New Roman" w:hAnsi="Times New Roman" w:cs="Times New Roman"/>
                <w:sz w:val="22"/>
                <w:szCs w:val="22"/>
              </w:rPr>
              <w:t>и</w:t>
            </w:r>
          </w:p>
        </w:tc>
        <w:tc>
          <w:tcPr>
            <w:tcW w:w="898" w:type="dxa"/>
            <w:tcBorders>
              <w:top w:val="single" w:sz="4" w:space="0" w:color="000000"/>
              <w:left w:val="single" w:sz="4" w:space="0" w:color="000000"/>
              <w:bottom w:val="single" w:sz="4" w:space="0" w:color="000000"/>
              <w:right w:val="single" w:sz="4" w:space="0" w:color="000000"/>
            </w:tcBorders>
          </w:tcPr>
          <w:p w14:paraId="3E25B8D8" w14:textId="77777777" w:rsidR="00091C86" w:rsidRDefault="00091C86" w:rsidP="00091C86">
            <w:pPr>
              <w:spacing w:before="3"/>
              <w:ind w:left="201" w:right="-20"/>
              <w:rPr>
                <w:rFonts w:ascii="Times New Roman" w:eastAsia="Times New Roman" w:hAnsi="Times New Roman" w:cs="Times New Roman"/>
              </w:rPr>
            </w:pPr>
            <w:r>
              <w:rPr>
                <w:rFonts w:ascii="Times New Roman" w:eastAsia="Times New Roman" w:hAnsi="Times New Roman" w:cs="Times New Roman"/>
                <w:sz w:val="22"/>
                <w:szCs w:val="22"/>
              </w:rPr>
              <w:t>м/</w:t>
            </w:r>
            <w:proofErr w:type="spellStart"/>
            <w:r>
              <w:rPr>
                <w:rFonts w:ascii="Times New Roman" w:eastAsia="Times New Roman" w:hAnsi="Times New Roman" w:cs="Times New Roman"/>
                <w:spacing w:val="1"/>
                <w:sz w:val="22"/>
                <w:szCs w:val="22"/>
              </w:rPr>
              <w:t>с</w:t>
            </w:r>
            <w:r>
              <w:rPr>
                <w:rFonts w:ascii="Times New Roman" w:eastAsia="Times New Roman" w:hAnsi="Times New Roman" w:cs="Times New Roman"/>
                <w:spacing w:val="-2"/>
                <w:sz w:val="22"/>
                <w:szCs w:val="22"/>
              </w:rPr>
              <w:t>у</w:t>
            </w:r>
            <w:r>
              <w:rPr>
                <w:rFonts w:ascii="Times New Roman" w:eastAsia="Times New Roman" w:hAnsi="Times New Roman" w:cs="Times New Roman"/>
                <w:sz w:val="22"/>
                <w:szCs w:val="22"/>
              </w:rPr>
              <w:t>т</w:t>
            </w:r>
            <w:proofErr w:type="spellEnd"/>
          </w:p>
        </w:tc>
        <w:tc>
          <w:tcPr>
            <w:tcW w:w="1082" w:type="dxa"/>
            <w:tcBorders>
              <w:top w:val="single" w:sz="4" w:space="0" w:color="000000"/>
              <w:left w:val="single" w:sz="4" w:space="0" w:color="000000"/>
              <w:bottom w:val="single" w:sz="4" w:space="0" w:color="000000"/>
              <w:right w:val="single" w:sz="4" w:space="0" w:color="000000"/>
            </w:tcBorders>
          </w:tcPr>
          <w:p w14:paraId="48310285" w14:textId="77777777" w:rsidR="00091C86" w:rsidRDefault="00091C86" w:rsidP="00091C86">
            <w:pPr>
              <w:spacing w:before="3"/>
              <w:ind w:left="309" w:right="-20"/>
              <w:rPr>
                <w:rFonts w:ascii="Times New Roman" w:eastAsia="Times New Roman" w:hAnsi="Times New Roman" w:cs="Times New Roman"/>
              </w:rPr>
            </w:pPr>
            <w:r>
              <w:rPr>
                <w:rFonts w:ascii="Times New Roman" w:eastAsia="Times New Roman" w:hAnsi="Times New Roman" w:cs="Times New Roman"/>
                <w:sz w:val="22"/>
                <w:szCs w:val="22"/>
              </w:rPr>
              <w:t>0,048</w:t>
            </w:r>
          </w:p>
        </w:tc>
        <w:tc>
          <w:tcPr>
            <w:tcW w:w="900" w:type="dxa"/>
            <w:tcBorders>
              <w:top w:val="single" w:sz="4" w:space="0" w:color="000000"/>
              <w:left w:val="single" w:sz="4" w:space="0" w:color="000000"/>
              <w:bottom w:val="single" w:sz="4" w:space="0" w:color="000000"/>
              <w:right w:val="single" w:sz="4" w:space="0" w:color="000000"/>
            </w:tcBorders>
          </w:tcPr>
          <w:p w14:paraId="1B3A902B" w14:textId="77777777" w:rsidR="00091C86" w:rsidRDefault="00091C86" w:rsidP="00091C86"/>
        </w:tc>
        <w:tc>
          <w:tcPr>
            <w:tcW w:w="900" w:type="dxa"/>
            <w:tcBorders>
              <w:top w:val="single" w:sz="4" w:space="0" w:color="000000"/>
              <w:left w:val="single" w:sz="4" w:space="0" w:color="000000"/>
              <w:bottom w:val="single" w:sz="4" w:space="0" w:color="000000"/>
              <w:right w:val="single" w:sz="4" w:space="0" w:color="000000"/>
            </w:tcBorders>
          </w:tcPr>
          <w:p w14:paraId="30B99205" w14:textId="77777777" w:rsidR="00091C86" w:rsidRDefault="00091C86" w:rsidP="00091C86"/>
        </w:tc>
      </w:tr>
    </w:tbl>
    <w:p w14:paraId="23B79C4D" w14:textId="77777777" w:rsidR="00091C86" w:rsidRPr="00BD2600" w:rsidRDefault="00091C86" w:rsidP="00091C86">
      <w:pPr>
        <w:spacing w:line="270" w:lineRule="exact"/>
        <w:ind w:left="344" w:right="-20"/>
        <w:rPr>
          <w:rFonts w:ascii="Times New Roman" w:eastAsia="Times New Roman" w:hAnsi="Times New Roman" w:cs="Times New Roman"/>
          <w:sz w:val="23"/>
          <w:szCs w:val="23"/>
        </w:rPr>
      </w:pPr>
      <w:r w:rsidRPr="00BD2600">
        <w:rPr>
          <w:rFonts w:ascii="Times New Roman" w:eastAsia="Times New Roman" w:hAnsi="Times New Roman" w:cs="Times New Roman"/>
          <w:b/>
          <w:bCs/>
          <w:position w:val="1"/>
          <w:sz w:val="23"/>
          <w:szCs w:val="23"/>
        </w:rPr>
        <w:t>(</w:t>
      </w:r>
      <w:r>
        <w:rPr>
          <w:rFonts w:ascii="Times New Roman" w:eastAsia="Times New Roman" w:hAnsi="Times New Roman" w:cs="Times New Roman"/>
          <w:b/>
          <w:bCs/>
          <w:spacing w:val="-1"/>
          <w:position w:val="1"/>
          <w:sz w:val="23"/>
          <w:szCs w:val="23"/>
        </w:rPr>
        <w:t>R</w:t>
      </w:r>
      <w:r w:rsidRPr="00BD2600">
        <w:rPr>
          <w:rFonts w:ascii="Times New Roman" w:eastAsia="Times New Roman" w:hAnsi="Times New Roman" w:cs="Times New Roman"/>
          <w:b/>
          <w:bCs/>
          <w:spacing w:val="1"/>
          <w:position w:val="-2"/>
          <w:sz w:val="15"/>
          <w:szCs w:val="15"/>
        </w:rPr>
        <w:t>0</w:t>
      </w:r>
      <w:r w:rsidRPr="00BD2600">
        <w:rPr>
          <w:rFonts w:ascii="Times New Roman" w:eastAsia="Times New Roman" w:hAnsi="Times New Roman" w:cs="Times New Roman"/>
          <w:b/>
          <w:bCs/>
          <w:position w:val="1"/>
          <w:sz w:val="23"/>
          <w:szCs w:val="23"/>
        </w:rPr>
        <w:t>)</w:t>
      </w:r>
      <w:r w:rsidRPr="00BD2600">
        <w:rPr>
          <w:rFonts w:ascii="Times New Roman" w:eastAsia="Times New Roman" w:hAnsi="Times New Roman" w:cs="Times New Roman"/>
          <w:position w:val="1"/>
          <w:sz w:val="23"/>
          <w:szCs w:val="23"/>
        </w:rPr>
        <w:t>-</w:t>
      </w:r>
      <w:proofErr w:type="spellStart"/>
      <w:r w:rsidRPr="00BD2600">
        <w:rPr>
          <w:rFonts w:ascii="Times New Roman" w:eastAsia="Times New Roman" w:hAnsi="Times New Roman" w:cs="Times New Roman"/>
          <w:spacing w:val="-1"/>
          <w:position w:val="1"/>
          <w:sz w:val="23"/>
          <w:szCs w:val="23"/>
        </w:rPr>
        <w:t>Р</w:t>
      </w:r>
      <w:r w:rsidRPr="00BD2600">
        <w:rPr>
          <w:rFonts w:ascii="Times New Roman" w:eastAsia="Times New Roman" w:hAnsi="Times New Roman" w:cs="Times New Roman"/>
          <w:spacing w:val="-2"/>
          <w:position w:val="1"/>
          <w:sz w:val="23"/>
          <w:szCs w:val="23"/>
        </w:rPr>
        <w:t>а</w:t>
      </w:r>
      <w:r w:rsidRPr="00BD2600">
        <w:rPr>
          <w:rFonts w:ascii="Times New Roman" w:eastAsia="Times New Roman" w:hAnsi="Times New Roman" w:cs="Times New Roman"/>
          <w:spacing w:val="1"/>
          <w:position w:val="1"/>
          <w:sz w:val="23"/>
          <w:szCs w:val="23"/>
        </w:rPr>
        <w:t>с</w:t>
      </w:r>
      <w:r w:rsidRPr="00BD2600">
        <w:rPr>
          <w:rFonts w:ascii="Times New Roman" w:eastAsia="Times New Roman" w:hAnsi="Times New Roman" w:cs="Times New Roman"/>
          <w:spacing w:val="-1"/>
          <w:position w:val="1"/>
          <w:sz w:val="23"/>
          <w:szCs w:val="23"/>
        </w:rPr>
        <w:t>ч</w:t>
      </w:r>
      <w:r w:rsidRPr="00BD2600">
        <w:rPr>
          <w:rFonts w:ascii="Times New Roman" w:eastAsia="Times New Roman" w:hAnsi="Times New Roman" w:cs="Times New Roman"/>
          <w:spacing w:val="1"/>
          <w:position w:val="1"/>
          <w:sz w:val="23"/>
          <w:szCs w:val="23"/>
        </w:rPr>
        <w:t>ѐ</w:t>
      </w:r>
      <w:r w:rsidRPr="00BD2600">
        <w:rPr>
          <w:rFonts w:ascii="Times New Roman" w:eastAsia="Times New Roman" w:hAnsi="Times New Roman" w:cs="Times New Roman"/>
          <w:position w:val="1"/>
          <w:sz w:val="23"/>
          <w:szCs w:val="23"/>
        </w:rPr>
        <w:t>т</w:t>
      </w:r>
      <w:r w:rsidRPr="00BD2600">
        <w:rPr>
          <w:rFonts w:ascii="Times New Roman" w:eastAsia="Times New Roman" w:hAnsi="Times New Roman" w:cs="Times New Roman"/>
          <w:spacing w:val="-1"/>
          <w:position w:val="1"/>
          <w:sz w:val="23"/>
          <w:szCs w:val="23"/>
        </w:rPr>
        <w:t>н</w:t>
      </w:r>
      <w:r w:rsidRPr="00BD2600">
        <w:rPr>
          <w:rFonts w:ascii="Times New Roman" w:eastAsia="Times New Roman" w:hAnsi="Times New Roman" w:cs="Times New Roman"/>
          <w:position w:val="1"/>
          <w:sz w:val="23"/>
          <w:szCs w:val="23"/>
        </w:rPr>
        <w:t>ое</w:t>
      </w:r>
      <w:proofErr w:type="spellEnd"/>
      <w:r w:rsidRPr="00BD2600">
        <w:rPr>
          <w:rFonts w:ascii="Times New Roman" w:eastAsia="Times New Roman" w:hAnsi="Times New Roman" w:cs="Times New Roman"/>
          <w:spacing w:val="3"/>
          <w:position w:val="1"/>
          <w:sz w:val="23"/>
          <w:szCs w:val="23"/>
        </w:rPr>
        <w:t xml:space="preserve"> </w:t>
      </w:r>
      <w:r w:rsidRPr="00BD2600">
        <w:rPr>
          <w:rFonts w:ascii="Times New Roman" w:eastAsia="Times New Roman" w:hAnsi="Times New Roman" w:cs="Times New Roman"/>
          <w:spacing w:val="1"/>
          <w:position w:val="1"/>
          <w:sz w:val="23"/>
          <w:szCs w:val="23"/>
        </w:rPr>
        <w:t>с</w:t>
      </w:r>
      <w:r w:rsidRPr="00BD2600">
        <w:rPr>
          <w:rFonts w:ascii="Times New Roman" w:eastAsia="Times New Roman" w:hAnsi="Times New Roman" w:cs="Times New Roman"/>
          <w:position w:val="1"/>
          <w:sz w:val="23"/>
          <w:szCs w:val="23"/>
        </w:rPr>
        <w:t>о</w:t>
      </w:r>
      <w:r w:rsidRPr="00BD2600">
        <w:rPr>
          <w:rFonts w:ascii="Times New Roman" w:eastAsia="Times New Roman" w:hAnsi="Times New Roman" w:cs="Times New Roman"/>
          <w:spacing w:val="-1"/>
          <w:position w:val="1"/>
          <w:sz w:val="23"/>
          <w:szCs w:val="23"/>
        </w:rPr>
        <w:t>п</w:t>
      </w:r>
      <w:r w:rsidRPr="00BD2600">
        <w:rPr>
          <w:rFonts w:ascii="Times New Roman" w:eastAsia="Times New Roman" w:hAnsi="Times New Roman" w:cs="Times New Roman"/>
          <w:position w:val="1"/>
          <w:sz w:val="23"/>
          <w:szCs w:val="23"/>
        </w:rPr>
        <w:t>ро</w:t>
      </w:r>
      <w:r w:rsidRPr="00BD2600">
        <w:rPr>
          <w:rFonts w:ascii="Times New Roman" w:eastAsia="Times New Roman" w:hAnsi="Times New Roman" w:cs="Times New Roman"/>
          <w:spacing w:val="-2"/>
          <w:position w:val="1"/>
          <w:sz w:val="23"/>
          <w:szCs w:val="23"/>
        </w:rPr>
        <w:t>т</w:t>
      </w:r>
      <w:r w:rsidRPr="00BD2600">
        <w:rPr>
          <w:rFonts w:ascii="Times New Roman" w:eastAsia="Times New Roman" w:hAnsi="Times New Roman" w:cs="Times New Roman"/>
          <w:spacing w:val="-1"/>
          <w:position w:val="1"/>
          <w:sz w:val="23"/>
          <w:szCs w:val="23"/>
        </w:rPr>
        <w:t>ив</w:t>
      </w:r>
      <w:r w:rsidRPr="00BD2600">
        <w:rPr>
          <w:rFonts w:ascii="Times New Roman" w:eastAsia="Times New Roman" w:hAnsi="Times New Roman" w:cs="Times New Roman"/>
          <w:position w:val="1"/>
          <w:sz w:val="23"/>
          <w:szCs w:val="23"/>
        </w:rPr>
        <w:t>л</w:t>
      </w:r>
      <w:r w:rsidRPr="00BD2600">
        <w:rPr>
          <w:rFonts w:ascii="Times New Roman" w:eastAsia="Times New Roman" w:hAnsi="Times New Roman" w:cs="Times New Roman"/>
          <w:spacing w:val="1"/>
          <w:position w:val="1"/>
          <w:sz w:val="23"/>
          <w:szCs w:val="23"/>
        </w:rPr>
        <w:t>е</w:t>
      </w:r>
      <w:r w:rsidRPr="00BD2600">
        <w:rPr>
          <w:rFonts w:ascii="Times New Roman" w:eastAsia="Times New Roman" w:hAnsi="Times New Roman" w:cs="Times New Roman"/>
          <w:spacing w:val="-1"/>
          <w:position w:val="1"/>
          <w:sz w:val="23"/>
          <w:szCs w:val="23"/>
        </w:rPr>
        <w:t>ни</w:t>
      </w:r>
      <w:r w:rsidRPr="00BD2600">
        <w:rPr>
          <w:rFonts w:ascii="Times New Roman" w:eastAsia="Times New Roman" w:hAnsi="Times New Roman" w:cs="Times New Roman"/>
          <w:position w:val="1"/>
          <w:sz w:val="23"/>
          <w:szCs w:val="23"/>
        </w:rPr>
        <w:t>е</w:t>
      </w:r>
      <w:r w:rsidRPr="00BD2600">
        <w:rPr>
          <w:rFonts w:ascii="Times New Roman" w:eastAsia="Times New Roman" w:hAnsi="Times New Roman" w:cs="Times New Roman"/>
          <w:spacing w:val="5"/>
          <w:position w:val="1"/>
          <w:sz w:val="23"/>
          <w:szCs w:val="23"/>
        </w:rPr>
        <w:t xml:space="preserve"> </w:t>
      </w:r>
      <w:r w:rsidRPr="00BD2600">
        <w:rPr>
          <w:rFonts w:ascii="Times New Roman" w:eastAsia="Times New Roman" w:hAnsi="Times New Roman" w:cs="Times New Roman"/>
          <w:position w:val="1"/>
          <w:sz w:val="23"/>
          <w:szCs w:val="23"/>
        </w:rPr>
        <w:t>(</w:t>
      </w:r>
      <w:r w:rsidRPr="00BD2600">
        <w:rPr>
          <w:rFonts w:ascii="Times New Roman" w:eastAsia="Times New Roman" w:hAnsi="Times New Roman" w:cs="Times New Roman"/>
          <w:spacing w:val="-1"/>
          <w:position w:val="1"/>
          <w:sz w:val="23"/>
          <w:szCs w:val="23"/>
        </w:rPr>
        <w:t>п</w:t>
      </w:r>
      <w:r w:rsidRPr="00BD2600">
        <w:rPr>
          <w:rFonts w:ascii="Times New Roman" w:eastAsia="Times New Roman" w:hAnsi="Times New Roman" w:cs="Times New Roman"/>
          <w:position w:val="1"/>
          <w:sz w:val="23"/>
          <w:szCs w:val="23"/>
        </w:rPr>
        <w:t>р</w:t>
      </w:r>
      <w:r w:rsidRPr="00BD2600">
        <w:rPr>
          <w:rFonts w:ascii="Times New Roman" w:eastAsia="Times New Roman" w:hAnsi="Times New Roman" w:cs="Times New Roman"/>
          <w:spacing w:val="-1"/>
          <w:position w:val="1"/>
          <w:sz w:val="23"/>
          <w:szCs w:val="23"/>
        </w:rPr>
        <w:t>ив</w:t>
      </w:r>
      <w:r w:rsidRPr="00BD2600">
        <w:rPr>
          <w:rFonts w:ascii="Times New Roman" w:eastAsia="Times New Roman" w:hAnsi="Times New Roman" w:cs="Times New Roman"/>
          <w:spacing w:val="1"/>
          <w:position w:val="1"/>
          <w:sz w:val="23"/>
          <w:szCs w:val="23"/>
        </w:rPr>
        <w:t>е</w:t>
      </w:r>
      <w:r w:rsidRPr="00BD2600">
        <w:rPr>
          <w:rFonts w:ascii="Times New Roman" w:eastAsia="Times New Roman" w:hAnsi="Times New Roman" w:cs="Times New Roman"/>
          <w:position w:val="1"/>
          <w:sz w:val="23"/>
          <w:szCs w:val="23"/>
        </w:rPr>
        <w:t>д</w:t>
      </w:r>
      <w:r w:rsidRPr="00BD2600">
        <w:rPr>
          <w:rFonts w:ascii="Times New Roman" w:eastAsia="Times New Roman" w:hAnsi="Times New Roman" w:cs="Times New Roman"/>
          <w:spacing w:val="1"/>
          <w:position w:val="1"/>
          <w:sz w:val="23"/>
          <w:szCs w:val="23"/>
        </w:rPr>
        <w:t>е</w:t>
      </w:r>
      <w:r w:rsidRPr="00BD2600">
        <w:rPr>
          <w:rFonts w:ascii="Times New Roman" w:eastAsia="Times New Roman" w:hAnsi="Times New Roman" w:cs="Times New Roman"/>
          <w:spacing w:val="-1"/>
          <w:position w:val="1"/>
          <w:sz w:val="23"/>
          <w:szCs w:val="23"/>
        </w:rPr>
        <w:t>н</w:t>
      </w:r>
      <w:r w:rsidRPr="00BD2600">
        <w:rPr>
          <w:rFonts w:ascii="Times New Roman" w:eastAsia="Times New Roman" w:hAnsi="Times New Roman" w:cs="Times New Roman"/>
          <w:position w:val="1"/>
          <w:sz w:val="23"/>
          <w:szCs w:val="23"/>
        </w:rPr>
        <w:t>о</w:t>
      </w:r>
      <w:r w:rsidRPr="00BD2600">
        <w:rPr>
          <w:rFonts w:ascii="Times New Roman" w:eastAsia="Times New Roman" w:hAnsi="Times New Roman" w:cs="Times New Roman"/>
          <w:spacing w:val="5"/>
          <w:position w:val="1"/>
          <w:sz w:val="23"/>
          <w:szCs w:val="23"/>
        </w:rPr>
        <w:t xml:space="preserve"> </w:t>
      </w:r>
      <w:r w:rsidRPr="00BD2600">
        <w:rPr>
          <w:rFonts w:ascii="Times New Roman" w:eastAsia="Times New Roman" w:hAnsi="Times New Roman" w:cs="Times New Roman"/>
          <w:spacing w:val="-2"/>
          <w:position w:val="1"/>
          <w:sz w:val="23"/>
          <w:szCs w:val="23"/>
        </w:rPr>
        <w:t>с</w:t>
      </w:r>
      <w:r w:rsidRPr="00BD2600">
        <w:rPr>
          <w:rFonts w:ascii="Times New Roman" w:eastAsia="Times New Roman" w:hAnsi="Times New Roman" w:cs="Times New Roman"/>
          <w:position w:val="1"/>
          <w:sz w:val="23"/>
          <w:szCs w:val="23"/>
        </w:rPr>
        <w:t>о</w:t>
      </w:r>
      <w:r w:rsidRPr="00BD2600">
        <w:rPr>
          <w:rFonts w:ascii="Times New Roman" w:eastAsia="Times New Roman" w:hAnsi="Times New Roman" w:cs="Times New Roman"/>
          <w:spacing w:val="-1"/>
          <w:position w:val="1"/>
          <w:sz w:val="23"/>
          <w:szCs w:val="23"/>
        </w:rPr>
        <w:t>г</w:t>
      </w:r>
      <w:r w:rsidRPr="00BD2600">
        <w:rPr>
          <w:rFonts w:ascii="Times New Roman" w:eastAsia="Times New Roman" w:hAnsi="Times New Roman" w:cs="Times New Roman"/>
          <w:position w:val="1"/>
          <w:sz w:val="23"/>
          <w:szCs w:val="23"/>
        </w:rPr>
        <w:t>л</w:t>
      </w:r>
      <w:r w:rsidRPr="00BD2600">
        <w:rPr>
          <w:rFonts w:ascii="Times New Roman" w:eastAsia="Times New Roman" w:hAnsi="Times New Roman" w:cs="Times New Roman"/>
          <w:spacing w:val="1"/>
          <w:position w:val="1"/>
          <w:sz w:val="23"/>
          <w:szCs w:val="23"/>
        </w:rPr>
        <w:t>ас</w:t>
      </w:r>
      <w:r w:rsidRPr="00BD2600">
        <w:rPr>
          <w:rFonts w:ascii="Times New Roman" w:eastAsia="Times New Roman" w:hAnsi="Times New Roman" w:cs="Times New Roman"/>
          <w:spacing w:val="-1"/>
          <w:position w:val="1"/>
          <w:sz w:val="23"/>
          <w:szCs w:val="23"/>
        </w:rPr>
        <w:t>н</w:t>
      </w:r>
      <w:r w:rsidRPr="00BD2600">
        <w:rPr>
          <w:rFonts w:ascii="Times New Roman" w:eastAsia="Times New Roman" w:hAnsi="Times New Roman" w:cs="Times New Roman"/>
          <w:position w:val="1"/>
          <w:sz w:val="23"/>
          <w:szCs w:val="23"/>
        </w:rPr>
        <w:t>о</w:t>
      </w:r>
      <w:r w:rsidRPr="00BD2600">
        <w:rPr>
          <w:rFonts w:ascii="Times New Roman" w:eastAsia="Times New Roman" w:hAnsi="Times New Roman" w:cs="Times New Roman"/>
          <w:spacing w:val="5"/>
          <w:position w:val="1"/>
          <w:sz w:val="23"/>
          <w:szCs w:val="23"/>
        </w:rPr>
        <w:t xml:space="preserve"> </w:t>
      </w:r>
      <w:r w:rsidRPr="00BD2600">
        <w:rPr>
          <w:rFonts w:ascii="Times New Roman" w:eastAsia="Times New Roman" w:hAnsi="Times New Roman" w:cs="Times New Roman"/>
          <w:position w:val="1"/>
          <w:sz w:val="23"/>
          <w:szCs w:val="23"/>
        </w:rPr>
        <w:t>СП</w:t>
      </w:r>
      <w:r w:rsidRPr="00BD2600">
        <w:rPr>
          <w:rFonts w:ascii="Times New Roman" w:eastAsia="Times New Roman" w:hAnsi="Times New Roman" w:cs="Times New Roman"/>
          <w:spacing w:val="4"/>
          <w:position w:val="1"/>
          <w:sz w:val="23"/>
          <w:szCs w:val="23"/>
        </w:rPr>
        <w:t xml:space="preserve"> </w:t>
      </w:r>
      <w:r w:rsidRPr="00BD2600">
        <w:rPr>
          <w:rFonts w:ascii="Times New Roman" w:eastAsia="Times New Roman" w:hAnsi="Times New Roman" w:cs="Times New Roman"/>
          <w:spacing w:val="-1"/>
          <w:position w:val="1"/>
          <w:sz w:val="23"/>
          <w:szCs w:val="23"/>
        </w:rPr>
        <w:t>Р</w:t>
      </w:r>
      <w:r w:rsidRPr="00BD2600">
        <w:rPr>
          <w:rFonts w:ascii="Times New Roman" w:eastAsia="Times New Roman" w:hAnsi="Times New Roman" w:cs="Times New Roman"/>
          <w:position w:val="1"/>
          <w:sz w:val="23"/>
          <w:szCs w:val="23"/>
        </w:rPr>
        <w:t>К</w:t>
      </w:r>
      <w:r w:rsidRPr="00BD2600">
        <w:rPr>
          <w:rFonts w:ascii="Times New Roman" w:eastAsia="Times New Roman" w:hAnsi="Times New Roman" w:cs="Times New Roman"/>
          <w:spacing w:val="4"/>
          <w:position w:val="1"/>
          <w:sz w:val="23"/>
          <w:szCs w:val="23"/>
        </w:rPr>
        <w:t xml:space="preserve"> </w:t>
      </w:r>
      <w:r w:rsidRPr="00BD2600">
        <w:rPr>
          <w:rFonts w:ascii="Times New Roman" w:eastAsia="Times New Roman" w:hAnsi="Times New Roman" w:cs="Times New Roman"/>
          <w:spacing w:val="-2"/>
          <w:position w:val="1"/>
          <w:sz w:val="23"/>
          <w:szCs w:val="23"/>
        </w:rPr>
        <w:t>5</w:t>
      </w:r>
      <w:r w:rsidRPr="00BD2600">
        <w:rPr>
          <w:rFonts w:ascii="Times New Roman" w:eastAsia="Times New Roman" w:hAnsi="Times New Roman" w:cs="Times New Roman"/>
          <w:position w:val="1"/>
          <w:sz w:val="23"/>
          <w:szCs w:val="23"/>
        </w:rPr>
        <w:t>.0</w:t>
      </w:r>
      <w:r w:rsidRPr="00BD2600">
        <w:rPr>
          <w:rFonts w:ascii="Times New Roman" w:eastAsia="Times New Roman" w:hAnsi="Times New Roman" w:cs="Times New Roman"/>
          <w:spacing w:val="5"/>
          <w:position w:val="1"/>
          <w:sz w:val="23"/>
          <w:szCs w:val="23"/>
        </w:rPr>
        <w:t>1</w:t>
      </w:r>
      <w:r w:rsidRPr="00BD2600">
        <w:rPr>
          <w:rFonts w:ascii="Times New Roman" w:eastAsia="Times New Roman" w:hAnsi="Times New Roman" w:cs="Times New Roman"/>
          <w:position w:val="1"/>
          <w:sz w:val="23"/>
          <w:szCs w:val="23"/>
        </w:rPr>
        <w:t>-10</w:t>
      </w:r>
      <w:r w:rsidRPr="00BD2600">
        <w:rPr>
          <w:rFonts w:ascii="Times New Roman" w:eastAsia="Times New Roman" w:hAnsi="Times New Roman" w:cs="Times New Roman"/>
          <w:spacing w:val="1"/>
          <w:position w:val="1"/>
          <w:sz w:val="23"/>
          <w:szCs w:val="23"/>
        </w:rPr>
        <w:t>2</w:t>
      </w:r>
      <w:r w:rsidRPr="00BD2600">
        <w:rPr>
          <w:rFonts w:ascii="Times New Roman" w:eastAsia="Times New Roman" w:hAnsi="Times New Roman" w:cs="Times New Roman"/>
          <w:position w:val="1"/>
          <w:sz w:val="23"/>
          <w:szCs w:val="23"/>
        </w:rPr>
        <w:t>-2</w:t>
      </w:r>
      <w:r w:rsidRPr="00BD2600">
        <w:rPr>
          <w:rFonts w:ascii="Times New Roman" w:eastAsia="Times New Roman" w:hAnsi="Times New Roman" w:cs="Times New Roman"/>
          <w:spacing w:val="-2"/>
          <w:position w:val="1"/>
          <w:sz w:val="23"/>
          <w:szCs w:val="23"/>
        </w:rPr>
        <w:t>0</w:t>
      </w:r>
      <w:r w:rsidRPr="00BD2600">
        <w:rPr>
          <w:rFonts w:ascii="Times New Roman" w:eastAsia="Times New Roman" w:hAnsi="Times New Roman" w:cs="Times New Roman"/>
          <w:position w:val="1"/>
          <w:sz w:val="23"/>
          <w:szCs w:val="23"/>
        </w:rPr>
        <w:t>13</w:t>
      </w:r>
      <w:r w:rsidRPr="00BD2600">
        <w:rPr>
          <w:rFonts w:ascii="Times New Roman" w:eastAsia="Times New Roman" w:hAnsi="Times New Roman" w:cs="Times New Roman"/>
          <w:spacing w:val="5"/>
          <w:position w:val="1"/>
          <w:sz w:val="23"/>
          <w:szCs w:val="23"/>
        </w:rPr>
        <w:t xml:space="preserve"> </w:t>
      </w:r>
      <w:r w:rsidRPr="00BD2600">
        <w:rPr>
          <w:rFonts w:ascii="Times New Roman" w:eastAsia="Times New Roman" w:hAnsi="Times New Roman" w:cs="Times New Roman"/>
          <w:spacing w:val="-1"/>
          <w:position w:val="1"/>
          <w:sz w:val="23"/>
          <w:szCs w:val="23"/>
        </w:rPr>
        <w:t>п</w:t>
      </w:r>
      <w:r w:rsidRPr="00BD2600">
        <w:rPr>
          <w:rFonts w:ascii="Times New Roman" w:eastAsia="Times New Roman" w:hAnsi="Times New Roman" w:cs="Times New Roman"/>
          <w:position w:val="1"/>
          <w:sz w:val="23"/>
          <w:szCs w:val="23"/>
        </w:rPr>
        <w:t>р</w:t>
      </w:r>
      <w:r w:rsidRPr="00BD2600">
        <w:rPr>
          <w:rFonts w:ascii="Times New Roman" w:eastAsia="Times New Roman" w:hAnsi="Times New Roman" w:cs="Times New Roman"/>
          <w:spacing w:val="-1"/>
          <w:position w:val="1"/>
          <w:sz w:val="23"/>
          <w:szCs w:val="23"/>
        </w:rPr>
        <w:t>и</w:t>
      </w:r>
      <w:r w:rsidRPr="00BD2600">
        <w:rPr>
          <w:rFonts w:ascii="Times New Roman" w:eastAsia="Times New Roman" w:hAnsi="Times New Roman" w:cs="Times New Roman"/>
          <w:position w:val="1"/>
          <w:sz w:val="23"/>
          <w:szCs w:val="23"/>
        </w:rPr>
        <w:t>ложен</w:t>
      </w:r>
      <w:r w:rsidRPr="00BD2600">
        <w:rPr>
          <w:rFonts w:ascii="Times New Roman" w:eastAsia="Times New Roman" w:hAnsi="Times New Roman" w:cs="Times New Roman"/>
          <w:spacing w:val="-1"/>
          <w:position w:val="1"/>
          <w:sz w:val="23"/>
          <w:szCs w:val="23"/>
        </w:rPr>
        <w:t>и</w:t>
      </w:r>
      <w:r w:rsidRPr="00BD2600">
        <w:rPr>
          <w:rFonts w:ascii="Times New Roman" w:eastAsia="Times New Roman" w:hAnsi="Times New Roman" w:cs="Times New Roman"/>
          <w:position w:val="1"/>
          <w:sz w:val="23"/>
          <w:szCs w:val="23"/>
        </w:rPr>
        <w:t>е</w:t>
      </w:r>
      <w:r w:rsidRPr="00BD2600">
        <w:rPr>
          <w:rFonts w:ascii="Times New Roman" w:eastAsia="Times New Roman" w:hAnsi="Times New Roman" w:cs="Times New Roman"/>
          <w:spacing w:val="5"/>
          <w:position w:val="1"/>
          <w:sz w:val="23"/>
          <w:szCs w:val="23"/>
        </w:rPr>
        <w:t xml:space="preserve"> </w:t>
      </w:r>
      <w:r w:rsidRPr="00BD2600">
        <w:rPr>
          <w:rFonts w:ascii="Times New Roman" w:eastAsia="Times New Roman" w:hAnsi="Times New Roman" w:cs="Times New Roman"/>
          <w:position w:val="1"/>
          <w:sz w:val="23"/>
          <w:szCs w:val="23"/>
        </w:rPr>
        <w:t>Б</w:t>
      </w:r>
      <w:r w:rsidRPr="00BD2600">
        <w:rPr>
          <w:rFonts w:ascii="Times New Roman" w:eastAsia="Times New Roman" w:hAnsi="Times New Roman" w:cs="Times New Roman"/>
          <w:spacing w:val="4"/>
          <w:position w:val="1"/>
          <w:sz w:val="23"/>
          <w:szCs w:val="23"/>
        </w:rPr>
        <w:t xml:space="preserve"> </w:t>
      </w:r>
      <w:r w:rsidRPr="00BD2600">
        <w:rPr>
          <w:rFonts w:ascii="Times New Roman" w:eastAsia="Times New Roman" w:hAnsi="Times New Roman" w:cs="Times New Roman"/>
          <w:spacing w:val="-2"/>
          <w:position w:val="1"/>
          <w:sz w:val="23"/>
          <w:szCs w:val="23"/>
        </w:rPr>
        <w:t>т</w:t>
      </w:r>
      <w:r w:rsidRPr="00BD2600">
        <w:rPr>
          <w:rFonts w:ascii="Times New Roman" w:eastAsia="Times New Roman" w:hAnsi="Times New Roman" w:cs="Times New Roman"/>
          <w:spacing w:val="1"/>
          <w:position w:val="1"/>
          <w:sz w:val="23"/>
          <w:szCs w:val="23"/>
        </w:rPr>
        <w:t>а</w:t>
      </w:r>
      <w:r w:rsidRPr="00BD2600">
        <w:rPr>
          <w:rFonts w:ascii="Times New Roman" w:eastAsia="Times New Roman" w:hAnsi="Times New Roman" w:cs="Times New Roman"/>
          <w:position w:val="1"/>
          <w:sz w:val="23"/>
          <w:szCs w:val="23"/>
        </w:rPr>
        <w:t>бли</w:t>
      </w:r>
      <w:r w:rsidRPr="00BD2600">
        <w:rPr>
          <w:rFonts w:ascii="Times New Roman" w:eastAsia="Times New Roman" w:hAnsi="Times New Roman" w:cs="Times New Roman"/>
          <w:spacing w:val="-1"/>
          <w:position w:val="1"/>
          <w:sz w:val="23"/>
          <w:szCs w:val="23"/>
        </w:rPr>
        <w:t>ц</w:t>
      </w:r>
      <w:r w:rsidRPr="00BD2600">
        <w:rPr>
          <w:rFonts w:ascii="Times New Roman" w:eastAsia="Times New Roman" w:hAnsi="Times New Roman" w:cs="Times New Roman"/>
          <w:position w:val="1"/>
          <w:sz w:val="23"/>
          <w:szCs w:val="23"/>
        </w:rPr>
        <w:t>а</w:t>
      </w:r>
      <w:r w:rsidRPr="00BD2600">
        <w:rPr>
          <w:rFonts w:ascii="Times New Roman" w:eastAsia="Times New Roman" w:hAnsi="Times New Roman" w:cs="Times New Roman"/>
          <w:spacing w:val="5"/>
          <w:position w:val="1"/>
          <w:sz w:val="23"/>
          <w:szCs w:val="23"/>
        </w:rPr>
        <w:t xml:space="preserve"> </w:t>
      </w:r>
      <w:r w:rsidRPr="00BD2600">
        <w:rPr>
          <w:rFonts w:ascii="Times New Roman" w:eastAsia="Times New Roman" w:hAnsi="Times New Roman" w:cs="Times New Roman"/>
          <w:position w:val="1"/>
          <w:sz w:val="23"/>
          <w:szCs w:val="23"/>
        </w:rPr>
        <w:t>Б.</w:t>
      </w:r>
      <w:r w:rsidRPr="00BD2600">
        <w:rPr>
          <w:rFonts w:ascii="Times New Roman" w:eastAsia="Times New Roman" w:hAnsi="Times New Roman" w:cs="Times New Roman"/>
          <w:spacing w:val="-3"/>
          <w:position w:val="1"/>
          <w:sz w:val="23"/>
          <w:szCs w:val="23"/>
        </w:rPr>
        <w:t>3</w:t>
      </w:r>
      <w:r w:rsidRPr="00BD2600">
        <w:rPr>
          <w:rFonts w:ascii="Times New Roman" w:eastAsia="Times New Roman" w:hAnsi="Times New Roman" w:cs="Times New Roman"/>
          <w:position w:val="1"/>
          <w:sz w:val="23"/>
          <w:szCs w:val="23"/>
        </w:rPr>
        <w:t>)</w:t>
      </w:r>
    </w:p>
    <w:p w14:paraId="55F3FB5B" w14:textId="77777777" w:rsidR="00091C86" w:rsidRPr="00BD2600" w:rsidRDefault="00091C86" w:rsidP="00091C86">
      <w:pPr>
        <w:spacing w:line="251" w:lineRule="exact"/>
        <w:ind w:left="114" w:right="-20"/>
        <w:rPr>
          <w:rFonts w:ascii="Times New Roman" w:eastAsia="Times New Roman" w:hAnsi="Times New Roman" w:cs="Times New Roman"/>
          <w:sz w:val="23"/>
          <w:szCs w:val="23"/>
        </w:rPr>
      </w:pP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2"/>
          <w:sz w:val="23"/>
          <w:szCs w:val="23"/>
        </w:rPr>
        <w:t>т</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z w:val="23"/>
          <w:szCs w:val="23"/>
        </w:rPr>
        <w:t>ляет для</w:t>
      </w:r>
      <w:r w:rsidRPr="00BD2600">
        <w:rPr>
          <w:rFonts w:ascii="Times New Roman" w:eastAsia="Times New Roman" w:hAnsi="Times New Roman" w:cs="Times New Roman"/>
          <w:spacing w:val="-2"/>
          <w:sz w:val="23"/>
          <w:szCs w:val="23"/>
        </w:rPr>
        <w:t xml:space="preserve"> </w:t>
      </w:r>
      <w:proofErr w:type="spellStart"/>
      <w:r w:rsidRPr="00BD2600">
        <w:rPr>
          <w:rFonts w:ascii="Times New Roman" w:eastAsia="Times New Roman" w:hAnsi="Times New Roman" w:cs="Times New Roman"/>
          <w:spacing w:val="2"/>
          <w:sz w:val="23"/>
          <w:szCs w:val="23"/>
        </w:rPr>
        <w:t>с</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2"/>
          <w:sz w:val="23"/>
          <w:szCs w:val="23"/>
        </w:rPr>
        <w:t>е</w:t>
      </w:r>
      <w:r w:rsidRPr="00BD2600">
        <w:rPr>
          <w:rFonts w:ascii="Times New Roman" w:eastAsia="Times New Roman" w:hAnsi="Times New Roman" w:cs="Times New Roman"/>
          <w:sz w:val="23"/>
          <w:szCs w:val="23"/>
        </w:rPr>
        <w:t>дне</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2"/>
          <w:sz w:val="23"/>
          <w:szCs w:val="23"/>
        </w:rPr>
        <w:t>а</w:t>
      </w:r>
      <w:r w:rsidRPr="00BD2600">
        <w:rPr>
          <w:rFonts w:ascii="Times New Roman" w:eastAsia="Times New Roman" w:hAnsi="Times New Roman" w:cs="Times New Roman"/>
          <w:spacing w:val="3"/>
          <w:sz w:val="23"/>
          <w:szCs w:val="23"/>
        </w:rPr>
        <w:t>б</w:t>
      </w:r>
      <w:r w:rsidRPr="00BD2600">
        <w:rPr>
          <w:rFonts w:ascii="Times New Roman" w:eastAsia="Times New Roman" w:hAnsi="Times New Roman" w:cs="Times New Roman"/>
          <w:spacing w:val="-5"/>
          <w:sz w:val="23"/>
          <w:szCs w:val="23"/>
        </w:rPr>
        <w:t>у</w:t>
      </w:r>
      <w:r w:rsidRPr="00BD2600">
        <w:rPr>
          <w:rFonts w:ascii="Times New Roman" w:eastAsia="Times New Roman" w:hAnsi="Times New Roman" w:cs="Times New Roman"/>
          <w:sz w:val="23"/>
          <w:szCs w:val="23"/>
        </w:rPr>
        <w:t>х</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ющих</w:t>
      </w:r>
      <w:proofErr w:type="spellEnd"/>
      <w:r w:rsidRPr="00BD2600">
        <w:rPr>
          <w:rFonts w:ascii="Times New Roman" w:eastAsia="Times New Roman" w:hAnsi="Times New Roman" w:cs="Times New Roman"/>
          <w:sz w:val="23"/>
          <w:szCs w:val="23"/>
        </w:rPr>
        <w:t xml:space="preserve"> </w:t>
      </w:r>
      <w:r w:rsidRPr="00BD2600">
        <w:rPr>
          <w:rFonts w:ascii="Times New Roman" w:eastAsia="Times New Roman" w:hAnsi="Times New Roman" w:cs="Times New Roman"/>
          <w:spacing w:val="-2"/>
          <w:sz w:val="23"/>
          <w:szCs w:val="23"/>
        </w:rPr>
        <w:t>г</w:t>
      </w:r>
      <w:r w:rsidRPr="00BD2600">
        <w:rPr>
          <w:rFonts w:ascii="Times New Roman" w:eastAsia="Times New Roman" w:hAnsi="Times New Roman" w:cs="Times New Roman"/>
          <w:sz w:val="23"/>
          <w:szCs w:val="23"/>
        </w:rPr>
        <w:t xml:space="preserve">лин 293 </w:t>
      </w:r>
      <w:r w:rsidRPr="00BD2600">
        <w:rPr>
          <w:rFonts w:ascii="Times New Roman" w:eastAsia="Times New Roman" w:hAnsi="Times New Roman" w:cs="Times New Roman"/>
          <w:spacing w:val="1"/>
          <w:sz w:val="23"/>
          <w:szCs w:val="23"/>
        </w:rPr>
        <w:t>к</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w:t>
      </w:r>
    </w:p>
    <w:p w14:paraId="0BFEB38B" w14:textId="77777777" w:rsidR="00091C86" w:rsidRPr="00BD2600" w:rsidRDefault="00091C86" w:rsidP="00091C86">
      <w:pPr>
        <w:spacing w:before="9" w:line="260" w:lineRule="exact"/>
        <w:rPr>
          <w:sz w:val="26"/>
          <w:szCs w:val="26"/>
        </w:rPr>
      </w:pPr>
    </w:p>
    <w:p w14:paraId="453A9B09" w14:textId="77777777" w:rsidR="00091C86" w:rsidRDefault="00091C86" w:rsidP="00FC1449">
      <w:pPr>
        <w:spacing w:line="264" w:lineRule="exact"/>
        <w:ind w:left="335" w:right="555" w:hanging="335"/>
        <w:rPr>
          <w:rFonts w:ascii="Times New Roman" w:eastAsia="Times New Roman" w:hAnsi="Times New Roman" w:cs="Times New Roman"/>
          <w:sz w:val="23"/>
          <w:szCs w:val="23"/>
        </w:rPr>
      </w:pPr>
      <w:r w:rsidRPr="00BD2600">
        <w:rPr>
          <w:rFonts w:ascii="Times New Roman" w:eastAsia="Times New Roman" w:hAnsi="Times New Roman" w:cs="Times New Roman"/>
          <w:b/>
          <w:bCs/>
          <w:sz w:val="23"/>
          <w:szCs w:val="23"/>
        </w:rPr>
        <w:t>ИГЭ №</w:t>
      </w:r>
      <w:r w:rsidRPr="00BD2600">
        <w:rPr>
          <w:rFonts w:ascii="Times New Roman" w:eastAsia="Times New Roman" w:hAnsi="Times New Roman" w:cs="Times New Roman"/>
          <w:b/>
          <w:bCs/>
          <w:spacing w:val="-1"/>
          <w:sz w:val="23"/>
          <w:szCs w:val="23"/>
        </w:rPr>
        <w:t xml:space="preserve"> </w:t>
      </w:r>
      <w:r w:rsidRPr="00BD2600">
        <w:rPr>
          <w:rFonts w:ascii="Times New Roman" w:eastAsia="Times New Roman" w:hAnsi="Times New Roman" w:cs="Times New Roman"/>
          <w:b/>
          <w:bCs/>
          <w:sz w:val="23"/>
          <w:szCs w:val="23"/>
        </w:rPr>
        <w:t>6</w:t>
      </w:r>
      <w:r w:rsidRPr="00BD2600">
        <w:rPr>
          <w:rFonts w:ascii="Times New Roman" w:eastAsia="Times New Roman" w:hAnsi="Times New Roman" w:cs="Times New Roman"/>
          <w:b/>
          <w:bCs/>
          <w:sz w:val="23"/>
          <w:szCs w:val="23"/>
        </w:rPr>
        <w:tab/>
      </w:r>
      <w:r w:rsidRPr="00BD2600">
        <w:rPr>
          <w:rFonts w:ascii="Times New Roman" w:eastAsia="Times New Roman" w:hAnsi="Times New Roman" w:cs="Times New Roman"/>
          <w:b/>
          <w:bCs/>
          <w:sz w:val="23"/>
          <w:szCs w:val="23"/>
        </w:rPr>
        <w:tab/>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pacing w:val="-2"/>
          <w:sz w:val="23"/>
          <w:szCs w:val="23"/>
        </w:rPr>
        <w:t>е</w:t>
      </w:r>
      <w:r w:rsidRPr="00BD2600">
        <w:rPr>
          <w:rFonts w:ascii="Times New Roman" w:eastAsia="Times New Roman" w:hAnsi="Times New Roman" w:cs="Times New Roman"/>
          <w:spacing w:val="1"/>
          <w:sz w:val="23"/>
          <w:szCs w:val="23"/>
        </w:rPr>
        <w:t>ск</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2"/>
          <w:sz w:val="23"/>
          <w:szCs w:val="23"/>
        </w:rPr>
        <w:t>с</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дней кр</w:t>
      </w:r>
      <w:r w:rsidRPr="00BD2600">
        <w:rPr>
          <w:rFonts w:ascii="Times New Roman" w:eastAsia="Times New Roman" w:hAnsi="Times New Roman" w:cs="Times New Roman"/>
          <w:spacing w:val="-4"/>
          <w:sz w:val="23"/>
          <w:szCs w:val="23"/>
        </w:rPr>
        <w:t>у</w:t>
      </w:r>
      <w:r w:rsidRPr="00BD2600">
        <w:rPr>
          <w:rFonts w:ascii="Times New Roman" w:eastAsia="Times New Roman" w:hAnsi="Times New Roman" w:cs="Times New Roman"/>
          <w:spacing w:val="-1"/>
          <w:sz w:val="23"/>
          <w:szCs w:val="23"/>
        </w:rPr>
        <w:t>пн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 xml:space="preserve">, </w:t>
      </w:r>
      <w:r w:rsidRPr="00BD2600">
        <w:rPr>
          <w:rFonts w:ascii="Times New Roman" w:eastAsia="Times New Roman" w:hAnsi="Times New Roman" w:cs="Times New Roman"/>
          <w:spacing w:val="1"/>
          <w:sz w:val="23"/>
          <w:szCs w:val="23"/>
        </w:rPr>
        <w:t>се</w:t>
      </w:r>
      <w:r w:rsidRPr="00BD2600">
        <w:rPr>
          <w:rFonts w:ascii="Times New Roman" w:eastAsia="Times New Roman" w:hAnsi="Times New Roman" w:cs="Times New Roman"/>
          <w:sz w:val="23"/>
          <w:szCs w:val="23"/>
        </w:rPr>
        <w:t>ро</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 xml:space="preserve">о </w:t>
      </w:r>
      <w:r w:rsidRPr="00BD2600">
        <w:rPr>
          <w:rFonts w:ascii="Times New Roman" w:eastAsia="Times New Roman" w:hAnsi="Times New Roman" w:cs="Times New Roman"/>
          <w:spacing w:val="-1"/>
          <w:sz w:val="23"/>
          <w:szCs w:val="23"/>
        </w:rPr>
        <w:t>цв</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 xml:space="preserve">,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2"/>
          <w:sz w:val="23"/>
          <w:szCs w:val="23"/>
        </w:rPr>
        <w:t>р</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 xml:space="preserve">дней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лотн</w:t>
      </w:r>
      <w:r w:rsidRPr="00BD2600">
        <w:rPr>
          <w:rFonts w:ascii="Times New Roman" w:eastAsia="Times New Roman" w:hAnsi="Times New Roman" w:cs="Times New Roman"/>
          <w:spacing w:val="-3"/>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 м</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лов</w:t>
      </w:r>
      <w:r w:rsidRPr="00BD2600">
        <w:rPr>
          <w:rFonts w:ascii="Times New Roman" w:eastAsia="Times New Roman" w:hAnsi="Times New Roman" w:cs="Times New Roman"/>
          <w:spacing w:val="-3"/>
          <w:sz w:val="23"/>
          <w:szCs w:val="23"/>
        </w:rPr>
        <w:t>л</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жн</w:t>
      </w:r>
      <w:r w:rsidRPr="00BD2600">
        <w:rPr>
          <w:rFonts w:ascii="Times New Roman" w:eastAsia="Times New Roman" w:hAnsi="Times New Roman" w:cs="Times New Roman"/>
          <w:spacing w:val="1"/>
          <w:sz w:val="23"/>
          <w:szCs w:val="23"/>
        </w:rPr>
        <w:t>ые</w:t>
      </w:r>
      <w:r w:rsidRPr="00BD2600">
        <w:rPr>
          <w:rFonts w:ascii="Times New Roman" w:eastAsia="Times New Roman" w:hAnsi="Times New Roman" w:cs="Times New Roman"/>
          <w:sz w:val="23"/>
          <w:szCs w:val="23"/>
        </w:rPr>
        <w:t xml:space="preserve">, </w:t>
      </w:r>
      <w:proofErr w:type="spellStart"/>
      <w:r w:rsidRPr="00BD2600">
        <w:rPr>
          <w:rFonts w:ascii="Times New Roman" w:eastAsia="Times New Roman" w:hAnsi="Times New Roman" w:cs="Times New Roman"/>
          <w:spacing w:val="1"/>
          <w:sz w:val="23"/>
          <w:szCs w:val="23"/>
        </w:rPr>
        <w:t>к</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ц</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3"/>
          <w:sz w:val="23"/>
          <w:szCs w:val="23"/>
        </w:rPr>
        <w:t>в</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ол</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z w:val="23"/>
          <w:szCs w:val="23"/>
        </w:rPr>
        <w:t>ошпатов</w:t>
      </w:r>
      <w:r w:rsidRPr="00BD2600">
        <w:rPr>
          <w:rFonts w:ascii="Times New Roman" w:eastAsia="Times New Roman" w:hAnsi="Times New Roman" w:cs="Times New Roman"/>
          <w:spacing w:val="-2"/>
          <w:sz w:val="23"/>
          <w:szCs w:val="23"/>
        </w:rPr>
        <w:t>ы</w:t>
      </w:r>
      <w:r w:rsidRPr="00BD2600">
        <w:rPr>
          <w:rFonts w:ascii="Times New Roman" w:eastAsia="Times New Roman" w:hAnsi="Times New Roman" w:cs="Times New Roman"/>
          <w:spacing w:val="1"/>
          <w:sz w:val="23"/>
          <w:szCs w:val="23"/>
        </w:rPr>
        <w:t>е</w:t>
      </w:r>
      <w:proofErr w:type="spellEnd"/>
      <w:r w:rsidRPr="00BD2600">
        <w:rPr>
          <w:rFonts w:ascii="Times New Roman" w:eastAsia="Times New Roman" w:hAnsi="Times New Roman" w:cs="Times New Roman"/>
          <w:sz w:val="23"/>
          <w:szCs w:val="23"/>
        </w:rPr>
        <w:t>,</w:t>
      </w:r>
      <w:r w:rsidRPr="00BD2600">
        <w:rPr>
          <w:rFonts w:ascii="Times New Roman" w:eastAsia="Times New Roman" w:hAnsi="Times New Roman" w:cs="Times New Roman"/>
          <w:spacing w:val="2"/>
          <w:sz w:val="23"/>
          <w:szCs w:val="23"/>
        </w:rPr>
        <w:t xml:space="preserve"> </w:t>
      </w:r>
      <w:r w:rsidRPr="00BD2600">
        <w:rPr>
          <w:rFonts w:ascii="Times New Roman" w:eastAsia="Times New Roman" w:hAnsi="Times New Roman" w:cs="Times New Roman"/>
          <w:sz w:val="23"/>
          <w:szCs w:val="23"/>
        </w:rPr>
        <w:t>с</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pacing w:val="-2"/>
          <w:sz w:val="23"/>
          <w:szCs w:val="23"/>
        </w:rPr>
        <w:t>кл</w:t>
      </w:r>
      <w:r w:rsidRPr="00BD2600">
        <w:rPr>
          <w:rFonts w:ascii="Times New Roman" w:eastAsia="Times New Roman" w:hAnsi="Times New Roman" w:cs="Times New Roman"/>
          <w:sz w:val="23"/>
          <w:szCs w:val="23"/>
        </w:rPr>
        <w:t>ю</w:t>
      </w:r>
      <w:r w:rsidRPr="00BD2600">
        <w:rPr>
          <w:rFonts w:ascii="Times New Roman" w:eastAsia="Times New Roman" w:hAnsi="Times New Roman" w:cs="Times New Roman"/>
          <w:spacing w:val="-1"/>
          <w:sz w:val="23"/>
          <w:szCs w:val="23"/>
        </w:rPr>
        <w:t>ч</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м грав</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 xml:space="preserve">я до </w:t>
      </w:r>
      <w:r w:rsidRPr="00BD2600">
        <w:rPr>
          <w:rFonts w:ascii="Times New Roman" w:eastAsia="Times New Roman" w:hAnsi="Times New Roman" w:cs="Times New Roman"/>
          <w:spacing w:val="2"/>
          <w:sz w:val="23"/>
          <w:szCs w:val="23"/>
        </w:rPr>
        <w:t>5</w:t>
      </w:r>
      <w:r w:rsidRPr="00BD2600">
        <w:rPr>
          <w:rFonts w:ascii="Times New Roman" w:eastAsia="Times New Roman" w:hAnsi="Times New Roman" w:cs="Times New Roman"/>
          <w:sz w:val="23"/>
          <w:szCs w:val="23"/>
        </w:rPr>
        <w:t>-10</w:t>
      </w:r>
      <w:r w:rsidRPr="00BD2600">
        <w:rPr>
          <w:rFonts w:ascii="Times New Roman" w:eastAsia="Times New Roman" w:hAnsi="Times New Roman" w:cs="Times New Roman"/>
          <w:spacing w:val="-2"/>
          <w:sz w:val="23"/>
          <w:szCs w:val="23"/>
        </w:rPr>
        <w:t xml:space="preserve"> </w:t>
      </w:r>
      <w:r w:rsidRPr="00BD2600">
        <w:rPr>
          <w:rFonts w:ascii="Times New Roman" w:eastAsia="Times New Roman" w:hAnsi="Times New Roman" w:cs="Times New Roman"/>
          <w:sz w:val="23"/>
          <w:szCs w:val="23"/>
        </w:rPr>
        <w:t>%, то</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1"/>
          <w:sz w:val="23"/>
          <w:szCs w:val="23"/>
        </w:rPr>
        <w:t>к</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ми с</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ло</w:t>
      </w:r>
      <w:r w:rsidRPr="00BD2600">
        <w:rPr>
          <w:rFonts w:ascii="Times New Roman" w:eastAsia="Times New Roman" w:hAnsi="Times New Roman" w:cs="Times New Roman"/>
          <w:spacing w:val="-3"/>
          <w:sz w:val="23"/>
          <w:szCs w:val="23"/>
        </w:rPr>
        <w:t>я</w:t>
      </w:r>
      <w:r w:rsidRPr="00BD2600">
        <w:rPr>
          <w:rFonts w:ascii="Times New Roman" w:eastAsia="Times New Roman" w:hAnsi="Times New Roman" w:cs="Times New Roman"/>
          <w:sz w:val="23"/>
          <w:szCs w:val="23"/>
        </w:rPr>
        <w:t xml:space="preserve">ми </w:t>
      </w:r>
      <w:r w:rsidRPr="00BD2600">
        <w:rPr>
          <w:rFonts w:ascii="Times New Roman" w:eastAsia="Times New Roman" w:hAnsi="Times New Roman" w:cs="Times New Roman"/>
          <w:spacing w:val="1"/>
          <w:sz w:val="23"/>
          <w:szCs w:val="23"/>
        </w:rPr>
        <w:t>се</w:t>
      </w:r>
      <w:r w:rsidRPr="00BD2600">
        <w:rPr>
          <w:rFonts w:ascii="Times New Roman" w:eastAsia="Times New Roman" w:hAnsi="Times New Roman" w:cs="Times New Roman"/>
          <w:spacing w:val="-2"/>
          <w:sz w:val="23"/>
          <w:szCs w:val="23"/>
        </w:rPr>
        <w:t>р</w:t>
      </w:r>
      <w:r w:rsidRPr="00BD2600">
        <w:rPr>
          <w:rFonts w:ascii="Times New Roman" w:eastAsia="Times New Roman" w:hAnsi="Times New Roman" w:cs="Times New Roman"/>
          <w:spacing w:val="1"/>
          <w:sz w:val="23"/>
          <w:szCs w:val="23"/>
        </w:rPr>
        <w:t>ы</w:t>
      </w:r>
      <w:r w:rsidRPr="00BD2600">
        <w:rPr>
          <w:rFonts w:ascii="Times New Roman" w:eastAsia="Times New Roman" w:hAnsi="Times New Roman" w:cs="Times New Roman"/>
          <w:sz w:val="23"/>
          <w:szCs w:val="23"/>
        </w:rPr>
        <w:t>х</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3"/>
          <w:sz w:val="23"/>
          <w:szCs w:val="23"/>
        </w:rPr>
        <w:t>г</w:t>
      </w:r>
      <w:r w:rsidRPr="00BD2600">
        <w:rPr>
          <w:rFonts w:ascii="Times New Roman" w:eastAsia="Times New Roman" w:hAnsi="Times New Roman" w:cs="Times New Roman"/>
          <w:sz w:val="23"/>
          <w:szCs w:val="23"/>
        </w:rPr>
        <w:t>ли</w:t>
      </w:r>
      <w:r w:rsidRPr="00BD2600">
        <w:rPr>
          <w:rFonts w:ascii="Times New Roman" w:eastAsia="Times New Roman" w:hAnsi="Times New Roman" w:cs="Times New Roman"/>
          <w:spacing w:val="-2"/>
          <w:sz w:val="23"/>
          <w:szCs w:val="23"/>
        </w:rPr>
        <w:t>н</w:t>
      </w:r>
      <w:r w:rsidRPr="00BD2600">
        <w:rPr>
          <w:rFonts w:ascii="Times New Roman" w:eastAsia="Times New Roman" w:hAnsi="Times New Roman" w:cs="Times New Roman"/>
          <w:sz w:val="23"/>
          <w:szCs w:val="23"/>
        </w:rPr>
        <w:t>, мощ</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тью</w:t>
      </w:r>
      <w:r w:rsidRPr="00BD2600">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5</w:t>
      </w:r>
      <w:r>
        <w:rPr>
          <w:rFonts w:ascii="Times New Roman" w:eastAsia="Times New Roman" w:hAnsi="Times New Roman" w:cs="Times New Roman"/>
          <w:sz w:val="23"/>
          <w:szCs w:val="23"/>
        </w:rPr>
        <w:t xml:space="preserve">-10 </w:t>
      </w:r>
      <w:r>
        <w:rPr>
          <w:rFonts w:ascii="Times New Roman" w:eastAsia="Times New Roman" w:hAnsi="Times New Roman" w:cs="Times New Roman"/>
          <w:spacing w:val="-2"/>
          <w:sz w:val="23"/>
          <w:szCs w:val="23"/>
        </w:rPr>
        <w:t>с</w:t>
      </w:r>
      <w:r>
        <w:rPr>
          <w:rFonts w:ascii="Times New Roman" w:eastAsia="Times New Roman" w:hAnsi="Times New Roman" w:cs="Times New Roman"/>
          <w:spacing w:val="-1"/>
          <w:sz w:val="23"/>
          <w:szCs w:val="23"/>
        </w:rPr>
        <w:t>м</w:t>
      </w:r>
      <w:r>
        <w:rPr>
          <w:rFonts w:ascii="Times New Roman" w:eastAsia="Times New Roman" w:hAnsi="Times New Roman" w:cs="Times New Roman"/>
          <w:sz w:val="23"/>
          <w:szCs w:val="23"/>
        </w:rPr>
        <w:t>, с</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п</w:t>
      </w:r>
      <w:r>
        <w:rPr>
          <w:rFonts w:ascii="Times New Roman" w:eastAsia="Times New Roman" w:hAnsi="Times New Roman" w:cs="Times New Roman"/>
          <w:sz w:val="23"/>
          <w:szCs w:val="23"/>
        </w:rPr>
        <w:t>ро</w:t>
      </w:r>
      <w:r>
        <w:rPr>
          <w:rFonts w:ascii="Times New Roman" w:eastAsia="Times New Roman" w:hAnsi="Times New Roman" w:cs="Times New Roman"/>
          <w:spacing w:val="1"/>
          <w:sz w:val="23"/>
          <w:szCs w:val="23"/>
        </w:rPr>
        <w:t>с</w:t>
      </w:r>
      <w:r>
        <w:rPr>
          <w:rFonts w:ascii="Times New Roman" w:eastAsia="Times New Roman" w:hAnsi="Times New Roman" w:cs="Times New Roman"/>
          <w:sz w:val="23"/>
          <w:szCs w:val="23"/>
        </w:rPr>
        <w:t xml:space="preserve">лоями </w:t>
      </w:r>
      <w:r>
        <w:rPr>
          <w:rFonts w:ascii="Times New Roman" w:eastAsia="Times New Roman" w:hAnsi="Times New Roman" w:cs="Times New Roman"/>
          <w:spacing w:val="-1"/>
          <w:sz w:val="23"/>
          <w:szCs w:val="23"/>
        </w:rPr>
        <w:t>п</w:t>
      </w:r>
      <w:r>
        <w:rPr>
          <w:rFonts w:ascii="Times New Roman" w:eastAsia="Times New Roman" w:hAnsi="Times New Roman" w:cs="Times New Roman"/>
          <w:spacing w:val="-2"/>
          <w:sz w:val="23"/>
          <w:szCs w:val="23"/>
        </w:rPr>
        <w:t>е</w:t>
      </w:r>
      <w:r>
        <w:rPr>
          <w:rFonts w:ascii="Times New Roman" w:eastAsia="Times New Roman" w:hAnsi="Times New Roman" w:cs="Times New Roman"/>
          <w:spacing w:val="1"/>
          <w:sz w:val="23"/>
          <w:szCs w:val="23"/>
        </w:rPr>
        <w:t>ск</w:t>
      </w:r>
      <w:r>
        <w:rPr>
          <w:rFonts w:ascii="Times New Roman" w:eastAsia="Times New Roman" w:hAnsi="Times New Roman" w:cs="Times New Roman"/>
          <w:sz w:val="23"/>
          <w:szCs w:val="23"/>
        </w:rPr>
        <w:t>ов</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ме</w:t>
      </w:r>
      <w:r>
        <w:rPr>
          <w:rFonts w:ascii="Times New Roman" w:eastAsia="Times New Roman" w:hAnsi="Times New Roman" w:cs="Times New Roman"/>
          <w:sz w:val="23"/>
          <w:szCs w:val="23"/>
        </w:rPr>
        <w:t>л</w:t>
      </w:r>
      <w:r>
        <w:rPr>
          <w:rFonts w:ascii="Times New Roman" w:eastAsia="Times New Roman" w:hAnsi="Times New Roman" w:cs="Times New Roman"/>
          <w:spacing w:val="1"/>
          <w:sz w:val="23"/>
          <w:szCs w:val="23"/>
        </w:rPr>
        <w:t>к</w:t>
      </w:r>
      <w:r>
        <w:rPr>
          <w:rFonts w:ascii="Times New Roman" w:eastAsia="Times New Roman" w:hAnsi="Times New Roman" w:cs="Times New Roman"/>
          <w:spacing w:val="-1"/>
          <w:sz w:val="23"/>
          <w:szCs w:val="23"/>
        </w:rPr>
        <w:t>и</w:t>
      </w:r>
      <w:r>
        <w:rPr>
          <w:rFonts w:ascii="Times New Roman" w:eastAsia="Times New Roman" w:hAnsi="Times New Roman" w:cs="Times New Roman"/>
          <w:sz w:val="23"/>
          <w:szCs w:val="23"/>
        </w:rPr>
        <w:t>х, мощ</w:t>
      </w:r>
      <w:r>
        <w:rPr>
          <w:rFonts w:ascii="Times New Roman" w:eastAsia="Times New Roman" w:hAnsi="Times New Roman" w:cs="Times New Roman"/>
          <w:spacing w:val="-1"/>
          <w:sz w:val="23"/>
          <w:szCs w:val="23"/>
        </w:rPr>
        <w:t>н</w:t>
      </w:r>
      <w:r>
        <w:rPr>
          <w:rFonts w:ascii="Times New Roman" w:eastAsia="Times New Roman" w:hAnsi="Times New Roman" w:cs="Times New Roman"/>
          <w:sz w:val="23"/>
          <w:szCs w:val="23"/>
        </w:rPr>
        <w:t>о</w:t>
      </w:r>
      <w:r>
        <w:rPr>
          <w:rFonts w:ascii="Times New Roman" w:eastAsia="Times New Roman" w:hAnsi="Times New Roman" w:cs="Times New Roman"/>
          <w:spacing w:val="1"/>
          <w:sz w:val="23"/>
          <w:szCs w:val="23"/>
        </w:rPr>
        <w:t>с</w:t>
      </w:r>
      <w:r>
        <w:rPr>
          <w:rFonts w:ascii="Times New Roman" w:eastAsia="Times New Roman" w:hAnsi="Times New Roman" w:cs="Times New Roman"/>
          <w:spacing w:val="-2"/>
          <w:sz w:val="23"/>
          <w:szCs w:val="23"/>
        </w:rPr>
        <w:t>т</w:t>
      </w:r>
      <w:r>
        <w:rPr>
          <w:rFonts w:ascii="Times New Roman" w:eastAsia="Times New Roman" w:hAnsi="Times New Roman" w:cs="Times New Roman"/>
          <w:sz w:val="23"/>
          <w:szCs w:val="23"/>
        </w:rPr>
        <w:t>ью</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д</w:t>
      </w:r>
      <w:r>
        <w:rPr>
          <w:rFonts w:ascii="Times New Roman" w:eastAsia="Times New Roman" w:hAnsi="Times New Roman" w:cs="Times New Roman"/>
          <w:sz w:val="23"/>
          <w:szCs w:val="23"/>
        </w:rPr>
        <w:t>о 20</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с</w:t>
      </w:r>
      <w:r>
        <w:rPr>
          <w:rFonts w:ascii="Times New Roman" w:eastAsia="Times New Roman" w:hAnsi="Times New Roman" w:cs="Times New Roman"/>
          <w:sz w:val="23"/>
          <w:szCs w:val="23"/>
        </w:rPr>
        <w:t>м, с</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п</w:t>
      </w:r>
      <w:r>
        <w:rPr>
          <w:rFonts w:ascii="Times New Roman" w:eastAsia="Times New Roman" w:hAnsi="Times New Roman" w:cs="Times New Roman"/>
          <w:sz w:val="23"/>
          <w:szCs w:val="23"/>
        </w:rPr>
        <w:t>ят</w:t>
      </w:r>
      <w:r>
        <w:rPr>
          <w:rFonts w:ascii="Times New Roman" w:eastAsia="Times New Roman" w:hAnsi="Times New Roman" w:cs="Times New Roman"/>
          <w:spacing w:val="-1"/>
          <w:sz w:val="23"/>
          <w:szCs w:val="23"/>
        </w:rPr>
        <w:t>н</w:t>
      </w:r>
      <w:r>
        <w:rPr>
          <w:rFonts w:ascii="Times New Roman" w:eastAsia="Times New Roman" w:hAnsi="Times New Roman" w:cs="Times New Roman"/>
          <w:spacing w:val="-2"/>
          <w:sz w:val="23"/>
          <w:szCs w:val="23"/>
        </w:rPr>
        <w:t>а</w:t>
      </w:r>
      <w:r>
        <w:rPr>
          <w:rFonts w:ascii="Times New Roman" w:eastAsia="Times New Roman" w:hAnsi="Times New Roman" w:cs="Times New Roman"/>
          <w:sz w:val="23"/>
          <w:szCs w:val="23"/>
        </w:rPr>
        <w:t xml:space="preserve">ми </w:t>
      </w:r>
      <w:proofErr w:type="spellStart"/>
      <w:r>
        <w:rPr>
          <w:rFonts w:ascii="Times New Roman" w:eastAsia="Times New Roman" w:hAnsi="Times New Roman" w:cs="Times New Roman"/>
          <w:sz w:val="23"/>
          <w:szCs w:val="23"/>
        </w:rPr>
        <w:t>о</w:t>
      </w:r>
      <w:r>
        <w:rPr>
          <w:rFonts w:ascii="Times New Roman" w:eastAsia="Times New Roman" w:hAnsi="Times New Roman" w:cs="Times New Roman"/>
          <w:spacing w:val="-1"/>
          <w:sz w:val="23"/>
          <w:szCs w:val="23"/>
        </w:rPr>
        <w:t>ж</w:t>
      </w:r>
      <w:r>
        <w:rPr>
          <w:rFonts w:ascii="Times New Roman" w:eastAsia="Times New Roman" w:hAnsi="Times New Roman" w:cs="Times New Roman"/>
          <w:spacing w:val="1"/>
          <w:sz w:val="23"/>
          <w:szCs w:val="23"/>
        </w:rPr>
        <w:t>е</w:t>
      </w:r>
      <w:r>
        <w:rPr>
          <w:rFonts w:ascii="Times New Roman" w:eastAsia="Times New Roman" w:hAnsi="Times New Roman" w:cs="Times New Roman"/>
          <w:sz w:val="23"/>
          <w:szCs w:val="23"/>
        </w:rPr>
        <w:t>л</w:t>
      </w:r>
      <w:r>
        <w:rPr>
          <w:rFonts w:ascii="Times New Roman" w:eastAsia="Times New Roman" w:hAnsi="Times New Roman" w:cs="Times New Roman"/>
          <w:spacing w:val="1"/>
          <w:sz w:val="23"/>
          <w:szCs w:val="23"/>
        </w:rPr>
        <w:t>е</w:t>
      </w:r>
      <w:r>
        <w:rPr>
          <w:rFonts w:ascii="Times New Roman" w:eastAsia="Times New Roman" w:hAnsi="Times New Roman" w:cs="Times New Roman"/>
          <w:sz w:val="23"/>
          <w:szCs w:val="23"/>
        </w:rPr>
        <w:t>знен</w:t>
      </w:r>
      <w:r>
        <w:rPr>
          <w:rFonts w:ascii="Times New Roman" w:eastAsia="Times New Roman" w:hAnsi="Times New Roman" w:cs="Times New Roman"/>
          <w:spacing w:val="-2"/>
          <w:sz w:val="23"/>
          <w:szCs w:val="23"/>
        </w:rPr>
        <w:t>и</w:t>
      </w:r>
      <w:r>
        <w:rPr>
          <w:rFonts w:ascii="Times New Roman" w:eastAsia="Times New Roman" w:hAnsi="Times New Roman" w:cs="Times New Roman"/>
          <w:spacing w:val="1"/>
          <w:sz w:val="23"/>
          <w:szCs w:val="23"/>
        </w:rPr>
        <w:t>я</w:t>
      </w:r>
      <w:proofErr w:type="spellEnd"/>
      <w:r>
        <w:rPr>
          <w:rFonts w:ascii="Times New Roman" w:eastAsia="Times New Roman" w:hAnsi="Times New Roman" w:cs="Times New Roman"/>
          <w:sz w:val="23"/>
          <w:szCs w:val="23"/>
        </w:rPr>
        <w:t>.</w:t>
      </w:r>
    </w:p>
    <w:p w14:paraId="745A834E" w14:textId="77777777" w:rsidR="00091C86" w:rsidRPr="00BD2600" w:rsidRDefault="00091C86" w:rsidP="00FC1449">
      <w:pPr>
        <w:spacing w:before="2" w:line="264" w:lineRule="exact"/>
        <w:ind w:left="284" w:right="2479"/>
        <w:rPr>
          <w:rFonts w:ascii="Times New Roman" w:eastAsia="Times New Roman" w:hAnsi="Times New Roman" w:cs="Times New Roman"/>
          <w:sz w:val="23"/>
          <w:szCs w:val="23"/>
        </w:rPr>
      </w:pPr>
      <w:r w:rsidRPr="00BD2600">
        <w:rPr>
          <w:rFonts w:ascii="Times New Roman" w:eastAsia="Times New Roman" w:hAnsi="Times New Roman" w:cs="Times New Roman"/>
          <w:spacing w:val="-3"/>
          <w:sz w:val="23"/>
          <w:szCs w:val="23"/>
        </w:rPr>
        <w:t>В</w:t>
      </w:r>
      <w:r w:rsidRPr="00BD2600">
        <w:rPr>
          <w:rFonts w:ascii="Times New Roman" w:eastAsia="Times New Roman" w:hAnsi="Times New Roman" w:cs="Times New Roman"/>
          <w:spacing w:val="1"/>
          <w:sz w:val="23"/>
          <w:szCs w:val="23"/>
        </w:rPr>
        <w:t>ск</w:t>
      </w:r>
      <w:r w:rsidRPr="00BD2600">
        <w:rPr>
          <w:rFonts w:ascii="Times New Roman" w:eastAsia="Times New Roman" w:hAnsi="Times New Roman" w:cs="Times New Roman"/>
          <w:spacing w:val="-2"/>
          <w:sz w:val="23"/>
          <w:szCs w:val="23"/>
        </w:rPr>
        <w:t>р</w:t>
      </w:r>
      <w:r w:rsidRPr="00BD2600">
        <w:rPr>
          <w:rFonts w:ascii="Times New Roman" w:eastAsia="Times New Roman" w:hAnsi="Times New Roman" w:cs="Times New Roman"/>
          <w:spacing w:val="1"/>
          <w:sz w:val="23"/>
          <w:szCs w:val="23"/>
        </w:rPr>
        <w:t>ы</w:t>
      </w:r>
      <w:r w:rsidRPr="00BD2600">
        <w:rPr>
          <w:rFonts w:ascii="Times New Roman" w:eastAsia="Times New Roman" w:hAnsi="Times New Roman" w:cs="Times New Roman"/>
          <w:spacing w:val="-2"/>
          <w:sz w:val="23"/>
          <w:szCs w:val="23"/>
        </w:rPr>
        <w:t>т</w:t>
      </w:r>
      <w:r w:rsidRPr="00BD2600">
        <w:rPr>
          <w:rFonts w:ascii="Times New Roman" w:eastAsia="Times New Roman" w:hAnsi="Times New Roman" w:cs="Times New Roman"/>
          <w:sz w:val="23"/>
          <w:szCs w:val="23"/>
        </w:rPr>
        <w:t>ы</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2"/>
          <w:sz w:val="23"/>
          <w:szCs w:val="23"/>
        </w:rPr>
        <w:t>с</w:t>
      </w:r>
      <w:r w:rsidRPr="00BD2600">
        <w:rPr>
          <w:rFonts w:ascii="Times New Roman" w:eastAsia="Times New Roman" w:hAnsi="Times New Roman" w:cs="Times New Roman"/>
          <w:spacing w:val="1"/>
          <w:sz w:val="23"/>
          <w:szCs w:val="23"/>
        </w:rPr>
        <w:t>к</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жин</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 xml:space="preserve">ми </w:t>
      </w:r>
      <w:r w:rsidRPr="00BD2600">
        <w:rPr>
          <w:rFonts w:ascii="Times New Roman" w:eastAsia="Times New Roman" w:hAnsi="Times New Roman" w:cs="Times New Roman"/>
          <w:spacing w:val="-2"/>
          <w:sz w:val="23"/>
          <w:szCs w:val="23"/>
        </w:rPr>
        <w:t>№</w:t>
      </w:r>
      <w:r w:rsidRPr="00BD2600">
        <w:rPr>
          <w:rFonts w:ascii="Times New Roman" w:eastAsia="Times New Roman" w:hAnsi="Times New Roman" w:cs="Times New Roman"/>
          <w:sz w:val="23"/>
          <w:szCs w:val="23"/>
        </w:rPr>
        <w:t>№</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4,5,</w:t>
      </w:r>
      <w:r w:rsidRPr="00BD2600">
        <w:rPr>
          <w:rFonts w:ascii="Times New Roman" w:eastAsia="Times New Roman" w:hAnsi="Times New Roman" w:cs="Times New Roman"/>
          <w:spacing w:val="-2"/>
          <w:sz w:val="23"/>
          <w:szCs w:val="23"/>
        </w:rPr>
        <w:t>1</w:t>
      </w:r>
      <w:r w:rsidRPr="00BD2600">
        <w:rPr>
          <w:rFonts w:ascii="Times New Roman" w:eastAsia="Times New Roman" w:hAnsi="Times New Roman" w:cs="Times New Roman"/>
          <w:sz w:val="23"/>
          <w:szCs w:val="23"/>
        </w:rPr>
        <w:t>8 с</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л</w:t>
      </w:r>
      <w:r w:rsidRPr="00BD2600">
        <w:rPr>
          <w:rFonts w:ascii="Times New Roman" w:eastAsia="Times New Roman" w:hAnsi="Times New Roman" w:cs="Times New Roman"/>
          <w:spacing w:val="-5"/>
          <w:sz w:val="23"/>
          <w:szCs w:val="23"/>
        </w:rPr>
        <w:t>у</w:t>
      </w:r>
      <w:r w:rsidRPr="00BD2600">
        <w:rPr>
          <w:rFonts w:ascii="Times New Roman" w:eastAsia="Times New Roman" w:hAnsi="Times New Roman" w:cs="Times New Roman"/>
          <w:sz w:val="23"/>
          <w:szCs w:val="23"/>
        </w:rPr>
        <w:t>б</w:t>
      </w:r>
      <w:r w:rsidRPr="00BD2600">
        <w:rPr>
          <w:rFonts w:ascii="Times New Roman" w:eastAsia="Times New Roman" w:hAnsi="Times New Roman" w:cs="Times New Roman"/>
          <w:spacing w:val="2"/>
          <w:sz w:val="23"/>
          <w:szCs w:val="23"/>
        </w:rPr>
        <w:t>и</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ы</w:t>
      </w:r>
      <w:r w:rsidRPr="00BD2600">
        <w:rPr>
          <w:rFonts w:ascii="Times New Roman" w:eastAsia="Times New Roman" w:hAnsi="Times New Roman" w:cs="Times New Roman"/>
          <w:spacing w:val="4"/>
          <w:sz w:val="23"/>
          <w:szCs w:val="23"/>
        </w:rPr>
        <w:t xml:space="preserve"> </w:t>
      </w:r>
      <w:r w:rsidRPr="00BD2600">
        <w:rPr>
          <w:rFonts w:ascii="Times New Roman" w:eastAsia="Times New Roman" w:hAnsi="Times New Roman" w:cs="Times New Roman"/>
          <w:sz w:val="23"/>
          <w:szCs w:val="23"/>
        </w:rPr>
        <w:t xml:space="preserve">4,8-8,2 м </w:t>
      </w:r>
      <w:r w:rsidRPr="00BD2600">
        <w:rPr>
          <w:rFonts w:ascii="Times New Roman" w:eastAsia="Times New Roman" w:hAnsi="Times New Roman" w:cs="Times New Roman"/>
          <w:spacing w:val="1"/>
          <w:sz w:val="23"/>
          <w:szCs w:val="23"/>
        </w:rPr>
        <w:t>д</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2"/>
          <w:sz w:val="23"/>
          <w:szCs w:val="23"/>
        </w:rPr>
        <w:t xml:space="preserve"> </w:t>
      </w:r>
      <w:r w:rsidRPr="00BD2600">
        <w:rPr>
          <w:rFonts w:ascii="Times New Roman" w:eastAsia="Times New Roman" w:hAnsi="Times New Roman" w:cs="Times New Roman"/>
          <w:sz w:val="23"/>
          <w:szCs w:val="23"/>
        </w:rPr>
        <w:t xml:space="preserve">10,0 </w:t>
      </w:r>
      <w:r w:rsidRPr="00BD2600">
        <w:rPr>
          <w:rFonts w:ascii="Times New Roman" w:eastAsia="Times New Roman" w:hAnsi="Times New Roman" w:cs="Times New Roman"/>
          <w:spacing w:val="1"/>
          <w:sz w:val="23"/>
          <w:szCs w:val="23"/>
        </w:rPr>
        <w:t xml:space="preserve">м. </w:t>
      </w:r>
      <w:r w:rsidRPr="00BD2600">
        <w:rPr>
          <w:rFonts w:ascii="Times New Roman" w:eastAsia="Times New Roman" w:hAnsi="Times New Roman" w:cs="Times New Roman"/>
          <w:spacing w:val="-3"/>
          <w:sz w:val="23"/>
          <w:szCs w:val="23"/>
        </w:rPr>
        <w:t>В</w:t>
      </w:r>
      <w:r w:rsidRPr="00BD2600">
        <w:rPr>
          <w:rFonts w:ascii="Times New Roman" w:eastAsia="Times New Roman" w:hAnsi="Times New Roman" w:cs="Times New Roman"/>
          <w:spacing w:val="1"/>
          <w:sz w:val="23"/>
          <w:szCs w:val="23"/>
        </w:rPr>
        <w:t>ск</w:t>
      </w:r>
      <w:r w:rsidRPr="00BD2600">
        <w:rPr>
          <w:rFonts w:ascii="Times New Roman" w:eastAsia="Times New Roman" w:hAnsi="Times New Roman" w:cs="Times New Roman"/>
          <w:spacing w:val="-2"/>
          <w:sz w:val="23"/>
          <w:szCs w:val="23"/>
        </w:rPr>
        <w:t>р</w:t>
      </w:r>
      <w:r w:rsidRPr="00BD2600">
        <w:rPr>
          <w:rFonts w:ascii="Times New Roman" w:eastAsia="Times New Roman" w:hAnsi="Times New Roman" w:cs="Times New Roman"/>
          <w:spacing w:val="1"/>
          <w:sz w:val="23"/>
          <w:szCs w:val="23"/>
        </w:rPr>
        <w:t>ы</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 xml:space="preserve">я </w:t>
      </w:r>
      <w:r w:rsidRPr="00BD2600">
        <w:rPr>
          <w:rFonts w:ascii="Times New Roman" w:eastAsia="Times New Roman" w:hAnsi="Times New Roman" w:cs="Times New Roman"/>
          <w:spacing w:val="1"/>
          <w:sz w:val="23"/>
          <w:szCs w:val="23"/>
        </w:rPr>
        <w:t>м</w:t>
      </w:r>
      <w:r w:rsidRPr="00BD2600">
        <w:rPr>
          <w:rFonts w:ascii="Times New Roman" w:eastAsia="Times New Roman" w:hAnsi="Times New Roman" w:cs="Times New Roman"/>
          <w:sz w:val="23"/>
          <w:szCs w:val="23"/>
        </w:rPr>
        <w:t>ощность</w:t>
      </w:r>
      <w:r w:rsidRPr="00BD2600">
        <w:rPr>
          <w:rFonts w:ascii="Times New Roman" w:eastAsia="Times New Roman" w:hAnsi="Times New Roman" w:cs="Times New Roman"/>
          <w:spacing w:val="-2"/>
          <w:sz w:val="23"/>
          <w:szCs w:val="23"/>
        </w:rPr>
        <w:t xml:space="preserve">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лоя 1,8-5,2</w:t>
      </w:r>
      <w:r w:rsidRPr="00BD2600">
        <w:rPr>
          <w:rFonts w:ascii="Times New Roman" w:eastAsia="Times New Roman" w:hAnsi="Times New Roman" w:cs="Times New Roman"/>
          <w:spacing w:val="-2"/>
          <w:sz w:val="23"/>
          <w:szCs w:val="23"/>
        </w:rPr>
        <w:t xml:space="preserve"> </w:t>
      </w:r>
      <w:r w:rsidRPr="00BD2600">
        <w:rPr>
          <w:rFonts w:ascii="Times New Roman" w:eastAsia="Times New Roman" w:hAnsi="Times New Roman" w:cs="Times New Roman"/>
          <w:spacing w:val="1"/>
          <w:sz w:val="23"/>
          <w:szCs w:val="23"/>
        </w:rPr>
        <w:t>м.</w:t>
      </w:r>
    </w:p>
    <w:p w14:paraId="4F6C3BC6" w14:textId="77777777" w:rsidR="00091C86" w:rsidRPr="00BD2600" w:rsidRDefault="00091C86" w:rsidP="00091C86">
      <w:pPr>
        <w:spacing w:line="264" w:lineRule="exact"/>
        <w:ind w:left="114" w:right="288"/>
        <w:rPr>
          <w:rFonts w:ascii="Times New Roman" w:eastAsia="Times New Roman" w:hAnsi="Times New Roman" w:cs="Times New Roman"/>
          <w:sz w:val="23"/>
          <w:szCs w:val="23"/>
        </w:rPr>
      </w:pPr>
      <w:proofErr w:type="spellStart"/>
      <w:r w:rsidRPr="00BD2600">
        <w:rPr>
          <w:rFonts w:ascii="Times New Roman" w:eastAsia="Times New Roman" w:hAnsi="Times New Roman" w:cs="Times New Roman"/>
          <w:spacing w:val="-1"/>
          <w:sz w:val="23"/>
          <w:szCs w:val="23"/>
        </w:rPr>
        <w:t>О</w:t>
      </w:r>
      <w:r w:rsidRPr="00BD2600">
        <w:rPr>
          <w:rFonts w:ascii="Times New Roman" w:eastAsia="Times New Roman" w:hAnsi="Times New Roman" w:cs="Times New Roman"/>
          <w:sz w:val="23"/>
          <w:szCs w:val="23"/>
        </w:rPr>
        <w:t>б</w:t>
      </w:r>
      <w:r w:rsidRPr="00BD2600">
        <w:rPr>
          <w:rFonts w:ascii="Times New Roman" w:eastAsia="Times New Roman" w:hAnsi="Times New Roman" w:cs="Times New Roman"/>
          <w:spacing w:val="1"/>
          <w:sz w:val="23"/>
          <w:szCs w:val="23"/>
        </w:rPr>
        <w:t>ъѐ</w:t>
      </w:r>
      <w:r w:rsidRPr="00BD2600">
        <w:rPr>
          <w:rFonts w:ascii="Times New Roman" w:eastAsia="Times New Roman" w:hAnsi="Times New Roman" w:cs="Times New Roman"/>
          <w:sz w:val="23"/>
          <w:szCs w:val="23"/>
        </w:rPr>
        <w:t>мн</w:t>
      </w:r>
      <w:r w:rsidRPr="00BD2600">
        <w:rPr>
          <w:rFonts w:ascii="Times New Roman" w:eastAsia="Times New Roman" w:hAnsi="Times New Roman" w:cs="Times New Roman"/>
          <w:spacing w:val="1"/>
          <w:sz w:val="23"/>
          <w:szCs w:val="23"/>
        </w:rPr>
        <w:t>о</w:t>
      </w:r>
      <w:proofErr w:type="spellEnd"/>
      <w:r w:rsidRPr="00BD2600">
        <w:rPr>
          <w:rFonts w:ascii="Times New Roman" w:eastAsia="Times New Roman" w:hAnsi="Times New Roman" w:cs="Times New Roman"/>
          <w:sz w:val="23"/>
          <w:szCs w:val="23"/>
        </w:rPr>
        <w:t>-</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2"/>
          <w:sz w:val="23"/>
          <w:szCs w:val="23"/>
        </w:rPr>
        <w:t>а</w:t>
      </w:r>
      <w:r w:rsidRPr="00BD2600">
        <w:rPr>
          <w:rFonts w:ascii="Times New Roman" w:eastAsia="Times New Roman" w:hAnsi="Times New Roman" w:cs="Times New Roman"/>
          <w:spacing w:val="1"/>
          <w:sz w:val="23"/>
          <w:szCs w:val="23"/>
        </w:rPr>
        <w:t>сы</w:t>
      </w:r>
      <w:r w:rsidRPr="00BD2600">
        <w:rPr>
          <w:rFonts w:ascii="Times New Roman" w:eastAsia="Times New Roman" w:hAnsi="Times New Roman" w:cs="Times New Roman"/>
          <w:spacing w:val="-1"/>
          <w:sz w:val="23"/>
          <w:szCs w:val="23"/>
        </w:rPr>
        <w:t>пн</w:t>
      </w:r>
      <w:r w:rsidRPr="00BD2600">
        <w:rPr>
          <w:rFonts w:ascii="Times New Roman" w:eastAsia="Times New Roman" w:hAnsi="Times New Roman" w:cs="Times New Roman"/>
          <w:sz w:val="23"/>
          <w:szCs w:val="23"/>
        </w:rPr>
        <w:t>ой</w:t>
      </w:r>
      <w:r w:rsidRPr="00BD2600">
        <w:rPr>
          <w:rFonts w:ascii="Times New Roman" w:eastAsia="Times New Roman" w:hAnsi="Times New Roman" w:cs="Times New Roman"/>
          <w:spacing w:val="-1"/>
          <w:sz w:val="23"/>
          <w:szCs w:val="23"/>
        </w:rPr>
        <w:t xml:space="preserve"> в</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 xml:space="preserve">с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pacing w:val="1"/>
          <w:sz w:val="23"/>
          <w:szCs w:val="23"/>
        </w:rPr>
        <w:t>еск</w:t>
      </w:r>
      <w:r w:rsidRPr="00BD2600">
        <w:rPr>
          <w:rFonts w:ascii="Times New Roman" w:eastAsia="Times New Roman" w:hAnsi="Times New Roman" w:cs="Times New Roman"/>
          <w:sz w:val="23"/>
          <w:szCs w:val="23"/>
        </w:rPr>
        <w:t>ов</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2"/>
          <w:sz w:val="23"/>
          <w:szCs w:val="23"/>
        </w:rPr>
        <w:t>р</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дней</w:t>
      </w:r>
      <w:r w:rsidRPr="00BD2600">
        <w:rPr>
          <w:rFonts w:ascii="Times New Roman" w:eastAsia="Times New Roman" w:hAnsi="Times New Roman" w:cs="Times New Roman"/>
          <w:spacing w:val="-3"/>
          <w:sz w:val="23"/>
          <w:szCs w:val="23"/>
        </w:rPr>
        <w:t xml:space="preserve"> </w:t>
      </w:r>
      <w:r w:rsidRPr="00BD2600">
        <w:rPr>
          <w:rFonts w:ascii="Times New Roman" w:eastAsia="Times New Roman" w:hAnsi="Times New Roman" w:cs="Times New Roman"/>
          <w:spacing w:val="1"/>
          <w:sz w:val="23"/>
          <w:szCs w:val="23"/>
        </w:rPr>
        <w:t>к</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2"/>
          <w:sz w:val="23"/>
          <w:szCs w:val="23"/>
        </w:rPr>
        <w:t>у</w:t>
      </w:r>
      <w:r w:rsidRPr="00BD2600">
        <w:rPr>
          <w:rFonts w:ascii="Times New Roman" w:eastAsia="Times New Roman" w:hAnsi="Times New Roman" w:cs="Times New Roman"/>
          <w:spacing w:val="-1"/>
          <w:sz w:val="23"/>
          <w:szCs w:val="23"/>
        </w:rPr>
        <w:t>пн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в</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ы</w:t>
      </w:r>
      <w:r w:rsidRPr="00BD2600">
        <w:rPr>
          <w:rFonts w:ascii="Times New Roman" w:eastAsia="Times New Roman" w:hAnsi="Times New Roman" w:cs="Times New Roman"/>
          <w:sz w:val="23"/>
          <w:szCs w:val="23"/>
        </w:rPr>
        <w:t>хлом</w:t>
      </w:r>
      <w:r w:rsidRPr="00BD2600">
        <w:rPr>
          <w:rFonts w:ascii="Times New Roman" w:eastAsia="Times New Roman" w:hAnsi="Times New Roman" w:cs="Times New Roman"/>
          <w:spacing w:val="-2"/>
          <w:sz w:val="23"/>
          <w:szCs w:val="23"/>
        </w:rPr>
        <w:t xml:space="preserve">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тоя</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2"/>
          <w:sz w:val="23"/>
          <w:szCs w:val="23"/>
        </w:rPr>
        <w:t>с</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z w:val="23"/>
          <w:szCs w:val="23"/>
        </w:rPr>
        <w:t>ля</w:t>
      </w:r>
      <w:r w:rsidRPr="00BD2600">
        <w:rPr>
          <w:rFonts w:ascii="Times New Roman" w:eastAsia="Times New Roman" w:hAnsi="Times New Roman" w:cs="Times New Roman"/>
          <w:spacing w:val="-2"/>
          <w:sz w:val="23"/>
          <w:szCs w:val="23"/>
        </w:rPr>
        <w:t>е</w:t>
      </w:r>
      <w:r w:rsidRPr="00BD2600">
        <w:rPr>
          <w:rFonts w:ascii="Times New Roman" w:eastAsia="Times New Roman" w:hAnsi="Times New Roman" w:cs="Times New Roman"/>
          <w:sz w:val="23"/>
          <w:szCs w:val="23"/>
        </w:rPr>
        <w:t>т 1,</w:t>
      </w:r>
      <w:r w:rsidRPr="00BD2600">
        <w:rPr>
          <w:rFonts w:ascii="Times New Roman" w:eastAsia="Times New Roman" w:hAnsi="Times New Roman" w:cs="Times New Roman"/>
          <w:spacing w:val="4"/>
          <w:sz w:val="23"/>
          <w:szCs w:val="23"/>
        </w:rPr>
        <w:t>2</w:t>
      </w:r>
      <w:r w:rsidRPr="00BD2600">
        <w:rPr>
          <w:rFonts w:ascii="Times New Roman" w:eastAsia="Times New Roman" w:hAnsi="Times New Roman" w:cs="Times New Roman"/>
          <w:sz w:val="23"/>
          <w:szCs w:val="23"/>
        </w:rPr>
        <w:t xml:space="preserve">1-1,30 </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pacing w:val="-2"/>
          <w:sz w:val="23"/>
          <w:szCs w:val="23"/>
        </w:rPr>
        <w:t>/</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м</w:t>
      </w:r>
      <w:r w:rsidRPr="00BD2600">
        <w:rPr>
          <w:rFonts w:ascii="Times New Roman" w:eastAsia="Times New Roman" w:hAnsi="Times New Roman" w:cs="Times New Roman"/>
          <w:spacing w:val="-1"/>
          <w:sz w:val="23"/>
          <w:szCs w:val="23"/>
        </w:rPr>
        <w:t>³</w:t>
      </w:r>
      <w:r w:rsidRPr="00BD2600">
        <w:rPr>
          <w:rFonts w:ascii="Times New Roman" w:eastAsia="Times New Roman" w:hAnsi="Times New Roman" w:cs="Times New Roman"/>
          <w:sz w:val="23"/>
          <w:szCs w:val="23"/>
        </w:rPr>
        <w:t xml:space="preserve">,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 xml:space="preserve">ри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дн</w:t>
      </w:r>
      <w:r w:rsidRPr="00BD2600">
        <w:rPr>
          <w:rFonts w:ascii="Times New Roman" w:eastAsia="Times New Roman" w:hAnsi="Times New Roman" w:cs="Times New Roman"/>
          <w:spacing w:val="-2"/>
          <w:sz w:val="23"/>
          <w:szCs w:val="23"/>
        </w:rPr>
        <w:t>е</w:t>
      </w:r>
      <w:r w:rsidRPr="00BD2600">
        <w:rPr>
          <w:rFonts w:ascii="Times New Roman" w:eastAsia="Times New Roman" w:hAnsi="Times New Roman" w:cs="Times New Roman"/>
          <w:sz w:val="23"/>
          <w:szCs w:val="23"/>
        </w:rPr>
        <w:t>м з</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ч</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1</w:t>
      </w:r>
      <w:r w:rsidRPr="00BD2600">
        <w:rPr>
          <w:rFonts w:ascii="Times New Roman" w:eastAsia="Times New Roman" w:hAnsi="Times New Roman" w:cs="Times New Roman"/>
          <w:spacing w:val="2"/>
          <w:sz w:val="23"/>
          <w:szCs w:val="23"/>
        </w:rPr>
        <w:t>,</w:t>
      </w:r>
      <w:r w:rsidRPr="00BD2600">
        <w:rPr>
          <w:rFonts w:ascii="Times New Roman" w:eastAsia="Times New Roman" w:hAnsi="Times New Roman" w:cs="Times New Roman"/>
          <w:sz w:val="23"/>
          <w:szCs w:val="23"/>
        </w:rPr>
        <w:t xml:space="preserve">26 </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pacing w:val="-2"/>
          <w:sz w:val="23"/>
          <w:szCs w:val="23"/>
        </w:rPr>
        <w:t>/</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1"/>
          <w:sz w:val="23"/>
          <w:szCs w:val="23"/>
        </w:rPr>
        <w:t>м</w:t>
      </w:r>
      <w:r w:rsidRPr="00BD2600">
        <w:rPr>
          <w:rFonts w:ascii="Times New Roman" w:eastAsia="Times New Roman" w:hAnsi="Times New Roman" w:cs="Times New Roman"/>
          <w:spacing w:val="1"/>
          <w:position w:val="10"/>
          <w:sz w:val="15"/>
          <w:szCs w:val="15"/>
        </w:rPr>
        <w:t>3</w:t>
      </w:r>
      <w:r w:rsidRPr="00BD2600">
        <w:rPr>
          <w:rFonts w:ascii="Times New Roman" w:eastAsia="Times New Roman" w:hAnsi="Times New Roman" w:cs="Times New Roman"/>
          <w:sz w:val="23"/>
          <w:szCs w:val="23"/>
        </w:rPr>
        <w:t>;</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в</w:t>
      </w:r>
      <w:r w:rsidRPr="00BD2600">
        <w:rPr>
          <w:rFonts w:ascii="Times New Roman" w:eastAsia="Times New Roman" w:hAnsi="Times New Roman" w:cs="Times New Roman"/>
          <w:spacing w:val="-1"/>
          <w:sz w:val="23"/>
          <w:szCs w:val="23"/>
        </w:rPr>
        <w:t xml:space="preserve"> п</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2"/>
          <w:sz w:val="23"/>
          <w:szCs w:val="23"/>
        </w:rPr>
        <w:t>д</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ль</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 xml:space="preserve">о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лотн</w:t>
      </w:r>
      <w:r w:rsidRPr="00BD2600">
        <w:rPr>
          <w:rFonts w:ascii="Times New Roman" w:eastAsia="Times New Roman" w:hAnsi="Times New Roman" w:cs="Times New Roman"/>
          <w:spacing w:val="-3"/>
          <w:sz w:val="23"/>
          <w:szCs w:val="23"/>
        </w:rPr>
        <w:t>о</w:t>
      </w:r>
      <w:r w:rsidRPr="00BD2600">
        <w:rPr>
          <w:rFonts w:ascii="Times New Roman" w:eastAsia="Times New Roman" w:hAnsi="Times New Roman" w:cs="Times New Roman"/>
          <w:sz w:val="23"/>
          <w:szCs w:val="23"/>
        </w:rPr>
        <w:t xml:space="preserve">м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2"/>
          <w:sz w:val="23"/>
          <w:szCs w:val="23"/>
        </w:rPr>
        <w:t>с</w:t>
      </w:r>
      <w:r w:rsidRPr="00BD2600">
        <w:rPr>
          <w:rFonts w:ascii="Times New Roman" w:eastAsia="Times New Roman" w:hAnsi="Times New Roman" w:cs="Times New Roman"/>
          <w:sz w:val="23"/>
          <w:szCs w:val="23"/>
        </w:rPr>
        <w:t>тоя</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1,</w:t>
      </w:r>
      <w:r w:rsidRPr="00BD2600">
        <w:rPr>
          <w:rFonts w:ascii="Times New Roman" w:eastAsia="Times New Roman" w:hAnsi="Times New Roman" w:cs="Times New Roman"/>
          <w:spacing w:val="2"/>
          <w:sz w:val="23"/>
          <w:szCs w:val="23"/>
        </w:rPr>
        <w:t>4</w:t>
      </w:r>
      <w:r w:rsidRPr="00BD2600">
        <w:rPr>
          <w:rFonts w:ascii="Times New Roman" w:eastAsia="Times New Roman" w:hAnsi="Times New Roman" w:cs="Times New Roman"/>
          <w:sz w:val="23"/>
          <w:szCs w:val="23"/>
        </w:rPr>
        <w:t>8-1,</w:t>
      </w:r>
      <w:r w:rsidRPr="00BD2600">
        <w:rPr>
          <w:rFonts w:ascii="Times New Roman" w:eastAsia="Times New Roman" w:hAnsi="Times New Roman" w:cs="Times New Roman"/>
          <w:spacing w:val="1"/>
          <w:sz w:val="23"/>
          <w:szCs w:val="23"/>
        </w:rPr>
        <w:t>5</w:t>
      </w:r>
      <w:r w:rsidRPr="00BD2600">
        <w:rPr>
          <w:rFonts w:ascii="Times New Roman" w:eastAsia="Times New Roman" w:hAnsi="Times New Roman" w:cs="Times New Roman"/>
          <w:sz w:val="23"/>
          <w:szCs w:val="23"/>
        </w:rPr>
        <w:t xml:space="preserve">2 </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м³</w:t>
      </w:r>
      <w:r w:rsidRPr="00BD2600">
        <w:rPr>
          <w:rFonts w:ascii="Times New Roman" w:eastAsia="Times New Roman" w:hAnsi="Times New Roman" w:cs="Times New Roman"/>
          <w:spacing w:val="-1"/>
          <w:sz w:val="23"/>
          <w:szCs w:val="23"/>
        </w:rPr>
        <w:t xml:space="preserve"> п</w:t>
      </w:r>
      <w:r w:rsidRPr="00BD2600">
        <w:rPr>
          <w:rFonts w:ascii="Times New Roman" w:eastAsia="Times New Roman" w:hAnsi="Times New Roman" w:cs="Times New Roman"/>
          <w:sz w:val="23"/>
          <w:szCs w:val="23"/>
        </w:rPr>
        <w:t>ри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днем</w:t>
      </w:r>
      <w:r w:rsidRPr="00BD2600">
        <w:rPr>
          <w:rFonts w:ascii="Times New Roman" w:eastAsia="Times New Roman" w:hAnsi="Times New Roman" w:cs="Times New Roman"/>
          <w:spacing w:val="-2"/>
          <w:sz w:val="23"/>
          <w:szCs w:val="23"/>
        </w:rPr>
        <w:t xml:space="preserve"> </w:t>
      </w:r>
      <w:r w:rsidRPr="00BD2600">
        <w:rPr>
          <w:rFonts w:ascii="Times New Roman" w:eastAsia="Times New Roman" w:hAnsi="Times New Roman" w:cs="Times New Roman"/>
          <w:sz w:val="23"/>
          <w:szCs w:val="23"/>
        </w:rPr>
        <w:t>значен</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и</w:t>
      </w:r>
    </w:p>
    <w:p w14:paraId="063DFF1D" w14:textId="77777777" w:rsidR="00091C86" w:rsidRPr="00BD2600" w:rsidRDefault="00091C86" w:rsidP="00091C86">
      <w:pPr>
        <w:spacing w:before="5" w:line="230" w:lineRule="auto"/>
        <w:ind w:left="114" w:right="198"/>
        <w:rPr>
          <w:rFonts w:ascii="Times New Roman" w:eastAsia="Times New Roman" w:hAnsi="Times New Roman" w:cs="Times New Roman"/>
          <w:sz w:val="23"/>
          <w:szCs w:val="23"/>
        </w:rPr>
      </w:pPr>
      <w:r w:rsidRPr="00BD2600">
        <w:rPr>
          <w:rFonts w:ascii="Times New Roman" w:eastAsia="Times New Roman" w:hAnsi="Times New Roman" w:cs="Times New Roman"/>
          <w:sz w:val="23"/>
          <w:szCs w:val="23"/>
        </w:rPr>
        <w:t xml:space="preserve">1,50 </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м</w:t>
      </w:r>
      <w:r w:rsidRPr="00BD2600">
        <w:rPr>
          <w:rFonts w:ascii="Times New Roman" w:eastAsia="Times New Roman" w:hAnsi="Times New Roman" w:cs="Times New Roman"/>
          <w:spacing w:val="-1"/>
          <w:sz w:val="23"/>
          <w:szCs w:val="23"/>
        </w:rPr>
        <w:t>³</w:t>
      </w:r>
      <w:r w:rsidRPr="00BD2600">
        <w:rPr>
          <w:rFonts w:ascii="Times New Roman" w:eastAsia="Times New Roman" w:hAnsi="Times New Roman" w:cs="Times New Roman"/>
          <w:sz w:val="23"/>
          <w:szCs w:val="23"/>
        </w:rPr>
        <w:t>.</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Уд</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ль</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ое</w:t>
      </w:r>
      <w:r w:rsidRPr="00BD2600">
        <w:rPr>
          <w:rFonts w:ascii="Times New Roman" w:eastAsia="Times New Roman" w:hAnsi="Times New Roman" w:cs="Times New Roman"/>
          <w:spacing w:val="-2"/>
          <w:sz w:val="23"/>
          <w:szCs w:val="23"/>
        </w:rPr>
        <w:t xml:space="preserve">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1"/>
          <w:sz w:val="23"/>
          <w:szCs w:val="23"/>
        </w:rPr>
        <w:t>ц</w:t>
      </w:r>
      <w:r w:rsidRPr="00BD2600">
        <w:rPr>
          <w:rFonts w:ascii="Times New Roman" w:eastAsia="Times New Roman" w:hAnsi="Times New Roman" w:cs="Times New Roman"/>
          <w:spacing w:val="-2"/>
          <w:sz w:val="23"/>
          <w:szCs w:val="23"/>
        </w:rPr>
        <w:t>е</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л</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z w:val="23"/>
          <w:szCs w:val="23"/>
        </w:rPr>
        <w:t>е</w:t>
      </w:r>
      <w:r w:rsidRPr="00BD2600">
        <w:rPr>
          <w:rFonts w:ascii="Times New Roman" w:eastAsia="Times New Roman" w:hAnsi="Times New Roman" w:cs="Times New Roman"/>
          <w:spacing w:val="1"/>
          <w:sz w:val="23"/>
          <w:szCs w:val="23"/>
        </w:rPr>
        <w:t xml:space="preserve"> с</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л</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о (СП</w:t>
      </w:r>
      <w:r w:rsidRPr="00BD2600">
        <w:rPr>
          <w:rFonts w:ascii="Times New Roman" w:eastAsia="Times New Roman" w:hAnsi="Times New Roman" w:cs="Times New Roman"/>
          <w:spacing w:val="-1"/>
          <w:sz w:val="23"/>
          <w:szCs w:val="23"/>
        </w:rPr>
        <w:t xml:space="preserve"> Р</w:t>
      </w:r>
      <w:r w:rsidRPr="00BD2600">
        <w:rPr>
          <w:rFonts w:ascii="Times New Roman" w:eastAsia="Times New Roman" w:hAnsi="Times New Roman" w:cs="Times New Roman"/>
          <w:sz w:val="23"/>
          <w:szCs w:val="23"/>
        </w:rPr>
        <w:t>К 5.0</w:t>
      </w:r>
      <w:r w:rsidRPr="00BD2600">
        <w:rPr>
          <w:rFonts w:ascii="Times New Roman" w:eastAsia="Times New Roman" w:hAnsi="Times New Roman" w:cs="Times New Roman"/>
          <w:spacing w:val="3"/>
          <w:sz w:val="23"/>
          <w:szCs w:val="23"/>
        </w:rPr>
        <w:t>1</w:t>
      </w:r>
      <w:r w:rsidRPr="00BD2600">
        <w:rPr>
          <w:rFonts w:ascii="Times New Roman" w:eastAsia="Times New Roman" w:hAnsi="Times New Roman" w:cs="Times New Roman"/>
          <w:sz w:val="23"/>
          <w:szCs w:val="23"/>
        </w:rPr>
        <w:t xml:space="preserve">-102-2013,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лож</w:t>
      </w:r>
      <w:r w:rsidRPr="00BD2600">
        <w:rPr>
          <w:rFonts w:ascii="Times New Roman" w:eastAsia="Times New Roman" w:hAnsi="Times New Roman" w:cs="Times New Roman"/>
          <w:spacing w:val="-2"/>
          <w:sz w:val="23"/>
          <w:szCs w:val="23"/>
        </w:rPr>
        <w:t>е</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z w:val="23"/>
          <w:szCs w:val="23"/>
        </w:rPr>
        <w:t>е</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 т</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бл</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pacing w:val="-1"/>
          <w:sz w:val="23"/>
          <w:szCs w:val="23"/>
        </w:rPr>
        <w:t>ц</w:t>
      </w:r>
      <w:r w:rsidRPr="00BD2600">
        <w:rPr>
          <w:rFonts w:ascii="Times New Roman" w:eastAsia="Times New Roman" w:hAnsi="Times New Roman" w:cs="Times New Roman"/>
          <w:sz w:val="23"/>
          <w:szCs w:val="23"/>
        </w:rPr>
        <w:t>а</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 xml:space="preserve">.1)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1"/>
          <w:position w:val="-3"/>
          <w:sz w:val="15"/>
          <w:szCs w:val="15"/>
        </w:rPr>
        <w:t>н</w:t>
      </w:r>
      <w:r w:rsidRPr="00BD2600">
        <w:rPr>
          <w:rFonts w:ascii="Times New Roman" w:eastAsia="Times New Roman" w:hAnsi="Times New Roman" w:cs="Times New Roman"/>
          <w:spacing w:val="-3"/>
          <w:sz w:val="23"/>
          <w:szCs w:val="23"/>
        </w:rPr>
        <w:t>=</w:t>
      </w:r>
      <w:r w:rsidRPr="00BD2600">
        <w:rPr>
          <w:rFonts w:ascii="Times New Roman" w:eastAsia="Times New Roman" w:hAnsi="Times New Roman" w:cs="Times New Roman"/>
          <w:sz w:val="23"/>
          <w:szCs w:val="23"/>
        </w:rPr>
        <w:t xml:space="preserve">1 </w:t>
      </w:r>
      <w:r w:rsidRPr="00BD2600">
        <w:rPr>
          <w:rFonts w:ascii="Times New Roman" w:eastAsia="Times New Roman" w:hAnsi="Times New Roman" w:cs="Times New Roman"/>
          <w:spacing w:val="1"/>
          <w:sz w:val="23"/>
          <w:szCs w:val="23"/>
        </w:rPr>
        <w:t>к</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 С</w:t>
      </w:r>
      <w:r>
        <w:rPr>
          <w:rFonts w:ascii="Times New Roman" w:eastAsia="Times New Roman" w:hAnsi="Times New Roman" w:cs="Times New Roman"/>
          <w:position w:val="-3"/>
          <w:sz w:val="15"/>
          <w:szCs w:val="15"/>
        </w:rPr>
        <w:t>I</w:t>
      </w:r>
      <w:r>
        <w:rPr>
          <w:rFonts w:ascii="Times New Roman" w:eastAsia="Times New Roman" w:hAnsi="Times New Roman" w:cs="Times New Roman"/>
          <w:spacing w:val="-2"/>
          <w:position w:val="-3"/>
          <w:sz w:val="15"/>
          <w:szCs w:val="15"/>
        </w:rPr>
        <w:t>I</w:t>
      </w:r>
      <w:r w:rsidRPr="00BD2600">
        <w:rPr>
          <w:rFonts w:ascii="Times New Roman" w:eastAsia="Times New Roman" w:hAnsi="Times New Roman" w:cs="Times New Roman"/>
          <w:sz w:val="23"/>
          <w:szCs w:val="23"/>
        </w:rPr>
        <w:t>= С</w:t>
      </w:r>
      <w:r w:rsidRPr="00BD2600">
        <w:rPr>
          <w:rFonts w:ascii="Times New Roman" w:eastAsia="Times New Roman" w:hAnsi="Times New Roman" w:cs="Times New Roman"/>
          <w:spacing w:val="1"/>
          <w:position w:val="-3"/>
          <w:sz w:val="15"/>
          <w:szCs w:val="15"/>
        </w:rPr>
        <w:t>н</w:t>
      </w:r>
      <w:r w:rsidRPr="00BD2600">
        <w:rPr>
          <w:rFonts w:ascii="Times New Roman" w:eastAsia="Times New Roman" w:hAnsi="Times New Roman" w:cs="Times New Roman"/>
          <w:sz w:val="23"/>
          <w:szCs w:val="23"/>
        </w:rPr>
        <w:t>= 1 кПа;</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С</w:t>
      </w:r>
      <w:r>
        <w:rPr>
          <w:rFonts w:ascii="Times New Roman" w:eastAsia="Times New Roman" w:hAnsi="Times New Roman" w:cs="Times New Roman"/>
          <w:position w:val="-3"/>
          <w:sz w:val="15"/>
          <w:szCs w:val="15"/>
        </w:rPr>
        <w:t>I</w:t>
      </w:r>
      <w:r w:rsidRPr="00BD2600">
        <w:rPr>
          <w:rFonts w:ascii="Times New Roman" w:eastAsia="Times New Roman" w:hAnsi="Times New Roman" w:cs="Times New Roman"/>
          <w:spacing w:val="18"/>
          <w:position w:val="-3"/>
          <w:sz w:val="15"/>
          <w:szCs w:val="15"/>
        </w:rPr>
        <w:t xml:space="preserve">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ив</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д</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о с</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2"/>
          <w:sz w:val="23"/>
          <w:szCs w:val="23"/>
        </w:rPr>
        <w:t>к</w:t>
      </w:r>
      <w:r w:rsidRPr="00BD2600">
        <w:rPr>
          <w:rFonts w:ascii="Times New Roman" w:eastAsia="Times New Roman" w:hAnsi="Times New Roman" w:cs="Times New Roman"/>
          <w:sz w:val="23"/>
          <w:szCs w:val="23"/>
        </w:rPr>
        <w:t>оэ</w:t>
      </w:r>
      <w:r w:rsidRPr="00BD2600">
        <w:rPr>
          <w:rFonts w:ascii="Times New Roman" w:eastAsia="Times New Roman" w:hAnsi="Times New Roman" w:cs="Times New Roman"/>
          <w:spacing w:val="-1"/>
          <w:sz w:val="23"/>
          <w:szCs w:val="23"/>
        </w:rPr>
        <w:t>ф</w:t>
      </w:r>
      <w:r w:rsidRPr="00BD2600">
        <w:rPr>
          <w:rFonts w:ascii="Times New Roman" w:eastAsia="Times New Roman" w:hAnsi="Times New Roman" w:cs="Times New Roman"/>
          <w:sz w:val="23"/>
          <w:szCs w:val="23"/>
        </w:rPr>
        <w:t>ф</w:t>
      </w:r>
      <w:r w:rsidRPr="00BD2600">
        <w:rPr>
          <w:rFonts w:ascii="Times New Roman" w:eastAsia="Times New Roman" w:hAnsi="Times New Roman" w:cs="Times New Roman"/>
          <w:spacing w:val="-1"/>
          <w:sz w:val="23"/>
          <w:szCs w:val="23"/>
        </w:rPr>
        <w:t>ици</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том над</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жн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ти</w:t>
      </w:r>
      <w:r w:rsidRPr="00BD2600">
        <w:rPr>
          <w:rFonts w:ascii="Times New Roman" w:eastAsia="Times New Roman" w:hAnsi="Times New Roman" w:cs="Times New Roman"/>
          <w:spacing w:val="-1"/>
          <w:sz w:val="23"/>
          <w:szCs w:val="23"/>
        </w:rPr>
        <w:t xml:space="preserve"> п</w:t>
      </w:r>
      <w:r w:rsidRPr="00BD2600">
        <w:rPr>
          <w:rFonts w:ascii="Times New Roman" w:eastAsia="Times New Roman" w:hAnsi="Times New Roman" w:cs="Times New Roman"/>
          <w:sz w:val="23"/>
          <w:szCs w:val="23"/>
        </w:rPr>
        <w:t xml:space="preserve">о </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2"/>
          <w:sz w:val="23"/>
          <w:szCs w:val="23"/>
        </w:rPr>
        <w:t>у</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2"/>
          <w:sz w:val="23"/>
          <w:szCs w:val="23"/>
        </w:rPr>
        <w:t>т</w:t>
      </w:r>
      <w:r w:rsidRPr="00BD2600">
        <w:rPr>
          <w:rFonts w:ascii="Times New Roman" w:eastAsia="Times New Roman" w:hAnsi="Times New Roman" w:cs="Times New Roman"/>
          <w:sz w:val="23"/>
          <w:szCs w:val="23"/>
        </w:rPr>
        <w:t>у</w:t>
      </w:r>
      <w:r w:rsidRPr="00BD2600">
        <w:rPr>
          <w:rFonts w:ascii="Times New Roman" w:eastAsia="Times New Roman" w:hAnsi="Times New Roman" w:cs="Times New Roman"/>
          <w:spacing w:val="-3"/>
          <w:sz w:val="23"/>
          <w:szCs w:val="23"/>
        </w:rPr>
        <w:t xml:space="preserve"> </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вн</w:t>
      </w:r>
      <w:r w:rsidRPr="00BD2600">
        <w:rPr>
          <w:rFonts w:ascii="Times New Roman" w:eastAsia="Times New Roman" w:hAnsi="Times New Roman" w:cs="Times New Roman"/>
          <w:sz w:val="23"/>
          <w:szCs w:val="23"/>
        </w:rPr>
        <w:t xml:space="preserve">о 0,67 </w:t>
      </w:r>
      <w:r w:rsidRPr="00BD2600">
        <w:rPr>
          <w:rFonts w:ascii="Times New Roman" w:eastAsia="Times New Roman" w:hAnsi="Times New Roman" w:cs="Times New Roman"/>
          <w:spacing w:val="1"/>
          <w:sz w:val="23"/>
          <w:szCs w:val="23"/>
        </w:rPr>
        <w:t>к</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w:t>
      </w:r>
    </w:p>
    <w:p w14:paraId="1370A965" w14:textId="77777777" w:rsidR="00091C86" w:rsidRPr="00BD2600" w:rsidRDefault="00091C86" w:rsidP="00091C86">
      <w:pPr>
        <w:spacing w:line="281" w:lineRule="exact"/>
        <w:ind w:left="114" w:right="-20"/>
        <w:rPr>
          <w:rFonts w:ascii="Times New Roman" w:eastAsia="Times New Roman" w:hAnsi="Times New Roman" w:cs="Times New Roman"/>
          <w:sz w:val="23"/>
          <w:szCs w:val="23"/>
        </w:rPr>
      </w:pPr>
      <w:r w:rsidRPr="00BD2600">
        <w:rPr>
          <w:rFonts w:ascii="Times New Roman" w:eastAsia="Times New Roman" w:hAnsi="Times New Roman" w:cs="Times New Roman"/>
          <w:sz w:val="23"/>
          <w:szCs w:val="23"/>
        </w:rPr>
        <w:t>У</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ол в</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5"/>
          <w:sz w:val="23"/>
          <w:szCs w:val="23"/>
        </w:rPr>
        <w:t>у</w:t>
      </w:r>
      <w:r w:rsidRPr="00BD2600">
        <w:rPr>
          <w:rFonts w:ascii="Times New Roman" w:eastAsia="Times New Roman" w:hAnsi="Times New Roman" w:cs="Times New Roman"/>
          <w:sz w:val="23"/>
          <w:szCs w:val="23"/>
        </w:rPr>
        <w:t>тр</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нн</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о тр</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 xml:space="preserve">я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внив</w:t>
      </w:r>
      <w:r w:rsidRPr="00BD2600">
        <w:rPr>
          <w:rFonts w:ascii="Times New Roman" w:eastAsia="Times New Roman" w:hAnsi="Times New Roman" w:cs="Times New Roman"/>
          <w:spacing w:val="1"/>
          <w:sz w:val="23"/>
          <w:szCs w:val="23"/>
        </w:rPr>
        <w:t>ае</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 xml:space="preserve">я к </w:t>
      </w:r>
      <w:r w:rsidRPr="00BD2600">
        <w:rPr>
          <w:rFonts w:ascii="Times New Roman" w:eastAsia="Times New Roman" w:hAnsi="Times New Roman" w:cs="Times New Roman"/>
          <w:spacing w:val="-4"/>
          <w:sz w:val="23"/>
          <w:szCs w:val="23"/>
        </w:rPr>
        <w:t>у</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pacing w:val="2"/>
          <w:sz w:val="23"/>
          <w:szCs w:val="23"/>
        </w:rPr>
        <w:t>л</w:t>
      </w:r>
      <w:r w:rsidRPr="00BD2600">
        <w:rPr>
          <w:rFonts w:ascii="Times New Roman" w:eastAsia="Times New Roman" w:hAnsi="Times New Roman" w:cs="Times New Roman"/>
          <w:sz w:val="23"/>
          <w:szCs w:val="23"/>
        </w:rPr>
        <w:t>у от</w:t>
      </w:r>
      <w:r w:rsidRPr="00BD2600">
        <w:rPr>
          <w:rFonts w:ascii="Times New Roman" w:eastAsia="Times New Roman" w:hAnsi="Times New Roman" w:cs="Times New Roman"/>
          <w:spacing w:val="1"/>
          <w:sz w:val="23"/>
          <w:szCs w:val="23"/>
        </w:rPr>
        <w:t>к</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2"/>
          <w:sz w:val="23"/>
          <w:szCs w:val="23"/>
        </w:rPr>
        <w:t>с</w:t>
      </w:r>
      <w:r w:rsidRPr="00BD2600">
        <w:rPr>
          <w:rFonts w:ascii="Times New Roman" w:eastAsia="Times New Roman" w:hAnsi="Times New Roman" w:cs="Times New Roman"/>
          <w:sz w:val="23"/>
          <w:szCs w:val="23"/>
        </w:rPr>
        <w:t>а</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од водой</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2"/>
          <w:sz w:val="23"/>
          <w:szCs w:val="23"/>
        </w:rPr>
        <w:t>с</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1"/>
          <w:sz w:val="23"/>
          <w:szCs w:val="23"/>
        </w:rPr>
        <w:t>ав</w:t>
      </w:r>
      <w:r w:rsidRPr="00BD2600">
        <w:rPr>
          <w:rFonts w:ascii="Times New Roman" w:eastAsia="Times New Roman" w:hAnsi="Times New Roman" w:cs="Times New Roman"/>
          <w:sz w:val="23"/>
          <w:szCs w:val="23"/>
        </w:rPr>
        <w:t xml:space="preserve">ляет </w:t>
      </w:r>
      <w:r>
        <w:rPr>
          <w:rFonts w:ascii="Times New Roman" w:eastAsia="Times New Roman" w:hAnsi="Times New Roman" w:cs="Times New Roman"/>
          <w:spacing w:val="5"/>
          <w:sz w:val="23"/>
          <w:szCs w:val="23"/>
        </w:rPr>
        <w:t>φ</w:t>
      </w:r>
      <w:r w:rsidRPr="00BD2600">
        <w:rPr>
          <w:rFonts w:ascii="Times New Roman" w:eastAsia="Times New Roman" w:hAnsi="Times New Roman" w:cs="Times New Roman"/>
          <w:spacing w:val="1"/>
          <w:position w:val="-3"/>
          <w:sz w:val="15"/>
          <w:szCs w:val="15"/>
        </w:rPr>
        <w:t>н</w:t>
      </w:r>
      <w:r w:rsidRPr="00BD2600">
        <w:rPr>
          <w:rFonts w:ascii="Times New Roman" w:eastAsia="Times New Roman" w:hAnsi="Times New Roman" w:cs="Times New Roman"/>
          <w:sz w:val="23"/>
          <w:szCs w:val="23"/>
        </w:rPr>
        <w:t>=3</w:t>
      </w:r>
      <w:r w:rsidRPr="00BD2600">
        <w:rPr>
          <w:rFonts w:ascii="Times New Roman" w:eastAsia="Times New Roman" w:hAnsi="Times New Roman" w:cs="Times New Roman"/>
          <w:spacing w:val="-3"/>
          <w:sz w:val="23"/>
          <w:szCs w:val="23"/>
        </w:rPr>
        <w:t>0</w:t>
      </w:r>
      <w:r w:rsidRPr="00BD2600">
        <w:rPr>
          <w:rFonts w:ascii="Times New Roman" w:eastAsia="Times New Roman" w:hAnsi="Times New Roman" w:cs="Times New Roman"/>
          <w:spacing w:val="1"/>
          <w:position w:val="10"/>
          <w:sz w:val="15"/>
          <w:szCs w:val="15"/>
        </w:rPr>
        <w:t>0</w:t>
      </w:r>
      <w:r w:rsidRPr="00BD2600">
        <w:rPr>
          <w:rFonts w:ascii="Times New Roman" w:eastAsia="Times New Roman" w:hAnsi="Times New Roman" w:cs="Times New Roman"/>
          <w:sz w:val="23"/>
          <w:szCs w:val="23"/>
        </w:rPr>
        <w:t>;</w:t>
      </w:r>
      <w:r w:rsidRPr="00BD2600">
        <w:rPr>
          <w:rFonts w:ascii="Times New Roman" w:eastAsia="Times New Roman" w:hAnsi="Times New Roman" w:cs="Times New Roman"/>
          <w:spacing w:val="1"/>
          <w:sz w:val="23"/>
          <w:szCs w:val="23"/>
        </w:rPr>
        <w:t xml:space="preserve"> </w:t>
      </w:r>
      <w:r>
        <w:rPr>
          <w:rFonts w:ascii="Symbol" w:eastAsia="Symbol" w:hAnsi="Symbol" w:cs="Symbol"/>
          <w:sz w:val="23"/>
          <w:szCs w:val="23"/>
        </w:rPr>
        <w:t></w:t>
      </w:r>
      <w:r>
        <w:rPr>
          <w:rFonts w:ascii="Times New Roman" w:eastAsia="Times New Roman" w:hAnsi="Times New Roman" w:cs="Times New Roman"/>
          <w:spacing w:val="-2"/>
          <w:position w:val="-3"/>
          <w:sz w:val="15"/>
          <w:szCs w:val="15"/>
        </w:rPr>
        <w:t>I</w:t>
      </w:r>
      <w:r>
        <w:rPr>
          <w:rFonts w:ascii="Times New Roman" w:eastAsia="Times New Roman" w:hAnsi="Times New Roman" w:cs="Times New Roman"/>
          <w:position w:val="-3"/>
          <w:sz w:val="15"/>
          <w:szCs w:val="15"/>
        </w:rPr>
        <w:t>I</w:t>
      </w:r>
      <w:r w:rsidRPr="00BD2600">
        <w:rPr>
          <w:rFonts w:ascii="Times New Roman" w:eastAsia="Times New Roman" w:hAnsi="Times New Roman" w:cs="Times New Roman"/>
          <w:spacing w:val="18"/>
          <w:position w:val="-3"/>
          <w:sz w:val="15"/>
          <w:szCs w:val="15"/>
        </w:rPr>
        <w:t xml:space="preserve"> </w:t>
      </w:r>
      <w:r w:rsidRPr="00BD2600">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φ</w:t>
      </w:r>
      <w:r w:rsidRPr="00BD2600">
        <w:rPr>
          <w:rFonts w:ascii="Times New Roman" w:eastAsia="Times New Roman" w:hAnsi="Times New Roman" w:cs="Times New Roman"/>
          <w:position w:val="-3"/>
          <w:sz w:val="15"/>
          <w:szCs w:val="15"/>
        </w:rPr>
        <w:t>н</w:t>
      </w:r>
      <w:r w:rsidRPr="00BD2600">
        <w:rPr>
          <w:rFonts w:ascii="Times New Roman" w:eastAsia="Times New Roman" w:hAnsi="Times New Roman" w:cs="Times New Roman"/>
          <w:spacing w:val="21"/>
          <w:position w:val="-3"/>
          <w:sz w:val="15"/>
          <w:szCs w:val="15"/>
        </w:rPr>
        <w:t xml:space="preserve"> </w:t>
      </w:r>
      <w:r w:rsidRPr="00BD2600">
        <w:rPr>
          <w:rFonts w:ascii="Times New Roman" w:eastAsia="Times New Roman" w:hAnsi="Times New Roman" w:cs="Times New Roman"/>
          <w:sz w:val="23"/>
          <w:szCs w:val="23"/>
        </w:rPr>
        <w:t>=30</w:t>
      </w:r>
      <w:r w:rsidRPr="00BD2600">
        <w:rPr>
          <w:rFonts w:ascii="Times New Roman" w:eastAsia="Times New Roman" w:hAnsi="Times New Roman" w:cs="Times New Roman"/>
          <w:spacing w:val="1"/>
          <w:position w:val="10"/>
          <w:sz w:val="15"/>
          <w:szCs w:val="15"/>
        </w:rPr>
        <w:t>0</w:t>
      </w:r>
      <w:r w:rsidRPr="00BD2600">
        <w:rPr>
          <w:rFonts w:ascii="Times New Roman" w:eastAsia="Times New Roman" w:hAnsi="Times New Roman" w:cs="Times New Roman"/>
          <w:sz w:val="23"/>
          <w:szCs w:val="23"/>
        </w:rPr>
        <w:t>;</w:t>
      </w:r>
    </w:p>
    <w:p w14:paraId="641F4176" w14:textId="77777777" w:rsidR="00091C86" w:rsidRPr="00BD2600" w:rsidRDefault="00091C86" w:rsidP="00091C86">
      <w:pPr>
        <w:spacing w:line="283" w:lineRule="exact"/>
        <w:ind w:left="114" w:right="-20"/>
        <w:rPr>
          <w:rFonts w:ascii="Times New Roman" w:eastAsia="Times New Roman" w:hAnsi="Times New Roman" w:cs="Times New Roman"/>
          <w:sz w:val="23"/>
          <w:szCs w:val="23"/>
        </w:rPr>
      </w:pPr>
      <w:r>
        <w:rPr>
          <w:rFonts w:ascii="Symbol" w:eastAsia="Symbol" w:hAnsi="Symbol" w:cs="Symbol"/>
          <w:spacing w:val="1"/>
          <w:position w:val="1"/>
          <w:sz w:val="23"/>
          <w:szCs w:val="23"/>
        </w:rPr>
        <w:t></w:t>
      </w:r>
      <w:r w:rsidRPr="00BD2600">
        <w:rPr>
          <w:rFonts w:ascii="Times New Roman" w:eastAsia="Times New Roman" w:hAnsi="Times New Roman" w:cs="Times New Roman"/>
          <w:position w:val="-3"/>
          <w:sz w:val="15"/>
          <w:szCs w:val="15"/>
        </w:rPr>
        <w:t>1</w:t>
      </w:r>
      <w:r w:rsidRPr="00BD2600">
        <w:rPr>
          <w:rFonts w:ascii="Times New Roman" w:eastAsia="Times New Roman" w:hAnsi="Times New Roman" w:cs="Times New Roman"/>
          <w:spacing w:val="2"/>
          <w:position w:val="-3"/>
          <w:sz w:val="15"/>
          <w:szCs w:val="15"/>
        </w:rPr>
        <w:t xml:space="preserve"> </w:t>
      </w:r>
      <w:r w:rsidRPr="00BD2600">
        <w:rPr>
          <w:rFonts w:ascii="Times New Roman" w:eastAsia="Times New Roman" w:hAnsi="Times New Roman" w:cs="Times New Roman"/>
          <w:spacing w:val="-1"/>
          <w:position w:val="1"/>
          <w:sz w:val="23"/>
          <w:szCs w:val="23"/>
        </w:rPr>
        <w:t>п</w:t>
      </w:r>
      <w:r w:rsidRPr="00BD2600">
        <w:rPr>
          <w:rFonts w:ascii="Times New Roman" w:eastAsia="Times New Roman" w:hAnsi="Times New Roman" w:cs="Times New Roman"/>
          <w:position w:val="1"/>
          <w:sz w:val="23"/>
          <w:szCs w:val="23"/>
        </w:rPr>
        <w:t>р</w:t>
      </w:r>
      <w:r w:rsidRPr="00BD2600">
        <w:rPr>
          <w:rFonts w:ascii="Times New Roman" w:eastAsia="Times New Roman" w:hAnsi="Times New Roman" w:cs="Times New Roman"/>
          <w:spacing w:val="-1"/>
          <w:position w:val="1"/>
          <w:sz w:val="23"/>
          <w:szCs w:val="23"/>
        </w:rPr>
        <w:t>ив</w:t>
      </w:r>
      <w:r w:rsidRPr="00BD2600">
        <w:rPr>
          <w:rFonts w:ascii="Times New Roman" w:eastAsia="Times New Roman" w:hAnsi="Times New Roman" w:cs="Times New Roman"/>
          <w:spacing w:val="1"/>
          <w:position w:val="1"/>
          <w:sz w:val="23"/>
          <w:szCs w:val="23"/>
        </w:rPr>
        <w:t>е</w:t>
      </w:r>
      <w:r w:rsidRPr="00BD2600">
        <w:rPr>
          <w:rFonts w:ascii="Times New Roman" w:eastAsia="Times New Roman" w:hAnsi="Times New Roman" w:cs="Times New Roman"/>
          <w:spacing w:val="-2"/>
          <w:position w:val="1"/>
          <w:sz w:val="23"/>
          <w:szCs w:val="23"/>
        </w:rPr>
        <w:t>д</w:t>
      </w:r>
      <w:r w:rsidRPr="00BD2600">
        <w:rPr>
          <w:rFonts w:ascii="Times New Roman" w:eastAsia="Times New Roman" w:hAnsi="Times New Roman" w:cs="Times New Roman"/>
          <w:spacing w:val="1"/>
          <w:position w:val="1"/>
          <w:sz w:val="23"/>
          <w:szCs w:val="23"/>
        </w:rPr>
        <w:t>е</w:t>
      </w:r>
      <w:r w:rsidRPr="00BD2600">
        <w:rPr>
          <w:rFonts w:ascii="Times New Roman" w:eastAsia="Times New Roman" w:hAnsi="Times New Roman" w:cs="Times New Roman"/>
          <w:spacing w:val="-1"/>
          <w:position w:val="1"/>
          <w:sz w:val="23"/>
          <w:szCs w:val="23"/>
        </w:rPr>
        <w:t>н</w:t>
      </w:r>
      <w:r w:rsidRPr="00BD2600">
        <w:rPr>
          <w:rFonts w:ascii="Times New Roman" w:eastAsia="Times New Roman" w:hAnsi="Times New Roman" w:cs="Times New Roman"/>
          <w:position w:val="1"/>
          <w:sz w:val="23"/>
          <w:szCs w:val="23"/>
        </w:rPr>
        <w:t>о с</w:t>
      </w:r>
      <w:r w:rsidRPr="00BD2600">
        <w:rPr>
          <w:rFonts w:ascii="Times New Roman" w:eastAsia="Times New Roman" w:hAnsi="Times New Roman" w:cs="Times New Roman"/>
          <w:spacing w:val="-2"/>
          <w:position w:val="1"/>
          <w:sz w:val="23"/>
          <w:szCs w:val="23"/>
        </w:rPr>
        <w:t xml:space="preserve"> </w:t>
      </w:r>
      <w:r w:rsidRPr="00BD2600">
        <w:rPr>
          <w:rFonts w:ascii="Times New Roman" w:eastAsia="Times New Roman" w:hAnsi="Times New Roman" w:cs="Times New Roman"/>
          <w:spacing w:val="1"/>
          <w:position w:val="1"/>
          <w:sz w:val="23"/>
          <w:szCs w:val="23"/>
        </w:rPr>
        <w:t>к</w:t>
      </w:r>
      <w:r w:rsidRPr="00BD2600">
        <w:rPr>
          <w:rFonts w:ascii="Times New Roman" w:eastAsia="Times New Roman" w:hAnsi="Times New Roman" w:cs="Times New Roman"/>
          <w:position w:val="1"/>
          <w:sz w:val="23"/>
          <w:szCs w:val="23"/>
        </w:rPr>
        <w:t>оэ</w:t>
      </w:r>
      <w:r w:rsidRPr="00BD2600">
        <w:rPr>
          <w:rFonts w:ascii="Times New Roman" w:eastAsia="Times New Roman" w:hAnsi="Times New Roman" w:cs="Times New Roman"/>
          <w:spacing w:val="-1"/>
          <w:position w:val="1"/>
          <w:sz w:val="23"/>
          <w:szCs w:val="23"/>
        </w:rPr>
        <w:t>ф</w:t>
      </w:r>
      <w:r w:rsidRPr="00BD2600">
        <w:rPr>
          <w:rFonts w:ascii="Times New Roman" w:eastAsia="Times New Roman" w:hAnsi="Times New Roman" w:cs="Times New Roman"/>
          <w:position w:val="1"/>
          <w:sz w:val="23"/>
          <w:szCs w:val="23"/>
        </w:rPr>
        <w:t>ф</w:t>
      </w:r>
      <w:r w:rsidRPr="00BD2600">
        <w:rPr>
          <w:rFonts w:ascii="Times New Roman" w:eastAsia="Times New Roman" w:hAnsi="Times New Roman" w:cs="Times New Roman"/>
          <w:spacing w:val="-1"/>
          <w:position w:val="1"/>
          <w:sz w:val="23"/>
          <w:szCs w:val="23"/>
        </w:rPr>
        <w:t>ици</w:t>
      </w:r>
      <w:r w:rsidRPr="00BD2600">
        <w:rPr>
          <w:rFonts w:ascii="Times New Roman" w:eastAsia="Times New Roman" w:hAnsi="Times New Roman" w:cs="Times New Roman"/>
          <w:spacing w:val="1"/>
          <w:position w:val="1"/>
          <w:sz w:val="23"/>
          <w:szCs w:val="23"/>
        </w:rPr>
        <w:t>е</w:t>
      </w:r>
      <w:r w:rsidRPr="00BD2600">
        <w:rPr>
          <w:rFonts w:ascii="Times New Roman" w:eastAsia="Times New Roman" w:hAnsi="Times New Roman" w:cs="Times New Roman"/>
          <w:spacing w:val="-1"/>
          <w:position w:val="1"/>
          <w:sz w:val="23"/>
          <w:szCs w:val="23"/>
        </w:rPr>
        <w:t>н</w:t>
      </w:r>
      <w:r w:rsidRPr="00BD2600">
        <w:rPr>
          <w:rFonts w:ascii="Times New Roman" w:eastAsia="Times New Roman" w:hAnsi="Times New Roman" w:cs="Times New Roman"/>
          <w:position w:val="1"/>
          <w:sz w:val="23"/>
          <w:szCs w:val="23"/>
        </w:rPr>
        <w:t>том над</w:t>
      </w:r>
      <w:r w:rsidRPr="00BD2600">
        <w:rPr>
          <w:rFonts w:ascii="Times New Roman" w:eastAsia="Times New Roman" w:hAnsi="Times New Roman" w:cs="Times New Roman"/>
          <w:spacing w:val="1"/>
          <w:position w:val="1"/>
          <w:sz w:val="23"/>
          <w:szCs w:val="23"/>
        </w:rPr>
        <w:t>е</w:t>
      </w:r>
      <w:r w:rsidRPr="00BD2600">
        <w:rPr>
          <w:rFonts w:ascii="Times New Roman" w:eastAsia="Times New Roman" w:hAnsi="Times New Roman" w:cs="Times New Roman"/>
          <w:spacing w:val="-1"/>
          <w:position w:val="1"/>
          <w:sz w:val="23"/>
          <w:szCs w:val="23"/>
        </w:rPr>
        <w:t>жн</w:t>
      </w:r>
      <w:r w:rsidRPr="00BD2600">
        <w:rPr>
          <w:rFonts w:ascii="Times New Roman" w:eastAsia="Times New Roman" w:hAnsi="Times New Roman" w:cs="Times New Roman"/>
          <w:position w:val="1"/>
          <w:sz w:val="23"/>
          <w:szCs w:val="23"/>
        </w:rPr>
        <w:t>о</w:t>
      </w:r>
      <w:r w:rsidRPr="00BD2600">
        <w:rPr>
          <w:rFonts w:ascii="Times New Roman" w:eastAsia="Times New Roman" w:hAnsi="Times New Roman" w:cs="Times New Roman"/>
          <w:spacing w:val="1"/>
          <w:position w:val="1"/>
          <w:sz w:val="23"/>
          <w:szCs w:val="23"/>
        </w:rPr>
        <w:t>с</w:t>
      </w:r>
      <w:r w:rsidRPr="00BD2600">
        <w:rPr>
          <w:rFonts w:ascii="Times New Roman" w:eastAsia="Times New Roman" w:hAnsi="Times New Roman" w:cs="Times New Roman"/>
          <w:position w:val="1"/>
          <w:sz w:val="23"/>
          <w:szCs w:val="23"/>
        </w:rPr>
        <w:t>ти</w:t>
      </w:r>
      <w:r w:rsidRPr="00BD2600">
        <w:rPr>
          <w:rFonts w:ascii="Times New Roman" w:eastAsia="Times New Roman" w:hAnsi="Times New Roman" w:cs="Times New Roman"/>
          <w:spacing w:val="-1"/>
          <w:position w:val="1"/>
          <w:sz w:val="23"/>
          <w:szCs w:val="23"/>
        </w:rPr>
        <w:t xml:space="preserve"> п</w:t>
      </w:r>
      <w:r w:rsidRPr="00BD2600">
        <w:rPr>
          <w:rFonts w:ascii="Times New Roman" w:eastAsia="Times New Roman" w:hAnsi="Times New Roman" w:cs="Times New Roman"/>
          <w:position w:val="1"/>
          <w:sz w:val="23"/>
          <w:szCs w:val="23"/>
        </w:rPr>
        <w:t xml:space="preserve">о </w:t>
      </w:r>
      <w:r w:rsidRPr="00BD2600">
        <w:rPr>
          <w:rFonts w:ascii="Times New Roman" w:eastAsia="Times New Roman" w:hAnsi="Times New Roman" w:cs="Times New Roman"/>
          <w:spacing w:val="-3"/>
          <w:position w:val="1"/>
          <w:sz w:val="23"/>
          <w:szCs w:val="23"/>
        </w:rPr>
        <w:t>г</w:t>
      </w:r>
      <w:r w:rsidRPr="00BD2600">
        <w:rPr>
          <w:rFonts w:ascii="Times New Roman" w:eastAsia="Times New Roman" w:hAnsi="Times New Roman" w:cs="Times New Roman"/>
          <w:spacing w:val="2"/>
          <w:position w:val="1"/>
          <w:sz w:val="23"/>
          <w:szCs w:val="23"/>
        </w:rPr>
        <w:t>р</w:t>
      </w:r>
      <w:r w:rsidRPr="00BD2600">
        <w:rPr>
          <w:rFonts w:ascii="Times New Roman" w:eastAsia="Times New Roman" w:hAnsi="Times New Roman" w:cs="Times New Roman"/>
          <w:spacing w:val="-5"/>
          <w:position w:val="1"/>
          <w:sz w:val="23"/>
          <w:szCs w:val="23"/>
        </w:rPr>
        <w:t>у</w:t>
      </w:r>
      <w:r w:rsidRPr="00BD2600">
        <w:rPr>
          <w:rFonts w:ascii="Times New Roman" w:eastAsia="Times New Roman" w:hAnsi="Times New Roman" w:cs="Times New Roman"/>
          <w:spacing w:val="-1"/>
          <w:position w:val="1"/>
          <w:sz w:val="23"/>
          <w:szCs w:val="23"/>
        </w:rPr>
        <w:t>н</w:t>
      </w:r>
      <w:r w:rsidRPr="00BD2600">
        <w:rPr>
          <w:rFonts w:ascii="Times New Roman" w:eastAsia="Times New Roman" w:hAnsi="Times New Roman" w:cs="Times New Roman"/>
          <w:spacing w:val="2"/>
          <w:position w:val="1"/>
          <w:sz w:val="23"/>
          <w:szCs w:val="23"/>
        </w:rPr>
        <w:t>т</w:t>
      </w:r>
      <w:r w:rsidRPr="00BD2600">
        <w:rPr>
          <w:rFonts w:ascii="Times New Roman" w:eastAsia="Times New Roman" w:hAnsi="Times New Roman" w:cs="Times New Roman"/>
          <w:position w:val="1"/>
          <w:sz w:val="23"/>
          <w:szCs w:val="23"/>
        </w:rPr>
        <w:t>у</w:t>
      </w:r>
      <w:r w:rsidRPr="00BD2600">
        <w:rPr>
          <w:rFonts w:ascii="Times New Roman" w:eastAsia="Times New Roman" w:hAnsi="Times New Roman" w:cs="Times New Roman"/>
          <w:spacing w:val="-2"/>
          <w:position w:val="1"/>
          <w:sz w:val="23"/>
          <w:szCs w:val="23"/>
        </w:rPr>
        <w:t xml:space="preserve"> </w:t>
      </w:r>
      <w:r w:rsidRPr="00BD2600">
        <w:rPr>
          <w:rFonts w:ascii="Times New Roman" w:eastAsia="Times New Roman" w:hAnsi="Times New Roman" w:cs="Times New Roman"/>
          <w:position w:val="1"/>
          <w:sz w:val="23"/>
          <w:szCs w:val="23"/>
        </w:rPr>
        <w:t>и</w:t>
      </w:r>
      <w:r w:rsidRPr="00BD2600">
        <w:rPr>
          <w:rFonts w:ascii="Times New Roman" w:eastAsia="Times New Roman" w:hAnsi="Times New Roman" w:cs="Times New Roman"/>
          <w:spacing w:val="3"/>
          <w:position w:val="1"/>
          <w:sz w:val="23"/>
          <w:szCs w:val="23"/>
        </w:rPr>
        <w:t xml:space="preserve"> </w:t>
      </w:r>
      <w:r w:rsidRPr="00BD2600">
        <w:rPr>
          <w:rFonts w:ascii="Times New Roman" w:eastAsia="Times New Roman" w:hAnsi="Times New Roman" w:cs="Times New Roman"/>
          <w:position w:val="1"/>
          <w:sz w:val="23"/>
          <w:szCs w:val="23"/>
        </w:rPr>
        <w:t>р</w:t>
      </w:r>
      <w:r w:rsidRPr="00BD2600">
        <w:rPr>
          <w:rFonts w:ascii="Times New Roman" w:eastAsia="Times New Roman" w:hAnsi="Times New Roman" w:cs="Times New Roman"/>
          <w:spacing w:val="1"/>
          <w:position w:val="1"/>
          <w:sz w:val="23"/>
          <w:szCs w:val="23"/>
        </w:rPr>
        <w:t>а</w:t>
      </w:r>
      <w:r w:rsidRPr="00BD2600">
        <w:rPr>
          <w:rFonts w:ascii="Times New Roman" w:eastAsia="Times New Roman" w:hAnsi="Times New Roman" w:cs="Times New Roman"/>
          <w:spacing w:val="-1"/>
          <w:position w:val="1"/>
          <w:sz w:val="23"/>
          <w:szCs w:val="23"/>
        </w:rPr>
        <w:t>вн</w:t>
      </w:r>
      <w:r w:rsidRPr="00BD2600">
        <w:rPr>
          <w:rFonts w:ascii="Times New Roman" w:eastAsia="Times New Roman" w:hAnsi="Times New Roman" w:cs="Times New Roman"/>
          <w:position w:val="1"/>
          <w:sz w:val="23"/>
          <w:szCs w:val="23"/>
        </w:rPr>
        <w:t>о 27</w:t>
      </w:r>
      <w:r w:rsidRPr="00BD2600">
        <w:rPr>
          <w:rFonts w:ascii="Times New Roman" w:eastAsia="Times New Roman" w:hAnsi="Times New Roman" w:cs="Times New Roman"/>
          <w:spacing w:val="1"/>
          <w:position w:val="11"/>
          <w:sz w:val="15"/>
          <w:szCs w:val="15"/>
        </w:rPr>
        <w:t>0</w:t>
      </w:r>
      <w:r w:rsidRPr="00BD2600">
        <w:rPr>
          <w:rFonts w:ascii="Times New Roman" w:eastAsia="Times New Roman" w:hAnsi="Times New Roman" w:cs="Times New Roman"/>
          <w:position w:val="1"/>
          <w:sz w:val="23"/>
          <w:szCs w:val="23"/>
        </w:rPr>
        <w:t>.</w:t>
      </w:r>
    </w:p>
    <w:p w14:paraId="1E1F276F" w14:textId="77777777" w:rsidR="00091C86" w:rsidRPr="00BD2600" w:rsidRDefault="00091C86" w:rsidP="00091C86">
      <w:pPr>
        <w:spacing w:line="254" w:lineRule="exact"/>
        <w:ind w:left="114" w:right="-20"/>
        <w:rPr>
          <w:rFonts w:ascii="Times New Roman" w:eastAsia="Times New Roman" w:hAnsi="Times New Roman" w:cs="Times New Roman"/>
          <w:sz w:val="23"/>
          <w:szCs w:val="23"/>
        </w:rPr>
      </w:pPr>
      <w:r w:rsidRPr="00BD2600">
        <w:rPr>
          <w:rFonts w:ascii="Times New Roman" w:eastAsia="Times New Roman" w:hAnsi="Times New Roman" w:cs="Times New Roman"/>
          <w:sz w:val="23"/>
          <w:szCs w:val="23"/>
        </w:rPr>
        <w:t>Коэ</w:t>
      </w:r>
      <w:r w:rsidRPr="00BD2600">
        <w:rPr>
          <w:rFonts w:ascii="Times New Roman" w:eastAsia="Times New Roman" w:hAnsi="Times New Roman" w:cs="Times New Roman"/>
          <w:spacing w:val="-1"/>
          <w:sz w:val="23"/>
          <w:szCs w:val="23"/>
        </w:rPr>
        <w:t>ф</w:t>
      </w:r>
      <w:r w:rsidRPr="00BD2600">
        <w:rPr>
          <w:rFonts w:ascii="Times New Roman" w:eastAsia="Times New Roman" w:hAnsi="Times New Roman" w:cs="Times New Roman"/>
          <w:sz w:val="23"/>
          <w:szCs w:val="23"/>
        </w:rPr>
        <w:t>ф</w:t>
      </w:r>
      <w:r w:rsidRPr="00BD2600">
        <w:rPr>
          <w:rFonts w:ascii="Times New Roman" w:eastAsia="Times New Roman" w:hAnsi="Times New Roman" w:cs="Times New Roman"/>
          <w:spacing w:val="-1"/>
          <w:sz w:val="23"/>
          <w:szCs w:val="23"/>
        </w:rPr>
        <w:t>ици</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т ф</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льтр</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ци</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1,48 м</w:t>
      </w:r>
      <w:r w:rsidRPr="00BD2600">
        <w:rPr>
          <w:rFonts w:ascii="Times New Roman" w:eastAsia="Times New Roman" w:hAnsi="Times New Roman" w:cs="Times New Roman"/>
          <w:spacing w:val="1"/>
          <w:sz w:val="23"/>
          <w:szCs w:val="23"/>
        </w:rPr>
        <w:t>/</w:t>
      </w:r>
      <w:proofErr w:type="spellStart"/>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5"/>
          <w:sz w:val="23"/>
          <w:szCs w:val="23"/>
        </w:rPr>
        <w:t>у</w:t>
      </w:r>
      <w:r w:rsidRPr="00BD2600">
        <w:rPr>
          <w:rFonts w:ascii="Times New Roman" w:eastAsia="Times New Roman" w:hAnsi="Times New Roman" w:cs="Times New Roman"/>
          <w:sz w:val="23"/>
          <w:szCs w:val="23"/>
        </w:rPr>
        <w:t>т</w:t>
      </w:r>
      <w:proofErr w:type="spellEnd"/>
      <w:r w:rsidRPr="00BD2600">
        <w:rPr>
          <w:rFonts w:ascii="Times New Roman" w:eastAsia="Times New Roman" w:hAnsi="Times New Roman" w:cs="Times New Roman"/>
          <w:sz w:val="23"/>
          <w:szCs w:val="23"/>
        </w:rPr>
        <w:t>. Коэ</w:t>
      </w:r>
      <w:r w:rsidRPr="00BD2600">
        <w:rPr>
          <w:rFonts w:ascii="Times New Roman" w:eastAsia="Times New Roman" w:hAnsi="Times New Roman" w:cs="Times New Roman"/>
          <w:spacing w:val="-1"/>
          <w:sz w:val="23"/>
          <w:szCs w:val="23"/>
        </w:rPr>
        <w:t>ф</w:t>
      </w:r>
      <w:r w:rsidRPr="00BD2600">
        <w:rPr>
          <w:rFonts w:ascii="Times New Roman" w:eastAsia="Times New Roman" w:hAnsi="Times New Roman" w:cs="Times New Roman"/>
          <w:sz w:val="23"/>
          <w:szCs w:val="23"/>
        </w:rPr>
        <w:t>ф</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pacing w:val="-1"/>
          <w:sz w:val="23"/>
          <w:szCs w:val="23"/>
        </w:rPr>
        <w:t>ц</w:t>
      </w:r>
      <w:r w:rsidRPr="00BD2600">
        <w:rPr>
          <w:rFonts w:ascii="Times New Roman" w:eastAsia="Times New Roman" w:hAnsi="Times New Roman" w:cs="Times New Roman"/>
          <w:spacing w:val="1"/>
          <w:sz w:val="23"/>
          <w:szCs w:val="23"/>
        </w:rPr>
        <w:t>ие</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 xml:space="preserve">т </w:t>
      </w:r>
      <w:r w:rsidRPr="00BD2600">
        <w:rPr>
          <w:rFonts w:ascii="Times New Roman" w:eastAsia="Times New Roman" w:hAnsi="Times New Roman" w:cs="Times New Roman"/>
          <w:spacing w:val="2"/>
          <w:sz w:val="23"/>
          <w:szCs w:val="23"/>
        </w:rPr>
        <w:t>П</w:t>
      </w:r>
      <w:r w:rsidRPr="00BD2600">
        <w:rPr>
          <w:rFonts w:ascii="Times New Roman" w:eastAsia="Times New Roman" w:hAnsi="Times New Roman" w:cs="Times New Roman"/>
          <w:spacing w:val="-5"/>
          <w:sz w:val="23"/>
          <w:szCs w:val="23"/>
        </w:rPr>
        <w:t>у</w:t>
      </w:r>
      <w:r w:rsidRPr="00BD2600">
        <w:rPr>
          <w:rFonts w:ascii="Times New Roman" w:eastAsia="Times New Roman" w:hAnsi="Times New Roman" w:cs="Times New Roman"/>
          <w:spacing w:val="1"/>
          <w:sz w:val="23"/>
          <w:szCs w:val="23"/>
        </w:rPr>
        <w:t>асс</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а</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0,30.</w:t>
      </w:r>
    </w:p>
    <w:p w14:paraId="2C387F74" w14:textId="77777777" w:rsidR="00091C86" w:rsidRDefault="00091C86" w:rsidP="00091C86">
      <w:pPr>
        <w:spacing w:line="264" w:lineRule="exact"/>
        <w:ind w:left="114" w:right="-20"/>
        <w:rPr>
          <w:rFonts w:ascii="Times New Roman" w:eastAsia="Times New Roman" w:hAnsi="Times New Roman" w:cs="Times New Roman"/>
          <w:sz w:val="23"/>
          <w:szCs w:val="23"/>
        </w:rPr>
      </w:pPr>
      <w:r w:rsidRPr="00BD2600">
        <w:rPr>
          <w:rFonts w:ascii="Times New Roman" w:eastAsia="Times New Roman" w:hAnsi="Times New Roman" w:cs="Times New Roman"/>
          <w:spacing w:val="-1"/>
          <w:sz w:val="23"/>
          <w:szCs w:val="23"/>
        </w:rPr>
        <w:t>М</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3"/>
          <w:sz w:val="23"/>
          <w:szCs w:val="23"/>
        </w:rPr>
        <w:t>д</w:t>
      </w:r>
      <w:r w:rsidRPr="00BD2600">
        <w:rPr>
          <w:rFonts w:ascii="Times New Roman" w:eastAsia="Times New Roman" w:hAnsi="Times New Roman" w:cs="Times New Roman"/>
          <w:spacing w:val="-5"/>
          <w:sz w:val="23"/>
          <w:szCs w:val="23"/>
        </w:rPr>
        <w:t>у</w:t>
      </w:r>
      <w:r w:rsidRPr="00BD2600">
        <w:rPr>
          <w:rFonts w:ascii="Times New Roman" w:eastAsia="Times New Roman" w:hAnsi="Times New Roman" w:cs="Times New Roman"/>
          <w:sz w:val="23"/>
          <w:szCs w:val="23"/>
        </w:rPr>
        <w:t>ль д</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форм</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ци</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2"/>
          <w:sz w:val="23"/>
          <w:szCs w:val="23"/>
        </w:rPr>
        <w:t>о</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л</w:t>
      </w:r>
      <w:r w:rsidRPr="00BD2600">
        <w:rPr>
          <w:rFonts w:ascii="Times New Roman" w:eastAsia="Times New Roman" w:hAnsi="Times New Roman" w:cs="Times New Roman"/>
          <w:spacing w:val="1"/>
          <w:sz w:val="23"/>
          <w:szCs w:val="23"/>
        </w:rPr>
        <w:t>ас</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о СП</w:t>
      </w:r>
      <w:r w:rsidRPr="00BD2600">
        <w:rPr>
          <w:rFonts w:ascii="Times New Roman" w:eastAsia="Times New Roman" w:hAnsi="Times New Roman" w:cs="Times New Roman"/>
          <w:spacing w:val="-1"/>
          <w:sz w:val="23"/>
          <w:szCs w:val="23"/>
        </w:rPr>
        <w:t xml:space="preserve"> Р</w:t>
      </w:r>
      <w:r w:rsidRPr="00BD2600">
        <w:rPr>
          <w:rFonts w:ascii="Times New Roman" w:eastAsia="Times New Roman" w:hAnsi="Times New Roman" w:cs="Times New Roman"/>
          <w:sz w:val="23"/>
          <w:szCs w:val="23"/>
        </w:rPr>
        <w:t>К 5.0</w:t>
      </w:r>
      <w:r w:rsidRPr="00BD2600">
        <w:rPr>
          <w:rFonts w:ascii="Times New Roman" w:eastAsia="Times New Roman" w:hAnsi="Times New Roman" w:cs="Times New Roman"/>
          <w:spacing w:val="3"/>
          <w:sz w:val="23"/>
          <w:szCs w:val="23"/>
        </w:rPr>
        <w:t>1</w:t>
      </w:r>
      <w:r w:rsidRPr="00BD2600">
        <w:rPr>
          <w:rFonts w:ascii="Times New Roman" w:eastAsia="Times New Roman" w:hAnsi="Times New Roman" w:cs="Times New Roman"/>
          <w:sz w:val="23"/>
          <w:szCs w:val="23"/>
        </w:rPr>
        <w:t>-102-</w:t>
      </w:r>
      <w:r w:rsidRPr="00BD2600">
        <w:rPr>
          <w:rFonts w:ascii="Times New Roman" w:eastAsia="Times New Roman" w:hAnsi="Times New Roman" w:cs="Times New Roman"/>
          <w:spacing w:val="-2"/>
          <w:sz w:val="23"/>
          <w:szCs w:val="23"/>
        </w:rPr>
        <w:t>2</w:t>
      </w:r>
      <w:r w:rsidRPr="00BD2600">
        <w:rPr>
          <w:rFonts w:ascii="Times New Roman" w:eastAsia="Times New Roman" w:hAnsi="Times New Roman" w:cs="Times New Roman"/>
          <w:sz w:val="23"/>
          <w:szCs w:val="23"/>
        </w:rPr>
        <w:t xml:space="preserve">013,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 xml:space="preserve">л. </w:t>
      </w:r>
      <w:r>
        <w:rPr>
          <w:rFonts w:ascii="Times New Roman" w:eastAsia="Times New Roman" w:hAnsi="Times New Roman" w:cs="Times New Roman"/>
          <w:sz w:val="23"/>
          <w:szCs w:val="23"/>
        </w:rPr>
        <w:t>А, та</w:t>
      </w:r>
      <w:r>
        <w:rPr>
          <w:rFonts w:ascii="Times New Roman" w:eastAsia="Times New Roman" w:hAnsi="Times New Roman" w:cs="Times New Roman"/>
          <w:spacing w:val="1"/>
          <w:sz w:val="23"/>
          <w:szCs w:val="23"/>
        </w:rPr>
        <w:t>б</w:t>
      </w:r>
      <w:r>
        <w:rPr>
          <w:rFonts w:ascii="Times New Roman" w:eastAsia="Times New Roman" w:hAnsi="Times New Roman" w:cs="Times New Roman"/>
          <w:sz w:val="23"/>
          <w:szCs w:val="23"/>
        </w:rPr>
        <w:t>л. А.1)</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р</w:t>
      </w:r>
      <w:r>
        <w:rPr>
          <w:rFonts w:ascii="Times New Roman" w:eastAsia="Times New Roman" w:hAnsi="Times New Roman" w:cs="Times New Roman"/>
          <w:spacing w:val="1"/>
          <w:sz w:val="23"/>
          <w:szCs w:val="23"/>
        </w:rPr>
        <w:t>а</w:t>
      </w:r>
      <w:r>
        <w:rPr>
          <w:rFonts w:ascii="Times New Roman" w:eastAsia="Times New Roman" w:hAnsi="Times New Roman" w:cs="Times New Roman"/>
          <w:spacing w:val="-1"/>
          <w:sz w:val="23"/>
          <w:szCs w:val="23"/>
        </w:rPr>
        <w:t>в</w:t>
      </w:r>
      <w:r>
        <w:rPr>
          <w:rFonts w:ascii="Times New Roman" w:eastAsia="Times New Roman" w:hAnsi="Times New Roman" w:cs="Times New Roman"/>
          <w:spacing w:val="1"/>
          <w:sz w:val="23"/>
          <w:szCs w:val="23"/>
        </w:rPr>
        <w:t>е</w:t>
      </w:r>
      <w:r>
        <w:rPr>
          <w:rFonts w:ascii="Times New Roman" w:eastAsia="Times New Roman" w:hAnsi="Times New Roman" w:cs="Times New Roman"/>
          <w:sz w:val="23"/>
          <w:szCs w:val="23"/>
        </w:rPr>
        <w:t>н</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30 </w:t>
      </w:r>
      <w:r>
        <w:rPr>
          <w:rFonts w:ascii="Times New Roman" w:eastAsia="Times New Roman" w:hAnsi="Times New Roman" w:cs="Times New Roman"/>
          <w:spacing w:val="-1"/>
          <w:sz w:val="23"/>
          <w:szCs w:val="23"/>
        </w:rPr>
        <w:t>МП</w:t>
      </w:r>
      <w:r>
        <w:rPr>
          <w:rFonts w:ascii="Times New Roman" w:eastAsia="Times New Roman" w:hAnsi="Times New Roman" w:cs="Times New Roman"/>
          <w:spacing w:val="1"/>
          <w:sz w:val="23"/>
          <w:szCs w:val="23"/>
        </w:rPr>
        <w:t>а</w:t>
      </w:r>
      <w:r>
        <w:rPr>
          <w:rFonts w:ascii="Times New Roman" w:eastAsia="Times New Roman" w:hAnsi="Times New Roman" w:cs="Times New Roman"/>
          <w:sz w:val="23"/>
          <w:szCs w:val="23"/>
        </w:rPr>
        <w:t>.</w:t>
      </w:r>
    </w:p>
    <w:p w14:paraId="0E7E4C7A" w14:textId="77777777" w:rsidR="00091C86" w:rsidRDefault="00091C86" w:rsidP="00091C86">
      <w:pPr>
        <w:spacing w:line="277" w:lineRule="exact"/>
        <w:ind w:left="114" w:right="-20"/>
        <w:rPr>
          <w:rFonts w:ascii="Times New Roman" w:eastAsia="Times New Roman" w:hAnsi="Times New Roman" w:cs="Times New Roman"/>
          <w:sz w:val="23"/>
          <w:szCs w:val="23"/>
        </w:rPr>
      </w:pPr>
      <w:r w:rsidRPr="00BD2600">
        <w:rPr>
          <w:rFonts w:ascii="Times New Roman" w:eastAsia="Times New Roman" w:hAnsi="Times New Roman" w:cs="Times New Roman"/>
          <w:spacing w:val="-1"/>
          <w:position w:val="1"/>
          <w:sz w:val="23"/>
          <w:szCs w:val="23"/>
        </w:rPr>
        <w:t>Р</w:t>
      </w:r>
      <w:r w:rsidRPr="00BD2600">
        <w:rPr>
          <w:rFonts w:ascii="Times New Roman" w:eastAsia="Times New Roman" w:hAnsi="Times New Roman" w:cs="Times New Roman"/>
          <w:spacing w:val="1"/>
          <w:position w:val="1"/>
          <w:sz w:val="23"/>
          <w:szCs w:val="23"/>
        </w:rPr>
        <w:t>ас</w:t>
      </w:r>
      <w:r w:rsidRPr="00BD2600">
        <w:rPr>
          <w:rFonts w:ascii="Times New Roman" w:eastAsia="Times New Roman" w:hAnsi="Times New Roman" w:cs="Times New Roman"/>
          <w:spacing w:val="-1"/>
          <w:position w:val="1"/>
          <w:sz w:val="23"/>
          <w:szCs w:val="23"/>
        </w:rPr>
        <w:t>ч</w:t>
      </w:r>
      <w:r w:rsidRPr="00BD2600">
        <w:rPr>
          <w:rFonts w:ascii="Times New Roman" w:eastAsia="Times New Roman" w:hAnsi="Times New Roman" w:cs="Times New Roman"/>
          <w:spacing w:val="1"/>
          <w:position w:val="1"/>
          <w:sz w:val="23"/>
          <w:szCs w:val="23"/>
        </w:rPr>
        <w:t>е</w:t>
      </w:r>
      <w:r w:rsidRPr="00BD2600">
        <w:rPr>
          <w:rFonts w:ascii="Times New Roman" w:eastAsia="Times New Roman" w:hAnsi="Times New Roman" w:cs="Times New Roman"/>
          <w:position w:val="1"/>
          <w:sz w:val="23"/>
          <w:szCs w:val="23"/>
        </w:rPr>
        <w:t>т</w:t>
      </w:r>
      <w:r w:rsidRPr="00BD2600">
        <w:rPr>
          <w:rFonts w:ascii="Times New Roman" w:eastAsia="Times New Roman" w:hAnsi="Times New Roman" w:cs="Times New Roman"/>
          <w:spacing w:val="-1"/>
          <w:position w:val="1"/>
          <w:sz w:val="23"/>
          <w:szCs w:val="23"/>
        </w:rPr>
        <w:t>н</w:t>
      </w:r>
      <w:r w:rsidRPr="00BD2600">
        <w:rPr>
          <w:rFonts w:ascii="Times New Roman" w:eastAsia="Times New Roman" w:hAnsi="Times New Roman" w:cs="Times New Roman"/>
          <w:position w:val="1"/>
          <w:sz w:val="23"/>
          <w:szCs w:val="23"/>
        </w:rPr>
        <w:t>ое</w:t>
      </w:r>
      <w:r w:rsidRPr="00BD2600">
        <w:rPr>
          <w:rFonts w:ascii="Times New Roman" w:eastAsia="Times New Roman" w:hAnsi="Times New Roman" w:cs="Times New Roman"/>
          <w:spacing w:val="-2"/>
          <w:position w:val="1"/>
          <w:sz w:val="23"/>
          <w:szCs w:val="23"/>
        </w:rPr>
        <w:t xml:space="preserve"> </w:t>
      </w:r>
      <w:r w:rsidRPr="00BD2600">
        <w:rPr>
          <w:rFonts w:ascii="Times New Roman" w:eastAsia="Times New Roman" w:hAnsi="Times New Roman" w:cs="Times New Roman"/>
          <w:spacing w:val="1"/>
          <w:position w:val="1"/>
          <w:sz w:val="23"/>
          <w:szCs w:val="23"/>
        </w:rPr>
        <w:t>с</w:t>
      </w:r>
      <w:r w:rsidRPr="00BD2600">
        <w:rPr>
          <w:rFonts w:ascii="Times New Roman" w:eastAsia="Times New Roman" w:hAnsi="Times New Roman" w:cs="Times New Roman"/>
          <w:position w:val="1"/>
          <w:sz w:val="23"/>
          <w:szCs w:val="23"/>
        </w:rPr>
        <w:t>о</w:t>
      </w:r>
      <w:r w:rsidRPr="00BD2600">
        <w:rPr>
          <w:rFonts w:ascii="Times New Roman" w:eastAsia="Times New Roman" w:hAnsi="Times New Roman" w:cs="Times New Roman"/>
          <w:spacing w:val="-1"/>
          <w:position w:val="1"/>
          <w:sz w:val="23"/>
          <w:szCs w:val="23"/>
        </w:rPr>
        <w:t>п</w:t>
      </w:r>
      <w:r w:rsidRPr="00BD2600">
        <w:rPr>
          <w:rFonts w:ascii="Times New Roman" w:eastAsia="Times New Roman" w:hAnsi="Times New Roman" w:cs="Times New Roman"/>
          <w:position w:val="1"/>
          <w:sz w:val="23"/>
          <w:szCs w:val="23"/>
        </w:rPr>
        <w:t>рот</w:t>
      </w:r>
      <w:r w:rsidRPr="00BD2600">
        <w:rPr>
          <w:rFonts w:ascii="Times New Roman" w:eastAsia="Times New Roman" w:hAnsi="Times New Roman" w:cs="Times New Roman"/>
          <w:spacing w:val="-1"/>
          <w:position w:val="1"/>
          <w:sz w:val="23"/>
          <w:szCs w:val="23"/>
        </w:rPr>
        <w:t>ив</w:t>
      </w:r>
      <w:r w:rsidRPr="00BD2600">
        <w:rPr>
          <w:rFonts w:ascii="Times New Roman" w:eastAsia="Times New Roman" w:hAnsi="Times New Roman" w:cs="Times New Roman"/>
          <w:position w:val="1"/>
          <w:sz w:val="23"/>
          <w:szCs w:val="23"/>
        </w:rPr>
        <w:t>л</w:t>
      </w:r>
      <w:r w:rsidRPr="00BD2600">
        <w:rPr>
          <w:rFonts w:ascii="Times New Roman" w:eastAsia="Times New Roman" w:hAnsi="Times New Roman" w:cs="Times New Roman"/>
          <w:spacing w:val="1"/>
          <w:position w:val="1"/>
          <w:sz w:val="23"/>
          <w:szCs w:val="23"/>
        </w:rPr>
        <w:t>е</w:t>
      </w:r>
      <w:r w:rsidRPr="00BD2600">
        <w:rPr>
          <w:rFonts w:ascii="Times New Roman" w:eastAsia="Times New Roman" w:hAnsi="Times New Roman" w:cs="Times New Roman"/>
          <w:spacing w:val="-1"/>
          <w:position w:val="1"/>
          <w:sz w:val="23"/>
          <w:szCs w:val="23"/>
        </w:rPr>
        <w:t>ни</w:t>
      </w:r>
      <w:r w:rsidRPr="00BD2600">
        <w:rPr>
          <w:rFonts w:ascii="Times New Roman" w:eastAsia="Times New Roman" w:hAnsi="Times New Roman" w:cs="Times New Roman"/>
          <w:position w:val="1"/>
          <w:sz w:val="23"/>
          <w:szCs w:val="23"/>
        </w:rPr>
        <w:t>е</w:t>
      </w:r>
      <w:r w:rsidRPr="00BD2600">
        <w:rPr>
          <w:rFonts w:ascii="Times New Roman" w:eastAsia="Times New Roman" w:hAnsi="Times New Roman" w:cs="Times New Roman"/>
          <w:spacing w:val="1"/>
          <w:position w:val="1"/>
          <w:sz w:val="23"/>
          <w:szCs w:val="23"/>
        </w:rPr>
        <w:t xml:space="preserve"> </w:t>
      </w:r>
      <w:r w:rsidRPr="00BD2600">
        <w:rPr>
          <w:rFonts w:ascii="Times New Roman" w:eastAsia="Times New Roman" w:hAnsi="Times New Roman" w:cs="Times New Roman"/>
          <w:spacing w:val="2"/>
          <w:position w:val="1"/>
          <w:sz w:val="23"/>
          <w:szCs w:val="23"/>
        </w:rPr>
        <w:t>(</w:t>
      </w:r>
      <w:r>
        <w:rPr>
          <w:rFonts w:ascii="Times New Roman" w:eastAsia="Times New Roman" w:hAnsi="Times New Roman" w:cs="Times New Roman"/>
          <w:position w:val="1"/>
          <w:sz w:val="23"/>
          <w:szCs w:val="23"/>
        </w:rPr>
        <w:t>R</w:t>
      </w:r>
      <w:r w:rsidRPr="00BD2600">
        <w:rPr>
          <w:rFonts w:ascii="Times New Roman" w:eastAsia="Times New Roman" w:hAnsi="Times New Roman" w:cs="Times New Roman"/>
          <w:spacing w:val="1"/>
          <w:position w:val="-2"/>
          <w:sz w:val="15"/>
          <w:szCs w:val="15"/>
        </w:rPr>
        <w:t>0</w:t>
      </w:r>
      <w:r w:rsidRPr="00BD2600">
        <w:rPr>
          <w:rFonts w:ascii="Times New Roman" w:eastAsia="Times New Roman" w:hAnsi="Times New Roman" w:cs="Times New Roman"/>
          <w:position w:val="1"/>
          <w:sz w:val="23"/>
          <w:szCs w:val="23"/>
        </w:rPr>
        <w:t>)</w:t>
      </w:r>
      <w:r w:rsidRPr="00BD2600">
        <w:rPr>
          <w:rFonts w:ascii="Times New Roman" w:eastAsia="Times New Roman" w:hAnsi="Times New Roman" w:cs="Times New Roman"/>
          <w:spacing w:val="-2"/>
          <w:position w:val="1"/>
          <w:sz w:val="23"/>
          <w:szCs w:val="23"/>
        </w:rPr>
        <w:t xml:space="preserve"> </w:t>
      </w:r>
      <w:r w:rsidRPr="00BD2600">
        <w:rPr>
          <w:rFonts w:ascii="Times New Roman" w:eastAsia="Times New Roman" w:hAnsi="Times New Roman" w:cs="Times New Roman"/>
          <w:spacing w:val="1"/>
          <w:position w:val="1"/>
          <w:sz w:val="23"/>
          <w:szCs w:val="23"/>
        </w:rPr>
        <w:t>с</w:t>
      </w:r>
      <w:r w:rsidRPr="00BD2600">
        <w:rPr>
          <w:rFonts w:ascii="Times New Roman" w:eastAsia="Times New Roman" w:hAnsi="Times New Roman" w:cs="Times New Roman"/>
          <w:position w:val="1"/>
          <w:sz w:val="23"/>
          <w:szCs w:val="23"/>
        </w:rPr>
        <w:t>о</w:t>
      </w:r>
      <w:r w:rsidRPr="00BD2600">
        <w:rPr>
          <w:rFonts w:ascii="Times New Roman" w:eastAsia="Times New Roman" w:hAnsi="Times New Roman" w:cs="Times New Roman"/>
          <w:spacing w:val="-1"/>
          <w:position w:val="1"/>
          <w:sz w:val="23"/>
          <w:szCs w:val="23"/>
        </w:rPr>
        <w:t>г</w:t>
      </w:r>
      <w:r w:rsidRPr="00BD2600">
        <w:rPr>
          <w:rFonts w:ascii="Times New Roman" w:eastAsia="Times New Roman" w:hAnsi="Times New Roman" w:cs="Times New Roman"/>
          <w:position w:val="1"/>
          <w:sz w:val="23"/>
          <w:szCs w:val="23"/>
        </w:rPr>
        <w:t>л</w:t>
      </w:r>
      <w:r w:rsidRPr="00BD2600">
        <w:rPr>
          <w:rFonts w:ascii="Times New Roman" w:eastAsia="Times New Roman" w:hAnsi="Times New Roman" w:cs="Times New Roman"/>
          <w:spacing w:val="-1"/>
          <w:position w:val="1"/>
          <w:sz w:val="23"/>
          <w:szCs w:val="23"/>
        </w:rPr>
        <w:t>а</w:t>
      </w:r>
      <w:r w:rsidRPr="00BD2600">
        <w:rPr>
          <w:rFonts w:ascii="Times New Roman" w:eastAsia="Times New Roman" w:hAnsi="Times New Roman" w:cs="Times New Roman"/>
          <w:spacing w:val="1"/>
          <w:position w:val="1"/>
          <w:sz w:val="23"/>
          <w:szCs w:val="23"/>
        </w:rPr>
        <w:t>с</w:t>
      </w:r>
      <w:r w:rsidRPr="00BD2600">
        <w:rPr>
          <w:rFonts w:ascii="Times New Roman" w:eastAsia="Times New Roman" w:hAnsi="Times New Roman" w:cs="Times New Roman"/>
          <w:spacing w:val="-1"/>
          <w:position w:val="1"/>
          <w:sz w:val="23"/>
          <w:szCs w:val="23"/>
        </w:rPr>
        <w:t>н</w:t>
      </w:r>
      <w:r w:rsidRPr="00BD2600">
        <w:rPr>
          <w:rFonts w:ascii="Times New Roman" w:eastAsia="Times New Roman" w:hAnsi="Times New Roman" w:cs="Times New Roman"/>
          <w:position w:val="1"/>
          <w:sz w:val="23"/>
          <w:szCs w:val="23"/>
        </w:rPr>
        <w:t>о</w:t>
      </w:r>
      <w:r w:rsidRPr="00BD2600">
        <w:rPr>
          <w:rFonts w:ascii="Times New Roman" w:eastAsia="Times New Roman" w:hAnsi="Times New Roman" w:cs="Times New Roman"/>
          <w:spacing w:val="1"/>
          <w:position w:val="1"/>
          <w:sz w:val="23"/>
          <w:szCs w:val="23"/>
        </w:rPr>
        <w:t xml:space="preserve"> </w:t>
      </w:r>
      <w:r w:rsidRPr="00BD2600">
        <w:rPr>
          <w:rFonts w:ascii="Times New Roman" w:eastAsia="Times New Roman" w:hAnsi="Times New Roman" w:cs="Times New Roman"/>
          <w:position w:val="1"/>
          <w:sz w:val="23"/>
          <w:szCs w:val="23"/>
        </w:rPr>
        <w:t>СП</w:t>
      </w:r>
      <w:r w:rsidRPr="00BD2600">
        <w:rPr>
          <w:rFonts w:ascii="Times New Roman" w:eastAsia="Times New Roman" w:hAnsi="Times New Roman" w:cs="Times New Roman"/>
          <w:spacing w:val="-1"/>
          <w:position w:val="1"/>
          <w:sz w:val="23"/>
          <w:szCs w:val="23"/>
        </w:rPr>
        <w:t xml:space="preserve"> Р</w:t>
      </w:r>
      <w:r w:rsidRPr="00BD2600">
        <w:rPr>
          <w:rFonts w:ascii="Times New Roman" w:eastAsia="Times New Roman" w:hAnsi="Times New Roman" w:cs="Times New Roman"/>
          <w:position w:val="1"/>
          <w:sz w:val="23"/>
          <w:szCs w:val="23"/>
        </w:rPr>
        <w:t>К 5</w:t>
      </w:r>
      <w:r w:rsidRPr="00BD2600">
        <w:rPr>
          <w:rFonts w:ascii="Times New Roman" w:eastAsia="Times New Roman" w:hAnsi="Times New Roman" w:cs="Times New Roman"/>
          <w:spacing w:val="-3"/>
          <w:position w:val="1"/>
          <w:sz w:val="23"/>
          <w:szCs w:val="23"/>
        </w:rPr>
        <w:t>.</w:t>
      </w:r>
      <w:r w:rsidRPr="00BD2600">
        <w:rPr>
          <w:rFonts w:ascii="Times New Roman" w:eastAsia="Times New Roman" w:hAnsi="Times New Roman" w:cs="Times New Roman"/>
          <w:position w:val="1"/>
          <w:sz w:val="23"/>
          <w:szCs w:val="23"/>
        </w:rPr>
        <w:t>0</w:t>
      </w:r>
      <w:r w:rsidRPr="00BD2600">
        <w:rPr>
          <w:rFonts w:ascii="Times New Roman" w:eastAsia="Times New Roman" w:hAnsi="Times New Roman" w:cs="Times New Roman"/>
          <w:spacing w:val="1"/>
          <w:position w:val="1"/>
          <w:sz w:val="23"/>
          <w:szCs w:val="23"/>
        </w:rPr>
        <w:t>1</w:t>
      </w:r>
      <w:r w:rsidRPr="00BD2600">
        <w:rPr>
          <w:rFonts w:ascii="Times New Roman" w:eastAsia="Times New Roman" w:hAnsi="Times New Roman" w:cs="Times New Roman"/>
          <w:position w:val="1"/>
          <w:sz w:val="23"/>
          <w:szCs w:val="23"/>
        </w:rPr>
        <w:t>-102-2013 (</w:t>
      </w:r>
      <w:r w:rsidRPr="00BD2600">
        <w:rPr>
          <w:rFonts w:ascii="Times New Roman" w:eastAsia="Times New Roman" w:hAnsi="Times New Roman" w:cs="Times New Roman"/>
          <w:spacing w:val="-1"/>
          <w:position w:val="1"/>
          <w:sz w:val="23"/>
          <w:szCs w:val="23"/>
        </w:rPr>
        <w:t>п</w:t>
      </w:r>
      <w:r w:rsidRPr="00BD2600">
        <w:rPr>
          <w:rFonts w:ascii="Times New Roman" w:eastAsia="Times New Roman" w:hAnsi="Times New Roman" w:cs="Times New Roman"/>
          <w:position w:val="1"/>
          <w:sz w:val="23"/>
          <w:szCs w:val="23"/>
        </w:rPr>
        <w:t>р</w:t>
      </w:r>
      <w:r w:rsidRPr="00BD2600">
        <w:rPr>
          <w:rFonts w:ascii="Times New Roman" w:eastAsia="Times New Roman" w:hAnsi="Times New Roman" w:cs="Times New Roman"/>
          <w:spacing w:val="-1"/>
          <w:position w:val="1"/>
          <w:sz w:val="23"/>
          <w:szCs w:val="23"/>
        </w:rPr>
        <w:t>и</w:t>
      </w:r>
      <w:r w:rsidRPr="00BD2600">
        <w:rPr>
          <w:rFonts w:ascii="Times New Roman" w:eastAsia="Times New Roman" w:hAnsi="Times New Roman" w:cs="Times New Roman"/>
          <w:position w:val="1"/>
          <w:sz w:val="23"/>
          <w:szCs w:val="23"/>
        </w:rPr>
        <w:t xml:space="preserve">л. </w:t>
      </w:r>
      <w:r>
        <w:rPr>
          <w:rFonts w:ascii="Times New Roman" w:eastAsia="Times New Roman" w:hAnsi="Times New Roman" w:cs="Times New Roman"/>
          <w:position w:val="1"/>
          <w:sz w:val="23"/>
          <w:szCs w:val="23"/>
        </w:rPr>
        <w:t>Б, т</w:t>
      </w:r>
      <w:r>
        <w:rPr>
          <w:rFonts w:ascii="Times New Roman" w:eastAsia="Times New Roman" w:hAnsi="Times New Roman" w:cs="Times New Roman"/>
          <w:spacing w:val="-1"/>
          <w:position w:val="1"/>
          <w:sz w:val="23"/>
          <w:szCs w:val="23"/>
        </w:rPr>
        <w:t>а</w:t>
      </w:r>
      <w:r>
        <w:rPr>
          <w:rFonts w:ascii="Times New Roman" w:eastAsia="Times New Roman" w:hAnsi="Times New Roman" w:cs="Times New Roman"/>
          <w:position w:val="1"/>
          <w:sz w:val="23"/>
          <w:szCs w:val="23"/>
        </w:rPr>
        <w:t>бли</w:t>
      </w:r>
      <w:r>
        <w:rPr>
          <w:rFonts w:ascii="Times New Roman" w:eastAsia="Times New Roman" w:hAnsi="Times New Roman" w:cs="Times New Roman"/>
          <w:spacing w:val="-1"/>
          <w:position w:val="1"/>
          <w:sz w:val="23"/>
          <w:szCs w:val="23"/>
        </w:rPr>
        <w:t>ц</w:t>
      </w:r>
      <w:r>
        <w:rPr>
          <w:rFonts w:ascii="Times New Roman" w:eastAsia="Times New Roman" w:hAnsi="Times New Roman" w:cs="Times New Roman"/>
          <w:position w:val="1"/>
          <w:sz w:val="23"/>
          <w:szCs w:val="23"/>
        </w:rPr>
        <w:t>а</w:t>
      </w:r>
      <w:r>
        <w:rPr>
          <w:rFonts w:ascii="Times New Roman" w:eastAsia="Times New Roman" w:hAnsi="Times New Roman" w:cs="Times New Roman"/>
          <w:spacing w:val="1"/>
          <w:position w:val="1"/>
          <w:sz w:val="23"/>
          <w:szCs w:val="23"/>
        </w:rPr>
        <w:t xml:space="preserve"> </w:t>
      </w:r>
      <w:r>
        <w:rPr>
          <w:rFonts w:ascii="Times New Roman" w:eastAsia="Times New Roman" w:hAnsi="Times New Roman" w:cs="Times New Roman"/>
          <w:position w:val="1"/>
          <w:sz w:val="23"/>
          <w:szCs w:val="23"/>
        </w:rPr>
        <w:t>Б.2) ра</w:t>
      </w:r>
      <w:r>
        <w:rPr>
          <w:rFonts w:ascii="Times New Roman" w:eastAsia="Times New Roman" w:hAnsi="Times New Roman" w:cs="Times New Roman"/>
          <w:spacing w:val="-1"/>
          <w:position w:val="1"/>
          <w:sz w:val="23"/>
          <w:szCs w:val="23"/>
        </w:rPr>
        <w:t>вн</w:t>
      </w:r>
      <w:r>
        <w:rPr>
          <w:rFonts w:ascii="Times New Roman" w:eastAsia="Times New Roman" w:hAnsi="Times New Roman" w:cs="Times New Roman"/>
          <w:position w:val="1"/>
          <w:sz w:val="23"/>
          <w:szCs w:val="23"/>
        </w:rPr>
        <w:t>о</w:t>
      </w:r>
      <w:r>
        <w:rPr>
          <w:rFonts w:ascii="Times New Roman" w:eastAsia="Times New Roman" w:hAnsi="Times New Roman" w:cs="Times New Roman"/>
          <w:spacing w:val="1"/>
          <w:position w:val="1"/>
          <w:sz w:val="23"/>
          <w:szCs w:val="23"/>
        </w:rPr>
        <w:t xml:space="preserve"> </w:t>
      </w:r>
      <w:r>
        <w:rPr>
          <w:rFonts w:ascii="Times New Roman" w:eastAsia="Times New Roman" w:hAnsi="Times New Roman" w:cs="Times New Roman"/>
          <w:position w:val="1"/>
          <w:sz w:val="23"/>
          <w:szCs w:val="23"/>
        </w:rPr>
        <w:t xml:space="preserve">400 </w:t>
      </w:r>
      <w:r>
        <w:rPr>
          <w:rFonts w:ascii="Times New Roman" w:eastAsia="Times New Roman" w:hAnsi="Times New Roman" w:cs="Times New Roman"/>
          <w:spacing w:val="1"/>
          <w:position w:val="1"/>
          <w:sz w:val="23"/>
          <w:szCs w:val="23"/>
        </w:rPr>
        <w:t>к</w:t>
      </w:r>
      <w:r>
        <w:rPr>
          <w:rFonts w:ascii="Times New Roman" w:eastAsia="Times New Roman" w:hAnsi="Times New Roman" w:cs="Times New Roman"/>
          <w:spacing w:val="-3"/>
          <w:position w:val="1"/>
          <w:sz w:val="23"/>
          <w:szCs w:val="23"/>
        </w:rPr>
        <w:t>П</w:t>
      </w:r>
      <w:r>
        <w:rPr>
          <w:rFonts w:ascii="Times New Roman" w:eastAsia="Times New Roman" w:hAnsi="Times New Roman" w:cs="Times New Roman"/>
          <w:spacing w:val="1"/>
          <w:position w:val="1"/>
          <w:sz w:val="23"/>
          <w:szCs w:val="23"/>
        </w:rPr>
        <w:t>а</w:t>
      </w:r>
      <w:r>
        <w:rPr>
          <w:rFonts w:ascii="Times New Roman" w:eastAsia="Times New Roman" w:hAnsi="Times New Roman" w:cs="Times New Roman"/>
          <w:position w:val="1"/>
          <w:sz w:val="23"/>
          <w:szCs w:val="23"/>
        </w:rPr>
        <w:t>.</w:t>
      </w:r>
    </w:p>
    <w:p w14:paraId="1E4894CD" w14:textId="77777777" w:rsidR="00091C86" w:rsidRDefault="00091C86" w:rsidP="00091C86">
      <w:pPr>
        <w:spacing w:before="6" w:line="240" w:lineRule="exact"/>
      </w:pPr>
    </w:p>
    <w:p w14:paraId="618143F4" w14:textId="77777777" w:rsidR="00091C86" w:rsidRPr="00BD2600" w:rsidRDefault="00091C86" w:rsidP="00FC1449">
      <w:pPr>
        <w:ind w:left="3723" w:right="3093" w:hanging="746"/>
        <w:jc w:val="center"/>
        <w:rPr>
          <w:rFonts w:ascii="Times New Roman" w:eastAsia="Times New Roman" w:hAnsi="Times New Roman" w:cs="Times New Roman"/>
          <w:sz w:val="23"/>
          <w:szCs w:val="23"/>
        </w:rPr>
      </w:pPr>
      <w:r>
        <w:rPr>
          <w:rFonts w:ascii="Times New Roman" w:eastAsia="Times New Roman" w:hAnsi="Times New Roman" w:cs="Times New Roman"/>
          <w:b/>
          <w:bCs/>
          <w:spacing w:val="-1"/>
          <w:sz w:val="23"/>
          <w:szCs w:val="23"/>
        </w:rPr>
        <w:t>I</w:t>
      </w:r>
      <w:r>
        <w:rPr>
          <w:rFonts w:ascii="Times New Roman" w:eastAsia="Times New Roman" w:hAnsi="Times New Roman" w:cs="Times New Roman"/>
          <w:b/>
          <w:bCs/>
          <w:spacing w:val="2"/>
          <w:sz w:val="23"/>
          <w:szCs w:val="23"/>
        </w:rPr>
        <w:t>V</w:t>
      </w:r>
      <w:r w:rsidRPr="00BD2600">
        <w:rPr>
          <w:rFonts w:ascii="Times New Roman" w:eastAsia="Times New Roman" w:hAnsi="Times New Roman" w:cs="Times New Roman"/>
          <w:b/>
          <w:bCs/>
          <w:sz w:val="23"/>
          <w:szCs w:val="23"/>
        </w:rPr>
        <w:t xml:space="preserve">. </w:t>
      </w:r>
      <w:r w:rsidRPr="00BD2600">
        <w:rPr>
          <w:rFonts w:ascii="Times New Roman" w:eastAsia="Times New Roman" w:hAnsi="Times New Roman" w:cs="Times New Roman"/>
          <w:b/>
          <w:bCs/>
          <w:spacing w:val="-1"/>
          <w:sz w:val="23"/>
          <w:szCs w:val="23"/>
        </w:rPr>
        <w:t>Сп</w:t>
      </w:r>
      <w:r w:rsidRPr="00BD2600">
        <w:rPr>
          <w:rFonts w:ascii="Times New Roman" w:eastAsia="Times New Roman" w:hAnsi="Times New Roman" w:cs="Times New Roman"/>
          <w:b/>
          <w:bCs/>
          <w:spacing w:val="1"/>
          <w:sz w:val="23"/>
          <w:szCs w:val="23"/>
        </w:rPr>
        <w:t>е</w:t>
      </w:r>
      <w:r w:rsidRPr="00BD2600">
        <w:rPr>
          <w:rFonts w:ascii="Times New Roman" w:eastAsia="Times New Roman" w:hAnsi="Times New Roman" w:cs="Times New Roman"/>
          <w:b/>
          <w:bCs/>
          <w:spacing w:val="-1"/>
          <w:sz w:val="23"/>
          <w:szCs w:val="23"/>
        </w:rPr>
        <w:t>ци</w:t>
      </w:r>
      <w:r w:rsidRPr="00BD2600">
        <w:rPr>
          <w:rFonts w:ascii="Times New Roman" w:eastAsia="Times New Roman" w:hAnsi="Times New Roman" w:cs="Times New Roman"/>
          <w:b/>
          <w:bCs/>
          <w:spacing w:val="-3"/>
          <w:sz w:val="23"/>
          <w:szCs w:val="23"/>
        </w:rPr>
        <w:t>ф</w:t>
      </w:r>
      <w:r w:rsidRPr="00BD2600">
        <w:rPr>
          <w:rFonts w:ascii="Times New Roman" w:eastAsia="Times New Roman" w:hAnsi="Times New Roman" w:cs="Times New Roman"/>
          <w:b/>
          <w:bCs/>
          <w:spacing w:val="-1"/>
          <w:sz w:val="23"/>
          <w:szCs w:val="23"/>
        </w:rPr>
        <w:t>и</w:t>
      </w:r>
      <w:r w:rsidRPr="00BD2600">
        <w:rPr>
          <w:rFonts w:ascii="Times New Roman" w:eastAsia="Times New Roman" w:hAnsi="Times New Roman" w:cs="Times New Roman"/>
          <w:b/>
          <w:bCs/>
          <w:sz w:val="23"/>
          <w:szCs w:val="23"/>
        </w:rPr>
        <w:t>че</w:t>
      </w:r>
      <w:r w:rsidRPr="00BD2600">
        <w:rPr>
          <w:rFonts w:ascii="Times New Roman" w:eastAsia="Times New Roman" w:hAnsi="Times New Roman" w:cs="Times New Roman"/>
          <w:b/>
          <w:bCs/>
          <w:spacing w:val="1"/>
          <w:sz w:val="23"/>
          <w:szCs w:val="23"/>
        </w:rPr>
        <w:t>с</w:t>
      </w:r>
      <w:r w:rsidRPr="00BD2600">
        <w:rPr>
          <w:rFonts w:ascii="Times New Roman" w:eastAsia="Times New Roman" w:hAnsi="Times New Roman" w:cs="Times New Roman"/>
          <w:b/>
          <w:bCs/>
          <w:spacing w:val="-1"/>
          <w:sz w:val="23"/>
          <w:szCs w:val="23"/>
        </w:rPr>
        <w:t>ки</w:t>
      </w:r>
      <w:r w:rsidRPr="00BD2600">
        <w:rPr>
          <w:rFonts w:ascii="Times New Roman" w:eastAsia="Times New Roman" w:hAnsi="Times New Roman" w:cs="Times New Roman"/>
          <w:b/>
          <w:bCs/>
          <w:sz w:val="23"/>
          <w:szCs w:val="23"/>
        </w:rPr>
        <w:t>е</w:t>
      </w:r>
      <w:r w:rsidRPr="00BD2600">
        <w:rPr>
          <w:rFonts w:ascii="Times New Roman" w:eastAsia="Times New Roman" w:hAnsi="Times New Roman" w:cs="Times New Roman"/>
          <w:b/>
          <w:bCs/>
          <w:spacing w:val="1"/>
          <w:sz w:val="23"/>
          <w:szCs w:val="23"/>
        </w:rPr>
        <w:t xml:space="preserve"> г</w:t>
      </w:r>
      <w:r w:rsidRPr="00BD2600">
        <w:rPr>
          <w:rFonts w:ascii="Times New Roman" w:eastAsia="Times New Roman" w:hAnsi="Times New Roman" w:cs="Times New Roman"/>
          <w:b/>
          <w:bCs/>
          <w:spacing w:val="-1"/>
          <w:sz w:val="23"/>
          <w:szCs w:val="23"/>
        </w:rPr>
        <w:t>р</w:t>
      </w:r>
      <w:r w:rsidRPr="00BD2600">
        <w:rPr>
          <w:rFonts w:ascii="Times New Roman" w:eastAsia="Times New Roman" w:hAnsi="Times New Roman" w:cs="Times New Roman"/>
          <w:b/>
          <w:bCs/>
          <w:sz w:val="23"/>
          <w:szCs w:val="23"/>
        </w:rPr>
        <w:t>у</w:t>
      </w:r>
      <w:r w:rsidRPr="00BD2600">
        <w:rPr>
          <w:rFonts w:ascii="Times New Roman" w:eastAsia="Times New Roman" w:hAnsi="Times New Roman" w:cs="Times New Roman"/>
          <w:b/>
          <w:bCs/>
          <w:spacing w:val="-1"/>
          <w:sz w:val="23"/>
          <w:szCs w:val="23"/>
        </w:rPr>
        <w:t>н</w:t>
      </w:r>
      <w:r w:rsidRPr="00BD2600">
        <w:rPr>
          <w:rFonts w:ascii="Times New Roman" w:eastAsia="Times New Roman" w:hAnsi="Times New Roman" w:cs="Times New Roman"/>
          <w:b/>
          <w:bCs/>
          <w:sz w:val="23"/>
          <w:szCs w:val="23"/>
        </w:rPr>
        <w:t>ты.</w:t>
      </w:r>
    </w:p>
    <w:p w14:paraId="3718CC6C" w14:textId="77777777" w:rsidR="00091C86" w:rsidRPr="00BD2600" w:rsidRDefault="00091C86" w:rsidP="00091C86">
      <w:pPr>
        <w:spacing w:line="264" w:lineRule="exact"/>
        <w:ind w:left="1334" w:right="1783"/>
        <w:jc w:val="center"/>
        <w:rPr>
          <w:rFonts w:ascii="Times New Roman" w:eastAsia="Times New Roman" w:hAnsi="Times New Roman" w:cs="Times New Roman"/>
          <w:sz w:val="23"/>
          <w:szCs w:val="23"/>
        </w:rPr>
      </w:pPr>
      <w:proofErr w:type="spellStart"/>
      <w:r w:rsidRPr="00BD2600">
        <w:rPr>
          <w:rFonts w:ascii="Times New Roman" w:eastAsia="Times New Roman" w:hAnsi="Times New Roman" w:cs="Times New Roman"/>
          <w:b/>
          <w:bCs/>
          <w:sz w:val="23"/>
          <w:szCs w:val="23"/>
        </w:rPr>
        <w:t>П</w:t>
      </w:r>
      <w:r w:rsidRPr="00BD2600">
        <w:rPr>
          <w:rFonts w:ascii="Times New Roman" w:eastAsia="Times New Roman" w:hAnsi="Times New Roman" w:cs="Times New Roman"/>
          <w:b/>
          <w:bCs/>
          <w:spacing w:val="-1"/>
          <w:sz w:val="23"/>
          <w:szCs w:val="23"/>
        </w:rPr>
        <w:t>р</w:t>
      </w:r>
      <w:r w:rsidRPr="00BD2600">
        <w:rPr>
          <w:rFonts w:ascii="Times New Roman" w:eastAsia="Times New Roman" w:hAnsi="Times New Roman" w:cs="Times New Roman"/>
          <w:b/>
          <w:bCs/>
          <w:sz w:val="23"/>
          <w:szCs w:val="23"/>
        </w:rPr>
        <w:t>о</w:t>
      </w:r>
      <w:r w:rsidRPr="00BD2600">
        <w:rPr>
          <w:rFonts w:ascii="Times New Roman" w:eastAsia="Times New Roman" w:hAnsi="Times New Roman" w:cs="Times New Roman"/>
          <w:b/>
          <w:bCs/>
          <w:spacing w:val="1"/>
          <w:sz w:val="23"/>
          <w:szCs w:val="23"/>
        </w:rPr>
        <w:t>с</w:t>
      </w:r>
      <w:r w:rsidRPr="00BD2600">
        <w:rPr>
          <w:rFonts w:ascii="Times New Roman" w:eastAsia="Times New Roman" w:hAnsi="Times New Roman" w:cs="Times New Roman"/>
          <w:b/>
          <w:bCs/>
          <w:sz w:val="23"/>
          <w:szCs w:val="23"/>
        </w:rPr>
        <w:t>а</w:t>
      </w:r>
      <w:r w:rsidRPr="00BD2600">
        <w:rPr>
          <w:rFonts w:ascii="Times New Roman" w:eastAsia="Times New Roman" w:hAnsi="Times New Roman" w:cs="Times New Roman"/>
          <w:b/>
          <w:bCs/>
          <w:spacing w:val="1"/>
          <w:sz w:val="23"/>
          <w:szCs w:val="23"/>
        </w:rPr>
        <w:t>д</w:t>
      </w:r>
      <w:r w:rsidRPr="00BD2600">
        <w:rPr>
          <w:rFonts w:ascii="Times New Roman" w:eastAsia="Times New Roman" w:hAnsi="Times New Roman" w:cs="Times New Roman"/>
          <w:b/>
          <w:bCs/>
          <w:sz w:val="23"/>
          <w:szCs w:val="23"/>
        </w:rPr>
        <w:t>оч</w:t>
      </w:r>
      <w:r w:rsidRPr="00BD2600">
        <w:rPr>
          <w:rFonts w:ascii="Times New Roman" w:eastAsia="Times New Roman" w:hAnsi="Times New Roman" w:cs="Times New Roman"/>
          <w:b/>
          <w:bCs/>
          <w:spacing w:val="-1"/>
          <w:sz w:val="23"/>
          <w:szCs w:val="23"/>
        </w:rPr>
        <w:t>н</w:t>
      </w:r>
      <w:r w:rsidRPr="00BD2600">
        <w:rPr>
          <w:rFonts w:ascii="Times New Roman" w:eastAsia="Times New Roman" w:hAnsi="Times New Roman" w:cs="Times New Roman"/>
          <w:b/>
          <w:bCs/>
          <w:spacing w:val="-2"/>
          <w:sz w:val="23"/>
          <w:szCs w:val="23"/>
        </w:rPr>
        <w:t>ы</w:t>
      </w:r>
      <w:r w:rsidRPr="00BD2600">
        <w:rPr>
          <w:rFonts w:ascii="Times New Roman" w:eastAsia="Times New Roman" w:hAnsi="Times New Roman" w:cs="Times New Roman"/>
          <w:b/>
          <w:bCs/>
          <w:sz w:val="23"/>
          <w:szCs w:val="23"/>
        </w:rPr>
        <w:t>е</w:t>
      </w:r>
      <w:proofErr w:type="spellEnd"/>
      <w:r w:rsidRPr="00BD2600">
        <w:rPr>
          <w:rFonts w:ascii="Times New Roman" w:eastAsia="Times New Roman" w:hAnsi="Times New Roman" w:cs="Times New Roman"/>
          <w:b/>
          <w:bCs/>
          <w:spacing w:val="1"/>
          <w:sz w:val="23"/>
          <w:szCs w:val="23"/>
        </w:rPr>
        <w:t xml:space="preserve"> с</w:t>
      </w:r>
      <w:r w:rsidRPr="00BD2600">
        <w:rPr>
          <w:rFonts w:ascii="Times New Roman" w:eastAsia="Times New Roman" w:hAnsi="Times New Roman" w:cs="Times New Roman"/>
          <w:b/>
          <w:bCs/>
          <w:spacing w:val="-2"/>
          <w:sz w:val="23"/>
          <w:szCs w:val="23"/>
        </w:rPr>
        <w:t>в</w:t>
      </w:r>
      <w:r w:rsidRPr="00BD2600">
        <w:rPr>
          <w:rFonts w:ascii="Times New Roman" w:eastAsia="Times New Roman" w:hAnsi="Times New Roman" w:cs="Times New Roman"/>
          <w:b/>
          <w:bCs/>
          <w:sz w:val="23"/>
          <w:szCs w:val="23"/>
        </w:rPr>
        <w:t>о</w:t>
      </w:r>
      <w:r w:rsidRPr="00BD2600">
        <w:rPr>
          <w:rFonts w:ascii="Times New Roman" w:eastAsia="Times New Roman" w:hAnsi="Times New Roman" w:cs="Times New Roman"/>
          <w:b/>
          <w:bCs/>
          <w:spacing w:val="-1"/>
          <w:sz w:val="23"/>
          <w:szCs w:val="23"/>
        </w:rPr>
        <w:t>й</w:t>
      </w:r>
      <w:r w:rsidRPr="00BD2600">
        <w:rPr>
          <w:rFonts w:ascii="Times New Roman" w:eastAsia="Times New Roman" w:hAnsi="Times New Roman" w:cs="Times New Roman"/>
          <w:b/>
          <w:bCs/>
          <w:spacing w:val="1"/>
          <w:sz w:val="23"/>
          <w:szCs w:val="23"/>
        </w:rPr>
        <w:t>с</w:t>
      </w:r>
      <w:r w:rsidRPr="00BD2600">
        <w:rPr>
          <w:rFonts w:ascii="Times New Roman" w:eastAsia="Times New Roman" w:hAnsi="Times New Roman" w:cs="Times New Roman"/>
          <w:b/>
          <w:bCs/>
          <w:sz w:val="23"/>
          <w:szCs w:val="23"/>
        </w:rPr>
        <w:t>тва</w:t>
      </w:r>
      <w:r w:rsidRPr="00BD2600">
        <w:rPr>
          <w:rFonts w:ascii="Times New Roman" w:eastAsia="Times New Roman" w:hAnsi="Times New Roman" w:cs="Times New Roman"/>
          <w:b/>
          <w:bCs/>
          <w:spacing w:val="-2"/>
          <w:sz w:val="23"/>
          <w:szCs w:val="23"/>
        </w:rPr>
        <w:t xml:space="preserve"> </w:t>
      </w:r>
      <w:r w:rsidRPr="00BD2600">
        <w:rPr>
          <w:rFonts w:ascii="Times New Roman" w:eastAsia="Times New Roman" w:hAnsi="Times New Roman" w:cs="Times New Roman"/>
          <w:b/>
          <w:bCs/>
          <w:spacing w:val="1"/>
          <w:sz w:val="23"/>
          <w:szCs w:val="23"/>
        </w:rPr>
        <w:t>с</w:t>
      </w:r>
      <w:r w:rsidRPr="00BD2600">
        <w:rPr>
          <w:rFonts w:ascii="Times New Roman" w:eastAsia="Times New Roman" w:hAnsi="Times New Roman" w:cs="Times New Roman"/>
          <w:b/>
          <w:bCs/>
          <w:sz w:val="23"/>
          <w:szCs w:val="23"/>
        </w:rPr>
        <w:t>у</w:t>
      </w:r>
      <w:r w:rsidRPr="00BD2600">
        <w:rPr>
          <w:rFonts w:ascii="Times New Roman" w:eastAsia="Times New Roman" w:hAnsi="Times New Roman" w:cs="Times New Roman"/>
          <w:b/>
          <w:bCs/>
          <w:spacing w:val="1"/>
          <w:sz w:val="23"/>
          <w:szCs w:val="23"/>
        </w:rPr>
        <w:t>г</w:t>
      </w:r>
      <w:r w:rsidRPr="00BD2600">
        <w:rPr>
          <w:rFonts w:ascii="Times New Roman" w:eastAsia="Times New Roman" w:hAnsi="Times New Roman" w:cs="Times New Roman"/>
          <w:b/>
          <w:bCs/>
          <w:sz w:val="23"/>
          <w:szCs w:val="23"/>
        </w:rPr>
        <w:t>ли</w:t>
      </w:r>
      <w:r w:rsidRPr="00BD2600">
        <w:rPr>
          <w:rFonts w:ascii="Times New Roman" w:eastAsia="Times New Roman" w:hAnsi="Times New Roman" w:cs="Times New Roman"/>
          <w:b/>
          <w:bCs/>
          <w:spacing w:val="-1"/>
          <w:sz w:val="23"/>
          <w:szCs w:val="23"/>
        </w:rPr>
        <w:t>нк</w:t>
      </w:r>
      <w:r w:rsidRPr="00BD2600">
        <w:rPr>
          <w:rFonts w:ascii="Times New Roman" w:eastAsia="Times New Roman" w:hAnsi="Times New Roman" w:cs="Times New Roman"/>
          <w:b/>
          <w:bCs/>
          <w:sz w:val="23"/>
          <w:szCs w:val="23"/>
        </w:rPr>
        <w:t>ов ч</w:t>
      </w:r>
      <w:r w:rsidRPr="00BD2600">
        <w:rPr>
          <w:rFonts w:ascii="Times New Roman" w:eastAsia="Times New Roman" w:hAnsi="Times New Roman" w:cs="Times New Roman"/>
          <w:b/>
          <w:bCs/>
          <w:spacing w:val="1"/>
          <w:sz w:val="23"/>
          <w:szCs w:val="23"/>
        </w:rPr>
        <w:t>е</w:t>
      </w:r>
      <w:r w:rsidRPr="00BD2600">
        <w:rPr>
          <w:rFonts w:ascii="Times New Roman" w:eastAsia="Times New Roman" w:hAnsi="Times New Roman" w:cs="Times New Roman"/>
          <w:b/>
          <w:bCs/>
          <w:spacing w:val="-3"/>
          <w:sz w:val="23"/>
          <w:szCs w:val="23"/>
        </w:rPr>
        <w:t>т</w:t>
      </w:r>
      <w:r w:rsidRPr="00BD2600">
        <w:rPr>
          <w:rFonts w:ascii="Times New Roman" w:eastAsia="Times New Roman" w:hAnsi="Times New Roman" w:cs="Times New Roman"/>
          <w:b/>
          <w:bCs/>
          <w:sz w:val="23"/>
          <w:szCs w:val="23"/>
        </w:rPr>
        <w:t>в</w:t>
      </w:r>
      <w:r w:rsidRPr="00BD2600">
        <w:rPr>
          <w:rFonts w:ascii="Times New Roman" w:eastAsia="Times New Roman" w:hAnsi="Times New Roman" w:cs="Times New Roman"/>
          <w:b/>
          <w:bCs/>
          <w:spacing w:val="1"/>
          <w:sz w:val="23"/>
          <w:szCs w:val="23"/>
        </w:rPr>
        <w:t>е</w:t>
      </w:r>
      <w:r w:rsidRPr="00BD2600">
        <w:rPr>
          <w:rFonts w:ascii="Times New Roman" w:eastAsia="Times New Roman" w:hAnsi="Times New Roman" w:cs="Times New Roman"/>
          <w:b/>
          <w:bCs/>
          <w:spacing w:val="-1"/>
          <w:sz w:val="23"/>
          <w:szCs w:val="23"/>
        </w:rPr>
        <w:t>р</w:t>
      </w:r>
      <w:r w:rsidRPr="00BD2600">
        <w:rPr>
          <w:rFonts w:ascii="Times New Roman" w:eastAsia="Times New Roman" w:hAnsi="Times New Roman" w:cs="Times New Roman"/>
          <w:b/>
          <w:bCs/>
          <w:sz w:val="23"/>
          <w:szCs w:val="23"/>
        </w:rPr>
        <w:t>т</w:t>
      </w:r>
      <w:r w:rsidRPr="00BD2600">
        <w:rPr>
          <w:rFonts w:ascii="Times New Roman" w:eastAsia="Times New Roman" w:hAnsi="Times New Roman" w:cs="Times New Roman"/>
          <w:b/>
          <w:bCs/>
          <w:spacing w:val="-1"/>
          <w:sz w:val="23"/>
          <w:szCs w:val="23"/>
        </w:rPr>
        <w:t>и</w:t>
      </w:r>
      <w:r w:rsidRPr="00BD2600">
        <w:rPr>
          <w:rFonts w:ascii="Times New Roman" w:eastAsia="Times New Roman" w:hAnsi="Times New Roman" w:cs="Times New Roman"/>
          <w:b/>
          <w:bCs/>
          <w:sz w:val="23"/>
          <w:szCs w:val="23"/>
        </w:rPr>
        <w:t>ч</w:t>
      </w:r>
      <w:r w:rsidRPr="00BD2600">
        <w:rPr>
          <w:rFonts w:ascii="Times New Roman" w:eastAsia="Times New Roman" w:hAnsi="Times New Roman" w:cs="Times New Roman"/>
          <w:b/>
          <w:bCs/>
          <w:spacing w:val="-1"/>
          <w:sz w:val="23"/>
          <w:szCs w:val="23"/>
        </w:rPr>
        <w:t>н</w:t>
      </w:r>
      <w:r w:rsidRPr="00BD2600">
        <w:rPr>
          <w:rFonts w:ascii="Times New Roman" w:eastAsia="Times New Roman" w:hAnsi="Times New Roman" w:cs="Times New Roman"/>
          <w:b/>
          <w:bCs/>
          <w:sz w:val="23"/>
          <w:szCs w:val="23"/>
        </w:rPr>
        <w:t>о</w:t>
      </w:r>
      <w:r w:rsidRPr="00BD2600">
        <w:rPr>
          <w:rFonts w:ascii="Times New Roman" w:eastAsia="Times New Roman" w:hAnsi="Times New Roman" w:cs="Times New Roman"/>
          <w:b/>
          <w:bCs/>
          <w:spacing w:val="1"/>
          <w:sz w:val="23"/>
          <w:szCs w:val="23"/>
        </w:rPr>
        <w:t>г</w:t>
      </w:r>
      <w:r w:rsidRPr="00BD2600">
        <w:rPr>
          <w:rFonts w:ascii="Times New Roman" w:eastAsia="Times New Roman" w:hAnsi="Times New Roman" w:cs="Times New Roman"/>
          <w:b/>
          <w:bCs/>
          <w:sz w:val="23"/>
          <w:szCs w:val="23"/>
        </w:rPr>
        <w:t>о во</w:t>
      </w:r>
      <w:r w:rsidRPr="00BD2600">
        <w:rPr>
          <w:rFonts w:ascii="Times New Roman" w:eastAsia="Times New Roman" w:hAnsi="Times New Roman" w:cs="Times New Roman"/>
          <w:b/>
          <w:bCs/>
          <w:spacing w:val="1"/>
          <w:sz w:val="23"/>
          <w:szCs w:val="23"/>
        </w:rPr>
        <w:t>з</w:t>
      </w:r>
      <w:r w:rsidRPr="00BD2600">
        <w:rPr>
          <w:rFonts w:ascii="Times New Roman" w:eastAsia="Times New Roman" w:hAnsi="Times New Roman" w:cs="Times New Roman"/>
          <w:b/>
          <w:bCs/>
          <w:spacing w:val="-1"/>
          <w:sz w:val="23"/>
          <w:szCs w:val="23"/>
        </w:rPr>
        <w:t>р</w:t>
      </w:r>
      <w:r w:rsidRPr="00BD2600">
        <w:rPr>
          <w:rFonts w:ascii="Times New Roman" w:eastAsia="Times New Roman" w:hAnsi="Times New Roman" w:cs="Times New Roman"/>
          <w:b/>
          <w:bCs/>
          <w:spacing w:val="-2"/>
          <w:sz w:val="23"/>
          <w:szCs w:val="23"/>
        </w:rPr>
        <w:t>а</w:t>
      </w:r>
      <w:r w:rsidRPr="00BD2600">
        <w:rPr>
          <w:rFonts w:ascii="Times New Roman" w:eastAsia="Times New Roman" w:hAnsi="Times New Roman" w:cs="Times New Roman"/>
          <w:b/>
          <w:bCs/>
          <w:spacing w:val="1"/>
          <w:sz w:val="23"/>
          <w:szCs w:val="23"/>
        </w:rPr>
        <w:t>с</w:t>
      </w:r>
      <w:r w:rsidRPr="00BD2600">
        <w:rPr>
          <w:rFonts w:ascii="Times New Roman" w:eastAsia="Times New Roman" w:hAnsi="Times New Roman" w:cs="Times New Roman"/>
          <w:b/>
          <w:bCs/>
          <w:sz w:val="23"/>
          <w:szCs w:val="23"/>
        </w:rPr>
        <w:t>та (ИГЭ №</w:t>
      </w:r>
      <w:r w:rsidRPr="00BD2600">
        <w:rPr>
          <w:rFonts w:ascii="Times New Roman" w:eastAsia="Times New Roman" w:hAnsi="Times New Roman" w:cs="Times New Roman"/>
          <w:b/>
          <w:bCs/>
          <w:spacing w:val="-1"/>
          <w:sz w:val="23"/>
          <w:szCs w:val="23"/>
        </w:rPr>
        <w:t xml:space="preserve"> </w:t>
      </w:r>
      <w:r w:rsidRPr="00BD2600">
        <w:rPr>
          <w:rFonts w:ascii="Times New Roman" w:eastAsia="Times New Roman" w:hAnsi="Times New Roman" w:cs="Times New Roman"/>
          <w:b/>
          <w:bCs/>
          <w:sz w:val="23"/>
          <w:szCs w:val="23"/>
        </w:rPr>
        <w:t>2</w:t>
      </w:r>
      <w:r w:rsidRPr="00BD2600">
        <w:rPr>
          <w:rFonts w:ascii="Times New Roman" w:eastAsia="Times New Roman" w:hAnsi="Times New Roman" w:cs="Times New Roman"/>
          <w:b/>
          <w:bCs/>
          <w:spacing w:val="-2"/>
          <w:sz w:val="23"/>
          <w:szCs w:val="23"/>
        </w:rPr>
        <w:t>)</w:t>
      </w:r>
      <w:r w:rsidRPr="00BD2600">
        <w:rPr>
          <w:rFonts w:ascii="Times New Roman" w:eastAsia="Times New Roman" w:hAnsi="Times New Roman" w:cs="Times New Roman"/>
          <w:b/>
          <w:bCs/>
          <w:sz w:val="23"/>
          <w:szCs w:val="23"/>
        </w:rPr>
        <w:t>.</w:t>
      </w:r>
    </w:p>
    <w:p w14:paraId="4D670A79" w14:textId="77777777" w:rsidR="00091C86" w:rsidRPr="00BD2600" w:rsidRDefault="00091C86" w:rsidP="00091C86">
      <w:pPr>
        <w:spacing w:line="259" w:lineRule="exact"/>
        <w:ind w:left="257" w:right="153"/>
        <w:jc w:val="center"/>
        <w:rPr>
          <w:rFonts w:ascii="Times New Roman" w:eastAsia="Times New Roman" w:hAnsi="Times New Roman" w:cs="Times New Roman"/>
          <w:sz w:val="23"/>
          <w:szCs w:val="23"/>
        </w:rPr>
      </w:pPr>
      <w:r w:rsidRPr="00BD2600">
        <w:rPr>
          <w:rFonts w:ascii="Times New Roman" w:eastAsia="Times New Roman" w:hAnsi="Times New Roman" w:cs="Times New Roman"/>
          <w:sz w:val="23"/>
          <w:szCs w:val="23"/>
        </w:rPr>
        <w:t>Со</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л</w:t>
      </w:r>
      <w:r w:rsidRPr="00BD2600">
        <w:rPr>
          <w:rFonts w:ascii="Times New Roman" w:eastAsia="Times New Roman" w:hAnsi="Times New Roman" w:cs="Times New Roman"/>
          <w:spacing w:val="1"/>
          <w:sz w:val="23"/>
          <w:szCs w:val="23"/>
        </w:rPr>
        <w:t>ас</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36"/>
          <w:sz w:val="23"/>
          <w:szCs w:val="23"/>
        </w:rPr>
        <w:t xml:space="preserve"> </w:t>
      </w:r>
      <w:r w:rsidRPr="00BD2600">
        <w:rPr>
          <w:rFonts w:ascii="Times New Roman" w:eastAsia="Times New Roman" w:hAnsi="Times New Roman" w:cs="Times New Roman"/>
          <w:sz w:val="23"/>
          <w:szCs w:val="23"/>
        </w:rPr>
        <w:t>л</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бор</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2"/>
          <w:sz w:val="23"/>
          <w:szCs w:val="23"/>
        </w:rPr>
        <w:t>т</w:t>
      </w:r>
      <w:r w:rsidRPr="00BD2600">
        <w:rPr>
          <w:rFonts w:ascii="Times New Roman" w:eastAsia="Times New Roman" w:hAnsi="Times New Roman" w:cs="Times New Roman"/>
          <w:sz w:val="23"/>
          <w:szCs w:val="23"/>
        </w:rPr>
        <w:t>ор</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1"/>
          <w:sz w:val="23"/>
          <w:szCs w:val="23"/>
        </w:rPr>
        <w:t>ы</w:t>
      </w:r>
      <w:r w:rsidRPr="00BD2600">
        <w:rPr>
          <w:rFonts w:ascii="Times New Roman" w:eastAsia="Times New Roman" w:hAnsi="Times New Roman" w:cs="Times New Roman"/>
          <w:sz w:val="23"/>
          <w:szCs w:val="23"/>
        </w:rPr>
        <w:t>м</w:t>
      </w:r>
      <w:r w:rsidRPr="00BD2600">
        <w:rPr>
          <w:rFonts w:ascii="Times New Roman" w:eastAsia="Times New Roman" w:hAnsi="Times New Roman" w:cs="Times New Roman"/>
          <w:spacing w:val="34"/>
          <w:sz w:val="23"/>
          <w:szCs w:val="23"/>
        </w:rPr>
        <w:t xml:space="preserve"> </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35"/>
          <w:sz w:val="23"/>
          <w:szCs w:val="23"/>
        </w:rPr>
        <w:t xml:space="preserve"> </w:t>
      </w:r>
      <w:r w:rsidRPr="00BD2600">
        <w:rPr>
          <w:rFonts w:ascii="Times New Roman" w:eastAsia="Times New Roman" w:hAnsi="Times New Roman" w:cs="Times New Roman"/>
          <w:sz w:val="23"/>
          <w:szCs w:val="23"/>
        </w:rPr>
        <w:t>фо</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довым</w:t>
      </w:r>
      <w:r w:rsidRPr="00BD2600">
        <w:rPr>
          <w:rFonts w:ascii="Times New Roman" w:eastAsia="Times New Roman" w:hAnsi="Times New Roman" w:cs="Times New Roman"/>
          <w:spacing w:val="36"/>
          <w:sz w:val="23"/>
          <w:szCs w:val="23"/>
        </w:rPr>
        <w:t xml:space="preserve"> </w:t>
      </w:r>
      <w:r w:rsidRPr="00BD2600">
        <w:rPr>
          <w:rFonts w:ascii="Times New Roman" w:eastAsia="Times New Roman" w:hAnsi="Times New Roman" w:cs="Times New Roman"/>
          <w:sz w:val="23"/>
          <w:szCs w:val="23"/>
        </w:rPr>
        <w:t>д</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нны</w:t>
      </w:r>
      <w:r w:rsidRPr="00BD2600">
        <w:rPr>
          <w:rFonts w:ascii="Times New Roman" w:eastAsia="Times New Roman" w:hAnsi="Times New Roman" w:cs="Times New Roman"/>
          <w:sz w:val="23"/>
          <w:szCs w:val="23"/>
        </w:rPr>
        <w:t>м,</w:t>
      </w:r>
      <w:r w:rsidRPr="00BD2600">
        <w:rPr>
          <w:rFonts w:ascii="Times New Roman" w:eastAsia="Times New Roman" w:hAnsi="Times New Roman" w:cs="Times New Roman"/>
          <w:spacing w:val="36"/>
          <w:sz w:val="23"/>
          <w:szCs w:val="23"/>
        </w:rPr>
        <w:t xml:space="preserve"> </w:t>
      </w:r>
      <w:r w:rsidRPr="00BD2600">
        <w:rPr>
          <w:rFonts w:ascii="Times New Roman" w:eastAsia="Times New Roman" w:hAnsi="Times New Roman" w:cs="Times New Roman"/>
          <w:spacing w:val="-2"/>
          <w:sz w:val="23"/>
          <w:szCs w:val="23"/>
        </w:rPr>
        <w:t>су</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л</w:t>
      </w:r>
      <w:r w:rsidRPr="00BD2600">
        <w:rPr>
          <w:rFonts w:ascii="Times New Roman" w:eastAsia="Times New Roman" w:hAnsi="Times New Roman" w:cs="Times New Roman"/>
          <w:spacing w:val="2"/>
          <w:sz w:val="23"/>
          <w:szCs w:val="23"/>
        </w:rPr>
        <w:t>и</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1"/>
          <w:sz w:val="23"/>
          <w:szCs w:val="23"/>
        </w:rPr>
        <w:t>к</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35"/>
          <w:sz w:val="23"/>
          <w:szCs w:val="23"/>
        </w:rPr>
        <w:t xml:space="preserve">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ри</w:t>
      </w:r>
      <w:r w:rsidRPr="00BD2600">
        <w:rPr>
          <w:rFonts w:ascii="Times New Roman" w:eastAsia="Times New Roman" w:hAnsi="Times New Roman" w:cs="Times New Roman"/>
          <w:spacing w:val="34"/>
          <w:sz w:val="23"/>
          <w:szCs w:val="23"/>
        </w:rPr>
        <w:t xml:space="preserve"> </w:t>
      </w:r>
      <w:r w:rsidRPr="00BD2600">
        <w:rPr>
          <w:rFonts w:ascii="Times New Roman" w:eastAsia="Times New Roman" w:hAnsi="Times New Roman" w:cs="Times New Roman"/>
          <w:sz w:val="23"/>
          <w:szCs w:val="23"/>
        </w:rPr>
        <w:t>з</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м</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чив</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35"/>
          <w:sz w:val="23"/>
          <w:szCs w:val="23"/>
        </w:rPr>
        <w:t xml:space="preserve">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роя</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z w:val="23"/>
          <w:szCs w:val="23"/>
        </w:rPr>
        <w:t>ляют</w:t>
      </w:r>
      <w:r w:rsidRPr="00BD2600">
        <w:rPr>
          <w:rFonts w:ascii="Times New Roman" w:eastAsia="Times New Roman" w:hAnsi="Times New Roman" w:cs="Times New Roman"/>
          <w:spacing w:val="37"/>
          <w:sz w:val="23"/>
          <w:szCs w:val="23"/>
        </w:rPr>
        <w:t xml:space="preserve"> </w:t>
      </w:r>
      <w:proofErr w:type="spellStart"/>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ро</w:t>
      </w:r>
      <w:r w:rsidRPr="00BD2600">
        <w:rPr>
          <w:rFonts w:ascii="Times New Roman" w:eastAsia="Times New Roman" w:hAnsi="Times New Roman" w:cs="Times New Roman"/>
          <w:spacing w:val="1"/>
          <w:sz w:val="23"/>
          <w:szCs w:val="23"/>
        </w:rPr>
        <w:t>са</w:t>
      </w:r>
      <w:r w:rsidRPr="00BD2600">
        <w:rPr>
          <w:rFonts w:ascii="Times New Roman" w:eastAsia="Times New Roman" w:hAnsi="Times New Roman" w:cs="Times New Roman"/>
          <w:sz w:val="23"/>
          <w:szCs w:val="23"/>
        </w:rPr>
        <w:t>до</w:t>
      </w:r>
      <w:r w:rsidRPr="00BD2600">
        <w:rPr>
          <w:rFonts w:ascii="Times New Roman" w:eastAsia="Times New Roman" w:hAnsi="Times New Roman" w:cs="Times New Roman"/>
          <w:spacing w:val="-3"/>
          <w:sz w:val="23"/>
          <w:szCs w:val="23"/>
        </w:rPr>
        <w:t>ч</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1"/>
          <w:sz w:val="23"/>
          <w:szCs w:val="23"/>
        </w:rPr>
        <w:t>ы</w:t>
      </w:r>
      <w:r w:rsidRPr="00BD2600">
        <w:rPr>
          <w:rFonts w:ascii="Times New Roman" w:eastAsia="Times New Roman" w:hAnsi="Times New Roman" w:cs="Times New Roman"/>
          <w:sz w:val="23"/>
          <w:szCs w:val="23"/>
        </w:rPr>
        <w:t>е</w:t>
      </w:r>
      <w:proofErr w:type="spellEnd"/>
    </w:p>
    <w:p w14:paraId="0509A97D" w14:textId="77777777" w:rsidR="00091C86" w:rsidRDefault="00091C86" w:rsidP="00091C86">
      <w:pPr>
        <w:spacing w:before="3" w:line="264" w:lineRule="exact"/>
        <w:ind w:left="114" w:right="143"/>
        <w:rPr>
          <w:rFonts w:ascii="Times New Roman" w:eastAsia="Times New Roman" w:hAnsi="Times New Roman" w:cs="Times New Roman"/>
          <w:sz w:val="23"/>
          <w:szCs w:val="23"/>
        </w:rPr>
      </w:pP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й</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 xml:space="preserve">тва. </w:t>
      </w:r>
      <w:r w:rsidRPr="00BD2600">
        <w:rPr>
          <w:rFonts w:ascii="Times New Roman" w:eastAsia="Times New Roman" w:hAnsi="Times New Roman" w:cs="Times New Roman"/>
          <w:spacing w:val="29"/>
          <w:sz w:val="23"/>
          <w:szCs w:val="23"/>
        </w:rPr>
        <w:t xml:space="preserve"> </w:t>
      </w:r>
      <w:r w:rsidRPr="00BD2600">
        <w:rPr>
          <w:rFonts w:ascii="Times New Roman" w:eastAsia="Times New Roman" w:hAnsi="Times New Roman" w:cs="Times New Roman"/>
          <w:spacing w:val="-1"/>
          <w:sz w:val="23"/>
          <w:szCs w:val="23"/>
        </w:rPr>
        <w:t>Д</w:t>
      </w:r>
      <w:r w:rsidRPr="00BD2600">
        <w:rPr>
          <w:rFonts w:ascii="Times New Roman" w:eastAsia="Times New Roman" w:hAnsi="Times New Roman" w:cs="Times New Roman"/>
          <w:sz w:val="23"/>
          <w:szCs w:val="23"/>
        </w:rPr>
        <w:t xml:space="preserve">ля </w:t>
      </w:r>
      <w:r w:rsidRPr="00BD2600">
        <w:rPr>
          <w:rFonts w:ascii="Times New Roman" w:eastAsia="Times New Roman" w:hAnsi="Times New Roman" w:cs="Times New Roman"/>
          <w:spacing w:val="29"/>
          <w:sz w:val="23"/>
          <w:szCs w:val="23"/>
        </w:rPr>
        <w:t xml:space="preserve"> </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д</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2"/>
          <w:sz w:val="23"/>
          <w:szCs w:val="23"/>
        </w:rPr>
        <w:t>л</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z w:val="23"/>
          <w:szCs w:val="23"/>
        </w:rPr>
        <w:t xml:space="preserve">я </w:t>
      </w:r>
      <w:r w:rsidRPr="00BD2600">
        <w:rPr>
          <w:rFonts w:ascii="Times New Roman" w:eastAsia="Times New Roman" w:hAnsi="Times New Roman" w:cs="Times New Roman"/>
          <w:spacing w:val="28"/>
          <w:sz w:val="23"/>
          <w:szCs w:val="23"/>
        </w:rPr>
        <w:t xml:space="preserve"> </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ч</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ль</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 xml:space="preserve">о </w:t>
      </w:r>
      <w:r w:rsidRPr="00BD2600">
        <w:rPr>
          <w:rFonts w:ascii="Times New Roman" w:eastAsia="Times New Roman" w:hAnsi="Times New Roman" w:cs="Times New Roman"/>
          <w:spacing w:val="29"/>
          <w:sz w:val="23"/>
          <w:szCs w:val="23"/>
        </w:rPr>
        <w:t xml:space="preserve"> </w:t>
      </w:r>
      <w:proofErr w:type="spellStart"/>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ро</w:t>
      </w:r>
      <w:r w:rsidRPr="00BD2600">
        <w:rPr>
          <w:rFonts w:ascii="Times New Roman" w:eastAsia="Times New Roman" w:hAnsi="Times New Roman" w:cs="Times New Roman"/>
          <w:spacing w:val="1"/>
          <w:sz w:val="23"/>
          <w:szCs w:val="23"/>
        </w:rPr>
        <w:t>са</w:t>
      </w:r>
      <w:r w:rsidRPr="00BD2600">
        <w:rPr>
          <w:rFonts w:ascii="Times New Roman" w:eastAsia="Times New Roman" w:hAnsi="Times New Roman" w:cs="Times New Roman"/>
          <w:sz w:val="23"/>
          <w:szCs w:val="23"/>
        </w:rPr>
        <w:t>доч</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о</w:t>
      </w:r>
      <w:proofErr w:type="spellEnd"/>
      <w:r w:rsidRPr="00BD2600">
        <w:rPr>
          <w:rFonts w:ascii="Times New Roman" w:eastAsia="Times New Roman" w:hAnsi="Times New Roman" w:cs="Times New Roman"/>
          <w:sz w:val="23"/>
          <w:szCs w:val="23"/>
        </w:rPr>
        <w:t xml:space="preserve"> </w:t>
      </w:r>
      <w:r w:rsidRPr="00BD2600">
        <w:rPr>
          <w:rFonts w:ascii="Times New Roman" w:eastAsia="Times New Roman" w:hAnsi="Times New Roman" w:cs="Times New Roman"/>
          <w:spacing w:val="29"/>
          <w:sz w:val="23"/>
          <w:szCs w:val="23"/>
        </w:rPr>
        <w:t xml:space="preserve"> </w:t>
      </w:r>
      <w:r w:rsidRPr="00BD2600">
        <w:rPr>
          <w:rFonts w:ascii="Times New Roman" w:eastAsia="Times New Roman" w:hAnsi="Times New Roman" w:cs="Times New Roman"/>
          <w:sz w:val="23"/>
          <w:szCs w:val="23"/>
        </w:rPr>
        <w:t>д</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z w:val="23"/>
          <w:szCs w:val="23"/>
        </w:rPr>
        <w:t>л</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z w:val="23"/>
          <w:szCs w:val="23"/>
        </w:rPr>
        <w:t xml:space="preserve">я </w:t>
      </w:r>
      <w:r w:rsidRPr="00BD2600">
        <w:rPr>
          <w:rFonts w:ascii="Times New Roman" w:eastAsia="Times New Roman" w:hAnsi="Times New Roman" w:cs="Times New Roman"/>
          <w:spacing w:val="28"/>
          <w:sz w:val="23"/>
          <w:szCs w:val="23"/>
        </w:rPr>
        <w:t xml:space="preserve">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тро</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 xml:space="preserve">ы </w:t>
      </w:r>
      <w:r w:rsidRPr="00BD2600">
        <w:rPr>
          <w:rFonts w:ascii="Times New Roman" w:eastAsia="Times New Roman" w:hAnsi="Times New Roman" w:cs="Times New Roman"/>
          <w:spacing w:val="30"/>
          <w:sz w:val="23"/>
          <w:szCs w:val="23"/>
        </w:rPr>
        <w:t xml:space="preserve"> </w:t>
      </w:r>
      <w:proofErr w:type="spellStart"/>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2"/>
          <w:sz w:val="23"/>
          <w:szCs w:val="23"/>
        </w:rPr>
        <w:t>р</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днѐн</w:t>
      </w:r>
      <w:r w:rsidRPr="00BD2600">
        <w:rPr>
          <w:rFonts w:ascii="Times New Roman" w:eastAsia="Times New Roman" w:hAnsi="Times New Roman" w:cs="Times New Roman"/>
          <w:spacing w:val="7"/>
          <w:sz w:val="23"/>
          <w:szCs w:val="23"/>
        </w:rPr>
        <w:t>н</w:t>
      </w:r>
      <w:r w:rsidRPr="00BD2600">
        <w:rPr>
          <w:rFonts w:ascii="Times New Roman" w:eastAsia="Times New Roman" w:hAnsi="Times New Roman" w:cs="Times New Roman"/>
          <w:spacing w:val="-1"/>
          <w:sz w:val="23"/>
          <w:szCs w:val="23"/>
        </w:rPr>
        <w:t>ы</w:t>
      </w:r>
      <w:r w:rsidRPr="00BD2600">
        <w:rPr>
          <w:rFonts w:ascii="Times New Roman" w:eastAsia="Times New Roman" w:hAnsi="Times New Roman" w:cs="Times New Roman"/>
          <w:sz w:val="23"/>
          <w:szCs w:val="23"/>
        </w:rPr>
        <w:t>е</w:t>
      </w:r>
      <w:proofErr w:type="spellEnd"/>
      <w:r w:rsidRPr="00BD2600">
        <w:rPr>
          <w:rFonts w:ascii="Times New Roman" w:eastAsia="Times New Roman" w:hAnsi="Times New Roman" w:cs="Times New Roman"/>
          <w:sz w:val="23"/>
          <w:szCs w:val="23"/>
        </w:rPr>
        <w:t xml:space="preserve"> </w:t>
      </w:r>
      <w:r w:rsidRPr="00BD2600">
        <w:rPr>
          <w:rFonts w:ascii="Times New Roman" w:eastAsia="Times New Roman" w:hAnsi="Times New Roman" w:cs="Times New Roman"/>
          <w:spacing w:val="30"/>
          <w:sz w:val="23"/>
          <w:szCs w:val="23"/>
        </w:rPr>
        <w:t xml:space="preserve"> </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ф</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pacing w:val="1"/>
          <w:sz w:val="23"/>
          <w:szCs w:val="23"/>
        </w:rPr>
        <w:t>к</w:t>
      </w:r>
      <w:r w:rsidRPr="00BD2600">
        <w:rPr>
          <w:rFonts w:ascii="Times New Roman" w:eastAsia="Times New Roman" w:hAnsi="Times New Roman" w:cs="Times New Roman"/>
          <w:sz w:val="23"/>
          <w:szCs w:val="23"/>
        </w:rPr>
        <w:t>и з</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ви</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мо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ти</w:t>
      </w:r>
      <w:r w:rsidRPr="00BD2600">
        <w:rPr>
          <w:rFonts w:ascii="Times New Roman" w:eastAsia="Times New Roman" w:hAnsi="Times New Roman" w:cs="Times New Roman"/>
          <w:spacing w:val="-1"/>
          <w:sz w:val="23"/>
          <w:szCs w:val="23"/>
        </w:rPr>
        <w:t xml:space="preserve"> в</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ли</w:t>
      </w:r>
      <w:r w:rsidRPr="00BD2600">
        <w:rPr>
          <w:rFonts w:ascii="Times New Roman" w:eastAsia="Times New Roman" w:hAnsi="Times New Roman" w:cs="Times New Roman"/>
          <w:spacing w:val="-1"/>
          <w:sz w:val="23"/>
          <w:szCs w:val="23"/>
        </w:rPr>
        <w:t>чин</w:t>
      </w:r>
      <w:r w:rsidRPr="00BD2600">
        <w:rPr>
          <w:rFonts w:ascii="Times New Roman" w:eastAsia="Times New Roman" w:hAnsi="Times New Roman" w:cs="Times New Roman"/>
          <w:sz w:val="23"/>
          <w:szCs w:val="23"/>
        </w:rPr>
        <w:t>ы</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2"/>
          <w:sz w:val="23"/>
          <w:szCs w:val="23"/>
        </w:rPr>
        <w:t>о</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ль</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ой</w:t>
      </w:r>
      <w:r w:rsidRPr="00BD2600">
        <w:rPr>
          <w:rFonts w:ascii="Times New Roman" w:eastAsia="Times New Roman" w:hAnsi="Times New Roman" w:cs="Times New Roman"/>
          <w:spacing w:val="-1"/>
          <w:sz w:val="23"/>
          <w:szCs w:val="23"/>
        </w:rPr>
        <w:t xml:space="preserve"> </w:t>
      </w:r>
      <w:proofErr w:type="spellStart"/>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pacing w:val="-2"/>
          <w:sz w:val="23"/>
          <w:szCs w:val="23"/>
        </w:rPr>
        <w:t>а</w:t>
      </w:r>
      <w:r w:rsidRPr="00BD2600">
        <w:rPr>
          <w:rFonts w:ascii="Times New Roman" w:eastAsia="Times New Roman" w:hAnsi="Times New Roman" w:cs="Times New Roman"/>
          <w:sz w:val="23"/>
          <w:szCs w:val="23"/>
        </w:rPr>
        <w:t>доч</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ти</w:t>
      </w:r>
      <w:proofErr w:type="spellEnd"/>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от д</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pacing w:val="-2"/>
          <w:sz w:val="23"/>
          <w:szCs w:val="23"/>
        </w:rPr>
        <w:t>л</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z w:val="23"/>
          <w:szCs w:val="23"/>
        </w:rPr>
        <w:t xml:space="preserve">я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 xml:space="preserve">о </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pacing w:val="2"/>
          <w:sz w:val="23"/>
          <w:szCs w:val="23"/>
        </w:rPr>
        <w:t>л</w:t>
      </w:r>
      <w:r w:rsidRPr="00BD2600">
        <w:rPr>
          <w:rFonts w:ascii="Times New Roman" w:eastAsia="Times New Roman" w:hAnsi="Times New Roman" w:cs="Times New Roman"/>
          <w:spacing w:val="-2"/>
          <w:sz w:val="23"/>
          <w:szCs w:val="23"/>
        </w:rPr>
        <w:t>у</w:t>
      </w:r>
      <w:r w:rsidRPr="00BD2600">
        <w:rPr>
          <w:rFonts w:ascii="Times New Roman" w:eastAsia="Times New Roman" w:hAnsi="Times New Roman" w:cs="Times New Roman"/>
          <w:sz w:val="23"/>
          <w:szCs w:val="23"/>
        </w:rPr>
        <w:t>би</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м (рис.</w:t>
      </w:r>
      <w:r w:rsidRPr="00BD2600">
        <w:rPr>
          <w:rFonts w:ascii="Times New Roman" w:eastAsia="Times New Roman" w:hAnsi="Times New Roman" w:cs="Times New Roman"/>
          <w:spacing w:val="6"/>
          <w:sz w:val="23"/>
          <w:szCs w:val="23"/>
        </w:rPr>
        <w:t xml:space="preserve"> </w:t>
      </w:r>
      <w:r w:rsidRPr="00BD2600">
        <w:rPr>
          <w:rFonts w:ascii="Times New Roman" w:eastAsia="Times New Roman" w:hAnsi="Times New Roman" w:cs="Times New Roman"/>
          <w:sz w:val="23"/>
          <w:szCs w:val="23"/>
        </w:rPr>
        <w:t>1).</w:t>
      </w:r>
    </w:p>
    <w:p w14:paraId="652E73CE" w14:textId="421DA045" w:rsidR="00FC1449" w:rsidRPr="00BD2600" w:rsidRDefault="00FC1449" w:rsidP="00091C86">
      <w:pPr>
        <w:spacing w:before="3" w:line="264" w:lineRule="exact"/>
        <w:ind w:left="114" w:right="143"/>
        <w:rPr>
          <w:rFonts w:ascii="Times New Roman" w:eastAsia="Times New Roman" w:hAnsi="Times New Roman" w:cs="Times New Roman"/>
          <w:sz w:val="23"/>
          <w:szCs w:val="23"/>
        </w:rPr>
      </w:pPr>
      <w:r w:rsidRPr="00BD2600">
        <w:rPr>
          <w:rFonts w:ascii="Times New Roman" w:eastAsia="Times New Roman" w:hAnsi="Times New Roman" w:cs="Times New Roman"/>
          <w:spacing w:val="-1"/>
          <w:sz w:val="23"/>
          <w:szCs w:val="23"/>
        </w:rPr>
        <w:t>Д</w:t>
      </w:r>
      <w:r w:rsidRPr="00BD2600">
        <w:rPr>
          <w:rFonts w:ascii="Times New Roman" w:eastAsia="Times New Roman" w:hAnsi="Times New Roman" w:cs="Times New Roman"/>
          <w:sz w:val="23"/>
          <w:szCs w:val="23"/>
        </w:rPr>
        <w:t xml:space="preserve">ля </w:t>
      </w:r>
      <w:r w:rsidRPr="00BD2600">
        <w:rPr>
          <w:rFonts w:ascii="Times New Roman" w:eastAsia="Times New Roman" w:hAnsi="Times New Roman" w:cs="Times New Roman"/>
          <w:spacing w:val="26"/>
          <w:sz w:val="23"/>
          <w:szCs w:val="23"/>
        </w:rPr>
        <w:t xml:space="preserve"> </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z w:val="23"/>
          <w:szCs w:val="23"/>
        </w:rPr>
        <w:t>д</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2"/>
          <w:sz w:val="23"/>
          <w:szCs w:val="23"/>
        </w:rPr>
        <w:t>л</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z w:val="23"/>
          <w:szCs w:val="23"/>
        </w:rPr>
        <w:t xml:space="preserve">я </w:t>
      </w:r>
      <w:r w:rsidRPr="00BD2600">
        <w:rPr>
          <w:rFonts w:ascii="Times New Roman" w:eastAsia="Times New Roman" w:hAnsi="Times New Roman" w:cs="Times New Roman"/>
          <w:spacing w:val="26"/>
          <w:sz w:val="23"/>
          <w:szCs w:val="23"/>
        </w:rPr>
        <w:t xml:space="preserve"> </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1"/>
          <w:sz w:val="23"/>
          <w:szCs w:val="23"/>
        </w:rPr>
        <w:t>ип</w:t>
      </w:r>
      <w:r w:rsidRPr="00BD2600">
        <w:rPr>
          <w:rFonts w:ascii="Times New Roman" w:eastAsia="Times New Roman" w:hAnsi="Times New Roman" w:cs="Times New Roman"/>
          <w:sz w:val="23"/>
          <w:szCs w:val="23"/>
        </w:rPr>
        <w:t xml:space="preserve">а </w:t>
      </w:r>
      <w:r w:rsidRPr="00BD2600">
        <w:rPr>
          <w:rFonts w:ascii="Times New Roman" w:eastAsia="Times New Roman" w:hAnsi="Times New Roman" w:cs="Times New Roman"/>
          <w:spacing w:val="27"/>
          <w:sz w:val="23"/>
          <w:szCs w:val="23"/>
        </w:rPr>
        <w:t xml:space="preserve"> </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pacing w:val="2"/>
          <w:sz w:val="23"/>
          <w:szCs w:val="23"/>
        </w:rPr>
        <w:t>р</w:t>
      </w:r>
      <w:r w:rsidRPr="00BD2600">
        <w:rPr>
          <w:rFonts w:ascii="Times New Roman" w:eastAsia="Times New Roman" w:hAnsi="Times New Roman" w:cs="Times New Roman"/>
          <w:spacing w:val="-5"/>
          <w:sz w:val="23"/>
          <w:szCs w:val="23"/>
        </w:rPr>
        <w:t>у</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 xml:space="preserve">товых </w:t>
      </w:r>
      <w:r w:rsidRPr="00BD2600">
        <w:rPr>
          <w:rFonts w:ascii="Times New Roman" w:eastAsia="Times New Roman" w:hAnsi="Times New Roman" w:cs="Times New Roman"/>
          <w:spacing w:val="30"/>
          <w:sz w:val="23"/>
          <w:szCs w:val="23"/>
        </w:rPr>
        <w:t xml:space="preserve"> </w:t>
      </w:r>
      <w:r w:rsidRPr="00BD2600">
        <w:rPr>
          <w:rFonts w:ascii="Times New Roman" w:eastAsia="Times New Roman" w:hAnsi="Times New Roman" w:cs="Times New Roman"/>
          <w:spacing w:val="-5"/>
          <w:sz w:val="23"/>
          <w:szCs w:val="23"/>
        </w:rPr>
        <w:t>у</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лов</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 xml:space="preserve">й </w:t>
      </w:r>
      <w:r w:rsidRPr="00BD2600">
        <w:rPr>
          <w:rFonts w:ascii="Times New Roman" w:eastAsia="Times New Roman" w:hAnsi="Times New Roman" w:cs="Times New Roman"/>
          <w:spacing w:val="26"/>
          <w:sz w:val="23"/>
          <w:szCs w:val="23"/>
        </w:rPr>
        <w:t xml:space="preserve">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 xml:space="preserve">о </w:t>
      </w:r>
      <w:r w:rsidRPr="00BD2600">
        <w:rPr>
          <w:rFonts w:ascii="Times New Roman" w:eastAsia="Times New Roman" w:hAnsi="Times New Roman" w:cs="Times New Roman"/>
          <w:spacing w:val="26"/>
          <w:sz w:val="23"/>
          <w:szCs w:val="23"/>
        </w:rPr>
        <w:t xml:space="preserve"> </w:t>
      </w:r>
      <w:proofErr w:type="spellStart"/>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ро</w:t>
      </w:r>
      <w:r w:rsidRPr="00BD2600">
        <w:rPr>
          <w:rFonts w:ascii="Times New Roman" w:eastAsia="Times New Roman" w:hAnsi="Times New Roman" w:cs="Times New Roman"/>
          <w:spacing w:val="1"/>
          <w:sz w:val="23"/>
          <w:szCs w:val="23"/>
        </w:rPr>
        <w:t>са</w:t>
      </w:r>
      <w:r w:rsidRPr="00BD2600">
        <w:rPr>
          <w:rFonts w:ascii="Times New Roman" w:eastAsia="Times New Roman" w:hAnsi="Times New Roman" w:cs="Times New Roman"/>
          <w:spacing w:val="-2"/>
          <w:sz w:val="23"/>
          <w:szCs w:val="23"/>
        </w:rPr>
        <w:t>д</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чн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ти</w:t>
      </w:r>
      <w:proofErr w:type="spellEnd"/>
      <w:r w:rsidRPr="00BD2600">
        <w:rPr>
          <w:rFonts w:ascii="Times New Roman" w:eastAsia="Times New Roman" w:hAnsi="Times New Roman" w:cs="Times New Roman"/>
          <w:sz w:val="23"/>
          <w:szCs w:val="23"/>
        </w:rPr>
        <w:t xml:space="preserve"> </w:t>
      </w:r>
      <w:r w:rsidRPr="00BD2600">
        <w:rPr>
          <w:rFonts w:ascii="Times New Roman" w:eastAsia="Times New Roman" w:hAnsi="Times New Roman" w:cs="Times New Roman"/>
          <w:spacing w:val="26"/>
          <w:sz w:val="23"/>
          <w:szCs w:val="23"/>
        </w:rPr>
        <w:t xml:space="preserve"> </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pacing w:val="1"/>
          <w:sz w:val="23"/>
          <w:szCs w:val="23"/>
        </w:rPr>
        <w:t>ы</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pacing w:val="-2"/>
          <w:sz w:val="23"/>
          <w:szCs w:val="23"/>
        </w:rPr>
        <w:t>о</w:t>
      </w:r>
      <w:r w:rsidRPr="00BD2600">
        <w:rPr>
          <w:rFonts w:ascii="Times New Roman" w:eastAsia="Times New Roman" w:hAnsi="Times New Roman" w:cs="Times New Roman"/>
          <w:sz w:val="23"/>
          <w:szCs w:val="23"/>
        </w:rPr>
        <w:t xml:space="preserve">лнен </w:t>
      </w:r>
      <w:r w:rsidRPr="00BD2600">
        <w:rPr>
          <w:rFonts w:ascii="Times New Roman" w:eastAsia="Times New Roman" w:hAnsi="Times New Roman" w:cs="Times New Roman"/>
          <w:spacing w:val="26"/>
          <w:sz w:val="23"/>
          <w:szCs w:val="23"/>
        </w:rPr>
        <w:t xml:space="preserve"> </w:t>
      </w:r>
      <w:proofErr w:type="spellStart"/>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1"/>
          <w:sz w:val="23"/>
          <w:szCs w:val="23"/>
        </w:rPr>
        <w:t>ас</w:t>
      </w:r>
      <w:r w:rsidRPr="00BD2600">
        <w:rPr>
          <w:rFonts w:ascii="Times New Roman" w:eastAsia="Times New Roman" w:hAnsi="Times New Roman" w:cs="Times New Roman"/>
          <w:spacing w:val="-3"/>
          <w:sz w:val="23"/>
          <w:szCs w:val="23"/>
        </w:rPr>
        <w:t>ч</w:t>
      </w:r>
      <w:r w:rsidRPr="00BD2600">
        <w:rPr>
          <w:rFonts w:ascii="Times New Roman" w:eastAsia="Times New Roman" w:hAnsi="Times New Roman" w:cs="Times New Roman"/>
          <w:spacing w:val="1"/>
          <w:sz w:val="23"/>
          <w:szCs w:val="23"/>
        </w:rPr>
        <w:t>ѐ</w:t>
      </w:r>
      <w:r w:rsidRPr="00BD2600">
        <w:rPr>
          <w:rFonts w:ascii="Times New Roman" w:eastAsia="Times New Roman" w:hAnsi="Times New Roman" w:cs="Times New Roman"/>
          <w:sz w:val="23"/>
          <w:szCs w:val="23"/>
        </w:rPr>
        <w:t>т</w:t>
      </w:r>
      <w:proofErr w:type="spellEnd"/>
      <w:r w:rsidRPr="00BD2600">
        <w:rPr>
          <w:rFonts w:ascii="Times New Roman" w:eastAsia="Times New Roman" w:hAnsi="Times New Roman" w:cs="Times New Roman"/>
          <w:sz w:val="23"/>
          <w:szCs w:val="23"/>
        </w:rPr>
        <w:t xml:space="preserve"> </w:t>
      </w:r>
      <w:r w:rsidRPr="00BD2600">
        <w:rPr>
          <w:rFonts w:ascii="Times New Roman" w:eastAsia="Times New Roman" w:hAnsi="Times New Roman" w:cs="Times New Roman"/>
          <w:spacing w:val="26"/>
          <w:sz w:val="23"/>
          <w:szCs w:val="23"/>
        </w:rPr>
        <w:t xml:space="preserve"> </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ря</w:t>
      </w:r>
      <w:r w:rsidRPr="00BD2600">
        <w:rPr>
          <w:rFonts w:ascii="Times New Roman" w:eastAsia="Times New Roman" w:hAnsi="Times New Roman" w:cs="Times New Roman"/>
          <w:spacing w:val="-1"/>
          <w:sz w:val="23"/>
          <w:szCs w:val="23"/>
        </w:rPr>
        <w:t>ж</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3"/>
          <w:sz w:val="23"/>
          <w:szCs w:val="23"/>
        </w:rPr>
        <w:t>н</w:t>
      </w:r>
      <w:r w:rsidRPr="00BD2600">
        <w:rPr>
          <w:rFonts w:ascii="Times New Roman" w:eastAsia="Times New Roman" w:hAnsi="Times New Roman" w:cs="Times New Roman"/>
          <w:spacing w:val="-1"/>
          <w:sz w:val="23"/>
          <w:szCs w:val="23"/>
        </w:rPr>
        <w:t>и</w:t>
      </w:r>
      <w:r w:rsidRPr="00BD2600">
        <w:rPr>
          <w:rFonts w:ascii="Times New Roman" w:eastAsia="Times New Roman" w:hAnsi="Times New Roman" w:cs="Times New Roman"/>
          <w:sz w:val="23"/>
          <w:szCs w:val="23"/>
        </w:rPr>
        <w:t xml:space="preserve">я </w:t>
      </w:r>
      <w:r w:rsidRPr="00BD2600">
        <w:rPr>
          <w:rFonts w:ascii="Times New Roman" w:eastAsia="Times New Roman" w:hAnsi="Times New Roman" w:cs="Times New Roman"/>
          <w:spacing w:val="26"/>
          <w:sz w:val="23"/>
          <w:szCs w:val="23"/>
        </w:rPr>
        <w:t xml:space="preserve"> </w:t>
      </w:r>
      <w:r w:rsidRPr="00BD2600">
        <w:rPr>
          <w:rFonts w:ascii="Times New Roman" w:eastAsia="Times New Roman" w:hAnsi="Times New Roman" w:cs="Times New Roman"/>
          <w:sz w:val="23"/>
          <w:szCs w:val="23"/>
        </w:rPr>
        <w:t xml:space="preserve">от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об</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3"/>
          <w:sz w:val="23"/>
          <w:szCs w:val="23"/>
        </w:rPr>
        <w:t>в</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 xml:space="preserve">о </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pacing w:val="1"/>
          <w:sz w:val="23"/>
          <w:szCs w:val="23"/>
        </w:rPr>
        <w:t>ес</w:t>
      </w:r>
      <w:r w:rsidRPr="00BD2600">
        <w:rPr>
          <w:rFonts w:ascii="Times New Roman" w:eastAsia="Times New Roman" w:hAnsi="Times New Roman" w:cs="Times New Roman"/>
          <w:sz w:val="23"/>
          <w:szCs w:val="23"/>
        </w:rPr>
        <w:t>а</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р</w:t>
      </w:r>
      <w:r w:rsidRPr="00BD2600">
        <w:rPr>
          <w:rFonts w:ascii="Times New Roman" w:eastAsia="Times New Roman" w:hAnsi="Times New Roman" w:cs="Times New Roman"/>
          <w:spacing w:val="-5"/>
          <w:sz w:val="23"/>
          <w:szCs w:val="23"/>
        </w:rPr>
        <w:t>у</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2"/>
          <w:sz w:val="23"/>
          <w:szCs w:val="23"/>
        </w:rPr>
        <w:t>т</w:t>
      </w:r>
      <w:r w:rsidRPr="00BD2600">
        <w:rPr>
          <w:rFonts w:ascii="Times New Roman" w:eastAsia="Times New Roman" w:hAnsi="Times New Roman" w:cs="Times New Roman"/>
          <w:sz w:val="23"/>
          <w:szCs w:val="23"/>
        </w:rPr>
        <w:t>а</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z w:val="23"/>
          <w:szCs w:val="23"/>
        </w:rPr>
        <w:t>с</w:t>
      </w:r>
      <w:r w:rsidRPr="00BD2600">
        <w:rPr>
          <w:rFonts w:ascii="Times New Roman" w:eastAsia="Times New Roman" w:hAnsi="Times New Roman" w:cs="Times New Roman"/>
          <w:spacing w:val="1"/>
          <w:sz w:val="23"/>
          <w:szCs w:val="23"/>
        </w:rPr>
        <w:t xml:space="preserve"> </w:t>
      </w:r>
      <w:proofErr w:type="spellStart"/>
      <w:r w:rsidRPr="00BD2600">
        <w:rPr>
          <w:rFonts w:ascii="Times New Roman" w:eastAsia="Times New Roman" w:hAnsi="Times New Roman" w:cs="Times New Roman"/>
          <w:spacing w:val="-5"/>
          <w:sz w:val="23"/>
          <w:szCs w:val="23"/>
        </w:rPr>
        <w:t>у</w:t>
      </w:r>
      <w:r w:rsidRPr="00BD2600">
        <w:rPr>
          <w:rFonts w:ascii="Times New Roman" w:eastAsia="Times New Roman" w:hAnsi="Times New Roman" w:cs="Times New Roman"/>
          <w:spacing w:val="-1"/>
          <w:sz w:val="23"/>
          <w:szCs w:val="23"/>
        </w:rPr>
        <w:t>ч</w:t>
      </w:r>
      <w:r w:rsidRPr="00BD2600">
        <w:rPr>
          <w:rFonts w:ascii="Times New Roman" w:eastAsia="Times New Roman" w:hAnsi="Times New Roman" w:cs="Times New Roman"/>
          <w:spacing w:val="1"/>
          <w:sz w:val="23"/>
          <w:szCs w:val="23"/>
        </w:rPr>
        <w:t>ѐ</w:t>
      </w:r>
      <w:r w:rsidRPr="00BD2600">
        <w:rPr>
          <w:rFonts w:ascii="Times New Roman" w:eastAsia="Times New Roman" w:hAnsi="Times New Roman" w:cs="Times New Roman"/>
          <w:sz w:val="23"/>
          <w:szCs w:val="23"/>
        </w:rPr>
        <w:t>том</w:t>
      </w:r>
      <w:proofErr w:type="spellEnd"/>
      <w:r w:rsidRPr="00BD2600">
        <w:rPr>
          <w:rFonts w:ascii="Times New Roman" w:eastAsia="Times New Roman" w:hAnsi="Times New Roman" w:cs="Times New Roman"/>
          <w:sz w:val="23"/>
          <w:szCs w:val="23"/>
        </w:rPr>
        <w:t xml:space="preserve"> </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z w:val="23"/>
          <w:szCs w:val="23"/>
        </w:rPr>
        <w:t xml:space="preserve">о </w:t>
      </w:r>
      <w:r w:rsidRPr="00BD2600">
        <w:rPr>
          <w:rFonts w:ascii="Times New Roman" w:eastAsia="Times New Roman" w:hAnsi="Times New Roman" w:cs="Times New Roman"/>
          <w:spacing w:val="-1"/>
          <w:sz w:val="23"/>
          <w:szCs w:val="23"/>
        </w:rPr>
        <w:t>в</w:t>
      </w:r>
      <w:r w:rsidRPr="00BD2600">
        <w:rPr>
          <w:rFonts w:ascii="Times New Roman" w:eastAsia="Times New Roman" w:hAnsi="Times New Roman" w:cs="Times New Roman"/>
          <w:sz w:val="23"/>
          <w:szCs w:val="23"/>
        </w:rPr>
        <w:t>одона</w:t>
      </w:r>
      <w:r w:rsidRPr="00BD2600">
        <w:rPr>
          <w:rFonts w:ascii="Times New Roman" w:eastAsia="Times New Roman" w:hAnsi="Times New Roman" w:cs="Times New Roman"/>
          <w:spacing w:val="-1"/>
          <w:sz w:val="23"/>
          <w:szCs w:val="23"/>
        </w:rPr>
        <w:t>сы</w:t>
      </w:r>
      <w:r w:rsidRPr="00BD2600">
        <w:rPr>
          <w:rFonts w:ascii="Times New Roman" w:eastAsia="Times New Roman" w:hAnsi="Times New Roman" w:cs="Times New Roman"/>
          <w:sz w:val="23"/>
          <w:szCs w:val="23"/>
        </w:rPr>
        <w:t>щ</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ни</w:t>
      </w:r>
      <w:r w:rsidRPr="00BD2600">
        <w:rPr>
          <w:rFonts w:ascii="Times New Roman" w:eastAsia="Times New Roman" w:hAnsi="Times New Roman" w:cs="Times New Roman"/>
          <w:sz w:val="23"/>
          <w:szCs w:val="23"/>
        </w:rPr>
        <w:t xml:space="preserve">я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ри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pacing w:val="1"/>
          <w:sz w:val="23"/>
          <w:szCs w:val="23"/>
        </w:rPr>
        <w:t>е</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z w:val="23"/>
          <w:szCs w:val="23"/>
        </w:rPr>
        <w:t>и</w:t>
      </w:r>
      <w:r w:rsidRPr="00BD2600">
        <w:rPr>
          <w:rFonts w:ascii="Times New Roman" w:eastAsia="Times New Roman" w:hAnsi="Times New Roman" w:cs="Times New Roman"/>
          <w:spacing w:val="-1"/>
          <w:sz w:val="23"/>
          <w:szCs w:val="23"/>
        </w:rPr>
        <w:t xml:space="preserve"> в</w:t>
      </w:r>
      <w:r w:rsidRPr="00BD2600">
        <w:rPr>
          <w:rFonts w:ascii="Times New Roman" w:eastAsia="Times New Roman" w:hAnsi="Times New Roman" w:cs="Times New Roman"/>
          <w:sz w:val="23"/>
          <w:szCs w:val="23"/>
        </w:rPr>
        <w:t>л</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pacing w:val="-1"/>
          <w:sz w:val="23"/>
          <w:szCs w:val="23"/>
        </w:rPr>
        <w:t>жн</w:t>
      </w:r>
      <w:r w:rsidRPr="00BD2600">
        <w:rPr>
          <w:rFonts w:ascii="Times New Roman" w:eastAsia="Times New Roman" w:hAnsi="Times New Roman" w:cs="Times New Roman"/>
          <w:sz w:val="23"/>
          <w:szCs w:val="23"/>
        </w:rPr>
        <w:t>о</w:t>
      </w:r>
      <w:r w:rsidRPr="00BD2600">
        <w:rPr>
          <w:rFonts w:ascii="Times New Roman" w:eastAsia="Times New Roman" w:hAnsi="Times New Roman" w:cs="Times New Roman"/>
          <w:spacing w:val="1"/>
          <w:sz w:val="23"/>
          <w:szCs w:val="23"/>
        </w:rPr>
        <w:t>с</w:t>
      </w:r>
      <w:r w:rsidRPr="00BD2600">
        <w:rPr>
          <w:rFonts w:ascii="Times New Roman" w:eastAsia="Times New Roman" w:hAnsi="Times New Roman" w:cs="Times New Roman"/>
          <w:sz w:val="23"/>
          <w:szCs w:val="23"/>
        </w:rPr>
        <w:t>ти</w:t>
      </w:r>
      <w:r w:rsidRPr="00BD2600">
        <w:rPr>
          <w:rFonts w:ascii="Times New Roman" w:eastAsia="Times New Roman" w:hAnsi="Times New Roman" w:cs="Times New Roman"/>
          <w:spacing w:val="-1"/>
          <w:sz w:val="23"/>
          <w:szCs w:val="23"/>
        </w:rPr>
        <w:t xml:space="preserve"> </w:t>
      </w:r>
      <w:r w:rsidRPr="00BD2600">
        <w:rPr>
          <w:rFonts w:ascii="Times New Roman" w:eastAsia="Times New Roman" w:hAnsi="Times New Roman" w:cs="Times New Roman"/>
          <w:spacing w:val="6"/>
          <w:sz w:val="23"/>
          <w:szCs w:val="23"/>
        </w:rPr>
        <w:t>0</w:t>
      </w:r>
      <w:r w:rsidRPr="00BD2600">
        <w:rPr>
          <w:rFonts w:ascii="Times New Roman" w:eastAsia="Times New Roman" w:hAnsi="Times New Roman" w:cs="Times New Roman"/>
          <w:sz w:val="23"/>
          <w:szCs w:val="23"/>
        </w:rPr>
        <w:t xml:space="preserve">,9 </w:t>
      </w:r>
      <w:r w:rsidRPr="00BD2600">
        <w:rPr>
          <w:rFonts w:ascii="Times New Roman" w:eastAsia="Times New Roman" w:hAnsi="Times New Roman" w:cs="Times New Roman"/>
          <w:spacing w:val="-1"/>
          <w:sz w:val="23"/>
          <w:szCs w:val="23"/>
        </w:rPr>
        <w:t>п</w:t>
      </w:r>
      <w:r w:rsidRPr="00BD2600">
        <w:rPr>
          <w:rFonts w:ascii="Times New Roman" w:eastAsia="Times New Roman" w:hAnsi="Times New Roman" w:cs="Times New Roman"/>
          <w:sz w:val="23"/>
          <w:szCs w:val="23"/>
        </w:rPr>
        <w:t xml:space="preserve">о </w:t>
      </w:r>
      <w:r w:rsidRPr="00BD2600">
        <w:rPr>
          <w:rFonts w:ascii="Times New Roman" w:eastAsia="Times New Roman" w:hAnsi="Times New Roman" w:cs="Times New Roman"/>
          <w:spacing w:val="-1"/>
          <w:sz w:val="23"/>
          <w:szCs w:val="23"/>
        </w:rPr>
        <w:t>г</w:t>
      </w:r>
      <w:r w:rsidRPr="00BD2600">
        <w:rPr>
          <w:rFonts w:ascii="Times New Roman" w:eastAsia="Times New Roman" w:hAnsi="Times New Roman" w:cs="Times New Roman"/>
          <w:spacing w:val="2"/>
          <w:sz w:val="23"/>
          <w:szCs w:val="23"/>
        </w:rPr>
        <w:t>л</w:t>
      </w:r>
      <w:r w:rsidRPr="00BD2600">
        <w:rPr>
          <w:rFonts w:ascii="Times New Roman" w:eastAsia="Times New Roman" w:hAnsi="Times New Roman" w:cs="Times New Roman"/>
          <w:spacing w:val="-5"/>
          <w:sz w:val="23"/>
          <w:szCs w:val="23"/>
        </w:rPr>
        <w:t>у</w:t>
      </w:r>
      <w:r w:rsidRPr="00BD2600">
        <w:rPr>
          <w:rFonts w:ascii="Times New Roman" w:eastAsia="Times New Roman" w:hAnsi="Times New Roman" w:cs="Times New Roman"/>
          <w:sz w:val="23"/>
          <w:szCs w:val="23"/>
        </w:rPr>
        <w:t>би</w:t>
      </w:r>
      <w:r w:rsidRPr="00BD2600">
        <w:rPr>
          <w:rFonts w:ascii="Times New Roman" w:eastAsia="Times New Roman" w:hAnsi="Times New Roman" w:cs="Times New Roman"/>
          <w:spacing w:val="-1"/>
          <w:sz w:val="23"/>
          <w:szCs w:val="23"/>
        </w:rPr>
        <w:t>н</w:t>
      </w:r>
      <w:r w:rsidRPr="00BD2600">
        <w:rPr>
          <w:rFonts w:ascii="Times New Roman" w:eastAsia="Times New Roman" w:hAnsi="Times New Roman" w:cs="Times New Roman"/>
          <w:spacing w:val="1"/>
          <w:sz w:val="23"/>
          <w:szCs w:val="23"/>
        </w:rPr>
        <w:t>а</w:t>
      </w:r>
      <w:r w:rsidRPr="00BD2600">
        <w:rPr>
          <w:rFonts w:ascii="Times New Roman" w:eastAsia="Times New Roman" w:hAnsi="Times New Roman" w:cs="Times New Roman"/>
          <w:sz w:val="23"/>
          <w:szCs w:val="23"/>
        </w:rPr>
        <w:t>м</w:t>
      </w:r>
    </w:p>
    <w:p w14:paraId="36496446" w14:textId="77777777" w:rsidR="00091C86" w:rsidRPr="00116493" w:rsidRDefault="00091C86" w:rsidP="00961CF7">
      <w:pPr>
        <w:ind w:left="426"/>
        <w:contextualSpacing/>
        <w:rPr>
          <w:rFonts w:ascii="Times New Roman" w:eastAsia="Courier New" w:hAnsi="Times New Roman" w:cs="Times New Roman"/>
          <w:color w:val="auto"/>
        </w:rPr>
      </w:pPr>
    </w:p>
    <w:p w14:paraId="58CDE81F" w14:textId="77777777" w:rsidR="004B317D" w:rsidRPr="00E15335" w:rsidRDefault="004B317D" w:rsidP="00961CF7">
      <w:pPr>
        <w:ind w:left="426"/>
        <w:jc w:val="both"/>
        <w:rPr>
          <w:rFonts w:ascii="Times New Roman" w:hAnsi="Times New Roman"/>
          <w:bCs/>
        </w:rPr>
      </w:pPr>
    </w:p>
    <w:p w14:paraId="6E4ED46F" w14:textId="77777777" w:rsidR="004B317D" w:rsidRPr="00E15335" w:rsidRDefault="004B317D" w:rsidP="00961CF7">
      <w:pPr>
        <w:ind w:left="426"/>
        <w:jc w:val="both"/>
        <w:rPr>
          <w:rFonts w:ascii="Times New Roman" w:hAnsi="Times New Roman"/>
          <w:bCs/>
        </w:rPr>
      </w:pPr>
    </w:p>
    <w:p w14:paraId="4A1F881D" w14:textId="23F4A6E9" w:rsidR="004070D1" w:rsidRPr="00C7400B" w:rsidRDefault="004070D1" w:rsidP="00961CF7">
      <w:pPr>
        <w:pStyle w:val="af0"/>
        <w:numPr>
          <w:ilvl w:val="0"/>
          <w:numId w:val="10"/>
        </w:numPr>
        <w:tabs>
          <w:tab w:val="left" w:pos="3147"/>
        </w:tabs>
        <w:ind w:left="426" w:firstLine="0"/>
        <w:rPr>
          <w:b/>
          <w:bCs/>
        </w:rPr>
      </w:pPr>
      <w:r w:rsidRPr="00C7400B">
        <w:rPr>
          <w:b/>
          <w:bCs/>
        </w:rPr>
        <w:t>Архитектурно-строительные решения</w:t>
      </w:r>
    </w:p>
    <w:p w14:paraId="4F870DAA" w14:textId="07E7EDEC" w:rsidR="00F03709" w:rsidRPr="00F03709" w:rsidRDefault="00F03709" w:rsidP="00961CF7">
      <w:pPr>
        <w:tabs>
          <w:tab w:val="left" w:pos="960"/>
        </w:tabs>
        <w:autoSpaceDE w:val="0"/>
        <w:autoSpaceDN w:val="0"/>
        <w:adjustRightInd w:val="0"/>
        <w:ind w:left="426"/>
        <w:rPr>
          <w:rFonts w:ascii="Times New Roman" w:hAnsi="Times New Roman" w:cs="Times New Roman"/>
          <w:b/>
          <w:bCs/>
        </w:rPr>
      </w:pPr>
      <w:r w:rsidRPr="00F03709">
        <w:rPr>
          <w:rFonts w:ascii="Times New Roman" w:hAnsi="Times New Roman" w:cs="Times New Roman"/>
          <w:b/>
          <w:bCs/>
        </w:rPr>
        <w:tab/>
        <w:t>Общие указания</w:t>
      </w:r>
    </w:p>
    <w:p w14:paraId="0B240735"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 xml:space="preserve">1.  Рабочие чертежи разработаны в соответствии с действующими нормами и </w:t>
      </w:r>
    </w:p>
    <w:p w14:paraId="00352492"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правилами и предусматривают мероприятия, обеспечивающие экологическую,</w:t>
      </w:r>
    </w:p>
    <w:p w14:paraId="11C89DE1"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 xml:space="preserve">взрывную, взрывопожарную, пожарную безопасность эксплуатации здания при </w:t>
      </w:r>
    </w:p>
    <w:p w14:paraId="585D73FD"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 xml:space="preserve">соблюдении правил безопасности и предусмотренных мероприятий. </w:t>
      </w:r>
    </w:p>
    <w:p w14:paraId="1437A269"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 xml:space="preserve">    Рабочая документация разработана на основании:</w:t>
      </w:r>
    </w:p>
    <w:p w14:paraId="355E589B"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1.</w:t>
      </w:r>
      <w:r w:rsidRPr="00295B63">
        <w:rPr>
          <w:rFonts w:ascii="Times New Roman" w:hAnsi="Times New Roman" w:cs="Times New Roman"/>
        </w:rPr>
        <w:tab/>
        <w:t xml:space="preserve">Архитектурно-планировочного задания  </w:t>
      </w:r>
    </w:p>
    <w:p w14:paraId="7F7A1091"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2.</w:t>
      </w:r>
      <w:r w:rsidRPr="00295B63">
        <w:rPr>
          <w:rFonts w:ascii="Times New Roman" w:hAnsi="Times New Roman" w:cs="Times New Roman"/>
        </w:rPr>
        <w:tab/>
        <w:t>Задания на проектирование.</w:t>
      </w:r>
    </w:p>
    <w:p w14:paraId="07188064" w14:textId="4FEDB094" w:rsidR="00295B63"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3.</w:t>
      </w:r>
      <w:r w:rsidRPr="00295B63">
        <w:rPr>
          <w:rFonts w:ascii="Times New Roman" w:hAnsi="Times New Roman" w:cs="Times New Roman"/>
        </w:rPr>
        <w:tab/>
        <w:t xml:space="preserve">Топографического плана, составленного по материалам </w:t>
      </w:r>
      <w:r w:rsidR="00741BFD">
        <w:rPr>
          <w:rFonts w:ascii="Times New Roman" w:hAnsi="Times New Roman" w:cs="Times New Roman"/>
        </w:rPr>
        <w:t>съемки</w:t>
      </w:r>
    </w:p>
    <w:p w14:paraId="6AF39061" w14:textId="6B7D92BE"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ab/>
        <w:t xml:space="preserve">Геологических данных, принятых по результатам инженерно-геологических  изысканий </w:t>
      </w:r>
    </w:p>
    <w:p w14:paraId="44C43897" w14:textId="026194E5" w:rsidR="00F03709" w:rsidRPr="00741BFD" w:rsidRDefault="00F03709" w:rsidP="00741BFD">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Площадь проектируемого участка  составляет -</w:t>
      </w:r>
      <w:r w:rsidR="00FF02EA">
        <w:rPr>
          <w:rFonts w:ascii="Times New Roman" w:hAnsi="Times New Roman" w:cs="Times New Roman"/>
        </w:rPr>
        <w:t>25,0</w:t>
      </w:r>
      <w:r w:rsidR="00741BFD">
        <w:rPr>
          <w:rFonts w:ascii="Times New Roman" w:hAnsi="Times New Roman" w:cs="Times New Roman"/>
        </w:rPr>
        <w:t>га.</w:t>
      </w:r>
      <w:r w:rsidRPr="00741BFD">
        <w:rPr>
          <w:rFonts w:ascii="Times New Roman" w:hAnsi="Times New Roman" w:cs="Times New Roman"/>
        </w:rPr>
        <w:t xml:space="preserve">  </w:t>
      </w:r>
    </w:p>
    <w:p w14:paraId="36BBC3A3" w14:textId="27964273"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Система водоотвода с кровли - наружная, неорганизованная.</w:t>
      </w:r>
    </w:p>
    <w:p w14:paraId="5C4D0254" w14:textId="07D3780A" w:rsidR="00F03709" w:rsidRPr="00295B63" w:rsidRDefault="00F03709" w:rsidP="00961CF7">
      <w:pPr>
        <w:autoSpaceDE w:val="0"/>
        <w:autoSpaceDN w:val="0"/>
        <w:adjustRightInd w:val="0"/>
        <w:ind w:left="426"/>
        <w:rPr>
          <w:rFonts w:ascii="Times New Roman" w:hAnsi="Times New Roman" w:cs="Times New Roman"/>
          <w:color w:val="auto"/>
        </w:rPr>
      </w:pPr>
      <w:r w:rsidRPr="00295B63">
        <w:rPr>
          <w:rFonts w:ascii="Times New Roman" w:hAnsi="Times New Roman" w:cs="Times New Roman"/>
          <w:color w:val="auto"/>
        </w:rPr>
        <w:t xml:space="preserve">  Характеризуется следующими природно-климатическими условиями:</w:t>
      </w:r>
    </w:p>
    <w:p w14:paraId="115F409D" w14:textId="77777777" w:rsidR="00F03709" w:rsidRPr="00295B63" w:rsidRDefault="00F03709" w:rsidP="00961CF7">
      <w:pPr>
        <w:autoSpaceDE w:val="0"/>
        <w:autoSpaceDN w:val="0"/>
        <w:adjustRightInd w:val="0"/>
        <w:ind w:left="426"/>
        <w:rPr>
          <w:rFonts w:ascii="Times New Roman" w:hAnsi="Times New Roman" w:cs="Times New Roman"/>
          <w:color w:val="auto"/>
        </w:rPr>
      </w:pPr>
      <w:r w:rsidRPr="00295B63">
        <w:rPr>
          <w:rFonts w:ascii="Times New Roman" w:hAnsi="Times New Roman" w:cs="Times New Roman"/>
          <w:color w:val="auto"/>
        </w:rPr>
        <w:t xml:space="preserve">  Проект разработан для строительства в 1В климатическом районе.</w:t>
      </w:r>
    </w:p>
    <w:p w14:paraId="7A805A07"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ab/>
        <w:t xml:space="preserve">За условную отметку 0.000 принят уровень чистого пола проектируемого </w:t>
      </w:r>
    </w:p>
    <w:p w14:paraId="290AC99D" w14:textId="28765CC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 xml:space="preserve">здания, что соответствует </w:t>
      </w:r>
      <w:r w:rsidRPr="00AF6F70">
        <w:rPr>
          <w:rFonts w:ascii="Times New Roman" w:hAnsi="Times New Roman" w:cs="Times New Roman"/>
        </w:rPr>
        <w:t xml:space="preserve">абсолютной отметке </w:t>
      </w:r>
      <w:r w:rsidR="00AF6F70" w:rsidRPr="00AF6F70">
        <w:rPr>
          <w:rFonts w:ascii="Times New Roman" w:hAnsi="Times New Roman" w:cs="Times New Roman"/>
        </w:rPr>
        <w:t>251,20</w:t>
      </w:r>
      <w:r w:rsidRPr="00AF6F70">
        <w:rPr>
          <w:rFonts w:ascii="Times New Roman" w:hAnsi="Times New Roman" w:cs="Times New Roman"/>
        </w:rPr>
        <w:t xml:space="preserve"> по ГП.</w:t>
      </w:r>
    </w:p>
    <w:p w14:paraId="1DE54FD9"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 xml:space="preserve">Категория здания по взрывопожарной и пожарной опасности - Г. </w:t>
      </w:r>
    </w:p>
    <w:p w14:paraId="0134FA13"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 xml:space="preserve">Проект разработан для производства работ в летнее и зимнее время. </w:t>
      </w:r>
    </w:p>
    <w:p w14:paraId="686A4DE4"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Рельеф территории без перепадов, спланирован с уклоном и не</w:t>
      </w:r>
    </w:p>
    <w:p w14:paraId="513B1D5D"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 xml:space="preserve">ограничен существующими застройками; </w:t>
      </w:r>
    </w:p>
    <w:p w14:paraId="63E24F8D" w14:textId="756997F2"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ab/>
        <w:t xml:space="preserve">Геолого-литологическое строение исследуемого участка работ представлено </w:t>
      </w:r>
    </w:p>
    <w:p w14:paraId="7C12BB19" w14:textId="77777777"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аллювиально-пролювиальными верхнечетвертичными  отложениями .</w:t>
      </w:r>
    </w:p>
    <w:p w14:paraId="6D9ECC74" w14:textId="00165D61"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 xml:space="preserve">Подземные воды залегают на глубине более 15 метров. Территория отнесена к потенциально </w:t>
      </w:r>
      <w:proofErr w:type="spellStart"/>
      <w:r w:rsidRPr="00295B63">
        <w:rPr>
          <w:rFonts w:ascii="Times New Roman" w:hAnsi="Times New Roman" w:cs="Times New Roman"/>
        </w:rPr>
        <w:t>неподтопляемой</w:t>
      </w:r>
      <w:proofErr w:type="spellEnd"/>
      <w:r w:rsidRPr="00295B63">
        <w:rPr>
          <w:rFonts w:ascii="Times New Roman" w:hAnsi="Times New Roman" w:cs="Times New Roman"/>
        </w:rPr>
        <w:t xml:space="preserve">. </w:t>
      </w:r>
    </w:p>
    <w:p w14:paraId="2CCD006A" w14:textId="03C31239"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Основанием фундаментов  будут служить галечниковые грунты и суглинок</w:t>
      </w:r>
    </w:p>
    <w:p w14:paraId="34B131AE" w14:textId="0CCBA72C" w:rsidR="00F03709" w:rsidRPr="00295B63" w:rsidRDefault="00F03709" w:rsidP="00961CF7">
      <w:pPr>
        <w:tabs>
          <w:tab w:val="left" w:pos="3936"/>
        </w:tabs>
        <w:ind w:left="426"/>
        <w:rPr>
          <w:color w:val="auto"/>
          <w:lang w:bidi="ar-SA"/>
        </w:rPr>
      </w:pPr>
      <w:r w:rsidRPr="00295B63">
        <w:rPr>
          <w:color w:val="auto"/>
          <w:lang w:bidi="ar-SA"/>
        </w:rPr>
        <w:tab/>
      </w:r>
    </w:p>
    <w:p w14:paraId="4F95A545" w14:textId="77777777" w:rsidR="00F03709" w:rsidRPr="00295B63" w:rsidRDefault="00F03709" w:rsidP="00961CF7">
      <w:pPr>
        <w:pStyle w:val="af0"/>
        <w:autoSpaceDE w:val="0"/>
        <w:autoSpaceDN w:val="0"/>
        <w:adjustRightInd w:val="0"/>
        <w:ind w:left="426"/>
        <w:rPr>
          <w:rFonts w:ascii="Times New Roman" w:hAnsi="Times New Roman" w:cs="Times New Roman"/>
        </w:rPr>
      </w:pPr>
      <w:proofErr w:type="spellStart"/>
      <w:r w:rsidRPr="00295B63">
        <w:rPr>
          <w:rFonts w:ascii="Times New Roman" w:hAnsi="Times New Roman" w:cs="Times New Roman"/>
        </w:rPr>
        <w:t>просадочный</w:t>
      </w:r>
      <w:proofErr w:type="spellEnd"/>
      <w:r w:rsidRPr="00295B63">
        <w:rPr>
          <w:rFonts w:ascii="Times New Roman" w:hAnsi="Times New Roman" w:cs="Times New Roman"/>
        </w:rPr>
        <w:t>, прочностные и деформационные свойства которых приведены выше (см. главу VII).</w:t>
      </w:r>
    </w:p>
    <w:p w14:paraId="7522BD6D" w14:textId="186CF0F6"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lastRenderedPageBreak/>
        <w:t>Сейсмичность участка 7 баллов. На площадке развиты грунты I и II категории по сейсмическим свойствам.</w:t>
      </w:r>
    </w:p>
    <w:p w14:paraId="6E77C4B4" w14:textId="02B14B5C"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В случае встречи бытовых ям, а также насыпные грунты, рекомендуется проходить их котлованом  до грунтов естественного сложения.</w:t>
      </w:r>
    </w:p>
    <w:p w14:paraId="6124038D" w14:textId="1E5216B9" w:rsidR="00F03709" w:rsidRPr="00295B63" w:rsidRDefault="00F03709" w:rsidP="00961CF7">
      <w:pPr>
        <w:widowControl/>
        <w:autoSpaceDE w:val="0"/>
        <w:autoSpaceDN w:val="0"/>
        <w:adjustRightInd w:val="0"/>
        <w:ind w:left="426"/>
        <w:rPr>
          <w:rFonts w:ascii="Times New Roman" w:hAnsi="Times New Roman" w:cs="Times New Roman"/>
          <w:color w:val="auto"/>
          <w:lang w:bidi="ar-SA"/>
        </w:rPr>
      </w:pPr>
      <w:r w:rsidRPr="00295B63">
        <w:rPr>
          <w:rFonts w:ascii="Times New Roman" w:hAnsi="Times New Roman" w:cs="Times New Roman"/>
          <w:color w:val="auto"/>
          <w:lang w:bidi="ar-SA"/>
        </w:rPr>
        <w:t>В случае несоответствия грунтов, обнаруженных на отметках заложения подошвы фундаментов</w:t>
      </w:r>
      <w:r w:rsidRPr="00295B63">
        <w:rPr>
          <w:rFonts w:ascii="Times New Roman" w:hAnsi="Times New Roman" w:cs="Times New Roman"/>
          <w:color w:val="auto"/>
        </w:rPr>
        <w:t xml:space="preserve"> </w:t>
      </w:r>
      <w:r w:rsidRPr="00295B63">
        <w:rPr>
          <w:rFonts w:ascii="Times New Roman" w:hAnsi="Times New Roman" w:cs="Times New Roman"/>
          <w:color w:val="auto"/>
          <w:lang w:bidi="ar-SA"/>
        </w:rPr>
        <w:t>с инженерно-геологическим заключением,</w:t>
      </w:r>
      <w:r w:rsidRPr="00295B63">
        <w:rPr>
          <w:rFonts w:ascii="Times New Roman" w:hAnsi="Times New Roman" w:cs="Times New Roman"/>
          <w:color w:val="auto"/>
        </w:rPr>
        <w:t xml:space="preserve"> </w:t>
      </w:r>
      <w:r w:rsidRPr="00295B63">
        <w:rPr>
          <w:rFonts w:ascii="Times New Roman" w:hAnsi="Times New Roman" w:cs="Times New Roman"/>
          <w:color w:val="auto"/>
          <w:lang w:bidi="ar-SA"/>
        </w:rPr>
        <w:t>в натуре составителями  данного отчета.</w:t>
      </w:r>
    </w:p>
    <w:p w14:paraId="3501CB22" w14:textId="4F1BE461" w:rsidR="00F03709" w:rsidRPr="00295B63" w:rsidRDefault="00F03709" w:rsidP="00961CF7">
      <w:pPr>
        <w:pStyle w:val="af0"/>
        <w:autoSpaceDE w:val="0"/>
        <w:autoSpaceDN w:val="0"/>
        <w:adjustRightInd w:val="0"/>
        <w:ind w:left="426"/>
        <w:rPr>
          <w:rFonts w:ascii="Times New Roman" w:hAnsi="Times New Roman" w:cs="Times New Roman"/>
        </w:rPr>
      </w:pPr>
      <w:r w:rsidRPr="00295B63">
        <w:rPr>
          <w:rFonts w:ascii="Times New Roman" w:hAnsi="Times New Roman" w:cs="Times New Roman"/>
        </w:rPr>
        <w:t xml:space="preserve"> Котлован должен быть осмотрен составителями  данного отчета.</w:t>
      </w:r>
    </w:p>
    <w:p w14:paraId="33B62221" w14:textId="77777777" w:rsidR="004B317D" w:rsidRPr="00295B63" w:rsidRDefault="004B317D" w:rsidP="00961CF7">
      <w:pPr>
        <w:ind w:left="426"/>
        <w:jc w:val="both"/>
        <w:rPr>
          <w:rFonts w:ascii="Times New Roman" w:hAnsi="Times New Roman"/>
          <w:color w:val="auto"/>
        </w:rPr>
      </w:pPr>
    </w:p>
    <w:p w14:paraId="07ED479E" w14:textId="77777777" w:rsidR="00F03709" w:rsidRPr="00295B63" w:rsidRDefault="004B317D" w:rsidP="00961CF7">
      <w:pPr>
        <w:widowControl/>
        <w:autoSpaceDE w:val="0"/>
        <w:autoSpaceDN w:val="0"/>
        <w:adjustRightInd w:val="0"/>
        <w:ind w:left="426"/>
        <w:rPr>
          <w:rFonts w:ascii="Times New Roman" w:hAnsi="Times New Roman" w:cs="Times New Roman"/>
          <w:color w:val="auto"/>
          <w:sz w:val="29"/>
          <w:szCs w:val="29"/>
          <w:u w:val="single"/>
          <w:lang w:bidi="ar-SA"/>
        </w:rPr>
      </w:pPr>
      <w:r w:rsidRPr="00295B63">
        <w:rPr>
          <w:color w:val="auto"/>
        </w:rPr>
        <w:tab/>
      </w:r>
      <w:bookmarkStart w:id="19" w:name="_Toc32837522"/>
      <w:bookmarkStart w:id="20" w:name="_Toc33117016"/>
      <w:r w:rsidR="00F03709" w:rsidRPr="00295B63">
        <w:rPr>
          <w:rFonts w:ascii="Times New Roman" w:hAnsi="Times New Roman" w:cs="Times New Roman"/>
          <w:color w:val="auto"/>
          <w:sz w:val="29"/>
          <w:szCs w:val="29"/>
          <w:u w:val="single"/>
          <w:lang w:bidi="ar-SA"/>
        </w:rPr>
        <w:t>Краткая характеристика здания.</w:t>
      </w:r>
    </w:p>
    <w:p w14:paraId="34E12AAD" w14:textId="77777777" w:rsidR="00F03709" w:rsidRPr="00295B63" w:rsidRDefault="00F03709" w:rsidP="00961CF7">
      <w:pPr>
        <w:widowControl/>
        <w:autoSpaceDE w:val="0"/>
        <w:autoSpaceDN w:val="0"/>
        <w:adjustRightInd w:val="0"/>
        <w:ind w:left="426"/>
        <w:rPr>
          <w:rFonts w:ascii="Times New Roman" w:hAnsi="Times New Roman" w:cs="Times New Roman"/>
          <w:color w:val="auto"/>
          <w:lang w:bidi="ar-SA"/>
        </w:rPr>
      </w:pPr>
      <w:r w:rsidRPr="00295B63">
        <w:rPr>
          <w:rFonts w:ascii="Times New Roman" w:hAnsi="Times New Roman" w:cs="Times New Roman"/>
          <w:color w:val="auto"/>
          <w:lang w:bidi="ar-SA"/>
        </w:rPr>
        <w:t xml:space="preserve">Здание одноэтажное, многопролетное: </w:t>
      </w:r>
    </w:p>
    <w:p w14:paraId="3D2F041E" w14:textId="77777777" w:rsidR="00F03709" w:rsidRPr="00295B63" w:rsidRDefault="00F03709" w:rsidP="00961CF7">
      <w:pPr>
        <w:widowControl/>
        <w:autoSpaceDE w:val="0"/>
        <w:autoSpaceDN w:val="0"/>
        <w:adjustRightInd w:val="0"/>
        <w:ind w:left="426"/>
        <w:rPr>
          <w:rFonts w:ascii="Times New Roman" w:hAnsi="Times New Roman" w:cs="Times New Roman"/>
          <w:color w:val="auto"/>
          <w:lang w:bidi="ar-SA"/>
        </w:rPr>
      </w:pPr>
      <w:r w:rsidRPr="00295B63">
        <w:rPr>
          <w:rFonts w:ascii="Times New Roman" w:hAnsi="Times New Roman" w:cs="Times New Roman"/>
          <w:color w:val="auto"/>
          <w:lang w:bidi="ar-SA"/>
        </w:rPr>
        <w:t>Размеры - 160,6 х 16,6м.</w:t>
      </w:r>
    </w:p>
    <w:p w14:paraId="4FBDC17F" w14:textId="77777777" w:rsidR="00F03709" w:rsidRPr="00295B63" w:rsidRDefault="00F03709" w:rsidP="00961CF7">
      <w:pPr>
        <w:widowControl/>
        <w:autoSpaceDE w:val="0"/>
        <w:autoSpaceDN w:val="0"/>
        <w:adjustRightInd w:val="0"/>
        <w:ind w:left="426"/>
        <w:rPr>
          <w:rFonts w:ascii="Times New Roman" w:hAnsi="Times New Roman" w:cs="Times New Roman"/>
          <w:color w:val="auto"/>
          <w:lang w:bidi="ar-SA"/>
        </w:rPr>
      </w:pPr>
      <w:r w:rsidRPr="00295B63">
        <w:rPr>
          <w:rFonts w:ascii="Times New Roman" w:hAnsi="Times New Roman" w:cs="Times New Roman"/>
          <w:color w:val="auto"/>
          <w:lang w:bidi="ar-SA"/>
        </w:rPr>
        <w:t>На территории расположены:</w:t>
      </w:r>
    </w:p>
    <w:p w14:paraId="3DB513BB" w14:textId="77777777" w:rsidR="00F03709" w:rsidRPr="00295B63" w:rsidRDefault="00F03709" w:rsidP="00961CF7">
      <w:pPr>
        <w:widowControl/>
        <w:autoSpaceDE w:val="0"/>
        <w:autoSpaceDN w:val="0"/>
        <w:adjustRightInd w:val="0"/>
        <w:ind w:left="426"/>
        <w:rPr>
          <w:rFonts w:ascii="Times New Roman" w:hAnsi="Times New Roman" w:cs="Times New Roman"/>
          <w:color w:val="auto"/>
          <w:lang w:bidi="ar-SA"/>
        </w:rPr>
      </w:pPr>
      <w:r w:rsidRPr="00295B63">
        <w:rPr>
          <w:rFonts w:ascii="Times New Roman" w:hAnsi="Times New Roman" w:cs="Times New Roman"/>
          <w:color w:val="auto"/>
          <w:lang w:bidi="ar-SA"/>
        </w:rPr>
        <w:t>склад для хранения продукции, склад для хранения сырья. </w:t>
      </w:r>
      <w:r w:rsidRPr="00295B63">
        <w:rPr>
          <w:rFonts w:ascii="Times New Roman" w:hAnsi="Times New Roman" w:cs="Times New Roman"/>
          <w:color w:val="auto"/>
          <w:lang w:bidi="ar-SA"/>
        </w:rPr>
        <w:br/>
        <w:t xml:space="preserve">Стены здания выполнены из «Сэндвич» панелей толщиной 100мм. </w:t>
      </w:r>
    </w:p>
    <w:p w14:paraId="66C2CAAB" w14:textId="77777777" w:rsidR="00F03709" w:rsidRPr="00295B63" w:rsidRDefault="00F03709" w:rsidP="00961CF7">
      <w:pPr>
        <w:widowControl/>
        <w:autoSpaceDE w:val="0"/>
        <w:autoSpaceDN w:val="0"/>
        <w:adjustRightInd w:val="0"/>
        <w:ind w:left="426"/>
        <w:rPr>
          <w:rFonts w:ascii="Times New Roman" w:hAnsi="Times New Roman" w:cs="Times New Roman"/>
          <w:color w:val="auto"/>
          <w:lang w:bidi="ar-SA"/>
        </w:rPr>
      </w:pPr>
      <w:r w:rsidRPr="00295B63">
        <w:rPr>
          <w:rFonts w:ascii="Times New Roman" w:hAnsi="Times New Roman" w:cs="Times New Roman"/>
          <w:color w:val="auto"/>
          <w:lang w:bidi="ar-SA"/>
        </w:rPr>
        <w:t>Распашные ворота с входными калитками - 5,0х4,5м.   </w:t>
      </w:r>
      <w:r w:rsidRPr="00295B63">
        <w:rPr>
          <w:rFonts w:ascii="Times New Roman" w:hAnsi="Times New Roman" w:cs="Times New Roman"/>
          <w:color w:val="auto"/>
          <w:lang w:bidi="ar-SA"/>
        </w:rPr>
        <w:br/>
        <w:t xml:space="preserve">Двери наружные </w:t>
      </w:r>
      <w:r w:rsidRPr="00295B63">
        <w:rPr>
          <w:rFonts w:ascii="Arial" w:hAnsi="Arial" w:cs="Arial"/>
          <w:color w:val="auto"/>
          <w:lang w:bidi="ar-SA"/>
        </w:rPr>
        <w:t xml:space="preserve">– </w:t>
      </w:r>
      <w:r w:rsidRPr="00295B63">
        <w:rPr>
          <w:rFonts w:ascii="Times New Roman" w:hAnsi="Times New Roman" w:cs="Times New Roman"/>
          <w:color w:val="auto"/>
          <w:lang w:bidi="ar-SA"/>
        </w:rPr>
        <w:t>металлические. </w:t>
      </w:r>
      <w:r w:rsidRPr="00295B63">
        <w:rPr>
          <w:rFonts w:ascii="Times New Roman" w:hAnsi="Times New Roman" w:cs="Times New Roman"/>
          <w:color w:val="auto"/>
          <w:lang w:bidi="ar-SA"/>
        </w:rPr>
        <w:br/>
        <w:t xml:space="preserve">Водоотвод </w:t>
      </w:r>
      <w:r w:rsidRPr="00295B63">
        <w:rPr>
          <w:rFonts w:ascii="Arial" w:hAnsi="Arial" w:cs="Arial"/>
          <w:color w:val="auto"/>
          <w:lang w:bidi="ar-SA"/>
        </w:rPr>
        <w:t xml:space="preserve">– </w:t>
      </w:r>
      <w:r w:rsidRPr="00295B63">
        <w:rPr>
          <w:rFonts w:ascii="Times New Roman" w:hAnsi="Times New Roman" w:cs="Times New Roman"/>
          <w:color w:val="auto"/>
          <w:lang w:bidi="ar-SA"/>
        </w:rPr>
        <w:t>наружный неорганизованный.  </w:t>
      </w:r>
      <w:r w:rsidRPr="00295B63">
        <w:rPr>
          <w:rFonts w:ascii="Times New Roman" w:hAnsi="Times New Roman" w:cs="Times New Roman"/>
          <w:color w:val="auto"/>
          <w:lang w:bidi="ar-SA"/>
        </w:rPr>
        <w:br/>
        <w:t>Кровля скатная из кровельных «Сэндвич» панелей толщиной 125мм по металлическим фермам. </w:t>
      </w:r>
      <w:r w:rsidRPr="00295B63">
        <w:rPr>
          <w:rFonts w:ascii="Times New Roman" w:hAnsi="Times New Roman" w:cs="Times New Roman"/>
          <w:color w:val="auto"/>
          <w:lang w:bidi="ar-SA"/>
        </w:rPr>
        <w:br/>
        <w:t xml:space="preserve">Вокруг здания предусмотрено устройство </w:t>
      </w:r>
      <w:proofErr w:type="spellStart"/>
      <w:r w:rsidRPr="00295B63">
        <w:rPr>
          <w:rFonts w:ascii="Times New Roman" w:hAnsi="Times New Roman" w:cs="Times New Roman"/>
          <w:color w:val="auto"/>
          <w:lang w:bidi="ar-SA"/>
        </w:rPr>
        <w:t>отмостки</w:t>
      </w:r>
      <w:proofErr w:type="spellEnd"/>
      <w:r w:rsidRPr="00295B63">
        <w:rPr>
          <w:rFonts w:ascii="Times New Roman" w:hAnsi="Times New Roman" w:cs="Times New Roman"/>
          <w:color w:val="auto"/>
          <w:lang w:bidi="ar-SA"/>
        </w:rPr>
        <w:t xml:space="preserve"> шириной 1000мм </w:t>
      </w:r>
    </w:p>
    <w:p w14:paraId="638A4EA6" w14:textId="430F9D53" w:rsidR="00F03709" w:rsidRPr="00295B63" w:rsidRDefault="00F03709" w:rsidP="00961CF7">
      <w:pPr>
        <w:widowControl/>
        <w:autoSpaceDE w:val="0"/>
        <w:autoSpaceDN w:val="0"/>
        <w:adjustRightInd w:val="0"/>
        <w:ind w:left="426"/>
        <w:rPr>
          <w:rFonts w:ascii="Times New Roman" w:hAnsi="Times New Roman" w:cs="Times New Roman"/>
          <w:color w:val="auto"/>
          <w:lang w:bidi="ar-SA"/>
        </w:rPr>
      </w:pPr>
      <w:r w:rsidRPr="00295B63">
        <w:rPr>
          <w:rFonts w:ascii="Times New Roman" w:hAnsi="Times New Roman" w:cs="Times New Roman"/>
          <w:color w:val="auto"/>
          <w:lang w:bidi="ar-SA"/>
        </w:rPr>
        <w:t>щебеночному основанию толщиной 100мм. </w:t>
      </w:r>
      <w:r w:rsidRPr="00295B63">
        <w:rPr>
          <w:rFonts w:ascii="Times New Roman" w:hAnsi="Times New Roman" w:cs="Times New Roman"/>
          <w:color w:val="auto"/>
          <w:lang w:bidi="ar-SA"/>
        </w:rPr>
        <w:br/>
        <w:t>Наружная отделка </w:t>
      </w:r>
      <w:r w:rsidRPr="00295B63">
        <w:rPr>
          <w:rFonts w:ascii="Times New Roman" w:hAnsi="Times New Roman" w:cs="Times New Roman"/>
          <w:color w:val="auto"/>
          <w:lang w:bidi="ar-SA"/>
        </w:rPr>
        <w:br/>
        <w:t xml:space="preserve">Цоколь </w:t>
      </w:r>
      <w:r w:rsidRPr="00295B63">
        <w:rPr>
          <w:rFonts w:ascii="Arial" w:hAnsi="Arial" w:cs="Arial"/>
          <w:color w:val="auto"/>
          <w:lang w:bidi="ar-SA"/>
        </w:rPr>
        <w:t xml:space="preserve">– </w:t>
      </w:r>
      <w:proofErr w:type="spellStart"/>
      <w:r w:rsidRPr="00295B63">
        <w:rPr>
          <w:rFonts w:ascii="Times New Roman" w:hAnsi="Times New Roman" w:cs="Times New Roman"/>
          <w:color w:val="auto"/>
          <w:lang w:bidi="ar-SA"/>
        </w:rPr>
        <w:t>сплитерная</w:t>
      </w:r>
      <w:proofErr w:type="spellEnd"/>
      <w:r w:rsidRPr="00295B63">
        <w:rPr>
          <w:rFonts w:ascii="Times New Roman" w:hAnsi="Times New Roman" w:cs="Times New Roman"/>
          <w:color w:val="auto"/>
          <w:lang w:bidi="ar-SA"/>
        </w:rPr>
        <w:t xml:space="preserve"> плитка, </w:t>
      </w:r>
      <w:proofErr w:type="spellStart"/>
      <w:r w:rsidRPr="00295B63">
        <w:rPr>
          <w:rFonts w:ascii="Times New Roman" w:hAnsi="Times New Roman" w:cs="Times New Roman"/>
          <w:color w:val="auto"/>
          <w:lang w:bidi="ar-SA"/>
        </w:rPr>
        <w:t>керамогранит</w:t>
      </w:r>
      <w:proofErr w:type="spellEnd"/>
      <w:r w:rsidRPr="00295B63">
        <w:rPr>
          <w:rFonts w:ascii="Times New Roman" w:hAnsi="Times New Roman" w:cs="Times New Roman"/>
          <w:color w:val="auto"/>
          <w:lang w:bidi="ar-SA"/>
        </w:rPr>
        <w:t>. </w:t>
      </w:r>
      <w:r w:rsidRPr="00295B63">
        <w:rPr>
          <w:rFonts w:ascii="Times New Roman" w:hAnsi="Times New Roman" w:cs="Times New Roman"/>
          <w:color w:val="auto"/>
          <w:lang w:bidi="ar-SA"/>
        </w:rPr>
        <w:br/>
        <w:t xml:space="preserve">Стены </w:t>
      </w:r>
      <w:r w:rsidRPr="00295B63">
        <w:rPr>
          <w:rFonts w:ascii="Arial" w:hAnsi="Arial" w:cs="Arial"/>
          <w:color w:val="auto"/>
          <w:lang w:bidi="ar-SA"/>
        </w:rPr>
        <w:t xml:space="preserve">– </w:t>
      </w:r>
      <w:r w:rsidRPr="00295B63">
        <w:rPr>
          <w:rFonts w:ascii="Times New Roman" w:hAnsi="Times New Roman" w:cs="Times New Roman"/>
          <w:color w:val="auto"/>
          <w:lang w:bidi="ar-SA"/>
        </w:rPr>
        <w:t>стеновые панели типа «Сэндвич» с негорючим минеральным утеплителем на основе базальтового волокна. </w:t>
      </w:r>
    </w:p>
    <w:p w14:paraId="2CA7B344" w14:textId="4BF81803" w:rsidR="004B317D" w:rsidRPr="00295B63" w:rsidRDefault="004B317D" w:rsidP="00961CF7">
      <w:pPr>
        <w:pStyle w:val="af9"/>
        <w:tabs>
          <w:tab w:val="num" w:pos="0"/>
          <w:tab w:val="num" w:pos="900"/>
        </w:tabs>
        <w:spacing w:after="0"/>
        <w:ind w:left="426"/>
        <w:rPr>
          <w:sz w:val="24"/>
        </w:rPr>
      </w:pPr>
    </w:p>
    <w:tbl>
      <w:tblPr>
        <w:tblW w:w="9689" w:type="dxa"/>
        <w:tblLook w:val="04A0" w:firstRow="1" w:lastRow="0" w:firstColumn="1" w:lastColumn="0" w:noHBand="0" w:noVBand="1"/>
      </w:tblPr>
      <w:tblGrid>
        <w:gridCol w:w="10241"/>
      </w:tblGrid>
      <w:tr w:rsidR="00295B63" w:rsidRPr="00295B63" w14:paraId="09D88FE8" w14:textId="77777777" w:rsidTr="00F03709">
        <w:trPr>
          <w:trHeight w:val="360"/>
        </w:trPr>
        <w:tc>
          <w:tcPr>
            <w:tcW w:w="9689" w:type="dxa"/>
            <w:tcBorders>
              <w:top w:val="nil"/>
              <w:left w:val="nil"/>
              <w:bottom w:val="nil"/>
              <w:right w:val="nil"/>
            </w:tcBorders>
            <w:shd w:val="clear" w:color="auto" w:fill="auto"/>
            <w:noWrap/>
            <w:vAlign w:val="bottom"/>
          </w:tcPr>
          <w:p w14:paraId="1367A2AD" w14:textId="6B32D884" w:rsidR="0035158A" w:rsidRPr="00295B63" w:rsidRDefault="0035158A" w:rsidP="00961CF7">
            <w:pPr>
              <w:pStyle w:val="af9"/>
              <w:tabs>
                <w:tab w:val="num" w:pos="0"/>
                <w:tab w:val="num" w:pos="900"/>
              </w:tabs>
              <w:spacing w:after="0"/>
              <w:ind w:left="426"/>
              <w:jc w:val="both"/>
              <w:rPr>
                <w:sz w:val="24"/>
                <w:szCs w:val="24"/>
              </w:rPr>
            </w:pPr>
          </w:p>
        </w:tc>
      </w:tr>
      <w:tr w:rsidR="00295B63" w:rsidRPr="00295B63" w14:paraId="553FFF8D" w14:textId="77777777" w:rsidTr="00F03709">
        <w:trPr>
          <w:trHeight w:val="360"/>
        </w:trPr>
        <w:tc>
          <w:tcPr>
            <w:tcW w:w="9689" w:type="dxa"/>
            <w:tcBorders>
              <w:top w:val="nil"/>
              <w:left w:val="nil"/>
              <w:bottom w:val="nil"/>
              <w:right w:val="nil"/>
            </w:tcBorders>
            <w:shd w:val="clear" w:color="auto" w:fill="auto"/>
            <w:noWrap/>
            <w:vAlign w:val="bottom"/>
          </w:tcPr>
          <w:p w14:paraId="038ED141" w14:textId="01C930E0" w:rsidR="0035158A" w:rsidRDefault="00FB1A86" w:rsidP="00961CF7">
            <w:pPr>
              <w:tabs>
                <w:tab w:val="left" w:pos="709"/>
                <w:tab w:val="left" w:pos="9923"/>
              </w:tabs>
              <w:ind w:left="426" w:right="-1"/>
              <w:rPr>
                <w:rFonts w:ascii="Times New Roman" w:eastAsia="Times New Roman" w:hAnsi="Times New Roman" w:cs="Times New Roman"/>
                <w:b/>
                <w:bCs/>
                <w:iCs/>
                <w:color w:val="auto"/>
              </w:rPr>
            </w:pPr>
            <w:r w:rsidRPr="00A032A8">
              <w:rPr>
                <w:rFonts w:ascii="Times New Roman" w:eastAsia="Times New Roman" w:hAnsi="Times New Roman" w:cs="Times New Roman"/>
                <w:b/>
                <w:bCs/>
                <w:iCs/>
                <w:color w:val="auto"/>
              </w:rPr>
              <w:t>К</w:t>
            </w:r>
            <w:r w:rsidR="00C233CF">
              <w:rPr>
                <w:rFonts w:ascii="Times New Roman" w:eastAsia="Times New Roman" w:hAnsi="Times New Roman" w:cs="Times New Roman"/>
                <w:b/>
                <w:bCs/>
                <w:iCs/>
                <w:color w:val="auto"/>
              </w:rPr>
              <w:t xml:space="preserve">4. </w:t>
            </w:r>
            <w:r>
              <w:rPr>
                <w:rFonts w:ascii="Times New Roman" w:eastAsia="Times New Roman" w:hAnsi="Times New Roman" w:cs="Times New Roman"/>
                <w:b/>
                <w:bCs/>
                <w:iCs/>
                <w:color w:val="auto"/>
              </w:rPr>
              <w:t>КОНСТРУКЦИИ ЖЕЛЕЗОБЕТОННЫЕ</w:t>
            </w:r>
          </w:p>
          <w:p w14:paraId="6F921F5D" w14:textId="4210054C" w:rsidR="004271EE" w:rsidRDefault="004271EE" w:rsidP="00961CF7">
            <w:pPr>
              <w:tabs>
                <w:tab w:val="left" w:pos="709"/>
                <w:tab w:val="left" w:pos="9923"/>
              </w:tabs>
              <w:ind w:left="426" w:right="-1"/>
              <w:rPr>
                <w:rFonts w:ascii="Times New Roman" w:eastAsia="Times New Roman" w:hAnsi="Times New Roman" w:cs="Times New Roman"/>
                <w:b/>
                <w:bCs/>
                <w:iCs/>
                <w:color w:val="auto"/>
              </w:rPr>
            </w:pPr>
            <w:r w:rsidRPr="004271EE">
              <w:rPr>
                <w:rFonts w:ascii="Times New Roman" w:eastAsia="Times New Roman" w:hAnsi="Times New Roman" w:cs="Times New Roman"/>
                <w:b/>
                <w:bCs/>
                <w:iCs/>
                <w:noProof/>
                <w:color w:val="auto"/>
                <w:lang w:bidi="ar-SA"/>
              </w:rPr>
              <w:drawing>
                <wp:inline distT="0" distB="0" distL="0" distR="0" wp14:anchorId="2AB00F02" wp14:editId="68FCB747">
                  <wp:extent cx="6096000" cy="304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14:paraId="54156E94" w14:textId="0413B837" w:rsidR="004271EE" w:rsidRPr="00295B63" w:rsidRDefault="004271EE" w:rsidP="00961CF7">
            <w:pPr>
              <w:tabs>
                <w:tab w:val="left" w:pos="709"/>
                <w:tab w:val="left" w:pos="9923"/>
              </w:tabs>
              <w:ind w:left="426" w:right="-1"/>
              <w:rPr>
                <w:color w:val="auto"/>
              </w:rPr>
            </w:pPr>
          </w:p>
        </w:tc>
      </w:tr>
      <w:tr w:rsidR="00295B63" w:rsidRPr="00295B63" w14:paraId="7419DBBA" w14:textId="77777777" w:rsidTr="00F03709">
        <w:trPr>
          <w:trHeight w:val="300"/>
        </w:trPr>
        <w:tc>
          <w:tcPr>
            <w:tcW w:w="9689" w:type="dxa"/>
            <w:tcBorders>
              <w:top w:val="nil"/>
              <w:left w:val="nil"/>
              <w:bottom w:val="nil"/>
              <w:right w:val="nil"/>
            </w:tcBorders>
            <w:shd w:val="clear" w:color="auto" w:fill="auto"/>
            <w:noWrap/>
            <w:vAlign w:val="bottom"/>
          </w:tcPr>
          <w:p w14:paraId="133BB19F" w14:textId="2BE1C064" w:rsidR="0035158A" w:rsidRPr="00295B63" w:rsidRDefault="0035158A" w:rsidP="00961CF7">
            <w:pPr>
              <w:pStyle w:val="af9"/>
              <w:tabs>
                <w:tab w:val="num" w:pos="0"/>
                <w:tab w:val="num" w:pos="900"/>
              </w:tabs>
              <w:spacing w:after="0"/>
              <w:ind w:left="426"/>
              <w:jc w:val="both"/>
              <w:rPr>
                <w:sz w:val="24"/>
                <w:szCs w:val="24"/>
              </w:rPr>
            </w:pPr>
          </w:p>
        </w:tc>
      </w:tr>
      <w:tr w:rsidR="00295B63" w:rsidRPr="00295B63" w14:paraId="1F50142F" w14:textId="77777777" w:rsidTr="00F03709">
        <w:trPr>
          <w:trHeight w:val="360"/>
        </w:trPr>
        <w:tc>
          <w:tcPr>
            <w:tcW w:w="9689" w:type="dxa"/>
            <w:tcBorders>
              <w:top w:val="nil"/>
              <w:left w:val="nil"/>
              <w:bottom w:val="nil"/>
              <w:right w:val="nil"/>
            </w:tcBorders>
            <w:shd w:val="clear" w:color="auto" w:fill="auto"/>
            <w:noWrap/>
            <w:vAlign w:val="bottom"/>
          </w:tcPr>
          <w:p w14:paraId="36B73A2E" w14:textId="0F3082FE"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lastRenderedPageBreak/>
              <w:t>Основные исходные данные.</w:t>
            </w:r>
          </w:p>
          <w:p w14:paraId="7208BE0A" w14:textId="1F756D5F" w:rsidR="00A171DA" w:rsidRPr="00A171DA" w:rsidRDefault="00FB1A86" w:rsidP="00961CF7">
            <w:pPr>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  1.1 В данном проекте разработаны </w:t>
            </w:r>
            <w:r w:rsidR="00A171DA">
              <w:rPr>
                <w:rFonts w:ascii="Times New Roman" w:hAnsi="Times New Roman" w:cs="Times New Roman"/>
                <w:color w:val="auto"/>
                <w:lang w:bidi="ar-SA"/>
              </w:rPr>
              <w:t xml:space="preserve">железобетонные конструкции </w:t>
            </w:r>
            <w:r w:rsidRPr="00FB1A86">
              <w:rPr>
                <w:rFonts w:ascii="Times New Roman" w:hAnsi="Times New Roman" w:cs="Times New Roman"/>
                <w:color w:val="auto"/>
                <w:lang w:bidi="ar-SA"/>
              </w:rPr>
              <w:t xml:space="preserve"> </w:t>
            </w:r>
            <w:r w:rsidR="00A171DA" w:rsidRPr="00A171DA">
              <w:rPr>
                <w:rFonts w:ascii="Times New Roman" w:hAnsi="Times New Roman" w:cs="Times New Roman"/>
                <w:color w:val="auto"/>
                <w:lang w:bidi="ar-SA"/>
              </w:rPr>
              <w:t>"</w:t>
            </w:r>
            <w:r w:rsidR="00FF02EA">
              <w:rPr>
                <w:rFonts w:ascii="Times New Roman" w:hAnsi="Times New Roman" w:cs="Times New Roman"/>
                <w:color w:val="auto"/>
                <w:lang w:bidi="ar-SA"/>
              </w:rPr>
              <w:t>З</w:t>
            </w:r>
            <w:r w:rsidR="00A171DA" w:rsidRPr="00A171DA">
              <w:rPr>
                <w:rFonts w:ascii="Times New Roman" w:hAnsi="Times New Roman" w:cs="Times New Roman"/>
                <w:color w:val="auto"/>
                <w:lang w:bidi="ar-SA"/>
              </w:rPr>
              <w:t xml:space="preserve">авода по производству безалкогольных напитков " в </w:t>
            </w:r>
            <w:proofErr w:type="spellStart"/>
            <w:r w:rsidR="00A171DA" w:rsidRPr="00A171DA">
              <w:rPr>
                <w:rFonts w:ascii="Times New Roman" w:hAnsi="Times New Roman" w:cs="Times New Roman"/>
                <w:color w:val="auto"/>
                <w:lang w:bidi="ar-SA"/>
              </w:rPr>
              <w:t>г.</w:t>
            </w:r>
            <w:r w:rsidR="00FF02EA">
              <w:rPr>
                <w:rFonts w:ascii="Times New Roman" w:hAnsi="Times New Roman" w:cs="Times New Roman"/>
                <w:color w:val="auto"/>
                <w:lang w:bidi="ar-SA"/>
              </w:rPr>
              <w:t>Актобе</w:t>
            </w:r>
            <w:proofErr w:type="spellEnd"/>
            <w:r w:rsidR="00A171DA" w:rsidRPr="00A171DA">
              <w:rPr>
                <w:rFonts w:ascii="Times New Roman" w:hAnsi="Times New Roman" w:cs="Times New Roman"/>
                <w:color w:val="auto"/>
                <w:lang w:bidi="ar-SA"/>
              </w:rPr>
              <w:t>.</w:t>
            </w:r>
          </w:p>
          <w:p w14:paraId="5E8D0149" w14:textId="38C8698E"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Абсолютная отметка нуля здания на </w:t>
            </w:r>
            <w:r w:rsidR="00F24D8B">
              <w:rPr>
                <w:rFonts w:ascii="Times New Roman" w:hAnsi="Times New Roman" w:cs="Times New Roman"/>
                <w:color w:val="auto"/>
                <w:lang w:bidi="ar-SA"/>
              </w:rPr>
              <w:t>251,20</w:t>
            </w:r>
            <w:r w:rsidRPr="00FB1A86">
              <w:rPr>
                <w:rFonts w:ascii="Times New Roman" w:hAnsi="Times New Roman" w:cs="Times New Roman"/>
                <w:color w:val="auto"/>
                <w:lang w:bidi="ar-SA"/>
              </w:rPr>
              <w:t xml:space="preserve"> относительно уровня моря.</w:t>
            </w:r>
          </w:p>
          <w:p w14:paraId="4AA40F0B"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1.3 Условия эксплуатации корпуса.</w:t>
            </w:r>
          </w:p>
          <w:p w14:paraId="12E1F29D"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здание отапливаемое</w:t>
            </w:r>
          </w:p>
          <w:p w14:paraId="0A5AF73B"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1.4 Уровень ответственности здания II, коэффициент надежности по назначению 0.95 </w:t>
            </w:r>
          </w:p>
          <w:p w14:paraId="5ECB392C"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2.</w:t>
            </w:r>
            <w:r w:rsidRPr="00FB1A86">
              <w:rPr>
                <w:rFonts w:ascii="Times New Roman" w:hAnsi="Times New Roman" w:cs="Times New Roman"/>
                <w:color w:val="auto"/>
                <w:lang w:bidi="ar-SA"/>
              </w:rPr>
              <w:tab/>
              <w:t>Характеристика проектных решений.</w:t>
            </w:r>
          </w:p>
          <w:p w14:paraId="355D2ECE"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2.1 Железобетонные конструкции запроектированы в соответствии с требованиями:</w:t>
            </w:r>
          </w:p>
          <w:p w14:paraId="52D96083"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СП РК EN 1991 "Воздействия на несущие конструкции"</w:t>
            </w:r>
          </w:p>
          <w:p w14:paraId="78586CF5"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СП РК EN 1992 "Проектирование железобетонных конструкций"</w:t>
            </w:r>
          </w:p>
          <w:p w14:paraId="7358FE5E"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СП РК 2.01-101-2013 "Защита строительных конструкций от коррозии"</w:t>
            </w:r>
          </w:p>
          <w:p w14:paraId="382356A8"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2.2 Материал конструкций.</w:t>
            </w:r>
          </w:p>
          <w:p w14:paraId="3EC04445"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3.</w:t>
            </w:r>
            <w:r w:rsidRPr="00FB1A86">
              <w:rPr>
                <w:rFonts w:ascii="Times New Roman" w:hAnsi="Times New Roman" w:cs="Times New Roman"/>
                <w:color w:val="auto"/>
                <w:lang w:bidi="ar-SA"/>
              </w:rPr>
              <w:tab/>
              <w:t>Конструктивные решения</w:t>
            </w:r>
          </w:p>
          <w:p w14:paraId="7107F1B7"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Здание представляет собой одноэтажное здание, состоящее из нескольких зданий и имеет не сложные, прямоугольную формы. Конструктивная схема здания представляет собой металлический рамный каркас опертый на столбчатый фундамент. Колонны жестко защемлены в фундаменте . Размеры сооружения в плане - 353,8х115,6м.</w:t>
            </w:r>
          </w:p>
          <w:p w14:paraId="58D0F3D6"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фундаменты монолитные, высотой 2,00м, ширина основания от 1400х1400мм до 3600х3900. Бетон класса С20/25.</w:t>
            </w:r>
          </w:p>
          <w:p w14:paraId="63274A68"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подпорные стены глубиной 0,4м, ширина 250мм. Бетон класса С20/25.</w:t>
            </w:r>
          </w:p>
          <w:p w14:paraId="755E66AC"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плита покрытия высотой 0,2м, по всей площади здания. Бетон класса С20/25.</w:t>
            </w:r>
          </w:p>
          <w:p w14:paraId="4195CE18"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   3.1 При бетонировании  необходим систематический контроль фракционирования заполнителей бетона и контроль за качеством уплотнения его вибраторами.</w:t>
            </w:r>
          </w:p>
          <w:p w14:paraId="2B104111"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   3.2 Выполнены расчеты пространственных схем сооружения с помощью программного комплекса LIRA SAPR.  </w:t>
            </w:r>
          </w:p>
          <w:p w14:paraId="299CF48E"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   3.3 При устройстве и возведении монолитных бетонных и железобетонных конструкций должны строго соблюдаться  требования СП РК EN 1992 "Проектирование железобетонных конструкций". Производство строительно-монтажных работ вести в соответствии с ППР и действующими главами СН РК на производство и приемку работ: СН РК 5.03-07-2013 "Несущие и ограждающие конструкции", СН РК 1.03-00-2011 "Строительное производство. Организация строительства предприятий, зданий и сооружений", СН РК 1.03-03-2018 "Геодезические работы в строительстве".</w:t>
            </w:r>
          </w:p>
          <w:p w14:paraId="055EBB17"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   3.4. Ответственные конструкции, согласно методическому документу РК "Авторский надзор за строительством зданий и сооружений", по мере готовности, подлежат приемке в процессе строительства с составлением акта скрытых работ. Перечень ответственных конструкций и частей зданий (сооружений), подлежащих исполнительной геодезической съемке при выполнении приемочного контроля:</w:t>
            </w:r>
          </w:p>
          <w:p w14:paraId="1E3C0A1E"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котлован, фундаменты, ростверки, плиты перекрытие, и лестницы.</w:t>
            </w:r>
          </w:p>
          <w:p w14:paraId="005CF38C" w14:textId="77777777" w:rsidR="00FB1A86" w:rsidRPr="00FB1A86" w:rsidRDefault="00FB1A86" w:rsidP="00961CF7">
            <w:pPr>
              <w:widowControl/>
              <w:autoSpaceDE w:val="0"/>
              <w:autoSpaceDN w:val="0"/>
              <w:adjustRightInd w:val="0"/>
              <w:spacing w:before="60"/>
              <w:ind w:left="426"/>
              <w:jc w:val="center"/>
              <w:rPr>
                <w:rFonts w:ascii="Times New Roman" w:hAnsi="Times New Roman" w:cs="Times New Roman"/>
                <w:color w:val="auto"/>
                <w:lang w:bidi="ar-SA"/>
              </w:rPr>
            </w:pPr>
            <w:r w:rsidRPr="00FB1A86">
              <w:rPr>
                <w:rFonts w:ascii="Times New Roman" w:hAnsi="Times New Roman" w:cs="Times New Roman"/>
                <w:color w:val="auto"/>
                <w:lang w:bidi="ar-SA"/>
              </w:rPr>
              <w:t>4.Защита строительных конструкций от коррозии</w:t>
            </w:r>
          </w:p>
          <w:p w14:paraId="08F802C0"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4.2.</w:t>
            </w:r>
            <w:r w:rsidRPr="00FB1A86">
              <w:rPr>
                <w:rFonts w:ascii="Times New Roman" w:hAnsi="Times New Roman" w:cs="Times New Roman"/>
                <w:color w:val="auto"/>
                <w:lang w:bidi="ar-SA"/>
              </w:rPr>
              <w:tab/>
              <w:t>Боковые поверхности фундаментов, соприкасающиеся с грунтом, обмазываются горячим битумом за 2 раза.</w:t>
            </w:r>
          </w:p>
          <w:p w14:paraId="2D8E3EC5"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   4.2. Работы выполнять согласно требованиям СН РК 2.01-01-2013 "Защита строительных конструкций от коррозии". Антикоррозионную защиту стальных конструкций осуществлять двумя слоями ПФ-115 по двум слоям грунта ГФ-002.</w:t>
            </w:r>
          </w:p>
          <w:p w14:paraId="450AC434"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ab/>
            </w:r>
            <w:r w:rsidRPr="00FB1A86">
              <w:rPr>
                <w:rFonts w:ascii="Times New Roman" w:hAnsi="Times New Roman" w:cs="Times New Roman"/>
                <w:color w:val="auto"/>
                <w:lang w:bidi="ar-SA"/>
              </w:rPr>
              <w:tab/>
              <w:t>5. Производство работ в зимний период.</w:t>
            </w:r>
          </w:p>
          <w:p w14:paraId="4915D5C5"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Строительные работы в зимнее время производить с соблюдением требований СН РК 5.03-07-2013 (СП РК 5.03-107-2013) "Несущие и ограждающие конструкции", СН РК 5.01-01-2013 (СП РК 5.01-101-2013) "Земляные сооружения, основания и фундаменты". При </w:t>
            </w:r>
            <w:r w:rsidRPr="00FB1A86">
              <w:rPr>
                <w:rFonts w:ascii="Times New Roman" w:hAnsi="Times New Roman" w:cs="Times New Roman"/>
                <w:color w:val="auto"/>
                <w:lang w:bidi="ar-SA"/>
              </w:rPr>
              <w:lastRenderedPageBreak/>
              <w:t>производстве работ в зимнее время, так же должны выполняться требования ППР, содержащие указания на:</w:t>
            </w:r>
          </w:p>
          <w:p w14:paraId="65B6C4AD"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Технология приготовления и транспортировка бетонной смеси, обеспечивающей получения заданной температуры этой смеси;</w:t>
            </w:r>
          </w:p>
          <w:p w14:paraId="2FA40015"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Способы и температурный режим выдерживания бетона;</w:t>
            </w:r>
          </w:p>
          <w:p w14:paraId="41A3FA4C"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Утепление опалубки и открытых поверхностей конструкций;</w:t>
            </w:r>
          </w:p>
          <w:p w14:paraId="4AC61930"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Прочность бетона к моменту распалубки;</w:t>
            </w:r>
          </w:p>
          <w:p w14:paraId="2CC12FA3"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w:t>
            </w:r>
            <w:r w:rsidRPr="00FB1A86">
              <w:rPr>
                <w:rFonts w:ascii="Times New Roman" w:hAnsi="Times New Roman" w:cs="Times New Roman"/>
                <w:color w:val="auto"/>
                <w:lang w:bidi="ar-SA"/>
              </w:rPr>
              <w:tab/>
              <w:t xml:space="preserve">Сроки и порядок распалубки и </w:t>
            </w:r>
            <w:proofErr w:type="spellStart"/>
            <w:r w:rsidRPr="00FB1A86">
              <w:rPr>
                <w:rFonts w:ascii="Times New Roman" w:hAnsi="Times New Roman" w:cs="Times New Roman"/>
                <w:color w:val="auto"/>
                <w:lang w:bidi="ar-SA"/>
              </w:rPr>
              <w:t>загружения</w:t>
            </w:r>
            <w:proofErr w:type="spellEnd"/>
            <w:r w:rsidRPr="00FB1A86">
              <w:rPr>
                <w:rFonts w:ascii="Times New Roman" w:hAnsi="Times New Roman" w:cs="Times New Roman"/>
                <w:color w:val="auto"/>
                <w:lang w:bidi="ar-SA"/>
              </w:rPr>
              <w:t xml:space="preserve"> конструкций.</w:t>
            </w:r>
          </w:p>
          <w:p w14:paraId="0A4D5AF5"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Прочность бетона монолитных конструкций к моменту замерзания должна составлять не менее 50% проектной. Бетон, замороженный при указанной прочности, после оттаивания выдерживать в условиях, обеспечивающих получение проектной прочности </w:t>
            </w:r>
            <w:proofErr w:type="spellStart"/>
            <w:r w:rsidRPr="00FB1A86">
              <w:rPr>
                <w:rFonts w:ascii="Times New Roman" w:hAnsi="Times New Roman" w:cs="Times New Roman"/>
                <w:color w:val="auto"/>
                <w:lang w:bidi="ar-SA"/>
              </w:rPr>
              <w:t>дозагруживания</w:t>
            </w:r>
            <w:proofErr w:type="spellEnd"/>
            <w:r w:rsidRPr="00FB1A86">
              <w:rPr>
                <w:rFonts w:ascii="Times New Roman" w:hAnsi="Times New Roman" w:cs="Times New Roman"/>
                <w:color w:val="auto"/>
                <w:lang w:bidi="ar-SA"/>
              </w:rPr>
              <w:t xml:space="preserve"> конструкций нормативной нагрузкой.</w:t>
            </w:r>
          </w:p>
          <w:p w14:paraId="54A71B34" w14:textId="77777777" w:rsidR="00FB1A86" w:rsidRPr="00FB1A86" w:rsidRDefault="00FB1A86" w:rsidP="00961CF7">
            <w:pPr>
              <w:widowControl/>
              <w:autoSpaceDE w:val="0"/>
              <w:autoSpaceDN w:val="0"/>
              <w:adjustRightInd w:val="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Для обеспечения твердения в зимних условиях бетоны приготовлять с противоморозными добавками. </w:t>
            </w:r>
          </w:p>
          <w:p w14:paraId="107A08AB" w14:textId="77777777" w:rsidR="00FB1A86" w:rsidRPr="00C233CF"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C233CF">
              <w:rPr>
                <w:rFonts w:ascii="Times New Roman" w:hAnsi="Times New Roman" w:cs="Times New Roman"/>
                <w:color w:val="auto"/>
                <w:lang w:bidi="ar-SA"/>
              </w:rPr>
              <w:t>6.Антипросадочные мероприятия</w:t>
            </w:r>
          </w:p>
          <w:p w14:paraId="34AB36A7"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ab/>
              <w:t>6.1 Антисейсмические мероприятия выполнить согласно СП РК 2.03-30-2017 "Строительство в сейсмических зонах". Деформационные швы выполнить с соблюдением предельных размеров зданий в плане согласно табл. 9.1. В плане 96/80м. Данное строение выполняет условия предельных размеров по таблице 9.1.</w:t>
            </w:r>
          </w:p>
          <w:p w14:paraId="21618C27" w14:textId="77777777" w:rsidR="00FB1A86" w:rsidRPr="00FB1A86" w:rsidRDefault="00FB1A86" w:rsidP="00961CF7">
            <w:pPr>
              <w:widowControl/>
              <w:autoSpaceDE w:val="0"/>
              <w:autoSpaceDN w:val="0"/>
              <w:adjustRightInd w:val="0"/>
              <w:spacing w:before="60"/>
              <w:ind w:left="426"/>
              <w:jc w:val="center"/>
              <w:rPr>
                <w:rFonts w:ascii="Times New Roman" w:hAnsi="Times New Roman" w:cs="Times New Roman"/>
                <w:color w:val="auto"/>
                <w:lang w:bidi="ar-SA"/>
              </w:rPr>
            </w:pPr>
            <w:r w:rsidRPr="00FB1A86">
              <w:rPr>
                <w:rFonts w:ascii="Times New Roman" w:hAnsi="Times New Roman" w:cs="Times New Roman"/>
                <w:color w:val="auto"/>
                <w:lang w:bidi="ar-SA"/>
              </w:rPr>
              <w:t>7.Указания по производству земляных работ и подготовке основания фундаментов</w:t>
            </w:r>
          </w:p>
          <w:p w14:paraId="364A6A44"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ab/>
              <w:t>Получить разрешение ГАСК на производство строительных работ. К строительным работам допускаются строительные организации, имеющие лицензию на право осуществления строительства в сейсмических районах.</w:t>
            </w:r>
          </w:p>
          <w:p w14:paraId="5FDB9216"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ab/>
              <w:t>7.1 Грунтовые условия площадки строительства приведены на листах общих данных (лист КЖ-1.2)</w:t>
            </w:r>
          </w:p>
          <w:p w14:paraId="0580389A" w14:textId="46D866C1"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ab/>
              <w:t xml:space="preserve">7.2 За условную отметку 0.000 принять уровень чистого пола 1-го этажа проектируемого здания, что соответствует абсолютной отметке </w:t>
            </w:r>
            <w:r w:rsidR="008D778E">
              <w:rPr>
                <w:rFonts w:ascii="Times New Roman" w:hAnsi="Times New Roman" w:cs="Times New Roman"/>
                <w:color w:val="auto"/>
                <w:lang w:bidi="ar-SA"/>
              </w:rPr>
              <w:t>251,20</w:t>
            </w:r>
            <w:r w:rsidRPr="00FB1A86">
              <w:rPr>
                <w:rFonts w:ascii="Times New Roman" w:hAnsi="Times New Roman" w:cs="Times New Roman"/>
                <w:color w:val="auto"/>
                <w:lang w:bidi="ar-SA"/>
              </w:rPr>
              <w:t xml:space="preserve"> по генплану.</w:t>
            </w:r>
          </w:p>
          <w:p w14:paraId="230820EC"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Указания по устройству котлована:</w:t>
            </w:r>
          </w:p>
          <w:p w14:paraId="09E3C153"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а) Согласно разбивочного чертежа и плана фундаментов выносятся оси здания на площадке строительства. Устройство котлована производится </w:t>
            </w:r>
            <w:proofErr w:type="spellStart"/>
            <w:r w:rsidRPr="00FB1A86">
              <w:rPr>
                <w:rFonts w:ascii="Times New Roman" w:hAnsi="Times New Roman" w:cs="Times New Roman"/>
                <w:color w:val="auto"/>
                <w:lang w:bidi="ar-SA"/>
              </w:rPr>
              <w:t>эксковатором</w:t>
            </w:r>
            <w:proofErr w:type="spellEnd"/>
            <w:r w:rsidRPr="00FB1A86">
              <w:rPr>
                <w:rFonts w:ascii="Times New Roman" w:hAnsi="Times New Roman" w:cs="Times New Roman"/>
                <w:color w:val="auto"/>
                <w:lang w:bidi="ar-SA"/>
              </w:rPr>
              <w:t xml:space="preserve"> ЭК-50. Котлован отрывается шире на 2.0м от граней фундамента в каждую сторону. Вынимается грунт из котлована перевозится автомобилями-самосвалами во временный отвал на расстояние 200м с целью последующего использования грунта для устройства грунтовой подушки.</w:t>
            </w:r>
          </w:p>
          <w:p w14:paraId="017C3A7D"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б) Снимается верхний растительный слой и вывозится. Применять этот слой в качестве обратной засыпки пазух котлована, подготовки под полы категорически запрещается.</w:t>
            </w:r>
          </w:p>
          <w:p w14:paraId="15DC7CC5"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в) В качестве оснований фундаментов принята грунтовая подушка и местного суглинка толщиной 2000мм, 200мм с послойной укаткой катком или большегрузным транспортом (5-7 ездок по одному следу), Толщина укладываемого слоя не должна превышать 15-20см.</w:t>
            </w:r>
          </w:p>
          <w:p w14:paraId="46AB3D40" w14:textId="6F0C47F5"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 xml:space="preserve">г) После уплотнения грунтовой подушки должна обладать следующими показателями прочности и деформационных свойств (в числителе </w:t>
            </w:r>
            <w:proofErr w:type="spellStart"/>
            <w:r w:rsidRPr="00FB1A86">
              <w:rPr>
                <w:rFonts w:ascii="Times New Roman" w:hAnsi="Times New Roman" w:cs="Times New Roman"/>
                <w:color w:val="auto"/>
                <w:lang w:bidi="ar-SA"/>
              </w:rPr>
              <w:t>γI</w:t>
            </w:r>
            <w:proofErr w:type="spellEnd"/>
            <w:r w:rsidRPr="00FB1A86">
              <w:rPr>
                <w:rFonts w:ascii="Times New Roman" w:hAnsi="Times New Roman" w:cs="Times New Roman"/>
                <w:color w:val="auto"/>
                <w:lang w:bidi="ar-SA"/>
              </w:rPr>
              <w:t xml:space="preserve">, </w:t>
            </w:r>
            <w:proofErr w:type="spellStart"/>
            <w:r w:rsidRPr="00FB1A86">
              <w:rPr>
                <w:rFonts w:ascii="Times New Roman" w:hAnsi="Times New Roman" w:cs="Times New Roman"/>
                <w:color w:val="auto"/>
                <w:lang w:bidi="ar-SA"/>
              </w:rPr>
              <w:t>φI</w:t>
            </w:r>
            <w:proofErr w:type="spellEnd"/>
            <w:r w:rsidRPr="00FB1A86">
              <w:rPr>
                <w:rFonts w:ascii="Times New Roman" w:hAnsi="Times New Roman" w:cs="Times New Roman"/>
                <w:color w:val="auto"/>
                <w:lang w:bidi="ar-SA"/>
              </w:rPr>
              <w:t xml:space="preserve">, </w:t>
            </w:r>
            <w:proofErr w:type="spellStart"/>
            <w:r w:rsidRPr="00FB1A86">
              <w:rPr>
                <w:rFonts w:ascii="Times New Roman" w:hAnsi="Times New Roman" w:cs="Times New Roman"/>
                <w:color w:val="auto"/>
                <w:lang w:bidi="ar-SA"/>
              </w:rPr>
              <w:t>cI</w:t>
            </w:r>
            <w:proofErr w:type="spellEnd"/>
            <w:r w:rsidRPr="00FB1A86">
              <w:rPr>
                <w:rFonts w:ascii="Times New Roman" w:hAnsi="Times New Roman" w:cs="Times New Roman"/>
                <w:color w:val="auto"/>
                <w:lang w:bidi="ar-SA"/>
              </w:rPr>
              <w:t xml:space="preserve"> приведенные значения при доверительной вероятности а=0,85, в знаменателе </w:t>
            </w:r>
            <w:proofErr w:type="spellStart"/>
            <w:r w:rsidRPr="00FB1A86">
              <w:rPr>
                <w:rFonts w:ascii="Times New Roman" w:hAnsi="Times New Roman" w:cs="Times New Roman"/>
                <w:color w:val="auto"/>
                <w:lang w:bidi="ar-SA"/>
              </w:rPr>
              <w:t>γII</w:t>
            </w:r>
            <w:proofErr w:type="spellEnd"/>
            <w:r w:rsidRPr="00FB1A86">
              <w:rPr>
                <w:rFonts w:ascii="Times New Roman" w:hAnsi="Times New Roman" w:cs="Times New Roman"/>
                <w:color w:val="auto"/>
                <w:lang w:bidi="ar-SA"/>
              </w:rPr>
              <w:t xml:space="preserve">, </w:t>
            </w:r>
            <w:proofErr w:type="spellStart"/>
            <w:r w:rsidRPr="00FB1A86">
              <w:rPr>
                <w:rFonts w:ascii="Times New Roman" w:hAnsi="Times New Roman" w:cs="Times New Roman"/>
                <w:color w:val="auto"/>
                <w:lang w:bidi="ar-SA"/>
              </w:rPr>
              <w:t>φII</w:t>
            </w:r>
            <w:proofErr w:type="spellEnd"/>
            <w:r w:rsidRPr="00FB1A86">
              <w:rPr>
                <w:rFonts w:ascii="Times New Roman" w:hAnsi="Times New Roman" w:cs="Times New Roman"/>
                <w:color w:val="auto"/>
                <w:lang w:bidi="ar-SA"/>
              </w:rPr>
              <w:t xml:space="preserve">, </w:t>
            </w:r>
            <w:proofErr w:type="spellStart"/>
            <w:r w:rsidRPr="00FB1A86">
              <w:rPr>
                <w:rFonts w:ascii="Times New Roman" w:hAnsi="Times New Roman" w:cs="Times New Roman"/>
                <w:color w:val="auto"/>
                <w:lang w:bidi="ar-SA"/>
              </w:rPr>
              <w:t>cII</w:t>
            </w:r>
            <w:proofErr w:type="spellEnd"/>
            <w:r w:rsidRPr="00FB1A86">
              <w:rPr>
                <w:rFonts w:ascii="Times New Roman" w:hAnsi="Times New Roman" w:cs="Times New Roman"/>
                <w:color w:val="auto"/>
                <w:lang w:bidi="ar-SA"/>
              </w:rPr>
              <w:t>, при а=0.95)</w:t>
            </w:r>
          </w:p>
          <w:p w14:paraId="3259A19F"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ab/>
              <w:t xml:space="preserve">Удельный вес грунта </w:t>
            </w:r>
            <w:proofErr w:type="spellStart"/>
            <w:r w:rsidRPr="00FB1A86">
              <w:rPr>
                <w:rFonts w:ascii="Times New Roman" w:hAnsi="Times New Roman" w:cs="Times New Roman"/>
                <w:color w:val="auto"/>
                <w:lang w:bidi="ar-SA"/>
              </w:rPr>
              <w:t>γI</w:t>
            </w:r>
            <w:proofErr w:type="spellEnd"/>
            <w:r w:rsidRPr="00FB1A86">
              <w:rPr>
                <w:rFonts w:ascii="Times New Roman" w:hAnsi="Times New Roman" w:cs="Times New Roman"/>
                <w:color w:val="auto"/>
                <w:lang w:bidi="ar-SA"/>
              </w:rPr>
              <w:t>/</w:t>
            </w:r>
            <w:proofErr w:type="spellStart"/>
            <w:r w:rsidRPr="00FB1A86">
              <w:rPr>
                <w:rFonts w:ascii="Times New Roman" w:hAnsi="Times New Roman" w:cs="Times New Roman"/>
                <w:color w:val="auto"/>
                <w:lang w:bidi="ar-SA"/>
              </w:rPr>
              <w:t>γII</w:t>
            </w:r>
            <w:proofErr w:type="spellEnd"/>
            <w:r w:rsidRPr="00FB1A86">
              <w:rPr>
                <w:rFonts w:ascii="Times New Roman" w:hAnsi="Times New Roman" w:cs="Times New Roman"/>
                <w:color w:val="auto"/>
                <w:lang w:bidi="ar-SA"/>
              </w:rPr>
              <w:t>, кН/м3           18,0 / 18,0</w:t>
            </w:r>
          </w:p>
          <w:p w14:paraId="339A18FE"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ab/>
              <w:t xml:space="preserve">Угол внутреннего трения </w:t>
            </w:r>
            <w:proofErr w:type="spellStart"/>
            <w:r w:rsidRPr="00FB1A86">
              <w:rPr>
                <w:rFonts w:ascii="Times New Roman" w:hAnsi="Times New Roman" w:cs="Times New Roman"/>
                <w:color w:val="auto"/>
                <w:lang w:bidi="ar-SA"/>
              </w:rPr>
              <w:t>φI</w:t>
            </w:r>
            <w:proofErr w:type="spellEnd"/>
            <w:r w:rsidRPr="00FB1A86">
              <w:rPr>
                <w:rFonts w:ascii="Times New Roman" w:hAnsi="Times New Roman" w:cs="Times New Roman"/>
                <w:color w:val="auto"/>
                <w:lang w:bidi="ar-SA"/>
              </w:rPr>
              <w:t>/</w:t>
            </w:r>
            <w:proofErr w:type="spellStart"/>
            <w:r w:rsidRPr="00FB1A86">
              <w:rPr>
                <w:rFonts w:ascii="Times New Roman" w:hAnsi="Times New Roman" w:cs="Times New Roman"/>
                <w:color w:val="auto"/>
                <w:lang w:bidi="ar-SA"/>
              </w:rPr>
              <w:t>φII</w:t>
            </w:r>
            <w:proofErr w:type="spellEnd"/>
            <w:r w:rsidRPr="00FB1A86">
              <w:rPr>
                <w:rFonts w:ascii="Times New Roman" w:hAnsi="Times New Roman" w:cs="Times New Roman"/>
                <w:color w:val="auto"/>
                <w:lang w:bidi="ar-SA"/>
              </w:rPr>
              <w:t>, град       23 / 22</w:t>
            </w:r>
          </w:p>
          <w:p w14:paraId="1758C0F6" w14:textId="1C500D71" w:rsidR="00FB1A86" w:rsidRPr="00FB1A86" w:rsidRDefault="00FB1A86" w:rsidP="008A3B94">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ab/>
              <w:t>Удельное сцепление</w:t>
            </w:r>
            <w:r w:rsidR="008A3B94">
              <w:rPr>
                <w:rFonts w:ascii="Times New Roman" w:hAnsi="Times New Roman" w:cs="Times New Roman"/>
                <w:color w:val="auto"/>
                <w:lang w:bidi="ar-SA"/>
              </w:rPr>
              <w:t xml:space="preserve"> </w:t>
            </w:r>
            <w:proofErr w:type="spellStart"/>
            <w:r w:rsidR="008A3B94">
              <w:rPr>
                <w:rFonts w:ascii="Times New Roman" w:hAnsi="Times New Roman" w:cs="Times New Roman"/>
                <w:color w:val="auto"/>
                <w:lang w:bidi="ar-SA"/>
              </w:rPr>
              <w:t>сI</w:t>
            </w:r>
            <w:proofErr w:type="spellEnd"/>
            <w:r w:rsidR="008A3B94">
              <w:rPr>
                <w:rFonts w:ascii="Times New Roman" w:hAnsi="Times New Roman" w:cs="Times New Roman"/>
                <w:color w:val="auto"/>
                <w:lang w:bidi="ar-SA"/>
              </w:rPr>
              <w:t>/</w:t>
            </w:r>
            <w:proofErr w:type="spellStart"/>
            <w:r w:rsidR="008A3B94">
              <w:rPr>
                <w:rFonts w:ascii="Times New Roman" w:hAnsi="Times New Roman" w:cs="Times New Roman"/>
                <w:color w:val="auto"/>
                <w:lang w:bidi="ar-SA"/>
              </w:rPr>
              <w:t>сII</w:t>
            </w:r>
            <w:proofErr w:type="spellEnd"/>
            <w:r w:rsidR="008A3B94">
              <w:rPr>
                <w:rFonts w:ascii="Times New Roman" w:hAnsi="Times New Roman" w:cs="Times New Roman"/>
                <w:color w:val="auto"/>
                <w:lang w:bidi="ar-SA"/>
              </w:rPr>
              <w:t>, кПа              6 / 5</w:t>
            </w:r>
          </w:p>
          <w:p w14:paraId="42EF58B6"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ab/>
              <w:t xml:space="preserve">Плотность </w:t>
            </w:r>
            <w:proofErr w:type="spellStart"/>
            <w:r w:rsidRPr="00FB1A86">
              <w:rPr>
                <w:rFonts w:ascii="Times New Roman" w:hAnsi="Times New Roman" w:cs="Times New Roman"/>
                <w:color w:val="auto"/>
                <w:lang w:bidi="ar-SA"/>
              </w:rPr>
              <w:t>pd</w:t>
            </w:r>
            <w:proofErr w:type="spellEnd"/>
            <w:r w:rsidRPr="00FB1A86">
              <w:rPr>
                <w:rFonts w:ascii="Times New Roman" w:hAnsi="Times New Roman" w:cs="Times New Roman"/>
                <w:color w:val="auto"/>
                <w:lang w:bidi="ar-SA"/>
              </w:rPr>
              <w:t>, г/см3                       1,65-1,75</w:t>
            </w:r>
          </w:p>
          <w:p w14:paraId="732B128F"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ab/>
              <w:t xml:space="preserve">7.3 Коэффициент уплотнения грунтовой подушки принять равным </w:t>
            </w:r>
            <w:proofErr w:type="spellStart"/>
            <w:r w:rsidRPr="00FB1A86">
              <w:rPr>
                <w:rFonts w:ascii="Times New Roman" w:hAnsi="Times New Roman" w:cs="Times New Roman"/>
                <w:color w:val="auto"/>
                <w:lang w:bidi="ar-SA"/>
              </w:rPr>
              <w:t>Купл</w:t>
            </w:r>
            <w:proofErr w:type="spellEnd"/>
            <w:r w:rsidRPr="00FB1A86">
              <w:rPr>
                <w:rFonts w:ascii="Times New Roman" w:hAnsi="Times New Roman" w:cs="Times New Roman"/>
                <w:color w:val="auto"/>
                <w:lang w:bidi="ar-SA"/>
              </w:rPr>
              <w:t>=0,95 максимальной плотности грунтовой подушки</w:t>
            </w:r>
          </w:p>
          <w:p w14:paraId="5673ECFC" w14:textId="77777777" w:rsidR="00FB1A86" w:rsidRP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lastRenderedPageBreak/>
              <w:tab/>
              <w:t xml:space="preserve">7.4 До начала устройства фундаментов вышеперечисленные показатели прочностных и деформационных свойств </w:t>
            </w:r>
            <w:proofErr w:type="spellStart"/>
            <w:r w:rsidRPr="00FB1A86">
              <w:rPr>
                <w:rFonts w:ascii="Times New Roman" w:hAnsi="Times New Roman" w:cs="Times New Roman"/>
                <w:color w:val="auto"/>
                <w:lang w:bidi="ar-SA"/>
              </w:rPr>
              <w:t>потвердить</w:t>
            </w:r>
            <w:proofErr w:type="spellEnd"/>
            <w:r w:rsidRPr="00FB1A86">
              <w:rPr>
                <w:rFonts w:ascii="Times New Roman" w:hAnsi="Times New Roman" w:cs="Times New Roman"/>
                <w:color w:val="auto"/>
                <w:lang w:bidi="ar-SA"/>
              </w:rPr>
              <w:t xml:space="preserve"> лабораторными испытаниями. По достижению прочностных величин подушки составить итоговый акт приемки основания под фундаменты.</w:t>
            </w:r>
          </w:p>
          <w:p w14:paraId="38577543" w14:textId="4493666B" w:rsidR="00FB1A86" w:rsidRDefault="00FB1A86" w:rsidP="00961CF7">
            <w:pPr>
              <w:widowControl/>
              <w:autoSpaceDE w:val="0"/>
              <w:autoSpaceDN w:val="0"/>
              <w:adjustRightInd w:val="0"/>
              <w:spacing w:before="60"/>
              <w:ind w:left="426"/>
              <w:rPr>
                <w:rFonts w:ascii="Times New Roman" w:hAnsi="Times New Roman" w:cs="Times New Roman"/>
                <w:color w:val="auto"/>
                <w:lang w:bidi="ar-SA"/>
              </w:rPr>
            </w:pPr>
            <w:r w:rsidRPr="00FB1A86">
              <w:rPr>
                <w:rFonts w:ascii="Times New Roman" w:hAnsi="Times New Roman" w:cs="Times New Roman"/>
                <w:color w:val="auto"/>
                <w:lang w:bidi="ar-SA"/>
              </w:rPr>
              <w:tab/>
              <w:t xml:space="preserve">7.5 Обратная засыпка пазух котлована производится местным грунтом с послойным </w:t>
            </w:r>
            <w:proofErr w:type="spellStart"/>
            <w:r w:rsidRPr="00FB1A86">
              <w:rPr>
                <w:rFonts w:ascii="Times New Roman" w:hAnsi="Times New Roman" w:cs="Times New Roman"/>
                <w:color w:val="auto"/>
                <w:lang w:bidi="ar-SA"/>
              </w:rPr>
              <w:t>трамбованием</w:t>
            </w:r>
            <w:proofErr w:type="spellEnd"/>
            <w:r w:rsidRPr="00FB1A86">
              <w:rPr>
                <w:rFonts w:ascii="Times New Roman" w:hAnsi="Times New Roman" w:cs="Times New Roman"/>
                <w:color w:val="auto"/>
                <w:lang w:bidi="ar-SA"/>
              </w:rPr>
              <w:t>.</w:t>
            </w:r>
          </w:p>
          <w:p w14:paraId="380F78A0" w14:textId="77777777" w:rsidR="009D6C91" w:rsidRPr="00FB1A86" w:rsidRDefault="009D6C91" w:rsidP="00961CF7">
            <w:pPr>
              <w:widowControl/>
              <w:autoSpaceDE w:val="0"/>
              <w:autoSpaceDN w:val="0"/>
              <w:adjustRightInd w:val="0"/>
              <w:spacing w:before="60"/>
              <w:ind w:left="426"/>
              <w:rPr>
                <w:rFonts w:ascii="Times New Roman" w:hAnsi="Times New Roman" w:cs="Times New Roman"/>
                <w:color w:val="auto"/>
                <w:lang w:bidi="ar-SA"/>
              </w:rPr>
            </w:pPr>
          </w:p>
          <w:p w14:paraId="043810E7" w14:textId="7EF20DBF" w:rsidR="0035158A" w:rsidRDefault="00C233CF" w:rsidP="00961CF7">
            <w:pPr>
              <w:tabs>
                <w:tab w:val="left" w:pos="709"/>
                <w:tab w:val="left" w:pos="9923"/>
              </w:tabs>
              <w:ind w:left="426" w:right="-1"/>
              <w:rPr>
                <w:rFonts w:ascii="Times New Roman" w:eastAsia="Times New Roman" w:hAnsi="Times New Roman" w:cs="Times New Roman"/>
                <w:b/>
                <w:bCs/>
                <w:iCs/>
                <w:color w:val="auto"/>
              </w:rPr>
            </w:pPr>
            <w:r>
              <w:rPr>
                <w:rFonts w:ascii="Times New Roman" w:eastAsia="Times New Roman" w:hAnsi="Times New Roman" w:cs="Times New Roman"/>
                <w:b/>
                <w:bCs/>
                <w:iCs/>
                <w:color w:val="auto"/>
              </w:rPr>
              <w:t xml:space="preserve">5. </w:t>
            </w:r>
            <w:r w:rsidR="009D6C91">
              <w:rPr>
                <w:rFonts w:ascii="Times New Roman" w:eastAsia="Times New Roman" w:hAnsi="Times New Roman" w:cs="Times New Roman"/>
                <w:b/>
                <w:bCs/>
                <w:iCs/>
                <w:color w:val="auto"/>
              </w:rPr>
              <w:t>К</w:t>
            </w:r>
            <w:r w:rsidR="009D6C91" w:rsidRPr="009D6C91">
              <w:rPr>
                <w:rFonts w:ascii="Times New Roman" w:eastAsia="Times New Roman" w:hAnsi="Times New Roman" w:cs="Times New Roman"/>
                <w:b/>
                <w:bCs/>
                <w:iCs/>
                <w:color w:val="auto"/>
              </w:rPr>
              <w:t>ОНСТРУКЦИИ МЕТАЛЛИЧЕСКИЕ</w:t>
            </w:r>
          </w:p>
          <w:p w14:paraId="5C9A1CCF" w14:textId="65CCFDF8" w:rsidR="009D6C91" w:rsidRPr="00FB1A86" w:rsidRDefault="009D6C91" w:rsidP="00961CF7">
            <w:pPr>
              <w:tabs>
                <w:tab w:val="left" w:pos="709"/>
                <w:tab w:val="left" w:pos="9923"/>
              </w:tabs>
              <w:ind w:left="426" w:right="-1"/>
              <w:rPr>
                <w:color w:val="auto"/>
              </w:rPr>
            </w:pPr>
          </w:p>
        </w:tc>
      </w:tr>
      <w:tr w:rsidR="00295B63" w:rsidRPr="00295B63" w14:paraId="7FD81062" w14:textId="77777777" w:rsidTr="00F03709">
        <w:trPr>
          <w:trHeight w:val="360"/>
        </w:trPr>
        <w:tc>
          <w:tcPr>
            <w:tcW w:w="9689" w:type="dxa"/>
            <w:tcBorders>
              <w:top w:val="nil"/>
              <w:left w:val="nil"/>
              <w:bottom w:val="nil"/>
              <w:right w:val="nil"/>
            </w:tcBorders>
            <w:shd w:val="clear" w:color="auto" w:fill="auto"/>
            <w:noWrap/>
            <w:vAlign w:val="bottom"/>
          </w:tcPr>
          <w:p w14:paraId="3D564D07" w14:textId="7D4797CE"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lastRenderedPageBreak/>
              <w:t>Основные исходные данные.</w:t>
            </w:r>
          </w:p>
          <w:p w14:paraId="32D5D56B"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p>
          <w:p w14:paraId="31032646" w14:textId="76F195CC" w:rsidR="00A171DA" w:rsidRPr="00A171DA" w:rsidRDefault="00FB1A86" w:rsidP="00961CF7">
            <w:pPr>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1.1 В данном проекте разработаны металлоконструкции марки КМ </w:t>
            </w:r>
            <w:r w:rsidR="00A171DA" w:rsidRPr="00A171DA">
              <w:rPr>
                <w:rFonts w:ascii="Times New Roman" w:hAnsi="Times New Roman" w:cs="Times New Roman"/>
                <w:color w:val="auto"/>
                <w:lang w:bidi="ar-SA"/>
              </w:rPr>
              <w:t xml:space="preserve">" </w:t>
            </w:r>
            <w:r w:rsidR="00FF02EA">
              <w:rPr>
                <w:rFonts w:ascii="Times New Roman" w:hAnsi="Times New Roman" w:cs="Times New Roman"/>
                <w:color w:val="auto"/>
                <w:lang w:bidi="ar-SA"/>
              </w:rPr>
              <w:t>З</w:t>
            </w:r>
            <w:r w:rsidR="00A171DA" w:rsidRPr="00A171DA">
              <w:rPr>
                <w:rFonts w:ascii="Times New Roman" w:hAnsi="Times New Roman" w:cs="Times New Roman"/>
                <w:color w:val="auto"/>
                <w:lang w:bidi="ar-SA"/>
              </w:rPr>
              <w:t xml:space="preserve">авода по производству безалкогольных напитков " в </w:t>
            </w:r>
            <w:proofErr w:type="spellStart"/>
            <w:r w:rsidR="00A171DA" w:rsidRPr="00A171DA">
              <w:rPr>
                <w:rFonts w:ascii="Times New Roman" w:hAnsi="Times New Roman" w:cs="Times New Roman"/>
                <w:color w:val="auto"/>
                <w:lang w:bidi="ar-SA"/>
              </w:rPr>
              <w:t>г.</w:t>
            </w:r>
            <w:r w:rsidR="00FF02EA">
              <w:rPr>
                <w:rFonts w:ascii="Times New Roman" w:hAnsi="Times New Roman" w:cs="Times New Roman"/>
                <w:color w:val="auto"/>
                <w:lang w:bidi="ar-SA"/>
              </w:rPr>
              <w:t>Актобе</w:t>
            </w:r>
            <w:proofErr w:type="spellEnd"/>
            <w:r w:rsidR="00A171DA" w:rsidRPr="00A171DA">
              <w:rPr>
                <w:rFonts w:ascii="Times New Roman" w:hAnsi="Times New Roman" w:cs="Times New Roman"/>
                <w:color w:val="auto"/>
                <w:lang w:bidi="ar-SA"/>
              </w:rPr>
              <w:t>.</w:t>
            </w:r>
          </w:p>
          <w:p w14:paraId="50693579" w14:textId="2898A00E"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Абсолютная отметка нуля здания на </w:t>
            </w:r>
            <w:r w:rsidR="008D778E">
              <w:rPr>
                <w:rFonts w:ascii="Times New Roman" w:hAnsi="Times New Roman" w:cs="Times New Roman"/>
                <w:color w:val="auto"/>
                <w:lang w:bidi="ar-SA"/>
              </w:rPr>
              <w:t>251,20</w:t>
            </w:r>
            <w:r w:rsidRPr="009D6C91">
              <w:rPr>
                <w:rFonts w:ascii="Times New Roman" w:hAnsi="Times New Roman" w:cs="Times New Roman"/>
                <w:color w:val="auto"/>
                <w:lang w:bidi="ar-SA"/>
              </w:rPr>
              <w:t xml:space="preserve"> относительно уровня моря.</w:t>
            </w:r>
          </w:p>
          <w:p w14:paraId="5E230086" w14:textId="15E5224B" w:rsidR="0035158A" w:rsidRPr="00FB1A86" w:rsidRDefault="0035158A" w:rsidP="00961CF7">
            <w:pPr>
              <w:pStyle w:val="af9"/>
              <w:tabs>
                <w:tab w:val="num" w:pos="0"/>
                <w:tab w:val="num" w:pos="900"/>
              </w:tabs>
              <w:spacing w:after="0"/>
              <w:ind w:left="426"/>
              <w:jc w:val="both"/>
              <w:rPr>
                <w:rFonts w:eastAsia="Arial Unicode MS"/>
                <w:sz w:val="24"/>
                <w:szCs w:val="24"/>
              </w:rPr>
            </w:pPr>
          </w:p>
        </w:tc>
      </w:tr>
      <w:tr w:rsidR="00295B63" w:rsidRPr="00295B63" w14:paraId="6404FB07" w14:textId="77777777" w:rsidTr="00F03709">
        <w:trPr>
          <w:trHeight w:val="360"/>
        </w:trPr>
        <w:tc>
          <w:tcPr>
            <w:tcW w:w="9689" w:type="dxa"/>
            <w:tcBorders>
              <w:top w:val="nil"/>
              <w:left w:val="nil"/>
              <w:bottom w:val="nil"/>
              <w:right w:val="nil"/>
            </w:tcBorders>
            <w:shd w:val="clear" w:color="auto" w:fill="auto"/>
            <w:noWrap/>
            <w:vAlign w:val="bottom"/>
          </w:tcPr>
          <w:p w14:paraId="172DC187" w14:textId="40766551" w:rsidR="00FB1A86"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1</w:t>
            </w:r>
            <w:r w:rsidR="00FB1A86" w:rsidRPr="009D6C91">
              <w:rPr>
                <w:rFonts w:ascii="Times New Roman" w:hAnsi="Times New Roman" w:cs="Times New Roman"/>
                <w:color w:val="auto"/>
                <w:lang w:bidi="ar-SA"/>
              </w:rPr>
              <w:t>.2 Условия площадки строительства.</w:t>
            </w:r>
          </w:p>
          <w:p w14:paraId="51661B41"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-район по весу снегового покрова - I</w:t>
            </w:r>
          </w:p>
          <w:p w14:paraId="553063D4"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-район по давлению ветра - III</w:t>
            </w:r>
          </w:p>
          <w:p w14:paraId="3C72A657"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-район по толщине стенки гололеда - III</w:t>
            </w:r>
          </w:p>
          <w:p w14:paraId="156427C8"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-расчетная температура минус 14.3°С</w:t>
            </w:r>
          </w:p>
          <w:p w14:paraId="3E56E4C5" w14:textId="772C5056" w:rsidR="00FB1A86" w:rsidRPr="009D6C91" w:rsidRDefault="009D6C91" w:rsidP="00961CF7">
            <w:pPr>
              <w:widowControl/>
              <w:autoSpaceDE w:val="0"/>
              <w:autoSpaceDN w:val="0"/>
              <w:adjustRightInd w:val="0"/>
              <w:ind w:left="426"/>
              <w:jc w:val="both"/>
              <w:rPr>
                <w:rFonts w:ascii="Times New Roman" w:hAnsi="Times New Roman" w:cs="Times New Roman"/>
                <w:color w:val="auto"/>
                <w:lang w:bidi="ar-SA"/>
              </w:rPr>
            </w:pPr>
            <w:r>
              <w:rPr>
                <w:rFonts w:ascii="Times New Roman" w:hAnsi="Times New Roman" w:cs="Times New Roman"/>
                <w:color w:val="auto"/>
                <w:lang w:bidi="ar-SA"/>
              </w:rPr>
              <w:t xml:space="preserve">   </w:t>
            </w:r>
            <w:r w:rsidR="00FB1A86" w:rsidRPr="009D6C91">
              <w:rPr>
                <w:rFonts w:ascii="Times New Roman" w:hAnsi="Times New Roman" w:cs="Times New Roman"/>
                <w:color w:val="auto"/>
                <w:lang w:bidi="ar-SA"/>
              </w:rPr>
              <w:t>-сейсмика 7 баллов</w:t>
            </w:r>
          </w:p>
          <w:p w14:paraId="26932D7D"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-грунты II категории</w:t>
            </w:r>
          </w:p>
          <w:p w14:paraId="7744D8AB"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1.3 Условия эксплуатации корпуса.</w:t>
            </w:r>
          </w:p>
          <w:p w14:paraId="2739042B"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здание отапливаемое</w:t>
            </w:r>
          </w:p>
          <w:p w14:paraId="5161BCC3"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степень агрессивного воздействия среды на металлоконструкции - неагрессивная.</w:t>
            </w:r>
          </w:p>
          <w:p w14:paraId="2D936832"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1.4 Класс ответственности здания - II.</w:t>
            </w:r>
          </w:p>
          <w:p w14:paraId="0B111A76"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Категория здания по взрывопожарной и пожарной опасности - В.</w:t>
            </w:r>
          </w:p>
          <w:p w14:paraId="2A30E19B"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 xml:space="preserve">Степень огнестойкости здания - II. </w:t>
            </w:r>
          </w:p>
          <w:p w14:paraId="304BCEC0"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Класс конструктивной пожарной опасности здания - С0.</w:t>
            </w:r>
          </w:p>
          <w:p w14:paraId="6747749D"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Класс функциональной пожарной опасности здания:</w:t>
            </w:r>
          </w:p>
          <w:p w14:paraId="3B519536"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Ф 5 - Производственные и складские здания, сооружения и помещения.</w:t>
            </w:r>
          </w:p>
          <w:p w14:paraId="43D5FADB"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Класс пожарной опасности строительных конструкций - КО.</w:t>
            </w:r>
          </w:p>
          <w:p w14:paraId="03056CEB"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Тип внутренней лестничной клетки - Л1; </w:t>
            </w:r>
            <w:proofErr w:type="spellStart"/>
            <w:r w:rsidRPr="009D6C91">
              <w:rPr>
                <w:rFonts w:ascii="Times New Roman" w:hAnsi="Times New Roman" w:cs="Times New Roman"/>
                <w:color w:val="auto"/>
                <w:lang w:bidi="ar-SA"/>
              </w:rPr>
              <w:t>наружней</w:t>
            </w:r>
            <w:proofErr w:type="spellEnd"/>
            <w:r w:rsidRPr="009D6C91">
              <w:rPr>
                <w:rFonts w:ascii="Times New Roman" w:hAnsi="Times New Roman" w:cs="Times New Roman"/>
                <w:color w:val="auto"/>
                <w:lang w:bidi="ar-SA"/>
              </w:rPr>
              <w:t xml:space="preserve"> металлической лестницы- Л3</w:t>
            </w:r>
          </w:p>
          <w:p w14:paraId="0230202F"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Расчетный срок службы здания - 85 лет.</w:t>
            </w:r>
          </w:p>
          <w:p w14:paraId="0B4F5005" w14:textId="7A12FA7C"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Глубина промерзания грунта - 44 см.</w:t>
            </w:r>
          </w:p>
          <w:p w14:paraId="7CBD88FB"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1.5 Уровень ответственности здания II, коэффициент надежности по назначению 0.95 </w:t>
            </w:r>
          </w:p>
          <w:p w14:paraId="0E3CEE1B"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p>
          <w:p w14:paraId="528738E1"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2.</w:t>
            </w:r>
            <w:r w:rsidRPr="009D6C91">
              <w:rPr>
                <w:rFonts w:ascii="Times New Roman" w:hAnsi="Times New Roman" w:cs="Times New Roman"/>
                <w:color w:val="auto"/>
                <w:lang w:bidi="ar-SA"/>
              </w:rPr>
              <w:tab/>
              <w:t>Характеристика проектных решений.</w:t>
            </w:r>
          </w:p>
          <w:p w14:paraId="289DFCFC"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p>
          <w:p w14:paraId="4FFF22F1"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2.1 Металлоконструкции запроектированы в соответствии с требованиями:</w:t>
            </w:r>
          </w:p>
          <w:p w14:paraId="09EC57C3"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СП РК EN 1991 "Воздействия на несущие конструкции"</w:t>
            </w:r>
          </w:p>
          <w:p w14:paraId="4AEF9002"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СП РК EN 1993 "Проектирование стальных конструкций"</w:t>
            </w:r>
          </w:p>
          <w:p w14:paraId="63747118"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СП РК 2.01-101-2013 "Защита строительных конструкций от коррозии"</w:t>
            </w:r>
          </w:p>
          <w:p w14:paraId="052393CB"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2.2 Материал конструкций.</w:t>
            </w:r>
          </w:p>
          <w:p w14:paraId="40E97FB4"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Марки сталей элементов конструкций приняты в зависимости от вида </w:t>
            </w:r>
          </w:p>
          <w:p w14:paraId="58D4F5A1"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конструкций с учетом расчетной температуры и приведены в ведомостях элементов, узлах и технической спецификации стали.</w:t>
            </w:r>
          </w:p>
          <w:p w14:paraId="7CE00823"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p>
          <w:p w14:paraId="39A52113"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3.</w:t>
            </w:r>
            <w:r w:rsidRPr="009D6C91">
              <w:rPr>
                <w:rFonts w:ascii="Times New Roman" w:hAnsi="Times New Roman" w:cs="Times New Roman"/>
                <w:color w:val="auto"/>
                <w:lang w:bidi="ar-SA"/>
              </w:rPr>
              <w:tab/>
            </w:r>
            <w:proofErr w:type="spellStart"/>
            <w:r w:rsidRPr="009D6C91">
              <w:rPr>
                <w:rFonts w:ascii="Times New Roman" w:hAnsi="Times New Roman" w:cs="Times New Roman"/>
                <w:color w:val="auto"/>
                <w:lang w:bidi="ar-SA"/>
              </w:rPr>
              <w:t>Констркутивные</w:t>
            </w:r>
            <w:proofErr w:type="spellEnd"/>
            <w:r w:rsidRPr="009D6C91">
              <w:rPr>
                <w:rFonts w:ascii="Times New Roman" w:hAnsi="Times New Roman" w:cs="Times New Roman"/>
                <w:color w:val="auto"/>
                <w:lang w:bidi="ar-SA"/>
              </w:rPr>
              <w:t xml:space="preserve"> решения</w:t>
            </w:r>
          </w:p>
          <w:p w14:paraId="0EF2A135"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ab/>
              <w:t xml:space="preserve">Здание одноэтажное, многопролетное: </w:t>
            </w:r>
          </w:p>
          <w:p w14:paraId="0D1F36CA"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lastRenderedPageBreak/>
              <w:t>Размеры - 160,6х16,6м.</w:t>
            </w:r>
          </w:p>
          <w:p w14:paraId="01859045"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w:t>
            </w:r>
          </w:p>
          <w:p w14:paraId="7BFC52F9"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ab/>
              <w:t xml:space="preserve">Колонны </w:t>
            </w:r>
            <w:proofErr w:type="spellStart"/>
            <w:r w:rsidRPr="009D6C91">
              <w:rPr>
                <w:rFonts w:ascii="Times New Roman" w:hAnsi="Times New Roman" w:cs="Times New Roman"/>
                <w:color w:val="auto"/>
                <w:lang w:bidi="ar-SA"/>
              </w:rPr>
              <w:t>двутавр</w:t>
            </w:r>
            <w:proofErr w:type="spellEnd"/>
            <w:r w:rsidRPr="009D6C91">
              <w:rPr>
                <w:rFonts w:ascii="Times New Roman" w:hAnsi="Times New Roman" w:cs="Times New Roman"/>
                <w:color w:val="auto"/>
                <w:lang w:bidi="ar-SA"/>
              </w:rPr>
              <w:t xml:space="preserve"> 25К2 защемлены во всех направлениях. </w:t>
            </w:r>
          </w:p>
          <w:p w14:paraId="1A08053C"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ab/>
              <w:t xml:space="preserve">Балки покрытия </w:t>
            </w:r>
            <w:proofErr w:type="spellStart"/>
            <w:r w:rsidRPr="009D6C91">
              <w:rPr>
                <w:rFonts w:ascii="Times New Roman" w:hAnsi="Times New Roman" w:cs="Times New Roman"/>
                <w:color w:val="auto"/>
                <w:lang w:bidi="ar-SA"/>
              </w:rPr>
              <w:t>двутавры</w:t>
            </w:r>
            <w:proofErr w:type="spellEnd"/>
            <w:r w:rsidRPr="009D6C91">
              <w:rPr>
                <w:rFonts w:ascii="Times New Roman" w:hAnsi="Times New Roman" w:cs="Times New Roman"/>
                <w:color w:val="auto"/>
                <w:lang w:bidi="ar-SA"/>
              </w:rPr>
              <w:t xml:space="preserve"> прокатного профиля опираются на колонны в направлении цифровых осей шарнирно. </w:t>
            </w:r>
          </w:p>
          <w:p w14:paraId="40BD87AB"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ab/>
              <w:t>Прогоны швеллеры опираются на балки покрытия шарнирно.</w:t>
            </w:r>
          </w:p>
          <w:p w14:paraId="420A7FCA"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ab/>
              <w:t>Связи горизонтальные крепятся шарнирно.</w:t>
            </w:r>
          </w:p>
          <w:p w14:paraId="27D54BF7"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ab/>
            </w:r>
            <w:r w:rsidRPr="009D6C91">
              <w:rPr>
                <w:rFonts w:ascii="Times New Roman" w:hAnsi="Times New Roman" w:cs="Times New Roman"/>
                <w:color w:val="auto"/>
                <w:lang w:bidi="ar-SA"/>
              </w:rPr>
              <w:tab/>
            </w:r>
          </w:p>
          <w:p w14:paraId="3CD00591"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4.</w:t>
            </w:r>
            <w:r w:rsidRPr="009D6C91">
              <w:rPr>
                <w:rFonts w:ascii="Times New Roman" w:hAnsi="Times New Roman" w:cs="Times New Roman"/>
                <w:color w:val="auto"/>
                <w:lang w:bidi="ar-SA"/>
              </w:rPr>
              <w:tab/>
              <w:t>Соединения элементов.</w:t>
            </w:r>
          </w:p>
          <w:p w14:paraId="1372666B"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p>
          <w:p w14:paraId="26CFC913"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4.1 Все заводские соединения - сварные, монтажные - болтовые и на сварке, а также высокопрочные болты M24 типа «</w:t>
            </w:r>
            <w:proofErr w:type="spellStart"/>
            <w:r w:rsidRPr="009D6C91">
              <w:rPr>
                <w:rFonts w:ascii="Times New Roman" w:hAnsi="Times New Roman" w:cs="Times New Roman"/>
                <w:color w:val="auto"/>
                <w:lang w:bidi="ar-SA"/>
              </w:rPr>
              <w:t>Селект</w:t>
            </w:r>
            <w:proofErr w:type="spellEnd"/>
            <w:r w:rsidRPr="009D6C91">
              <w:rPr>
                <w:rFonts w:ascii="Times New Roman" w:hAnsi="Times New Roman" w:cs="Times New Roman"/>
                <w:color w:val="auto"/>
                <w:lang w:bidi="ar-SA"/>
              </w:rPr>
              <w:t>».</w:t>
            </w:r>
          </w:p>
          <w:p w14:paraId="0C61AC35"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 xml:space="preserve">под гайки и головки высокопрочных болтов следует устанавливать шайбы </w:t>
            </w:r>
          </w:p>
          <w:p w14:paraId="1A18199D"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по ГОСТ Р 52646-2006</w:t>
            </w:r>
          </w:p>
          <w:p w14:paraId="299B63E5"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гайки для высокопрочных болтов по ГОСТ Р 52645-2006</w:t>
            </w:r>
          </w:p>
          <w:p w14:paraId="49540316"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способ обработки соединяемых поверхностей газопламенный для двух поверхностей без консервации</w:t>
            </w:r>
          </w:p>
          <w:p w14:paraId="370733FE"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способ регулирования натяжения болтов по углу поворота гайки</w:t>
            </w:r>
          </w:p>
          <w:p w14:paraId="2A625850"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 xml:space="preserve">усилия натяжения болтов М24 - </w:t>
            </w:r>
            <w:proofErr w:type="spellStart"/>
            <w:r w:rsidRPr="009D6C91">
              <w:rPr>
                <w:rFonts w:ascii="Times New Roman" w:hAnsi="Times New Roman" w:cs="Times New Roman"/>
                <w:color w:val="auto"/>
                <w:lang w:bidi="ar-SA"/>
              </w:rPr>
              <w:t>Nн</w:t>
            </w:r>
            <w:proofErr w:type="spellEnd"/>
            <w:r w:rsidRPr="009D6C91">
              <w:rPr>
                <w:rFonts w:ascii="Times New Roman" w:hAnsi="Times New Roman" w:cs="Times New Roman"/>
                <w:color w:val="auto"/>
                <w:lang w:bidi="ar-SA"/>
              </w:rPr>
              <w:t>=27,2т</w:t>
            </w:r>
          </w:p>
          <w:p w14:paraId="19E2C204"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p>
          <w:p w14:paraId="2B39DBD6"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4.2 Монтажные болтовые соединения</w:t>
            </w:r>
          </w:p>
          <w:p w14:paraId="65B3660D"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Для всех монтажных соединений предусмотрены болты класса точности В (нормальной точности).</w:t>
            </w:r>
          </w:p>
          <w:p w14:paraId="2E5EDB3D"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4.3 Крепление </w:t>
            </w:r>
            <w:proofErr w:type="spellStart"/>
            <w:r w:rsidRPr="009D6C91">
              <w:rPr>
                <w:rFonts w:ascii="Times New Roman" w:hAnsi="Times New Roman" w:cs="Times New Roman"/>
                <w:color w:val="auto"/>
                <w:lang w:bidi="ar-SA"/>
              </w:rPr>
              <w:t>профнастила</w:t>
            </w:r>
            <w:proofErr w:type="spellEnd"/>
            <w:r w:rsidRPr="009D6C91">
              <w:rPr>
                <w:rFonts w:ascii="Times New Roman" w:hAnsi="Times New Roman" w:cs="Times New Roman"/>
                <w:color w:val="auto"/>
                <w:lang w:bidi="ar-SA"/>
              </w:rPr>
              <w:t xml:space="preserve"> к конструкциям.</w:t>
            </w:r>
          </w:p>
          <w:p w14:paraId="080D76D3"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proofErr w:type="spellStart"/>
            <w:r w:rsidRPr="009D6C91">
              <w:rPr>
                <w:rFonts w:ascii="Times New Roman" w:hAnsi="Times New Roman" w:cs="Times New Roman"/>
                <w:color w:val="auto"/>
                <w:lang w:bidi="ar-SA"/>
              </w:rPr>
              <w:t>Профлист</w:t>
            </w:r>
            <w:proofErr w:type="spellEnd"/>
            <w:r w:rsidRPr="009D6C91">
              <w:rPr>
                <w:rFonts w:ascii="Times New Roman" w:hAnsi="Times New Roman" w:cs="Times New Roman"/>
                <w:color w:val="auto"/>
                <w:lang w:bidi="ar-SA"/>
              </w:rPr>
              <w:t xml:space="preserve"> крепить к прогонам с помощью самонарезающих болтов по ОСТ 34-13-016-88 или винтами по ТУ 67-269-79. Винты следует устанавливать с уплотнительными шайбами, поставляемыми в комплекте. Профили настила рекомендуется соединять между собой крайними полками в продольных стыках с помощью комбинированных заклепок по ОСТ 34-13-017-88 или по ТУ 36-2088-78. При этом более узкие крайние полки располагают внахлест на более широких крайних полках стыкуемых профилей.</w:t>
            </w:r>
          </w:p>
          <w:p w14:paraId="079430F5"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4.4 Изготовление и монтаж конструкций с соединениями на болтах класса точности В необходимо выполнять в соответствии с главами НТП-03-01-8.1-2011 и настоящими указаниями.</w:t>
            </w:r>
          </w:p>
          <w:p w14:paraId="5B26D23C"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4.5 Болты класса точности В, гайки и шайбы принимать:</w:t>
            </w:r>
          </w:p>
          <w:p w14:paraId="7B5C4094"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 xml:space="preserve">болты по ГОСТ 7798-70* с крупным шагом резьбы, с полем допуска 6g </w:t>
            </w:r>
          </w:p>
          <w:p w14:paraId="1D26667A"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по ГОСТ 1759.1-82, класса прочности 5.8 по ГОСТ 1759.4-87</w:t>
            </w:r>
          </w:p>
          <w:p w14:paraId="653621C5"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гайки по ГОСТ 5915-70 класса точности В с полем допуска 6Н по ГОСТ 1759.5-87</w:t>
            </w:r>
          </w:p>
          <w:p w14:paraId="68BA7F65"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шайбы к болтам по ГОСТ 11371-78*</w:t>
            </w:r>
          </w:p>
          <w:p w14:paraId="55B6370F" w14:textId="77777777" w:rsidR="00FB1A86" w:rsidRPr="009D6C91" w:rsidRDefault="00FB1A86"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шайбы пружинные по ГОСТ 6402-70*</w:t>
            </w:r>
          </w:p>
          <w:p w14:paraId="1EF97B89" w14:textId="43C934AF" w:rsidR="0035158A"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4.6 Использование крепежных изделий без клейма и маркировки, в том числе второго сорта, а также изготовленные из автоматных сталей не допускаются.</w:t>
            </w:r>
          </w:p>
        </w:tc>
      </w:tr>
      <w:tr w:rsidR="00295B63" w:rsidRPr="00295B63" w14:paraId="7C3EA2D8" w14:textId="77777777" w:rsidTr="00F03709">
        <w:trPr>
          <w:trHeight w:val="360"/>
        </w:trPr>
        <w:tc>
          <w:tcPr>
            <w:tcW w:w="9689" w:type="dxa"/>
            <w:tcBorders>
              <w:top w:val="nil"/>
              <w:left w:val="nil"/>
              <w:bottom w:val="nil"/>
              <w:right w:val="nil"/>
            </w:tcBorders>
            <w:shd w:val="clear" w:color="auto" w:fill="auto"/>
            <w:noWrap/>
            <w:vAlign w:val="bottom"/>
          </w:tcPr>
          <w:p w14:paraId="3FDCA008"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lastRenderedPageBreak/>
              <w:t xml:space="preserve">4.7 При сборке соединений резьба болтов не должна находиться в отверстии на глубине более половины толщины элемента, прилегающего к гайке. В односрезных соединениях головки болтов следует располагать со стороны более тонкого элемента, в </w:t>
            </w:r>
            <w:proofErr w:type="spellStart"/>
            <w:r w:rsidRPr="009D6C91">
              <w:rPr>
                <w:rFonts w:ascii="Times New Roman" w:hAnsi="Times New Roman" w:cs="Times New Roman"/>
                <w:color w:val="auto"/>
                <w:lang w:bidi="ar-SA"/>
              </w:rPr>
              <w:t>двухсрезных</w:t>
            </w:r>
            <w:proofErr w:type="spellEnd"/>
            <w:r w:rsidRPr="009D6C91">
              <w:rPr>
                <w:rFonts w:ascii="Times New Roman" w:hAnsi="Times New Roman" w:cs="Times New Roman"/>
                <w:color w:val="auto"/>
                <w:lang w:bidi="ar-SA"/>
              </w:rPr>
              <w:t xml:space="preserve"> со стороны более тонкой накладки. </w:t>
            </w:r>
          </w:p>
          <w:p w14:paraId="0DF41DFD"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4.8 Гайки постоянных болтов должны быть затянуты до отказа ключом с длиной рукоятки 450-500 мм для болтов М20 с усилием не менее 30 кгс и закреплены от </w:t>
            </w:r>
            <w:proofErr w:type="spellStart"/>
            <w:r w:rsidRPr="009D6C91">
              <w:rPr>
                <w:rFonts w:ascii="Times New Roman" w:hAnsi="Times New Roman" w:cs="Times New Roman"/>
                <w:color w:val="auto"/>
                <w:lang w:bidi="ar-SA"/>
              </w:rPr>
              <w:t>самоотвинчивания</w:t>
            </w:r>
            <w:proofErr w:type="spellEnd"/>
            <w:r w:rsidRPr="009D6C91">
              <w:rPr>
                <w:rFonts w:ascii="Times New Roman" w:hAnsi="Times New Roman" w:cs="Times New Roman"/>
                <w:color w:val="auto"/>
                <w:lang w:bidi="ar-SA"/>
              </w:rPr>
              <w:t xml:space="preserve"> постановкой пружинных шайб и контргаек.</w:t>
            </w:r>
          </w:p>
          <w:p w14:paraId="692F2689"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В соединениях с болтами, работающими на растяжение, постановка пружинных шайб не допускается. После сборки узла монтажные соединения должны быть зачищены, </w:t>
            </w:r>
            <w:r w:rsidRPr="009D6C91">
              <w:rPr>
                <w:rFonts w:ascii="Times New Roman" w:hAnsi="Times New Roman" w:cs="Times New Roman"/>
                <w:color w:val="auto"/>
                <w:lang w:bidi="ar-SA"/>
              </w:rPr>
              <w:lastRenderedPageBreak/>
              <w:t xml:space="preserve">зашпатлеваны и </w:t>
            </w:r>
            <w:proofErr w:type="spellStart"/>
            <w:r w:rsidRPr="009D6C91">
              <w:rPr>
                <w:rFonts w:ascii="Times New Roman" w:hAnsi="Times New Roman" w:cs="Times New Roman"/>
                <w:color w:val="auto"/>
                <w:lang w:bidi="ar-SA"/>
              </w:rPr>
              <w:t>огрунтованы</w:t>
            </w:r>
            <w:proofErr w:type="spellEnd"/>
            <w:r w:rsidRPr="009D6C91">
              <w:rPr>
                <w:rFonts w:ascii="Times New Roman" w:hAnsi="Times New Roman" w:cs="Times New Roman"/>
                <w:color w:val="auto"/>
                <w:lang w:bidi="ar-SA"/>
              </w:rPr>
              <w:t xml:space="preserve"> в соответствии с п.4.34 СП РК 5.03-107-2013.</w:t>
            </w:r>
          </w:p>
          <w:p w14:paraId="50E63561"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p>
          <w:p w14:paraId="2A9A9B63"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p>
          <w:p w14:paraId="0847F3F1"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1.</w:t>
            </w:r>
            <w:r w:rsidRPr="009D6C91">
              <w:rPr>
                <w:rFonts w:ascii="Times New Roman" w:hAnsi="Times New Roman" w:cs="Times New Roman"/>
                <w:color w:val="auto"/>
                <w:lang w:bidi="ar-SA"/>
              </w:rPr>
              <w:tab/>
              <w:t>Сварка конструкций</w:t>
            </w:r>
          </w:p>
          <w:p w14:paraId="4B662942"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w:t>
            </w:r>
          </w:p>
          <w:p w14:paraId="2949B879"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Сварные швы назначать в соответствии с требованиями НТП-03-01-8.1-2011.</w:t>
            </w:r>
          </w:p>
          <w:p w14:paraId="0C36B83A"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Материалы для сварки принимать разделе 4  НТП-03-01-8.1-2011.</w:t>
            </w:r>
          </w:p>
          <w:p w14:paraId="2A463A60"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Все элементы коробчатого сечения по торцам должны иметь заглушки, обваренные плотным швом. Прорези в этих элементах заварить сплошными швами, предотвращающими попадание воды внутрь трубы.</w:t>
            </w:r>
          </w:p>
          <w:p w14:paraId="633A3C48"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p>
          <w:p w14:paraId="4C2773F7"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2.</w:t>
            </w:r>
            <w:r w:rsidRPr="009D6C91">
              <w:rPr>
                <w:rFonts w:ascii="Times New Roman" w:hAnsi="Times New Roman" w:cs="Times New Roman"/>
                <w:color w:val="auto"/>
                <w:lang w:bidi="ar-SA"/>
              </w:rPr>
              <w:tab/>
              <w:t>Защита от коррозии.</w:t>
            </w:r>
          </w:p>
          <w:p w14:paraId="2098B475"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p>
          <w:p w14:paraId="1D4FAB4C"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Степень очистки поверхностей стальных конструкций - третья по </w:t>
            </w:r>
          </w:p>
          <w:p w14:paraId="146B3E55"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ГОСТ 9.402-2004.</w:t>
            </w:r>
          </w:p>
          <w:p w14:paraId="7142ED6F"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Конструкции должны быть </w:t>
            </w:r>
            <w:proofErr w:type="spellStart"/>
            <w:r w:rsidRPr="009D6C91">
              <w:rPr>
                <w:rFonts w:ascii="Times New Roman" w:hAnsi="Times New Roman" w:cs="Times New Roman"/>
                <w:color w:val="auto"/>
                <w:lang w:bidi="ar-SA"/>
              </w:rPr>
              <w:t>огрунтованны</w:t>
            </w:r>
            <w:proofErr w:type="spellEnd"/>
            <w:r w:rsidRPr="009D6C91">
              <w:rPr>
                <w:rFonts w:ascii="Times New Roman" w:hAnsi="Times New Roman" w:cs="Times New Roman"/>
                <w:color w:val="auto"/>
                <w:lang w:bidi="ar-SA"/>
              </w:rPr>
              <w:t xml:space="preserve"> грунтом ГФ 021 и окрашены за 2 раза эмалью ПФ 115(</w:t>
            </w:r>
            <w:proofErr w:type="spellStart"/>
            <w:r w:rsidRPr="009D6C91">
              <w:rPr>
                <w:rFonts w:ascii="Times New Roman" w:hAnsi="Times New Roman" w:cs="Times New Roman"/>
                <w:color w:val="auto"/>
                <w:lang w:bidi="ar-SA"/>
              </w:rPr>
              <w:t>Пф</w:t>
            </w:r>
            <w:proofErr w:type="spellEnd"/>
            <w:r w:rsidRPr="009D6C91">
              <w:rPr>
                <w:rFonts w:ascii="Times New Roman" w:hAnsi="Times New Roman" w:cs="Times New Roman"/>
                <w:color w:val="auto"/>
                <w:lang w:bidi="ar-SA"/>
              </w:rPr>
              <w:t xml:space="preserve"> 133) на стройплощадке. Цвет окраски согласовать с </w:t>
            </w:r>
            <w:proofErr w:type="spellStart"/>
            <w:r w:rsidRPr="009D6C91">
              <w:rPr>
                <w:rFonts w:ascii="Times New Roman" w:hAnsi="Times New Roman" w:cs="Times New Roman"/>
                <w:color w:val="auto"/>
                <w:lang w:bidi="ar-SA"/>
              </w:rPr>
              <w:t>архитекторами.Работы</w:t>
            </w:r>
            <w:proofErr w:type="spellEnd"/>
            <w:r w:rsidRPr="009D6C91">
              <w:rPr>
                <w:rFonts w:ascii="Times New Roman" w:hAnsi="Times New Roman" w:cs="Times New Roman"/>
                <w:color w:val="auto"/>
                <w:lang w:bidi="ar-SA"/>
              </w:rPr>
              <w:t xml:space="preserve"> по окраске металлоконструкций производить с соблюдением СП РК 2.01-101-2013  и</w:t>
            </w:r>
          </w:p>
          <w:p w14:paraId="2F9BC21F"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ГОСТ 12,3.005-75*. Огнезащита металлоконструкций решена в чертежах марки АР.</w:t>
            </w:r>
          </w:p>
          <w:p w14:paraId="0572F06A"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p>
          <w:p w14:paraId="257DBB1F"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3.</w:t>
            </w:r>
            <w:r w:rsidRPr="009D6C91">
              <w:rPr>
                <w:rFonts w:ascii="Times New Roman" w:hAnsi="Times New Roman" w:cs="Times New Roman"/>
                <w:color w:val="auto"/>
                <w:lang w:bidi="ar-SA"/>
              </w:rPr>
              <w:tab/>
              <w:t>Обеспечение качества строительно-монтажных работ.</w:t>
            </w:r>
          </w:p>
          <w:p w14:paraId="638058F8"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p>
          <w:p w14:paraId="4DE21196"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Обеспечение качества строительно-монтажных работ - в соответствии со </w:t>
            </w:r>
          </w:p>
          <w:p w14:paraId="74C98C1E"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СН РК 1.03-00-2011.</w:t>
            </w:r>
          </w:p>
          <w:p w14:paraId="731158ED"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Освидетельствование скрытых работ с составлением актов на них необходимо производить на работы, указанные в нормативных документах части 3 </w:t>
            </w:r>
          </w:p>
          <w:p w14:paraId="7B8D6A04"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СН РК 1.03-00-2011.</w:t>
            </w:r>
          </w:p>
          <w:p w14:paraId="7B290746"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Акты промежуточной приемки ответственных конструкций составить по мере готовности их в процессе строительства на конструкции:</w:t>
            </w:r>
          </w:p>
          <w:p w14:paraId="7008F0F4"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закрепление баз колонн</w:t>
            </w:r>
          </w:p>
          <w:p w14:paraId="2210A978"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выполнение узлов сопряжения балок и колонн поперечных рам</w:t>
            </w:r>
          </w:p>
          <w:p w14:paraId="74421890"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p>
          <w:p w14:paraId="26B54074"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8.</w:t>
            </w:r>
            <w:r w:rsidRPr="009D6C91">
              <w:rPr>
                <w:rFonts w:ascii="Times New Roman" w:hAnsi="Times New Roman" w:cs="Times New Roman"/>
                <w:color w:val="auto"/>
                <w:lang w:bidi="ar-SA"/>
              </w:rPr>
              <w:tab/>
              <w:t>Указания к разработке чертежей ППР и КМД, изготовлению и монтажу конструкций.</w:t>
            </w:r>
          </w:p>
          <w:p w14:paraId="12766A99"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p>
          <w:p w14:paraId="63E43BDB"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Изготовление и монтаж конструкций производить в соответствии с требованиями:</w:t>
            </w:r>
          </w:p>
          <w:p w14:paraId="45D93D50"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СП РК EN 1993 "Проектирование стальных конструкций".</w:t>
            </w:r>
          </w:p>
          <w:p w14:paraId="3A121076"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 xml:space="preserve">дополнительных технических требований монтажной организации, согласованных с организацией, разработавшей проект. </w:t>
            </w:r>
          </w:p>
          <w:p w14:paraId="620E5602"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p>
          <w:p w14:paraId="5B066E15"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9.</w:t>
            </w:r>
            <w:r w:rsidRPr="009D6C91">
              <w:rPr>
                <w:rFonts w:ascii="Times New Roman" w:hAnsi="Times New Roman" w:cs="Times New Roman"/>
                <w:color w:val="auto"/>
                <w:lang w:bidi="ar-SA"/>
              </w:rPr>
              <w:tab/>
              <w:t>Крепление элементов.</w:t>
            </w:r>
          </w:p>
          <w:p w14:paraId="20B9EFED"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Расчетные усилия даны в тс и </w:t>
            </w:r>
            <w:proofErr w:type="spellStart"/>
            <w:r w:rsidRPr="009D6C91">
              <w:rPr>
                <w:rFonts w:ascii="Times New Roman" w:hAnsi="Times New Roman" w:cs="Times New Roman"/>
                <w:color w:val="auto"/>
                <w:lang w:bidi="ar-SA"/>
              </w:rPr>
              <w:t>тсм</w:t>
            </w:r>
            <w:proofErr w:type="spellEnd"/>
            <w:r w:rsidRPr="009D6C91">
              <w:rPr>
                <w:rFonts w:ascii="Times New Roman" w:hAnsi="Times New Roman" w:cs="Times New Roman"/>
                <w:color w:val="auto"/>
                <w:lang w:bidi="ar-SA"/>
              </w:rPr>
              <w:t>. Элементы крепить на одновременное действие усилий М,N,Q, указанные в ведомостях элементов (М - опорный момент, N -нормальная сила, Q - опорная реакция).</w:t>
            </w:r>
          </w:p>
          <w:p w14:paraId="183617D7"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Опорные столики крепить на реакции балок увеличенные в 1.5 раза.</w:t>
            </w:r>
          </w:p>
          <w:p w14:paraId="6E3D442E"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p>
          <w:p w14:paraId="3F6D97F1"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10.</w:t>
            </w:r>
            <w:r w:rsidRPr="009D6C91">
              <w:rPr>
                <w:rFonts w:ascii="Times New Roman" w:hAnsi="Times New Roman" w:cs="Times New Roman"/>
                <w:color w:val="auto"/>
                <w:lang w:bidi="ar-SA"/>
              </w:rPr>
              <w:tab/>
              <w:t>Противопожарные мероприятия</w:t>
            </w:r>
          </w:p>
          <w:p w14:paraId="6A6ABC82"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 xml:space="preserve"> Для повышения огнестойкости здания </w:t>
            </w:r>
            <w:proofErr w:type="spellStart"/>
            <w:r w:rsidRPr="009D6C91">
              <w:rPr>
                <w:rFonts w:ascii="Times New Roman" w:hAnsi="Times New Roman" w:cs="Times New Roman"/>
                <w:color w:val="auto"/>
                <w:lang w:bidi="ar-SA"/>
              </w:rPr>
              <w:t>предусмотренно</w:t>
            </w:r>
            <w:proofErr w:type="spellEnd"/>
            <w:r w:rsidRPr="009D6C91">
              <w:rPr>
                <w:rFonts w:ascii="Times New Roman" w:hAnsi="Times New Roman" w:cs="Times New Roman"/>
                <w:color w:val="auto"/>
                <w:lang w:bidi="ar-SA"/>
              </w:rPr>
              <w:t xml:space="preserve"> покрытие несущего каркаса огнезащитным покрытием .   Для повышения минимального предела огнестойкости </w:t>
            </w:r>
          </w:p>
          <w:p w14:paraId="1BCEBDC4"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t>-</w:t>
            </w:r>
            <w:r w:rsidRPr="009D6C91">
              <w:rPr>
                <w:rFonts w:ascii="Times New Roman" w:hAnsi="Times New Roman" w:cs="Times New Roman"/>
                <w:color w:val="auto"/>
                <w:lang w:bidi="ar-SA"/>
              </w:rPr>
              <w:tab/>
              <w:t xml:space="preserve">   колонн до 45 минут, покрыть слоем огнезащитного покрытия толщиной согласно расхода краски фирмы производителя , облицовка- 2 слоя ГВЛВ на металлическом каркасе;  </w:t>
            </w:r>
          </w:p>
          <w:p w14:paraId="6552C950" w14:textId="77777777" w:rsidR="009D6C91" w:rsidRPr="009D6C91" w:rsidRDefault="009D6C91" w:rsidP="00961CF7">
            <w:pPr>
              <w:widowControl/>
              <w:autoSpaceDE w:val="0"/>
              <w:autoSpaceDN w:val="0"/>
              <w:adjustRightInd w:val="0"/>
              <w:ind w:left="426"/>
              <w:rPr>
                <w:rFonts w:ascii="Times New Roman" w:hAnsi="Times New Roman" w:cs="Times New Roman"/>
                <w:color w:val="auto"/>
                <w:lang w:bidi="ar-SA"/>
              </w:rPr>
            </w:pPr>
            <w:r w:rsidRPr="009D6C91">
              <w:rPr>
                <w:rFonts w:ascii="Times New Roman" w:hAnsi="Times New Roman" w:cs="Times New Roman"/>
                <w:color w:val="auto"/>
                <w:lang w:bidi="ar-SA"/>
              </w:rPr>
              <w:lastRenderedPageBreak/>
              <w:t>-</w:t>
            </w:r>
            <w:r w:rsidRPr="009D6C91">
              <w:rPr>
                <w:rFonts w:ascii="Times New Roman" w:hAnsi="Times New Roman" w:cs="Times New Roman"/>
                <w:color w:val="auto"/>
                <w:lang w:bidi="ar-SA"/>
              </w:rPr>
              <w:tab/>
              <w:t xml:space="preserve">      балок покрытия до 45 минут, покрыть слоем огнезащитного покрытия согласно расхода краски фирмы производителя. </w:t>
            </w:r>
          </w:p>
          <w:p w14:paraId="2E1F2797" w14:textId="3B81D59A" w:rsidR="0035158A" w:rsidRPr="00FB1A86" w:rsidRDefault="0035158A" w:rsidP="00961CF7">
            <w:pPr>
              <w:pStyle w:val="af9"/>
              <w:tabs>
                <w:tab w:val="num" w:pos="0"/>
                <w:tab w:val="num" w:pos="900"/>
              </w:tabs>
              <w:spacing w:after="0"/>
              <w:ind w:left="426"/>
              <w:jc w:val="both"/>
              <w:rPr>
                <w:rFonts w:eastAsia="Arial Unicode MS"/>
                <w:sz w:val="24"/>
                <w:szCs w:val="24"/>
              </w:rPr>
            </w:pPr>
          </w:p>
        </w:tc>
      </w:tr>
    </w:tbl>
    <w:bookmarkEnd w:id="11"/>
    <w:bookmarkEnd w:id="19"/>
    <w:bookmarkEnd w:id="20"/>
    <w:p w14:paraId="6B1AFA6E" w14:textId="08A4CEA3" w:rsidR="006E6685" w:rsidRDefault="00C233CF" w:rsidP="00961CF7">
      <w:pPr>
        <w:tabs>
          <w:tab w:val="left" w:pos="709"/>
          <w:tab w:val="left" w:pos="9923"/>
        </w:tabs>
        <w:ind w:left="426" w:right="-1"/>
        <w:jc w:val="center"/>
        <w:rPr>
          <w:rFonts w:ascii="Times New Roman" w:eastAsia="Times New Roman" w:hAnsi="Times New Roman" w:cs="Times New Roman"/>
          <w:b/>
          <w:bCs/>
          <w:iCs/>
          <w:color w:val="auto"/>
        </w:rPr>
      </w:pPr>
      <w:r>
        <w:rPr>
          <w:rFonts w:ascii="Times New Roman" w:eastAsia="Times New Roman" w:hAnsi="Times New Roman" w:cs="Times New Roman"/>
          <w:b/>
          <w:bCs/>
          <w:iCs/>
          <w:color w:val="auto"/>
        </w:rPr>
        <w:lastRenderedPageBreak/>
        <w:t xml:space="preserve">6. </w:t>
      </w:r>
      <w:r w:rsidR="00A2178F" w:rsidRPr="00A2178F">
        <w:rPr>
          <w:rFonts w:ascii="Times New Roman" w:eastAsia="Times New Roman" w:hAnsi="Times New Roman" w:cs="Times New Roman"/>
          <w:b/>
          <w:bCs/>
          <w:iCs/>
          <w:color w:val="auto"/>
        </w:rPr>
        <w:t>ОТОПЛЕНИЕ И ВЕНТИЛЯЦИЯ</w:t>
      </w:r>
    </w:p>
    <w:p w14:paraId="5757C7DA" w14:textId="7EF6B6DE"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В помещении склада железнодорожного тупика</w:t>
      </w:r>
      <w:r w:rsidR="00A171DA">
        <w:rPr>
          <w:rFonts w:ascii="Times New Roman" w:hAnsi="Times New Roman" w:cs="Times New Roman"/>
          <w:color w:val="auto"/>
          <w:lang w:bidi="ar-SA"/>
        </w:rPr>
        <w:t xml:space="preserve"> </w:t>
      </w:r>
      <w:r w:rsidRPr="00FF5FC8">
        <w:rPr>
          <w:rFonts w:ascii="Times New Roman" w:hAnsi="Times New Roman" w:cs="Times New Roman"/>
          <w:color w:val="auto"/>
          <w:lang w:bidi="ar-SA"/>
        </w:rPr>
        <w:t>приточно-вытяжная</w:t>
      </w:r>
    </w:p>
    <w:p w14:paraId="6F546020" w14:textId="6FBFDC4B"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xml:space="preserve">вентиляция </w:t>
      </w:r>
      <w:r w:rsidR="00A171DA">
        <w:rPr>
          <w:rFonts w:ascii="Times New Roman" w:hAnsi="Times New Roman" w:cs="Times New Roman"/>
          <w:color w:val="auto"/>
          <w:lang w:bidi="ar-SA"/>
        </w:rPr>
        <w:t xml:space="preserve">, </w:t>
      </w:r>
      <w:r w:rsidRPr="00FF5FC8">
        <w:rPr>
          <w:rFonts w:ascii="Times New Roman" w:hAnsi="Times New Roman" w:cs="Times New Roman"/>
          <w:color w:val="auto"/>
          <w:lang w:bidi="ar-SA"/>
        </w:rPr>
        <w:t>предусматривает выполнение задач по обеспечению требуемого воздухообмена и работы систем климат-контроля, а также поддержанию заданных параметров чистоты и влажн</w:t>
      </w:r>
      <w:r>
        <w:rPr>
          <w:rFonts w:ascii="Times New Roman" w:hAnsi="Times New Roman" w:cs="Times New Roman"/>
          <w:color w:val="auto"/>
          <w:lang w:bidi="ar-SA"/>
        </w:rPr>
        <w:t>ости</w:t>
      </w:r>
      <w:r w:rsidRPr="00FF5FC8">
        <w:rPr>
          <w:rFonts w:ascii="Times New Roman" w:hAnsi="Times New Roman" w:cs="Times New Roman"/>
          <w:color w:val="auto"/>
          <w:lang w:bidi="ar-SA"/>
        </w:rPr>
        <w:t xml:space="preserve"> воздуха.</w:t>
      </w:r>
    </w:p>
    <w:p w14:paraId="12F88BC3"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Проектирование системы вентиляции предполагает наличие:</w:t>
      </w:r>
    </w:p>
    <w:p w14:paraId="64166D1D"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Расчетов воздухообмена. На основе расчетов воздухообмена подбирается необходимое</w:t>
      </w:r>
    </w:p>
    <w:p w14:paraId="4B64D0FE"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оборудование и материалы.</w:t>
      </w:r>
    </w:p>
    <w:p w14:paraId="75B289D8"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Расчетов системы воздушного отопления</w:t>
      </w:r>
    </w:p>
    <w:p w14:paraId="5D5F210C"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Расчетов отопления кондиционером</w:t>
      </w:r>
    </w:p>
    <w:p w14:paraId="2583B3AF"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Расчетов приточно-вытяжной вентиляции, вытяжных и приточных клапанов</w:t>
      </w:r>
    </w:p>
    <w:p w14:paraId="489110BF"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Изыскание возможности интеграции системы вентиляции, климат-контроля</w:t>
      </w:r>
    </w:p>
    <w:p w14:paraId="003C56DE"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(кондиционирования) и электроснабжения здания</w:t>
      </w:r>
    </w:p>
    <w:p w14:paraId="25DD3035"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Подача теплоносителя к воздухонагревателю контролируется терморегулятором. Подача</w:t>
      </w:r>
    </w:p>
    <w:p w14:paraId="318F2584"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приточного воздуха регулируется воздушной заслонкой с электроприводом.</w:t>
      </w:r>
    </w:p>
    <w:p w14:paraId="6A5411F3" w14:textId="32F7DE30"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xml:space="preserve">Для </w:t>
      </w:r>
      <w:r>
        <w:rPr>
          <w:rFonts w:ascii="Times New Roman" w:hAnsi="Times New Roman" w:cs="Times New Roman"/>
          <w:color w:val="auto"/>
          <w:lang w:bidi="ar-SA"/>
        </w:rPr>
        <w:t>депо</w:t>
      </w:r>
      <w:r w:rsidRPr="00FF5FC8">
        <w:rPr>
          <w:rFonts w:ascii="Times New Roman" w:hAnsi="Times New Roman" w:cs="Times New Roman"/>
          <w:color w:val="auto"/>
          <w:lang w:bidi="ar-SA"/>
        </w:rPr>
        <w:t xml:space="preserve"> запроектирована вытяжная механическая вентиляция,</w:t>
      </w:r>
      <w:r w:rsidR="00EA1984">
        <w:rPr>
          <w:rFonts w:ascii="Times New Roman" w:hAnsi="Times New Roman" w:cs="Times New Roman"/>
          <w:color w:val="auto"/>
          <w:lang w:bidi="ar-SA"/>
        </w:rPr>
        <w:t xml:space="preserve"> </w:t>
      </w:r>
      <w:r w:rsidRPr="00FF5FC8">
        <w:rPr>
          <w:rFonts w:ascii="Times New Roman" w:hAnsi="Times New Roman" w:cs="Times New Roman"/>
          <w:color w:val="auto"/>
          <w:lang w:bidi="ar-SA"/>
        </w:rPr>
        <w:t>приточная с естественным побуждением.</w:t>
      </w:r>
    </w:p>
    <w:p w14:paraId="36418C04"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Удаление вытяжного воздуха из помещений запроектирована через регулируемые решетки.</w:t>
      </w:r>
    </w:p>
    <w:p w14:paraId="0BA54F25"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Воздуховоды систем вентиляции различного назначения запроектированы из</w:t>
      </w:r>
    </w:p>
    <w:p w14:paraId="5FDA022D"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тонколистовой оцинкованной стали, согласно ГОСТ14918-80 и СП РК 4.02-101-2012.</w:t>
      </w:r>
    </w:p>
    <w:p w14:paraId="1F323643" w14:textId="0C8A1CE8"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После окончания монтажа и наладочных работ все проходы трубопроводов и воздуховодов через</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перегородки и перекрытия герметично заделать несгораемыми материалами, обеспечивающими</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необходимый предел огнестойкости окружающих конструкций. Все трубопроводы должны быть</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испытаны до их закрытия с составлением акта освидетельствования скрытых работ по форме</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согласно СП РК 4.01-102-2013.</w:t>
      </w:r>
    </w:p>
    <w:p w14:paraId="645879C9"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Воздуховоды систем вентиляции различного назначения запроектированы из</w:t>
      </w:r>
    </w:p>
    <w:p w14:paraId="3144FEDE"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тонколистовой оцинкованной стали, согласно ГОСТ14918-80 и СП РК 4.02-101-2012.</w:t>
      </w:r>
    </w:p>
    <w:p w14:paraId="5311ED62" w14:textId="51DB9789"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После окончания монтажа и наладочных работ все проходы трубопроводов и воздуховодов через</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перегородки и перекрытия герметично заделать несгораемыми материалами, обеспечивающими</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необходимый предел огнестойкости окружающих конструкций. Все трубопроводы должны быть</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испытаны до их закрытия с составлением акта освидетельствования скрытых работ по форме</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согласно СП РК 4.01-102-2013.</w:t>
      </w:r>
    </w:p>
    <w:p w14:paraId="71CCAF8D"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Воздуховоды, проложенные в пределах обслуживаемого помещения (этажа) предусмотрены</w:t>
      </w:r>
    </w:p>
    <w:p w14:paraId="5477A417"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класса Н (нормальные).</w:t>
      </w:r>
    </w:p>
    <w:p w14:paraId="5E656329" w14:textId="77C87BC1"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Транзитные воздуховоды выполняются класса П (плотные) из оцинкованной стали с толщиной</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стенок по СП РК 4.02-101-2012 с нормируемым пределом огнестойкости.</w:t>
      </w:r>
    </w:p>
    <w:p w14:paraId="729A076A"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xml:space="preserve">Напорные участки воздуховодов </w:t>
      </w:r>
      <w:proofErr w:type="spellStart"/>
      <w:r w:rsidRPr="00FF5FC8">
        <w:rPr>
          <w:rFonts w:ascii="Times New Roman" w:hAnsi="Times New Roman" w:cs="Times New Roman"/>
          <w:color w:val="auto"/>
          <w:lang w:bidi="ar-SA"/>
        </w:rPr>
        <w:t>транспортируещие</w:t>
      </w:r>
      <w:proofErr w:type="spellEnd"/>
      <w:r w:rsidRPr="00FF5FC8">
        <w:rPr>
          <w:rFonts w:ascii="Times New Roman" w:hAnsi="Times New Roman" w:cs="Times New Roman"/>
          <w:color w:val="auto"/>
          <w:lang w:bidi="ar-SA"/>
        </w:rPr>
        <w:t xml:space="preserve"> неприятно пахнувшие вещества через</w:t>
      </w:r>
    </w:p>
    <w:p w14:paraId="1A1B6073"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другие помещения выполненные сварными без разъемных соединений.</w:t>
      </w:r>
    </w:p>
    <w:p w14:paraId="274FE7D5"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При возникновении пожара предусмотрено:</w:t>
      </w:r>
    </w:p>
    <w:p w14:paraId="3F7D97DE"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xml:space="preserve">централизованное отключение всех </w:t>
      </w:r>
      <w:proofErr w:type="spellStart"/>
      <w:r w:rsidRPr="00FF5FC8">
        <w:rPr>
          <w:rFonts w:ascii="Times New Roman" w:hAnsi="Times New Roman" w:cs="Times New Roman"/>
          <w:color w:val="auto"/>
          <w:lang w:bidi="ar-SA"/>
        </w:rPr>
        <w:t>общеобменных</w:t>
      </w:r>
      <w:proofErr w:type="spellEnd"/>
      <w:r w:rsidRPr="00FF5FC8">
        <w:rPr>
          <w:rFonts w:ascii="Times New Roman" w:hAnsi="Times New Roman" w:cs="Times New Roman"/>
          <w:color w:val="auto"/>
          <w:lang w:bidi="ar-SA"/>
        </w:rPr>
        <w:t xml:space="preserve"> систем вентиляции;</w:t>
      </w:r>
    </w:p>
    <w:p w14:paraId="5037F00C"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xml:space="preserve">закрытие </w:t>
      </w:r>
      <w:proofErr w:type="spellStart"/>
      <w:r w:rsidRPr="00FF5FC8">
        <w:rPr>
          <w:rFonts w:ascii="Times New Roman" w:hAnsi="Times New Roman" w:cs="Times New Roman"/>
          <w:color w:val="auto"/>
          <w:lang w:bidi="ar-SA"/>
        </w:rPr>
        <w:t>огнезадерживающих</w:t>
      </w:r>
      <w:proofErr w:type="spellEnd"/>
      <w:r w:rsidRPr="00FF5FC8">
        <w:rPr>
          <w:rFonts w:ascii="Times New Roman" w:hAnsi="Times New Roman" w:cs="Times New Roman"/>
          <w:color w:val="auto"/>
          <w:lang w:bidi="ar-SA"/>
        </w:rPr>
        <w:t xml:space="preserve"> клапанов;</w:t>
      </w:r>
    </w:p>
    <w:p w14:paraId="0D00D261"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Системы приточно-вытяжной вентиляции перед сдачей в эксплуатацию необходимо</w:t>
      </w:r>
    </w:p>
    <w:p w14:paraId="73939ACB"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lastRenderedPageBreak/>
        <w:t>отрегулировать на проектную производительность После окончания монтажа и наладочных</w:t>
      </w:r>
    </w:p>
    <w:p w14:paraId="00A6497F"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работ все проходы трубопроводов и воздуховодов через перегородки и перекрытия заделать</w:t>
      </w:r>
    </w:p>
    <w:p w14:paraId="7E474144" w14:textId="6BF7E5D9"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несгораемыми материалами, обеспечивающими необходимый предел огнестойкости ограждающих</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конструкций. При замене оборудования на альтернативное согласование с проектировщиком</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обязательно.</w:t>
      </w:r>
    </w:p>
    <w:p w14:paraId="1FDB5392" w14:textId="2F54880C"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Монтаж, испытание и наладку систем отопления и вентиляции выполнить согласно СН РК</w:t>
      </w:r>
      <w:r w:rsidR="00961CF7">
        <w:rPr>
          <w:rFonts w:ascii="Times New Roman" w:hAnsi="Times New Roman" w:cs="Times New Roman"/>
          <w:color w:val="auto"/>
          <w:lang w:bidi="ar-SA"/>
        </w:rPr>
        <w:t xml:space="preserve"> </w:t>
      </w:r>
      <w:r w:rsidRPr="00FF5FC8">
        <w:rPr>
          <w:rFonts w:ascii="Times New Roman" w:hAnsi="Times New Roman" w:cs="Times New Roman"/>
          <w:color w:val="auto"/>
          <w:lang w:bidi="ar-SA"/>
        </w:rPr>
        <w:t>4.01-02-2013, СП РК 4.01-102-2013 и инструкций заводов изготовителей применяемого</w:t>
      </w:r>
      <w:r w:rsidR="00961CF7">
        <w:rPr>
          <w:rFonts w:ascii="Times New Roman" w:hAnsi="Times New Roman" w:cs="Times New Roman"/>
          <w:color w:val="auto"/>
          <w:lang w:bidi="ar-SA"/>
        </w:rPr>
        <w:t xml:space="preserve"> </w:t>
      </w:r>
      <w:r w:rsidRPr="00FF5FC8">
        <w:rPr>
          <w:rFonts w:ascii="Times New Roman" w:hAnsi="Times New Roman" w:cs="Times New Roman"/>
          <w:color w:val="auto"/>
          <w:lang w:bidi="ar-SA"/>
        </w:rPr>
        <w:t>оборудования.</w:t>
      </w:r>
    </w:p>
    <w:p w14:paraId="3C21BA2B"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Внесение изменений допускается только по согласованию с разработчиком проекта с</w:t>
      </w:r>
    </w:p>
    <w:p w14:paraId="74EFCAF3"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предоставлением исполнительных схем.</w:t>
      </w:r>
    </w:p>
    <w:p w14:paraId="65843CB1" w14:textId="1D6DA546"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Оборудование и материалы, заложенные в проекте, могут быть заменены на аналогичное</w:t>
      </w:r>
      <w:r w:rsidR="00961CF7">
        <w:rPr>
          <w:rFonts w:ascii="Times New Roman" w:hAnsi="Times New Roman" w:cs="Times New Roman"/>
          <w:color w:val="auto"/>
          <w:lang w:bidi="ar-SA"/>
        </w:rPr>
        <w:t xml:space="preserve"> </w:t>
      </w:r>
      <w:r w:rsidRPr="00FF5FC8">
        <w:rPr>
          <w:rFonts w:ascii="Times New Roman" w:hAnsi="Times New Roman" w:cs="Times New Roman"/>
          <w:color w:val="auto"/>
          <w:lang w:bidi="ar-SA"/>
        </w:rPr>
        <w:t>оборудование других фирм, при условии сохранения проектных характеристик и наличия</w:t>
      </w:r>
      <w:r w:rsidR="00961CF7">
        <w:rPr>
          <w:rFonts w:ascii="Times New Roman" w:hAnsi="Times New Roman" w:cs="Times New Roman"/>
          <w:color w:val="auto"/>
          <w:lang w:bidi="ar-SA"/>
        </w:rPr>
        <w:t xml:space="preserve"> </w:t>
      </w:r>
      <w:r w:rsidRPr="00FF5FC8">
        <w:rPr>
          <w:rFonts w:ascii="Times New Roman" w:hAnsi="Times New Roman" w:cs="Times New Roman"/>
          <w:color w:val="auto"/>
          <w:lang w:bidi="ar-SA"/>
        </w:rPr>
        <w:t>сертификатов.</w:t>
      </w:r>
    </w:p>
    <w:p w14:paraId="1D1933C9"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Транзитные воздуховоды системы изолируются за пределами помещения.</w:t>
      </w:r>
    </w:p>
    <w:p w14:paraId="6AE4658E"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Все воздуховоды изолируются теплоизоляционным материалом "URSA-25Ф" толщиной 50 мм.</w:t>
      </w:r>
    </w:p>
    <w:p w14:paraId="743B2D0F" w14:textId="385339B5"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Для оборудования систем вентиляции необходимо выполнить защитное заземление (см. прое</w:t>
      </w:r>
      <w:r>
        <w:rPr>
          <w:rFonts w:ascii="Times New Roman" w:hAnsi="Times New Roman" w:cs="Times New Roman"/>
          <w:color w:val="auto"/>
          <w:lang w:bidi="ar-SA"/>
        </w:rPr>
        <w:t>к</w:t>
      </w:r>
      <w:r w:rsidRPr="00FF5FC8">
        <w:rPr>
          <w:rFonts w:ascii="Times New Roman" w:hAnsi="Times New Roman" w:cs="Times New Roman"/>
          <w:color w:val="auto"/>
          <w:lang w:bidi="ar-SA"/>
        </w:rPr>
        <w:t>т</w:t>
      </w:r>
      <w:r>
        <w:rPr>
          <w:rFonts w:ascii="Times New Roman" w:hAnsi="Times New Roman" w:cs="Times New Roman"/>
          <w:color w:val="auto"/>
          <w:lang w:bidi="ar-SA"/>
        </w:rPr>
        <w:t xml:space="preserve"> </w:t>
      </w:r>
      <w:r w:rsidRPr="00FF5FC8">
        <w:rPr>
          <w:rFonts w:ascii="Times New Roman" w:hAnsi="Times New Roman" w:cs="Times New Roman"/>
          <w:color w:val="auto"/>
          <w:lang w:bidi="ar-SA"/>
        </w:rPr>
        <w:t>марки ЭЛ).</w:t>
      </w:r>
    </w:p>
    <w:p w14:paraId="1D3C8399"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ДЫМОУДАЛЕНИЕ</w:t>
      </w:r>
    </w:p>
    <w:p w14:paraId="2C1429A4"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proofErr w:type="spellStart"/>
      <w:r w:rsidRPr="00FF5FC8">
        <w:rPr>
          <w:rFonts w:ascii="Times New Roman" w:hAnsi="Times New Roman" w:cs="Times New Roman"/>
          <w:color w:val="auto"/>
          <w:lang w:bidi="ar-SA"/>
        </w:rPr>
        <w:t>Дымоудаление</w:t>
      </w:r>
      <w:proofErr w:type="spellEnd"/>
      <w:r w:rsidRPr="00FF5FC8">
        <w:rPr>
          <w:rFonts w:ascii="Times New Roman" w:hAnsi="Times New Roman" w:cs="Times New Roman"/>
          <w:color w:val="auto"/>
          <w:lang w:bidi="ar-SA"/>
        </w:rPr>
        <w:t xml:space="preserve"> через зенитные фонари, оснащенные электроприводами.__</w:t>
      </w:r>
    </w:p>
    <w:p w14:paraId="365C2BEA" w14:textId="30A459C2" w:rsidR="00FF5FC8" w:rsidRPr="00FF5FC8" w:rsidRDefault="00FF5FC8" w:rsidP="00961CF7">
      <w:pPr>
        <w:widowControl/>
        <w:autoSpaceDE w:val="0"/>
        <w:autoSpaceDN w:val="0"/>
        <w:adjustRightInd w:val="0"/>
        <w:ind w:left="426"/>
      </w:pPr>
      <w:r w:rsidRPr="00FF5FC8">
        <w:t>ОТОПЛЕНИЕ</w:t>
      </w:r>
    </w:p>
    <w:p w14:paraId="090D7D1D" w14:textId="131371AE"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90323F">
        <w:rPr>
          <w:rFonts w:ascii="Times New Roman" w:hAnsi="Times New Roman" w:cs="Times New Roman"/>
          <w:color w:val="auto"/>
          <w:lang w:bidi="ar-SA"/>
        </w:rPr>
        <w:t>Источник теплоснабжения собственная отдельно</w:t>
      </w:r>
      <w:r w:rsidR="00EA1984" w:rsidRPr="0090323F">
        <w:rPr>
          <w:rFonts w:ascii="Times New Roman" w:hAnsi="Times New Roman" w:cs="Times New Roman"/>
          <w:color w:val="auto"/>
          <w:lang w:bidi="ar-SA"/>
        </w:rPr>
        <w:t xml:space="preserve"> </w:t>
      </w:r>
      <w:r w:rsidRPr="0090323F">
        <w:rPr>
          <w:rFonts w:ascii="Times New Roman" w:hAnsi="Times New Roman" w:cs="Times New Roman"/>
          <w:color w:val="auto"/>
          <w:lang w:bidi="ar-SA"/>
        </w:rPr>
        <w:t>стоящая котельная</w:t>
      </w:r>
      <w:r w:rsidR="008F63F6" w:rsidRPr="0090323F">
        <w:rPr>
          <w:rFonts w:ascii="Times New Roman" w:hAnsi="Times New Roman" w:cs="Times New Roman"/>
          <w:color w:val="auto"/>
          <w:lang w:bidi="ar-SA"/>
        </w:rPr>
        <w:t xml:space="preserve"> с отдельно стоящей дым трубой</w:t>
      </w:r>
      <w:bookmarkStart w:id="21" w:name="_GoBack"/>
      <w:bookmarkEnd w:id="21"/>
    </w:p>
    <w:p w14:paraId="6585717D"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Приготовление теплоносителя для систем ОВ и ГВС осуществляется из котельной, с</w:t>
      </w:r>
    </w:p>
    <w:p w14:paraId="4B5FABD7" w14:textId="4E0A107C"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запроектирован</w:t>
      </w:r>
      <w:r w:rsidR="00EA1984">
        <w:rPr>
          <w:rFonts w:ascii="Times New Roman" w:hAnsi="Times New Roman" w:cs="Times New Roman"/>
          <w:color w:val="auto"/>
          <w:lang w:bidi="ar-SA"/>
        </w:rPr>
        <w:t>н</w:t>
      </w:r>
      <w:r w:rsidRPr="00FF5FC8">
        <w:rPr>
          <w:rFonts w:ascii="Times New Roman" w:hAnsi="Times New Roman" w:cs="Times New Roman"/>
          <w:color w:val="auto"/>
          <w:lang w:bidi="ar-SA"/>
        </w:rPr>
        <w:t>ым распределением, контролем используемой тепловой энергии.</w:t>
      </w:r>
    </w:p>
    <w:p w14:paraId="3050325F"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По надежности отпуска тепла потребители относится ко второй категории.</w:t>
      </w:r>
    </w:p>
    <w:p w14:paraId="0FA92322"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Подсоединение потребителей тепловой энергии к источнику тепла осуществляется:</w:t>
      </w:r>
    </w:p>
    <w:p w14:paraId="66B580CD"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для систем отопления и теплоснабжения производственной и административной части</w:t>
      </w:r>
    </w:p>
    <w:p w14:paraId="1AAD9E48" w14:textId="2205F7EA"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здания по не зависимой схеме через теплообменники, теплоноситель - вода с параметрами</w:t>
      </w:r>
      <w:r w:rsidR="00961CF7">
        <w:rPr>
          <w:rFonts w:ascii="Times New Roman" w:hAnsi="Times New Roman" w:cs="Times New Roman"/>
          <w:color w:val="auto"/>
          <w:lang w:bidi="ar-SA"/>
        </w:rPr>
        <w:t xml:space="preserve"> </w:t>
      </w:r>
      <w:r w:rsidRPr="00FF5FC8">
        <w:rPr>
          <w:rFonts w:ascii="Times New Roman" w:hAnsi="Times New Roman" w:cs="Times New Roman"/>
          <w:color w:val="auto"/>
          <w:lang w:bidi="ar-SA"/>
        </w:rPr>
        <w:t>80-60 °С;</w:t>
      </w:r>
    </w:p>
    <w:p w14:paraId="119DF445"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для систем горячего водоснабжения производственной и административной части здания</w:t>
      </w:r>
    </w:p>
    <w:p w14:paraId="73B0B2CF"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-по не зависимой схеме через теплообменники, теплоноситель - вода с параметрами 45 °С.</w:t>
      </w:r>
    </w:p>
    <w:p w14:paraId="5CC8B4CC"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Система отопления административных помещений запроектирована двухтрубной</w:t>
      </w:r>
    </w:p>
    <w:p w14:paraId="1ACCCADB"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тупиковой, c горизонтальной разводкой трубопроводов над полом, на стояках</w:t>
      </w:r>
    </w:p>
    <w:p w14:paraId="3D8EF7BE"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предусматривается запорно-регулирующая арматура.</w:t>
      </w:r>
    </w:p>
    <w:p w14:paraId="30C3191A"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В качестве нагревательных приборов приняты стальные панельные радиаторы фирмы</w:t>
      </w:r>
    </w:p>
    <w:p w14:paraId="47A6D58F"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w:t>
      </w:r>
      <w:proofErr w:type="spellStart"/>
      <w:r w:rsidRPr="00FF5FC8">
        <w:rPr>
          <w:rFonts w:ascii="Times New Roman" w:hAnsi="Times New Roman" w:cs="Times New Roman"/>
          <w:color w:val="auto"/>
          <w:lang w:bidi="ar-SA"/>
        </w:rPr>
        <w:t>Kелет</w:t>
      </w:r>
      <w:proofErr w:type="spellEnd"/>
      <w:r w:rsidRPr="00FF5FC8">
        <w:rPr>
          <w:rFonts w:ascii="Times New Roman" w:hAnsi="Times New Roman" w:cs="Times New Roman"/>
          <w:color w:val="auto"/>
          <w:lang w:bidi="ar-SA"/>
        </w:rPr>
        <w:t>".</w:t>
      </w:r>
    </w:p>
    <w:p w14:paraId="64AF2754" w14:textId="7B50760F"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Для регулирования теплоотдачи на нагревательных приборах устанавливаются клапаны</w:t>
      </w:r>
      <w:r w:rsidR="00961CF7">
        <w:rPr>
          <w:rFonts w:ascii="Times New Roman" w:hAnsi="Times New Roman" w:cs="Times New Roman"/>
          <w:color w:val="auto"/>
          <w:lang w:bidi="ar-SA"/>
        </w:rPr>
        <w:t xml:space="preserve"> </w:t>
      </w:r>
      <w:r w:rsidRPr="00FF5FC8">
        <w:rPr>
          <w:rFonts w:ascii="Times New Roman" w:hAnsi="Times New Roman" w:cs="Times New Roman"/>
          <w:color w:val="auto"/>
          <w:lang w:bidi="ar-SA"/>
        </w:rPr>
        <w:t>терморегулятора с термостатической головкой фирмы "</w:t>
      </w:r>
      <w:proofErr w:type="spellStart"/>
      <w:r w:rsidRPr="00FF5FC8">
        <w:rPr>
          <w:rFonts w:ascii="Times New Roman" w:hAnsi="Times New Roman" w:cs="Times New Roman"/>
          <w:color w:val="auto"/>
          <w:lang w:bidi="ar-SA"/>
        </w:rPr>
        <w:t>Danfoss</w:t>
      </w:r>
      <w:proofErr w:type="spellEnd"/>
      <w:r w:rsidRPr="00FF5FC8">
        <w:rPr>
          <w:rFonts w:ascii="Times New Roman" w:hAnsi="Times New Roman" w:cs="Times New Roman"/>
          <w:color w:val="auto"/>
          <w:lang w:bidi="ar-SA"/>
        </w:rPr>
        <w:t>".</w:t>
      </w:r>
    </w:p>
    <w:p w14:paraId="59E6D600"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На всех системах отопления для гидравлической увязки установлены автоматические</w:t>
      </w:r>
    </w:p>
    <w:p w14:paraId="07AC9A17"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балансировочные клапаны фирмы "</w:t>
      </w:r>
      <w:proofErr w:type="spellStart"/>
      <w:r w:rsidRPr="00FF5FC8">
        <w:rPr>
          <w:rFonts w:ascii="Times New Roman" w:hAnsi="Times New Roman" w:cs="Times New Roman"/>
          <w:color w:val="auto"/>
          <w:lang w:bidi="ar-SA"/>
        </w:rPr>
        <w:t>Danfoss</w:t>
      </w:r>
      <w:proofErr w:type="spellEnd"/>
      <w:r w:rsidRPr="00FF5FC8">
        <w:rPr>
          <w:rFonts w:ascii="Times New Roman" w:hAnsi="Times New Roman" w:cs="Times New Roman"/>
          <w:color w:val="auto"/>
          <w:lang w:bidi="ar-SA"/>
        </w:rPr>
        <w:t>".</w:t>
      </w:r>
    </w:p>
    <w:p w14:paraId="03A020E7"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Для слива теплоносителя из систем отопления предусмотрены системы дренажных</w:t>
      </w:r>
    </w:p>
    <w:p w14:paraId="311AE867"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трубопроводов, выполненных из металлопластиковых труб типа PERT-AL-PERT.</w:t>
      </w:r>
    </w:p>
    <w:p w14:paraId="2A8D034C" w14:textId="746037EA"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Опорожнение горизонтальных систем отопления предусматривается продувкой сжатым</w:t>
      </w:r>
      <w:r w:rsidR="00961CF7">
        <w:rPr>
          <w:rFonts w:ascii="Times New Roman" w:hAnsi="Times New Roman" w:cs="Times New Roman"/>
          <w:color w:val="auto"/>
          <w:lang w:bidi="ar-SA"/>
        </w:rPr>
        <w:t xml:space="preserve"> </w:t>
      </w:r>
      <w:r w:rsidRPr="00FF5FC8">
        <w:rPr>
          <w:rFonts w:ascii="Times New Roman" w:hAnsi="Times New Roman" w:cs="Times New Roman"/>
          <w:color w:val="auto"/>
          <w:lang w:bidi="ar-SA"/>
        </w:rPr>
        <w:t>воздухом.</w:t>
      </w:r>
    </w:p>
    <w:p w14:paraId="12A1E8C8" w14:textId="0E6B2E79"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lastRenderedPageBreak/>
        <w:t>Трубопроводы запроектированы из стальных электросварных труб по ГОСТ 10704-91, с</w:t>
      </w:r>
      <w:r w:rsidR="00961CF7">
        <w:rPr>
          <w:rFonts w:ascii="Times New Roman" w:hAnsi="Times New Roman" w:cs="Times New Roman"/>
          <w:color w:val="auto"/>
          <w:lang w:bidi="ar-SA"/>
        </w:rPr>
        <w:t xml:space="preserve"> </w:t>
      </w:r>
      <w:r w:rsidRPr="00FF5FC8">
        <w:rPr>
          <w:rFonts w:ascii="Times New Roman" w:hAnsi="Times New Roman" w:cs="Times New Roman"/>
          <w:color w:val="auto"/>
          <w:lang w:bidi="ar-SA"/>
        </w:rPr>
        <w:t>изоляцией K-FLEX-PE.</w:t>
      </w:r>
    </w:p>
    <w:p w14:paraId="686BEE49"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xml:space="preserve">В нижних точках систем предусмотрена установка </w:t>
      </w:r>
      <w:proofErr w:type="spellStart"/>
      <w:r w:rsidRPr="00FF5FC8">
        <w:rPr>
          <w:rFonts w:ascii="Times New Roman" w:hAnsi="Times New Roman" w:cs="Times New Roman"/>
          <w:color w:val="auto"/>
          <w:lang w:bidi="ar-SA"/>
        </w:rPr>
        <w:t>спускников</w:t>
      </w:r>
      <w:proofErr w:type="spellEnd"/>
      <w:r w:rsidRPr="00FF5FC8">
        <w:rPr>
          <w:rFonts w:ascii="Times New Roman" w:hAnsi="Times New Roman" w:cs="Times New Roman"/>
          <w:color w:val="auto"/>
          <w:lang w:bidi="ar-SA"/>
        </w:rPr>
        <w:t xml:space="preserve"> воды, в верхних -</w:t>
      </w:r>
    </w:p>
    <w:p w14:paraId="0FA1581D"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xml:space="preserve">автоматических </w:t>
      </w:r>
      <w:proofErr w:type="spellStart"/>
      <w:r w:rsidRPr="00FF5FC8">
        <w:rPr>
          <w:rFonts w:ascii="Times New Roman" w:hAnsi="Times New Roman" w:cs="Times New Roman"/>
          <w:color w:val="auto"/>
          <w:lang w:bidi="ar-SA"/>
        </w:rPr>
        <w:t>воздухоотводчиков</w:t>
      </w:r>
      <w:proofErr w:type="spellEnd"/>
      <w:r w:rsidRPr="00FF5FC8">
        <w:rPr>
          <w:rFonts w:ascii="Times New Roman" w:hAnsi="Times New Roman" w:cs="Times New Roman"/>
          <w:color w:val="auto"/>
          <w:lang w:bidi="ar-SA"/>
        </w:rPr>
        <w:t>.</w:t>
      </w:r>
    </w:p>
    <w:p w14:paraId="05C92074" w14:textId="51956A42"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Стальные трубопроводы, подлежащие изоляции, покрыть антикоррозийным покрытием-</w:t>
      </w:r>
      <w:r w:rsidR="00961CF7">
        <w:rPr>
          <w:rFonts w:ascii="Times New Roman" w:hAnsi="Times New Roman" w:cs="Times New Roman"/>
          <w:color w:val="auto"/>
          <w:lang w:bidi="ar-SA"/>
        </w:rPr>
        <w:t xml:space="preserve"> </w:t>
      </w:r>
      <w:r w:rsidRPr="00FF5FC8">
        <w:rPr>
          <w:rFonts w:ascii="Times New Roman" w:hAnsi="Times New Roman" w:cs="Times New Roman"/>
          <w:color w:val="auto"/>
          <w:lang w:bidi="ar-SA"/>
        </w:rPr>
        <w:t>грунтовкой ГФ-021 за 2 раза.</w:t>
      </w:r>
    </w:p>
    <w:p w14:paraId="0210F386" w14:textId="2C3AFD0A"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Трубопроводы, проходящие через перекрытия и стены, проложить в стальных гильзах. У основных</w:t>
      </w:r>
      <w:r w:rsidR="00EA1984">
        <w:rPr>
          <w:rFonts w:ascii="Times New Roman" w:hAnsi="Times New Roman" w:cs="Times New Roman"/>
          <w:color w:val="auto"/>
          <w:lang w:bidi="ar-SA"/>
        </w:rPr>
        <w:t xml:space="preserve"> </w:t>
      </w:r>
      <w:r w:rsidRPr="00FF5FC8">
        <w:rPr>
          <w:rFonts w:ascii="Times New Roman" w:hAnsi="Times New Roman" w:cs="Times New Roman"/>
          <w:color w:val="auto"/>
          <w:lang w:bidi="ar-SA"/>
        </w:rPr>
        <w:t>входов в коммерческие помещения, согласно заданию на проектирования, предусмотрена</w:t>
      </w:r>
      <w:r w:rsidR="00EA1984">
        <w:rPr>
          <w:rFonts w:ascii="Times New Roman" w:hAnsi="Times New Roman" w:cs="Times New Roman"/>
          <w:color w:val="auto"/>
          <w:lang w:bidi="ar-SA"/>
        </w:rPr>
        <w:t xml:space="preserve"> </w:t>
      </w:r>
      <w:r w:rsidRPr="00FF5FC8">
        <w:rPr>
          <w:rFonts w:ascii="Times New Roman" w:hAnsi="Times New Roman" w:cs="Times New Roman"/>
          <w:color w:val="auto"/>
          <w:lang w:bidi="ar-SA"/>
        </w:rPr>
        <w:t>установка электрических воздушно-тепловых завес.</w:t>
      </w:r>
    </w:p>
    <w:p w14:paraId="5F5B0231"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Дренажные трубопроводы систем отопления выполнены из трубопроводов PE-</w:t>
      </w:r>
      <w:proofErr w:type="spellStart"/>
      <w:r w:rsidRPr="00FF5FC8">
        <w:rPr>
          <w:rFonts w:ascii="Times New Roman" w:hAnsi="Times New Roman" w:cs="Times New Roman"/>
          <w:color w:val="auto"/>
          <w:lang w:bidi="ar-SA"/>
        </w:rPr>
        <w:t>Xc</w:t>
      </w:r>
      <w:proofErr w:type="spellEnd"/>
      <w:r w:rsidRPr="00FF5FC8">
        <w:rPr>
          <w:rFonts w:ascii="Times New Roman" w:hAnsi="Times New Roman" w:cs="Times New Roman"/>
          <w:color w:val="auto"/>
          <w:lang w:bidi="ar-SA"/>
        </w:rPr>
        <w:t>.</w:t>
      </w:r>
    </w:p>
    <w:p w14:paraId="416FF994" w14:textId="77777777"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Магистральные трубопроводы, вертикальные стояки систем отопления, подводки к</w:t>
      </w:r>
    </w:p>
    <w:p w14:paraId="1984381B" w14:textId="6E36BF7B" w:rsidR="00FF5FC8" w:rsidRP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 xml:space="preserve">распределительным гребенкам, выполнены из стальных </w:t>
      </w:r>
      <w:proofErr w:type="spellStart"/>
      <w:r w:rsidRPr="00FF5FC8">
        <w:rPr>
          <w:rFonts w:ascii="Times New Roman" w:hAnsi="Times New Roman" w:cs="Times New Roman"/>
          <w:color w:val="auto"/>
          <w:lang w:bidi="ar-SA"/>
        </w:rPr>
        <w:t>водогазопроводных</w:t>
      </w:r>
      <w:proofErr w:type="spellEnd"/>
      <w:r w:rsidRPr="00FF5FC8">
        <w:rPr>
          <w:rFonts w:ascii="Times New Roman" w:hAnsi="Times New Roman" w:cs="Times New Roman"/>
          <w:color w:val="auto"/>
          <w:lang w:bidi="ar-SA"/>
        </w:rPr>
        <w:t xml:space="preserve"> труб по ГОСТ 3262-75*</w:t>
      </w:r>
      <w:r w:rsidR="00EA1984">
        <w:rPr>
          <w:rFonts w:ascii="Times New Roman" w:hAnsi="Times New Roman" w:cs="Times New Roman"/>
          <w:color w:val="auto"/>
          <w:lang w:bidi="ar-SA"/>
        </w:rPr>
        <w:t xml:space="preserve"> </w:t>
      </w:r>
      <w:r w:rsidRPr="00FF5FC8">
        <w:rPr>
          <w:rFonts w:ascii="Times New Roman" w:hAnsi="Times New Roman" w:cs="Times New Roman"/>
          <w:color w:val="auto"/>
          <w:lang w:bidi="ar-SA"/>
        </w:rPr>
        <w:t>и электросварных по ГОСТ 10704-91 с трубчатой изоляцией из вспененного полиэтилена</w:t>
      </w:r>
      <w:r w:rsidR="00EA1984">
        <w:rPr>
          <w:rFonts w:ascii="Times New Roman" w:hAnsi="Times New Roman" w:cs="Times New Roman"/>
          <w:color w:val="auto"/>
          <w:lang w:bidi="ar-SA"/>
        </w:rPr>
        <w:t xml:space="preserve"> </w:t>
      </w:r>
      <w:r w:rsidRPr="00FF5FC8">
        <w:rPr>
          <w:rFonts w:ascii="Times New Roman" w:hAnsi="Times New Roman" w:cs="Times New Roman"/>
          <w:color w:val="auto"/>
          <w:lang w:bidi="ar-SA"/>
        </w:rPr>
        <w:t>толщиной 9 мм.</w:t>
      </w:r>
    </w:p>
    <w:p w14:paraId="0BAA3E4E" w14:textId="57C5C22A" w:rsidR="00FF5FC8" w:rsidRDefault="00FF5FC8" w:rsidP="00961CF7">
      <w:pPr>
        <w:widowControl/>
        <w:autoSpaceDE w:val="0"/>
        <w:autoSpaceDN w:val="0"/>
        <w:adjustRightInd w:val="0"/>
        <w:ind w:left="426"/>
        <w:rPr>
          <w:rFonts w:ascii="Times New Roman" w:hAnsi="Times New Roman" w:cs="Times New Roman"/>
          <w:color w:val="auto"/>
          <w:lang w:bidi="ar-SA"/>
        </w:rPr>
      </w:pPr>
      <w:r w:rsidRPr="00FF5FC8">
        <w:rPr>
          <w:rFonts w:ascii="Times New Roman" w:hAnsi="Times New Roman" w:cs="Times New Roman"/>
          <w:color w:val="auto"/>
          <w:lang w:bidi="ar-SA"/>
        </w:rPr>
        <w:t>Для опорожнения горизонтальных систем отопления, выполненных без уклона, проектом</w:t>
      </w:r>
      <w:r w:rsidR="00961CF7">
        <w:rPr>
          <w:rFonts w:ascii="Times New Roman" w:hAnsi="Times New Roman" w:cs="Times New Roman"/>
          <w:color w:val="auto"/>
          <w:lang w:bidi="ar-SA"/>
        </w:rPr>
        <w:t xml:space="preserve"> </w:t>
      </w:r>
      <w:r w:rsidRPr="00FF5FC8">
        <w:rPr>
          <w:rFonts w:ascii="Times New Roman" w:hAnsi="Times New Roman" w:cs="Times New Roman"/>
          <w:color w:val="auto"/>
          <w:lang w:bidi="ar-SA"/>
        </w:rPr>
        <w:t>предусмотрена установка крана на подающем трубопроводе системы, для подключения</w:t>
      </w:r>
      <w:r w:rsidR="00961CF7">
        <w:rPr>
          <w:rFonts w:ascii="Times New Roman" w:hAnsi="Times New Roman" w:cs="Times New Roman"/>
          <w:color w:val="auto"/>
          <w:lang w:bidi="ar-SA"/>
        </w:rPr>
        <w:t xml:space="preserve"> </w:t>
      </w:r>
      <w:r w:rsidRPr="00FF5FC8">
        <w:rPr>
          <w:rFonts w:ascii="Times New Roman" w:hAnsi="Times New Roman" w:cs="Times New Roman"/>
          <w:color w:val="auto"/>
          <w:lang w:bidi="ar-SA"/>
        </w:rPr>
        <w:t>продувочного компрессора, слив воды осуществляется через обратный трубопровод системы в</w:t>
      </w:r>
      <w:r w:rsidR="00EA1984">
        <w:rPr>
          <w:rFonts w:ascii="Times New Roman" w:hAnsi="Times New Roman" w:cs="Times New Roman"/>
          <w:color w:val="auto"/>
          <w:lang w:bidi="ar-SA"/>
        </w:rPr>
        <w:t xml:space="preserve"> </w:t>
      </w:r>
      <w:r w:rsidRPr="00FF5FC8">
        <w:rPr>
          <w:rFonts w:ascii="Times New Roman" w:hAnsi="Times New Roman" w:cs="Times New Roman"/>
          <w:color w:val="auto"/>
          <w:lang w:bidi="ar-SA"/>
        </w:rPr>
        <w:t>дренажный трубопровод, в рабочем режиме отключаемый краном.</w:t>
      </w:r>
    </w:p>
    <w:p w14:paraId="664D3D99" w14:textId="77777777" w:rsidR="00DC316E" w:rsidRPr="00FF5FC8" w:rsidRDefault="00DC316E" w:rsidP="00961CF7">
      <w:pPr>
        <w:widowControl/>
        <w:autoSpaceDE w:val="0"/>
        <w:autoSpaceDN w:val="0"/>
        <w:adjustRightInd w:val="0"/>
        <w:ind w:left="426"/>
        <w:rPr>
          <w:rFonts w:ascii="Times New Roman" w:hAnsi="Times New Roman" w:cs="Times New Roman"/>
          <w:color w:val="auto"/>
          <w:lang w:bidi="ar-SA"/>
        </w:rPr>
      </w:pPr>
    </w:p>
    <w:p w14:paraId="05063EE2" w14:textId="1AE1652D" w:rsidR="006E6685" w:rsidRDefault="00C233CF" w:rsidP="00961CF7">
      <w:pPr>
        <w:tabs>
          <w:tab w:val="left" w:pos="709"/>
          <w:tab w:val="left" w:pos="9923"/>
        </w:tabs>
        <w:ind w:left="426" w:right="-1"/>
        <w:jc w:val="center"/>
        <w:rPr>
          <w:rFonts w:ascii="Times New Roman" w:eastAsia="Times New Roman" w:hAnsi="Times New Roman" w:cs="Times New Roman"/>
          <w:b/>
          <w:bCs/>
          <w:iCs/>
          <w:color w:val="auto"/>
        </w:rPr>
      </w:pPr>
      <w:r>
        <w:rPr>
          <w:rFonts w:ascii="Times New Roman" w:eastAsia="Times New Roman" w:hAnsi="Times New Roman" w:cs="Times New Roman"/>
          <w:iCs/>
          <w:color w:val="auto"/>
        </w:rPr>
        <w:t xml:space="preserve">7. </w:t>
      </w:r>
      <w:r>
        <w:rPr>
          <w:rFonts w:ascii="Times New Roman" w:eastAsia="Times New Roman" w:hAnsi="Times New Roman" w:cs="Times New Roman"/>
          <w:b/>
          <w:bCs/>
          <w:iCs/>
          <w:color w:val="auto"/>
        </w:rPr>
        <w:t xml:space="preserve"> АВТОМАТИЧЕСКОЕ ПОЖАРОТУШЕНИЕ           </w:t>
      </w:r>
    </w:p>
    <w:p w14:paraId="243CE663" w14:textId="2D0CAD78" w:rsidR="00DC316E" w:rsidRDefault="00DC316E" w:rsidP="00961CF7">
      <w:pPr>
        <w:tabs>
          <w:tab w:val="left" w:pos="709"/>
          <w:tab w:val="left" w:pos="9923"/>
        </w:tabs>
        <w:ind w:left="426" w:right="-1"/>
        <w:rPr>
          <w:rFonts w:ascii="Times New Roman" w:hAnsi="Times New Roman" w:cs="Times New Roman"/>
          <w:color w:val="auto"/>
          <w:lang w:bidi="ar-SA"/>
        </w:rPr>
      </w:pPr>
      <w:r w:rsidRPr="00DC316E">
        <w:rPr>
          <w:rFonts w:ascii="Times New Roman" w:hAnsi="Times New Roman" w:cs="Times New Roman"/>
          <w:color w:val="auto"/>
          <w:lang w:bidi="ar-SA"/>
        </w:rPr>
        <w:t>Раз</w:t>
      </w:r>
      <w:r>
        <w:rPr>
          <w:rFonts w:ascii="Times New Roman" w:hAnsi="Times New Roman" w:cs="Times New Roman"/>
          <w:color w:val="auto"/>
          <w:lang w:bidi="ar-SA"/>
        </w:rPr>
        <w:t xml:space="preserve">дел рабочего проекта системы автоматического пожаротушения для объекта «завода по производству безалкогольных напитков» в </w:t>
      </w:r>
      <w:proofErr w:type="spellStart"/>
      <w:r>
        <w:rPr>
          <w:rFonts w:ascii="Times New Roman" w:hAnsi="Times New Roman" w:cs="Times New Roman"/>
          <w:color w:val="auto"/>
          <w:lang w:bidi="ar-SA"/>
        </w:rPr>
        <w:t>г.</w:t>
      </w:r>
      <w:r w:rsidR="00FF02EA">
        <w:rPr>
          <w:rFonts w:ascii="Times New Roman" w:hAnsi="Times New Roman" w:cs="Times New Roman"/>
          <w:color w:val="auto"/>
          <w:lang w:bidi="ar-SA"/>
        </w:rPr>
        <w:t>Актобе</w:t>
      </w:r>
      <w:proofErr w:type="spellEnd"/>
      <w:r>
        <w:rPr>
          <w:rFonts w:ascii="Times New Roman" w:hAnsi="Times New Roman" w:cs="Times New Roman"/>
          <w:color w:val="auto"/>
          <w:lang w:bidi="ar-SA"/>
        </w:rPr>
        <w:t xml:space="preserve"> </w:t>
      </w:r>
      <w:r w:rsidR="00D31B5D">
        <w:rPr>
          <w:rFonts w:ascii="Times New Roman" w:hAnsi="Times New Roman" w:cs="Times New Roman"/>
          <w:color w:val="auto"/>
          <w:lang w:bidi="ar-SA"/>
        </w:rPr>
        <w:t>спроектированы на основании</w:t>
      </w:r>
      <w:r w:rsidR="00C106BA">
        <w:rPr>
          <w:rFonts w:ascii="Times New Roman" w:hAnsi="Times New Roman" w:cs="Times New Roman"/>
          <w:color w:val="auto"/>
          <w:lang w:bidi="ar-SA"/>
        </w:rPr>
        <w:t>:</w:t>
      </w:r>
    </w:p>
    <w:p w14:paraId="5DC18CB5" w14:textId="2E2543DA" w:rsidR="00C106BA" w:rsidRDefault="00C106BA"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задания на проектирование.</w:t>
      </w:r>
    </w:p>
    <w:p w14:paraId="66A8CDCC" w14:textId="6276C2B5" w:rsidR="00C106BA" w:rsidRDefault="00C106BA"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xml:space="preserve">В качестве защиты депо принимается </w:t>
      </w:r>
      <w:proofErr w:type="spellStart"/>
      <w:r>
        <w:rPr>
          <w:rFonts w:ascii="Times New Roman" w:hAnsi="Times New Roman" w:cs="Times New Roman"/>
          <w:color w:val="auto"/>
          <w:lang w:bidi="ar-SA"/>
        </w:rPr>
        <w:t>спринклерная</w:t>
      </w:r>
      <w:proofErr w:type="spellEnd"/>
      <w:r>
        <w:rPr>
          <w:rFonts w:ascii="Times New Roman" w:hAnsi="Times New Roman" w:cs="Times New Roman"/>
          <w:color w:val="auto"/>
          <w:lang w:bidi="ar-SA"/>
        </w:rPr>
        <w:t xml:space="preserve"> автоматическая система пожаротушения. Тип </w:t>
      </w:r>
      <w:proofErr w:type="spellStart"/>
      <w:r>
        <w:rPr>
          <w:rFonts w:ascii="Times New Roman" w:hAnsi="Times New Roman" w:cs="Times New Roman"/>
          <w:color w:val="auto"/>
          <w:lang w:bidi="ar-SA"/>
        </w:rPr>
        <w:t>спринклерной</w:t>
      </w:r>
      <w:proofErr w:type="spellEnd"/>
      <w:r>
        <w:rPr>
          <w:rFonts w:ascii="Times New Roman" w:hAnsi="Times New Roman" w:cs="Times New Roman"/>
          <w:color w:val="auto"/>
          <w:lang w:bidi="ar-SA"/>
        </w:rPr>
        <w:t xml:space="preserve"> установки – </w:t>
      </w:r>
      <w:proofErr w:type="spellStart"/>
      <w:r>
        <w:rPr>
          <w:rFonts w:ascii="Times New Roman" w:hAnsi="Times New Roman" w:cs="Times New Roman"/>
          <w:color w:val="auto"/>
          <w:lang w:bidi="ar-SA"/>
        </w:rPr>
        <w:t>водозапорлненная</w:t>
      </w:r>
      <w:proofErr w:type="spellEnd"/>
      <w:r>
        <w:rPr>
          <w:rFonts w:ascii="Times New Roman" w:hAnsi="Times New Roman" w:cs="Times New Roman"/>
          <w:color w:val="auto"/>
          <w:lang w:bidi="ar-SA"/>
        </w:rPr>
        <w:t xml:space="preserve">, т.к. помещение </w:t>
      </w:r>
      <w:proofErr w:type="spellStart"/>
      <w:r>
        <w:rPr>
          <w:rFonts w:ascii="Times New Roman" w:hAnsi="Times New Roman" w:cs="Times New Roman"/>
          <w:color w:val="auto"/>
          <w:lang w:bidi="ar-SA"/>
        </w:rPr>
        <w:t>лтапливаемое</w:t>
      </w:r>
      <w:proofErr w:type="spellEnd"/>
      <w:r>
        <w:rPr>
          <w:rFonts w:ascii="Times New Roman" w:hAnsi="Times New Roman" w:cs="Times New Roman"/>
          <w:color w:val="auto"/>
          <w:lang w:bidi="ar-SA"/>
        </w:rPr>
        <w:t xml:space="preserve"> и имеет среднегодовую температуру выше +5С.</w:t>
      </w:r>
    </w:p>
    <w:p w14:paraId="01187372" w14:textId="200FBDB6" w:rsidR="00C106BA" w:rsidRDefault="00C106BA" w:rsidP="00961CF7">
      <w:pPr>
        <w:tabs>
          <w:tab w:val="left" w:pos="709"/>
          <w:tab w:val="left" w:pos="9923"/>
        </w:tabs>
        <w:ind w:left="426" w:right="-1"/>
        <w:rPr>
          <w:rFonts w:ascii="Times New Roman" w:hAnsi="Times New Roman" w:cs="Times New Roman"/>
          <w:color w:val="auto"/>
          <w:lang w:bidi="ar-SA"/>
        </w:rPr>
      </w:pPr>
      <w:proofErr w:type="spellStart"/>
      <w:r>
        <w:rPr>
          <w:rFonts w:ascii="Times New Roman" w:hAnsi="Times New Roman" w:cs="Times New Roman"/>
          <w:color w:val="auto"/>
          <w:lang w:bidi="ar-SA"/>
        </w:rPr>
        <w:t>Спринклерные</w:t>
      </w:r>
      <w:proofErr w:type="spellEnd"/>
      <w:r>
        <w:rPr>
          <w:rFonts w:ascii="Times New Roman" w:hAnsi="Times New Roman" w:cs="Times New Roman"/>
          <w:color w:val="auto"/>
          <w:lang w:bidi="ar-SA"/>
        </w:rPr>
        <w:t xml:space="preserve"> установки совмещены с внутренними пожарными кранами. В холодной зоне предусмотрена система В2 сухого исполнения. Расход воды на внутреннее пожаротушение от пожарных кранов, согласно СП РК 4.01-101-2012, составит 3 струи по 5,2 л/с.</w:t>
      </w:r>
    </w:p>
    <w:p w14:paraId="16EDB627" w14:textId="58674EEE" w:rsidR="00C106BA" w:rsidRDefault="00C106BA"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xml:space="preserve">Принятые в проекте </w:t>
      </w:r>
      <w:proofErr w:type="spellStart"/>
      <w:r>
        <w:rPr>
          <w:rFonts w:ascii="Times New Roman" w:hAnsi="Times New Roman" w:cs="Times New Roman"/>
          <w:color w:val="auto"/>
          <w:lang w:bidi="ar-SA"/>
        </w:rPr>
        <w:t>спринклерные</w:t>
      </w:r>
      <w:proofErr w:type="spellEnd"/>
      <w:r>
        <w:rPr>
          <w:rFonts w:ascii="Times New Roman" w:hAnsi="Times New Roman" w:cs="Times New Roman"/>
          <w:color w:val="auto"/>
          <w:lang w:bidi="ar-SA"/>
        </w:rPr>
        <w:t xml:space="preserve"> системы пожаротушения предназначены для обнаружения, локализации и тушения с одновременным оповещением о пожаре. Проектом предусмотрено 5</w:t>
      </w:r>
      <w:r w:rsidR="007A3EC9">
        <w:rPr>
          <w:rFonts w:ascii="Times New Roman" w:hAnsi="Times New Roman" w:cs="Times New Roman"/>
          <w:color w:val="auto"/>
          <w:lang w:bidi="ar-SA"/>
        </w:rPr>
        <w:t xml:space="preserve"> </w:t>
      </w:r>
      <w:proofErr w:type="spellStart"/>
      <w:r w:rsidR="007A3EC9">
        <w:rPr>
          <w:rFonts w:ascii="Times New Roman" w:hAnsi="Times New Roman" w:cs="Times New Roman"/>
          <w:color w:val="auto"/>
          <w:lang w:bidi="ar-SA"/>
        </w:rPr>
        <w:t>спринклерных</w:t>
      </w:r>
      <w:proofErr w:type="spellEnd"/>
      <w:r w:rsidR="007A3EC9">
        <w:rPr>
          <w:rFonts w:ascii="Times New Roman" w:hAnsi="Times New Roman" w:cs="Times New Roman"/>
          <w:color w:val="auto"/>
          <w:lang w:bidi="ar-SA"/>
        </w:rPr>
        <w:t xml:space="preserve"> секций.</w:t>
      </w:r>
    </w:p>
    <w:p w14:paraId="0E4BF248" w14:textId="7D4D35C0" w:rsidR="007A3EC9" w:rsidRDefault="007A3EC9"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Помещение склада с железнодорожным тупиком, согласно таблицы 2, СП РК 2.02-102-2022, относятся к 5-й группе:</w:t>
      </w:r>
    </w:p>
    <w:p w14:paraId="44564141" w14:textId="2B104126" w:rsidR="007A3EC9" w:rsidRDefault="007A3EC9"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Интенсивность орошения водой не менее 0,4 л/см2;</w:t>
      </w:r>
    </w:p>
    <w:p w14:paraId="575E0ABD" w14:textId="1614144B" w:rsidR="007A3EC9" w:rsidRDefault="007A3EC9"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Площадь для расчета расхода воды – 180 м2;</w:t>
      </w:r>
    </w:p>
    <w:p w14:paraId="1B5B395F" w14:textId="363AD909" w:rsidR="007A3EC9" w:rsidRDefault="007A3EC9"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Продолжительность работы установки – 60 минут;</w:t>
      </w:r>
    </w:p>
    <w:p w14:paraId="0AA4F8AD" w14:textId="2F9C5C6B" w:rsidR="007A3EC9" w:rsidRDefault="007A3EC9"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В качестве огнегасящего вещества принимается распыленная вода.</w:t>
      </w:r>
    </w:p>
    <w:p w14:paraId="1C9236E3" w14:textId="7FA67B64" w:rsidR="007A3EC9" w:rsidRDefault="007A3EC9"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xml:space="preserve">В качестве оросителей принимаются </w:t>
      </w:r>
      <w:proofErr w:type="spellStart"/>
      <w:r>
        <w:rPr>
          <w:rFonts w:ascii="Times New Roman" w:hAnsi="Times New Roman" w:cs="Times New Roman"/>
          <w:color w:val="auto"/>
          <w:lang w:bidi="ar-SA"/>
        </w:rPr>
        <w:t>спринклерные</w:t>
      </w:r>
      <w:proofErr w:type="spellEnd"/>
      <w:r>
        <w:rPr>
          <w:rFonts w:ascii="Times New Roman" w:hAnsi="Times New Roman" w:cs="Times New Roman"/>
          <w:color w:val="auto"/>
          <w:lang w:bidi="ar-SA"/>
        </w:rPr>
        <w:t xml:space="preserve"> оросители – СВОО-РН</w:t>
      </w:r>
      <w:r>
        <w:rPr>
          <w:rFonts w:ascii="Times New Roman" w:hAnsi="Times New Roman" w:cs="Times New Roman"/>
          <w:color w:val="auto"/>
          <w:lang w:val="en-US" w:bidi="ar-SA"/>
        </w:rPr>
        <w:t>DO</w:t>
      </w:r>
      <w:r w:rsidRPr="007A3EC9">
        <w:rPr>
          <w:rFonts w:ascii="Times New Roman" w:hAnsi="Times New Roman" w:cs="Times New Roman"/>
          <w:color w:val="auto"/>
          <w:lang w:bidi="ar-SA"/>
        </w:rPr>
        <w:t>,4,7-</w:t>
      </w:r>
      <w:r>
        <w:rPr>
          <w:rFonts w:ascii="Times New Roman" w:hAnsi="Times New Roman" w:cs="Times New Roman"/>
          <w:color w:val="auto"/>
          <w:lang w:val="en-US" w:bidi="ar-SA"/>
        </w:rPr>
        <w:t>R</w:t>
      </w:r>
      <w:r w:rsidRPr="007A3EC9">
        <w:rPr>
          <w:rFonts w:ascii="Times New Roman" w:hAnsi="Times New Roman" w:cs="Times New Roman"/>
          <w:color w:val="auto"/>
          <w:lang w:bidi="ar-SA"/>
        </w:rPr>
        <w:t>1/2</w:t>
      </w:r>
      <w:r>
        <w:rPr>
          <w:rFonts w:ascii="Times New Roman" w:hAnsi="Times New Roman" w:cs="Times New Roman"/>
          <w:color w:val="auto"/>
          <w:lang w:val="en-US" w:bidi="ar-SA"/>
        </w:rPr>
        <w:t>P</w:t>
      </w:r>
      <w:r w:rsidRPr="007A3EC9">
        <w:rPr>
          <w:rFonts w:ascii="Times New Roman" w:hAnsi="Times New Roman" w:cs="Times New Roman"/>
          <w:color w:val="auto"/>
          <w:lang w:bidi="ar-SA"/>
        </w:rPr>
        <w:t>68.</w:t>
      </w:r>
      <w:r>
        <w:rPr>
          <w:rFonts w:ascii="Times New Roman" w:hAnsi="Times New Roman" w:cs="Times New Roman"/>
          <w:color w:val="auto"/>
          <w:lang w:val="en-US" w:bidi="ar-SA"/>
        </w:rPr>
        <w:t>B</w:t>
      </w:r>
      <w:r w:rsidRPr="007A3EC9">
        <w:rPr>
          <w:rFonts w:ascii="Times New Roman" w:hAnsi="Times New Roman" w:cs="Times New Roman"/>
          <w:color w:val="auto"/>
          <w:lang w:bidi="ar-SA"/>
        </w:rPr>
        <w:t xml:space="preserve">3 </w:t>
      </w:r>
      <w:r>
        <w:rPr>
          <w:rFonts w:ascii="Times New Roman" w:hAnsi="Times New Roman" w:cs="Times New Roman"/>
          <w:color w:val="auto"/>
          <w:lang w:bidi="ar-SA"/>
        </w:rPr>
        <w:t>–</w:t>
      </w:r>
      <w:r w:rsidRPr="007A3EC9">
        <w:rPr>
          <w:rFonts w:ascii="Times New Roman" w:hAnsi="Times New Roman" w:cs="Times New Roman"/>
          <w:color w:val="auto"/>
          <w:lang w:bidi="ar-SA"/>
        </w:rPr>
        <w:t xml:space="preserve"> </w:t>
      </w:r>
      <w:r>
        <w:rPr>
          <w:rFonts w:ascii="Times New Roman" w:hAnsi="Times New Roman" w:cs="Times New Roman"/>
          <w:color w:val="auto"/>
          <w:lang w:val="en-US" w:bidi="ar-SA"/>
        </w:rPr>
        <w:t>CBH</w:t>
      </w:r>
      <w:r w:rsidRPr="007A3EC9">
        <w:rPr>
          <w:rFonts w:ascii="Times New Roman" w:hAnsi="Times New Roman" w:cs="Times New Roman"/>
          <w:color w:val="auto"/>
          <w:lang w:bidi="ar-SA"/>
        </w:rPr>
        <w:t xml:space="preserve"> </w:t>
      </w:r>
      <w:r>
        <w:rPr>
          <w:rFonts w:ascii="Times New Roman" w:hAnsi="Times New Roman" w:cs="Times New Roman"/>
          <w:color w:val="auto"/>
          <w:lang w:bidi="ar-SA"/>
        </w:rPr>
        <w:t>–</w:t>
      </w:r>
      <w:r w:rsidRPr="007A3EC9">
        <w:rPr>
          <w:rFonts w:ascii="Times New Roman" w:hAnsi="Times New Roman" w:cs="Times New Roman"/>
          <w:color w:val="auto"/>
          <w:lang w:bidi="ar-SA"/>
        </w:rPr>
        <w:t xml:space="preserve"> 12 </w:t>
      </w:r>
      <w:r>
        <w:rPr>
          <w:rFonts w:ascii="Times New Roman" w:hAnsi="Times New Roman" w:cs="Times New Roman"/>
          <w:color w:val="auto"/>
          <w:lang w:bidi="ar-SA"/>
        </w:rPr>
        <w:t xml:space="preserve">и </w:t>
      </w:r>
      <w:r w:rsidR="00492401">
        <w:rPr>
          <w:rFonts w:ascii="Times New Roman" w:hAnsi="Times New Roman" w:cs="Times New Roman"/>
          <w:color w:val="auto"/>
          <w:lang w:val="en-US" w:bidi="ar-SA"/>
        </w:rPr>
        <w:t>TY</w:t>
      </w:r>
      <w:r w:rsidR="00492401" w:rsidRPr="00492401">
        <w:rPr>
          <w:rFonts w:ascii="Times New Roman" w:hAnsi="Times New Roman" w:cs="Times New Roman"/>
          <w:color w:val="auto"/>
          <w:lang w:bidi="ar-SA"/>
        </w:rPr>
        <w:t xml:space="preserve">7126 </w:t>
      </w:r>
      <w:r w:rsidR="00492401">
        <w:rPr>
          <w:rFonts w:ascii="Times New Roman" w:hAnsi="Times New Roman" w:cs="Times New Roman"/>
          <w:color w:val="auto"/>
          <w:lang w:val="en-US" w:bidi="ar-SA"/>
        </w:rPr>
        <w:t>ESFR</w:t>
      </w:r>
      <w:r w:rsidR="00492401" w:rsidRPr="00492401">
        <w:rPr>
          <w:rFonts w:ascii="Times New Roman" w:hAnsi="Times New Roman" w:cs="Times New Roman"/>
          <w:color w:val="auto"/>
          <w:lang w:bidi="ar-SA"/>
        </w:rPr>
        <w:t>-17.</w:t>
      </w:r>
    </w:p>
    <w:p w14:paraId="30D8B439" w14:textId="3F108791" w:rsidR="00492401" w:rsidRDefault="00492401"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xml:space="preserve">В качестве узлов управления </w:t>
      </w:r>
      <w:proofErr w:type="spellStart"/>
      <w:r>
        <w:rPr>
          <w:rFonts w:ascii="Times New Roman" w:hAnsi="Times New Roman" w:cs="Times New Roman"/>
          <w:color w:val="auto"/>
          <w:lang w:bidi="ar-SA"/>
        </w:rPr>
        <w:t>спринклерных</w:t>
      </w:r>
      <w:proofErr w:type="spellEnd"/>
      <w:r>
        <w:rPr>
          <w:rFonts w:ascii="Times New Roman" w:hAnsi="Times New Roman" w:cs="Times New Roman"/>
          <w:color w:val="auto"/>
          <w:lang w:bidi="ar-SA"/>
        </w:rPr>
        <w:t xml:space="preserve"> секций приняты узлы </w:t>
      </w:r>
      <w:proofErr w:type="spellStart"/>
      <w:r>
        <w:rPr>
          <w:rFonts w:ascii="Times New Roman" w:hAnsi="Times New Roman" w:cs="Times New Roman"/>
          <w:color w:val="auto"/>
          <w:lang w:bidi="ar-SA"/>
        </w:rPr>
        <w:t>управленияспринклерные</w:t>
      </w:r>
      <w:proofErr w:type="spellEnd"/>
      <w:r>
        <w:rPr>
          <w:rFonts w:ascii="Times New Roman" w:hAnsi="Times New Roman" w:cs="Times New Roman"/>
          <w:color w:val="auto"/>
          <w:lang w:bidi="ar-SA"/>
        </w:rPr>
        <w:t xml:space="preserve"> прямоточные (</w:t>
      </w:r>
      <w:proofErr w:type="spellStart"/>
      <w:r>
        <w:rPr>
          <w:rFonts w:ascii="Times New Roman" w:hAnsi="Times New Roman" w:cs="Times New Roman"/>
          <w:color w:val="auto"/>
          <w:lang w:bidi="ar-SA"/>
        </w:rPr>
        <w:t>Шалтан</w:t>
      </w:r>
      <w:proofErr w:type="spellEnd"/>
      <w:r>
        <w:rPr>
          <w:rFonts w:ascii="Times New Roman" w:hAnsi="Times New Roman" w:cs="Times New Roman"/>
          <w:color w:val="auto"/>
          <w:lang w:bidi="ar-SA"/>
        </w:rPr>
        <w:t>). Все узлы управления приняты производства ЗАО «</w:t>
      </w:r>
      <w:proofErr w:type="spellStart"/>
      <w:r>
        <w:rPr>
          <w:rFonts w:ascii="Times New Roman" w:hAnsi="Times New Roman" w:cs="Times New Roman"/>
          <w:color w:val="auto"/>
          <w:lang w:bidi="ar-SA"/>
        </w:rPr>
        <w:t>ТСпецавтоматика</w:t>
      </w:r>
      <w:proofErr w:type="spellEnd"/>
      <w:r>
        <w:rPr>
          <w:rFonts w:ascii="Times New Roman" w:hAnsi="Times New Roman" w:cs="Times New Roman"/>
          <w:color w:val="auto"/>
          <w:lang w:bidi="ar-SA"/>
        </w:rPr>
        <w:t>».</w:t>
      </w:r>
    </w:p>
    <w:p w14:paraId="782DA368" w14:textId="3708E946" w:rsidR="00492401" w:rsidRDefault="00492401"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xml:space="preserve">Узлы управления расположены в помещении насосной станции пожаротушения, на </w:t>
      </w:r>
      <w:proofErr w:type="spellStart"/>
      <w:r>
        <w:rPr>
          <w:rFonts w:ascii="Times New Roman" w:hAnsi="Times New Roman" w:cs="Times New Roman"/>
          <w:color w:val="auto"/>
          <w:lang w:bidi="ar-SA"/>
        </w:rPr>
        <w:t>отм</w:t>
      </w:r>
      <w:proofErr w:type="spellEnd"/>
      <w:r>
        <w:rPr>
          <w:rFonts w:ascii="Times New Roman" w:hAnsi="Times New Roman" w:cs="Times New Roman"/>
          <w:color w:val="auto"/>
          <w:lang w:bidi="ar-SA"/>
        </w:rPr>
        <w:t>. 0,000, на напорном коллекторе.</w:t>
      </w:r>
    </w:p>
    <w:p w14:paraId="6BEA05B5" w14:textId="72284D4D" w:rsidR="00492401" w:rsidRDefault="00492401"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xml:space="preserve">Водоснабжение установки автоматического пожаротушения объекта производится от резервуара хранения </w:t>
      </w:r>
      <w:r w:rsidR="00583FFD">
        <w:rPr>
          <w:rFonts w:ascii="Times New Roman" w:hAnsi="Times New Roman" w:cs="Times New Roman"/>
          <w:color w:val="auto"/>
          <w:lang w:bidi="ar-SA"/>
        </w:rPr>
        <w:t xml:space="preserve">противопожарного объема воды. </w:t>
      </w:r>
    </w:p>
    <w:p w14:paraId="0F2A7D2F" w14:textId="6BA88E4F" w:rsidR="00583FFD" w:rsidRDefault="00583FFD"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xml:space="preserve">Выброс условно чистой воды, технологических проливов предусмотрен на </w:t>
      </w:r>
      <w:proofErr w:type="spellStart"/>
      <w:r>
        <w:rPr>
          <w:rFonts w:ascii="Times New Roman" w:hAnsi="Times New Roman" w:cs="Times New Roman"/>
          <w:color w:val="auto"/>
          <w:lang w:bidi="ar-SA"/>
        </w:rPr>
        <w:t>отмостку</w:t>
      </w:r>
      <w:proofErr w:type="spellEnd"/>
      <w:r>
        <w:rPr>
          <w:rFonts w:ascii="Times New Roman" w:hAnsi="Times New Roman" w:cs="Times New Roman"/>
          <w:color w:val="auto"/>
          <w:lang w:bidi="ar-SA"/>
        </w:rPr>
        <w:t xml:space="preserve"> </w:t>
      </w:r>
      <w:r>
        <w:rPr>
          <w:rFonts w:ascii="Times New Roman" w:hAnsi="Times New Roman" w:cs="Times New Roman"/>
          <w:color w:val="auto"/>
          <w:lang w:bidi="ar-SA"/>
        </w:rPr>
        <w:lastRenderedPageBreak/>
        <w:t>здания.</w:t>
      </w:r>
    </w:p>
    <w:p w14:paraId="3C685E5E" w14:textId="6A157603" w:rsidR="00583FFD" w:rsidRDefault="00583FFD"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xml:space="preserve">Трубопроводы запроектированы из стальных электросварных труб по ГОСТ 10704-91 и стальных </w:t>
      </w:r>
      <w:proofErr w:type="spellStart"/>
      <w:r w:rsidR="006D5751">
        <w:rPr>
          <w:rFonts w:ascii="Times New Roman" w:hAnsi="Times New Roman" w:cs="Times New Roman"/>
          <w:color w:val="auto"/>
          <w:lang w:bidi="ar-SA"/>
        </w:rPr>
        <w:t>водогазопроводных</w:t>
      </w:r>
      <w:proofErr w:type="spellEnd"/>
      <w:r w:rsidR="006D5751">
        <w:rPr>
          <w:rFonts w:ascii="Times New Roman" w:hAnsi="Times New Roman" w:cs="Times New Roman"/>
          <w:color w:val="auto"/>
          <w:lang w:bidi="ar-SA"/>
        </w:rPr>
        <w:t xml:space="preserve"> труб по ГОСТ 3262-75*.</w:t>
      </w:r>
    </w:p>
    <w:p w14:paraId="545D41DB" w14:textId="6BE948AA" w:rsidR="006D5751" w:rsidRDefault="006D5751"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Крепление трубопроводов предусматривается к строительным конструкциям здания типовыми узлами крепления по Серии 5.908-1. Расстояние между средствами крепления трубопроводов на горизонтальных участках не должны превышать 6м. для труб диаметром 50 мм и более и 4м для труб диаметром менее 50 мм.</w:t>
      </w:r>
    </w:p>
    <w:p w14:paraId="6F95A33B" w14:textId="42A0725F" w:rsidR="006D5751" w:rsidRDefault="006D5751" w:rsidP="00961CF7">
      <w:pPr>
        <w:tabs>
          <w:tab w:val="left" w:pos="709"/>
          <w:tab w:val="left" w:pos="9923"/>
        </w:tabs>
        <w:ind w:left="426" w:right="-1"/>
        <w:rPr>
          <w:rFonts w:ascii="Times New Roman" w:hAnsi="Times New Roman" w:cs="Times New Roman"/>
          <w:color w:val="auto"/>
          <w:lang w:bidi="ar-SA"/>
        </w:rPr>
      </w:pPr>
      <w:r>
        <w:rPr>
          <w:rFonts w:ascii="Times New Roman" w:hAnsi="Times New Roman" w:cs="Times New Roman"/>
          <w:color w:val="auto"/>
          <w:lang w:bidi="ar-SA"/>
        </w:rPr>
        <w:t xml:space="preserve">Окраска трубопровода по очищенной и </w:t>
      </w:r>
      <w:proofErr w:type="spellStart"/>
      <w:r>
        <w:rPr>
          <w:rFonts w:ascii="Times New Roman" w:hAnsi="Times New Roman" w:cs="Times New Roman"/>
          <w:color w:val="auto"/>
          <w:lang w:bidi="ar-SA"/>
        </w:rPr>
        <w:t>огрунтованной</w:t>
      </w:r>
      <w:proofErr w:type="spellEnd"/>
      <w:r>
        <w:rPr>
          <w:rFonts w:ascii="Times New Roman" w:hAnsi="Times New Roman" w:cs="Times New Roman"/>
          <w:color w:val="auto"/>
          <w:lang w:bidi="ar-SA"/>
        </w:rPr>
        <w:t xml:space="preserve"> поверхности эмалью ПФ за два раза.</w:t>
      </w:r>
    </w:p>
    <w:p w14:paraId="2050709E" w14:textId="77777777" w:rsidR="00A171DA" w:rsidRPr="00492401" w:rsidRDefault="00A171DA" w:rsidP="00961CF7">
      <w:pPr>
        <w:tabs>
          <w:tab w:val="left" w:pos="709"/>
          <w:tab w:val="left" w:pos="9923"/>
        </w:tabs>
        <w:ind w:left="426" w:right="-1"/>
        <w:rPr>
          <w:rFonts w:ascii="Times New Roman" w:hAnsi="Times New Roman" w:cs="Times New Roman"/>
          <w:color w:val="auto"/>
          <w:lang w:bidi="ar-SA"/>
        </w:rPr>
      </w:pPr>
    </w:p>
    <w:p w14:paraId="66611A4D" w14:textId="77777777" w:rsidR="007A3EC9" w:rsidRDefault="007A3EC9" w:rsidP="00961CF7">
      <w:pPr>
        <w:tabs>
          <w:tab w:val="left" w:pos="709"/>
          <w:tab w:val="left" w:pos="9923"/>
        </w:tabs>
        <w:ind w:left="426" w:right="-1"/>
        <w:rPr>
          <w:rFonts w:ascii="Times New Roman" w:hAnsi="Times New Roman" w:cs="Times New Roman"/>
          <w:color w:val="auto"/>
          <w:lang w:bidi="ar-SA"/>
        </w:rPr>
      </w:pPr>
    </w:p>
    <w:p w14:paraId="55B427DF" w14:textId="77777777" w:rsidR="00F37997" w:rsidRPr="00A76F63" w:rsidRDefault="00F37997" w:rsidP="00961CF7">
      <w:pPr>
        <w:tabs>
          <w:tab w:val="left" w:pos="0"/>
          <w:tab w:val="left" w:pos="9923"/>
        </w:tabs>
        <w:ind w:left="426" w:right="-1"/>
        <w:rPr>
          <w:rFonts w:ascii="Times New Roman" w:eastAsia="Times New Roman" w:hAnsi="Times New Roman" w:cs="Times New Roman"/>
          <w:iCs/>
          <w:color w:val="FF0000"/>
        </w:rPr>
      </w:pPr>
    </w:p>
    <w:p w14:paraId="7B6A83EE" w14:textId="77777777" w:rsidR="00F37997" w:rsidRPr="00A76F63" w:rsidRDefault="00F37997" w:rsidP="00961CF7">
      <w:pPr>
        <w:tabs>
          <w:tab w:val="left" w:pos="0"/>
          <w:tab w:val="left" w:pos="9923"/>
        </w:tabs>
        <w:ind w:left="426" w:right="-1"/>
        <w:rPr>
          <w:rFonts w:ascii="Times New Roman" w:eastAsia="Times New Roman" w:hAnsi="Times New Roman" w:cs="Times New Roman"/>
          <w:iCs/>
          <w:color w:val="FF0000"/>
        </w:rPr>
      </w:pPr>
    </w:p>
    <w:p w14:paraId="40542D35" w14:textId="77777777" w:rsidR="00F37997" w:rsidRPr="00A76F63" w:rsidRDefault="00F37997" w:rsidP="00961CF7">
      <w:pPr>
        <w:tabs>
          <w:tab w:val="left" w:pos="0"/>
          <w:tab w:val="left" w:pos="9923"/>
        </w:tabs>
        <w:ind w:left="426" w:right="-1"/>
        <w:rPr>
          <w:rFonts w:ascii="Times New Roman" w:eastAsia="Times New Roman" w:hAnsi="Times New Roman" w:cs="Times New Roman"/>
          <w:iCs/>
          <w:color w:val="FF0000"/>
        </w:rPr>
      </w:pPr>
    </w:p>
    <w:p w14:paraId="3762E612" w14:textId="48061650" w:rsidR="008A3AB0" w:rsidRPr="00A76F63" w:rsidRDefault="00C233CF" w:rsidP="00961CF7">
      <w:pPr>
        <w:tabs>
          <w:tab w:val="left" w:pos="709"/>
          <w:tab w:val="left" w:pos="9923"/>
        </w:tabs>
        <w:ind w:left="426" w:right="-1"/>
        <w:rPr>
          <w:rFonts w:ascii="Times New Roman" w:eastAsia="Times New Roman" w:hAnsi="Times New Roman" w:cs="Times New Roman"/>
          <w:b/>
          <w:bCs/>
          <w:iCs/>
          <w:color w:val="FF0000"/>
        </w:rPr>
      </w:pPr>
      <w:r>
        <w:rPr>
          <w:rFonts w:ascii="Times New Roman" w:eastAsia="Times New Roman" w:hAnsi="Times New Roman" w:cs="Times New Roman"/>
          <w:b/>
          <w:bCs/>
          <w:iCs/>
          <w:color w:val="auto"/>
        </w:rPr>
        <w:t xml:space="preserve">8. </w:t>
      </w:r>
      <w:r w:rsidRPr="00C233CF">
        <w:rPr>
          <w:rFonts w:ascii="Times New Roman" w:eastAsia="Times New Roman" w:hAnsi="Times New Roman" w:cs="Times New Roman"/>
          <w:b/>
          <w:bCs/>
          <w:iCs/>
          <w:color w:val="auto"/>
        </w:rPr>
        <w:t>СИЛОВОЕ ЭЛЕКТРООБОРУДОВАНИЕ И ЭЛЕКТРООСВЕЩЕНИЕ</w:t>
      </w:r>
    </w:p>
    <w:p w14:paraId="62D41DB9"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366476">
        <w:rPr>
          <w:rFonts w:ascii="ISOCPEUR" w:hAnsi="ISOCPEUR" w:cs="ISOCPEUR"/>
          <w:color w:val="auto"/>
          <w:lang w:bidi="ar-SA"/>
        </w:rPr>
        <w:t xml:space="preserve">     </w:t>
      </w:r>
      <w:r w:rsidRPr="00C233CF">
        <w:rPr>
          <w:rFonts w:ascii="Times New Roman" w:hAnsi="Times New Roman" w:cs="Times New Roman"/>
          <w:color w:val="auto"/>
          <w:lang w:bidi="ar-SA"/>
        </w:rPr>
        <w:t>Общие указания</w:t>
      </w:r>
    </w:p>
    <w:p w14:paraId="7E852363"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p>
    <w:p w14:paraId="54AB7D5B" w14:textId="5A679FE5"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Данным рабочим комплектом чертежей предусмотрено электроснабжение </w:t>
      </w:r>
      <w:proofErr w:type="spellStart"/>
      <w:r w:rsidRPr="00C233CF">
        <w:rPr>
          <w:rFonts w:ascii="Times New Roman" w:hAnsi="Times New Roman" w:cs="Times New Roman"/>
          <w:color w:val="auto"/>
          <w:lang w:bidi="ar-SA"/>
        </w:rPr>
        <w:t>электроприемников</w:t>
      </w:r>
      <w:proofErr w:type="spellEnd"/>
      <w:r w:rsidRPr="00C233CF">
        <w:rPr>
          <w:rFonts w:ascii="Times New Roman" w:hAnsi="Times New Roman" w:cs="Times New Roman"/>
          <w:color w:val="auto"/>
          <w:lang w:bidi="ar-SA"/>
        </w:rPr>
        <w:t xml:space="preserve">, а также электроосвещение, объекта: " завода по производству безалкогольных напитков " в </w:t>
      </w:r>
      <w:proofErr w:type="spellStart"/>
      <w:r w:rsidRPr="00C233CF">
        <w:rPr>
          <w:rFonts w:ascii="Times New Roman" w:hAnsi="Times New Roman" w:cs="Times New Roman"/>
          <w:color w:val="auto"/>
          <w:lang w:bidi="ar-SA"/>
        </w:rPr>
        <w:t>г.</w:t>
      </w:r>
      <w:r w:rsidR="00FF02EA">
        <w:rPr>
          <w:rFonts w:ascii="Times New Roman" w:hAnsi="Times New Roman" w:cs="Times New Roman"/>
          <w:color w:val="auto"/>
          <w:lang w:bidi="ar-SA"/>
        </w:rPr>
        <w:t>Актобе</w:t>
      </w:r>
      <w:proofErr w:type="spellEnd"/>
      <w:r w:rsidRPr="00C233CF">
        <w:rPr>
          <w:rFonts w:ascii="Times New Roman" w:hAnsi="Times New Roman" w:cs="Times New Roman"/>
          <w:color w:val="auto"/>
          <w:lang w:bidi="ar-SA"/>
        </w:rPr>
        <w:t xml:space="preserve">.". </w:t>
      </w:r>
    </w:p>
    <w:p w14:paraId="51F4F794"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Данный раздел разработан на основе ТЗ на проектирование, выданное </w:t>
      </w:r>
      <w:proofErr w:type="spellStart"/>
      <w:r w:rsidRPr="00C233CF">
        <w:rPr>
          <w:rFonts w:ascii="Times New Roman" w:hAnsi="Times New Roman" w:cs="Times New Roman"/>
          <w:color w:val="auto"/>
          <w:lang w:bidi="ar-SA"/>
        </w:rPr>
        <w:t>ген.заказчиком</w:t>
      </w:r>
      <w:proofErr w:type="spellEnd"/>
      <w:r w:rsidRPr="00C233CF">
        <w:rPr>
          <w:rFonts w:ascii="Times New Roman" w:hAnsi="Times New Roman" w:cs="Times New Roman"/>
          <w:color w:val="auto"/>
          <w:lang w:bidi="ar-SA"/>
        </w:rPr>
        <w:t xml:space="preserve">, а также АПЗ. </w:t>
      </w:r>
    </w:p>
    <w:p w14:paraId="3DCADBB5"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Напряжение силовой сети ~380/220В.</w:t>
      </w:r>
    </w:p>
    <w:p w14:paraId="2A5B7AA8"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Общая установленная мощность потребителей силового электрооборудования здания составляет  24,5 кВт.</w:t>
      </w:r>
    </w:p>
    <w:p w14:paraId="127D58F3"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Основными потребителями электроэнергии являются: технологическое оборудование и электроосвещение.</w:t>
      </w:r>
    </w:p>
    <w:p w14:paraId="6DCA148D"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Электроснабжение всех </w:t>
      </w:r>
      <w:proofErr w:type="spellStart"/>
      <w:r w:rsidRPr="00C233CF">
        <w:rPr>
          <w:rFonts w:ascii="Times New Roman" w:hAnsi="Times New Roman" w:cs="Times New Roman"/>
          <w:color w:val="auto"/>
          <w:lang w:bidi="ar-SA"/>
        </w:rPr>
        <w:t>электроприемников</w:t>
      </w:r>
      <w:proofErr w:type="spellEnd"/>
      <w:r w:rsidRPr="00C233CF">
        <w:rPr>
          <w:rFonts w:ascii="Times New Roman" w:hAnsi="Times New Roman" w:cs="Times New Roman"/>
          <w:color w:val="auto"/>
          <w:lang w:bidi="ar-SA"/>
        </w:rPr>
        <w:t xml:space="preserve"> осуществляется от распределительного щита, который устанавливается внутри помещения.   </w:t>
      </w:r>
    </w:p>
    <w:p w14:paraId="7C8360DA"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Магистральные и распределительные сети выполняются кабелями с медными жилами марки  ВВГнг-LS. Сечения кабелей выбраны по допустимым длительным токам, по потерям напряжения и проверены на соответствие номинальным токам защитных аппаратов. Прокладка кабельных линий выполняется:</w:t>
      </w:r>
    </w:p>
    <w:p w14:paraId="5727804F"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 По кабельным лоткам, открыто по стенам в трубах ПВХ.</w:t>
      </w:r>
    </w:p>
    <w:p w14:paraId="21722CF2"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 </w:t>
      </w:r>
      <w:proofErr w:type="spellStart"/>
      <w:r w:rsidRPr="00C233CF">
        <w:rPr>
          <w:rFonts w:ascii="Times New Roman" w:hAnsi="Times New Roman" w:cs="Times New Roman"/>
          <w:color w:val="auto"/>
          <w:lang w:bidi="ar-SA"/>
        </w:rPr>
        <w:t>Опуски</w:t>
      </w:r>
      <w:proofErr w:type="spellEnd"/>
      <w:r w:rsidRPr="00C233CF">
        <w:rPr>
          <w:rFonts w:ascii="Times New Roman" w:hAnsi="Times New Roman" w:cs="Times New Roman"/>
          <w:color w:val="auto"/>
          <w:lang w:bidi="ar-SA"/>
        </w:rPr>
        <w:t xml:space="preserve"> к электрооборудованию - в ПНД трубах скрыто под слоем штукатурки, в технических помещениях - в жестких ПВХ трубах, по стене открытым способом.</w:t>
      </w:r>
    </w:p>
    <w:p w14:paraId="3432F603"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за подвесными потолками - по горизонтальным кабельным лоткам, отводы от кабельных лотков - в гофрированной ПВХ трубе с соединением хомутами монтажными, прокладку за подвесным потолком в трубах ПВХ. Электропроводка должна обеспечивать возможность легкого распознания по всей длине проводников по цветам:</w:t>
      </w:r>
    </w:p>
    <w:p w14:paraId="2214B07A" w14:textId="77777777" w:rsidR="00366476" w:rsidRPr="00C233CF" w:rsidRDefault="00366476" w:rsidP="00961CF7">
      <w:pPr>
        <w:widowControl/>
        <w:tabs>
          <w:tab w:val="left" w:pos="1"/>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ab/>
        <w:t>нулевой рабочий проводник - голубого цвета;</w:t>
      </w:r>
    </w:p>
    <w:p w14:paraId="0EC2F491" w14:textId="77777777" w:rsidR="00366476" w:rsidRPr="00C233CF" w:rsidRDefault="00366476" w:rsidP="00961CF7">
      <w:pPr>
        <w:widowControl/>
        <w:tabs>
          <w:tab w:val="left" w:pos="1"/>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ab/>
        <w:t>нулевой защитный проводник - зелено-желтого цвета;</w:t>
      </w:r>
    </w:p>
    <w:p w14:paraId="682D13A6" w14:textId="77777777" w:rsidR="00366476" w:rsidRPr="00C233CF" w:rsidRDefault="00366476" w:rsidP="00961CF7">
      <w:pPr>
        <w:widowControl/>
        <w:tabs>
          <w:tab w:val="left" w:pos="1"/>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ab/>
        <w:t xml:space="preserve">фазный проводник - черного, коричневого, красного, фиолетового, серого, </w:t>
      </w:r>
    </w:p>
    <w:p w14:paraId="2457B141"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розового, белого, оранжевого, бирюзового цвета.</w:t>
      </w:r>
    </w:p>
    <w:p w14:paraId="5337DE4F"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Отверстия в стенах выполнить по месту. Проходы кабелей через стены выполнить в отрезках стальных труб. С целью предотвращения проникновения и скопления воды и распространения пожара</w:t>
      </w:r>
    </w:p>
    <w:p w14:paraId="2158526B"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 в местах прохода через стены, перекрытия или выхода наружу заделать зазоры между кабелями и трубой легко удаляемой массой из несгораемого материала. Все </w:t>
      </w:r>
      <w:r w:rsidRPr="00C233CF">
        <w:rPr>
          <w:rFonts w:ascii="Times New Roman" w:hAnsi="Times New Roman" w:cs="Times New Roman"/>
          <w:color w:val="auto"/>
          <w:lang w:bidi="ar-SA"/>
        </w:rPr>
        <w:lastRenderedPageBreak/>
        <w:t xml:space="preserve">металлические части электрооборудования </w:t>
      </w:r>
      <w:proofErr w:type="spellStart"/>
      <w:r w:rsidRPr="00C233CF">
        <w:rPr>
          <w:rFonts w:ascii="Times New Roman" w:hAnsi="Times New Roman" w:cs="Times New Roman"/>
          <w:color w:val="auto"/>
          <w:lang w:bidi="ar-SA"/>
        </w:rPr>
        <w:t>зануляются</w:t>
      </w:r>
      <w:proofErr w:type="spellEnd"/>
      <w:r w:rsidRPr="00C233CF">
        <w:rPr>
          <w:rFonts w:ascii="Times New Roman" w:hAnsi="Times New Roman" w:cs="Times New Roman"/>
          <w:color w:val="auto"/>
          <w:lang w:bidi="ar-SA"/>
        </w:rPr>
        <w:t xml:space="preserve">. При </w:t>
      </w:r>
      <w:proofErr w:type="spellStart"/>
      <w:r w:rsidRPr="00C233CF">
        <w:rPr>
          <w:rFonts w:ascii="Times New Roman" w:hAnsi="Times New Roman" w:cs="Times New Roman"/>
          <w:color w:val="auto"/>
          <w:lang w:bidi="ar-SA"/>
        </w:rPr>
        <w:t>занулении</w:t>
      </w:r>
      <w:proofErr w:type="spellEnd"/>
      <w:r w:rsidRPr="00C233CF">
        <w:rPr>
          <w:rFonts w:ascii="Times New Roman" w:hAnsi="Times New Roman" w:cs="Times New Roman"/>
          <w:color w:val="auto"/>
          <w:lang w:bidi="ar-SA"/>
        </w:rPr>
        <w:t xml:space="preserve"> используется нулевой защитный проводник.</w:t>
      </w:r>
    </w:p>
    <w:p w14:paraId="545EA4EB"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Главный распределительный щит комплектуется из панелей со степенью защиты IР54. </w:t>
      </w:r>
    </w:p>
    <w:p w14:paraId="4DE9A13D"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Эл. шкаф должен быть изготовлен по ГОСТ 32397-2013 «Щитки распределительные для производственных и общественных зданий» со степенью защиты не менее IР54.</w:t>
      </w:r>
    </w:p>
    <w:p w14:paraId="16DB8125" w14:textId="23C82269"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Щит проверяется по режиму короткого замыкания. Устанавливаемые аппараты защиты должны обладать способностью отключать КЗ, не разрушаясь. В качестве аппаратов защиты предусматриваются автоматические выключатели с комбинированными (тепловыми и электромагнитными) </w:t>
      </w:r>
      <w:proofErr w:type="spellStart"/>
      <w:r w:rsidRPr="00C233CF">
        <w:rPr>
          <w:rFonts w:ascii="Times New Roman" w:hAnsi="Times New Roman" w:cs="Times New Roman"/>
          <w:color w:val="auto"/>
          <w:lang w:bidi="ar-SA"/>
        </w:rPr>
        <w:t>расцепителями</w:t>
      </w:r>
      <w:proofErr w:type="spellEnd"/>
      <w:r w:rsidRPr="00C233CF">
        <w:rPr>
          <w:rFonts w:ascii="Times New Roman" w:hAnsi="Times New Roman" w:cs="Times New Roman"/>
          <w:color w:val="auto"/>
          <w:lang w:bidi="ar-SA"/>
        </w:rPr>
        <w:t>, а также, автоматические выключатели дифференциального тока типа АВДТ, с током утечки 30мА.</w:t>
      </w:r>
    </w:p>
    <w:p w14:paraId="69603556"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Щит и аппараты противопожарных устройств должны обеспечиваться табличкой «При пожаре не включать».</w:t>
      </w:r>
    </w:p>
    <w:p w14:paraId="2AEB07F9"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Всё электрооборудование и материалы, применяемые при монтаже должны иметь сертификаты соответствия РК. </w:t>
      </w:r>
    </w:p>
    <w:p w14:paraId="159DAC3C"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Высота установки силовых шкафов - 1,8м от уровня чистого пола до верхней кромки шкафа.</w:t>
      </w:r>
    </w:p>
    <w:p w14:paraId="5CE525EE"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Высота установки розеток  - 90см от пола, если иное не указано.</w:t>
      </w:r>
    </w:p>
    <w:p w14:paraId="5DECF4C6"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Учет электроэнергии - не предусматривается.</w:t>
      </w:r>
    </w:p>
    <w:p w14:paraId="1C283522"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Электроосвещение</w:t>
      </w:r>
    </w:p>
    <w:p w14:paraId="4D8B2328"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Для создания общего равномерного освещения применены светильники со светодиодными лампами.</w:t>
      </w:r>
    </w:p>
    <w:p w14:paraId="6DD08C25"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Тип светильников для всех видов освещения и установочная аппаратура принята в зависимости от характера и назначения помещений.</w:t>
      </w:r>
    </w:p>
    <w:p w14:paraId="749D66BE"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Нормы освещенности приняты в соответствии с СП РК 2.04-104-2012 и СП РК 3.02-113-2014 .</w:t>
      </w:r>
    </w:p>
    <w:p w14:paraId="2952458C"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proofErr w:type="spellStart"/>
      <w:r w:rsidRPr="00C233CF">
        <w:rPr>
          <w:rFonts w:ascii="Times New Roman" w:hAnsi="Times New Roman" w:cs="Times New Roman"/>
          <w:color w:val="auto"/>
          <w:lang w:bidi="ar-SA"/>
        </w:rPr>
        <w:t>Предусмотренно</w:t>
      </w:r>
      <w:proofErr w:type="spellEnd"/>
      <w:r w:rsidRPr="00C233CF">
        <w:rPr>
          <w:rFonts w:ascii="Times New Roman" w:hAnsi="Times New Roman" w:cs="Times New Roman"/>
          <w:color w:val="auto"/>
          <w:lang w:bidi="ar-SA"/>
        </w:rPr>
        <w:t xml:space="preserve"> проектом аварийное освещение на случай отключения источников основного освещения (рабочего освещения), сочетает в себе функции рабочего освещения. В случае отключения электроэнергии, он остается во включенном состоянии. Эвакуационное освещение делятся по назначению на: освещение путей эвакуации, эвакуационное освещение зон повышенной опасности и эвакуационное освещение больших площадей (</w:t>
      </w:r>
      <w:proofErr w:type="spellStart"/>
      <w:r w:rsidRPr="00C233CF">
        <w:rPr>
          <w:rFonts w:ascii="Times New Roman" w:hAnsi="Times New Roman" w:cs="Times New Roman"/>
          <w:color w:val="auto"/>
          <w:lang w:bidi="ar-SA"/>
        </w:rPr>
        <w:t>антипаническое</w:t>
      </w:r>
      <w:proofErr w:type="spellEnd"/>
      <w:r w:rsidRPr="00C233CF">
        <w:rPr>
          <w:rFonts w:ascii="Times New Roman" w:hAnsi="Times New Roman" w:cs="Times New Roman"/>
          <w:color w:val="auto"/>
          <w:lang w:bidi="ar-SA"/>
        </w:rPr>
        <w:t xml:space="preserve"> освещение). Резервное освещение (освещение безопасности) предусмотрено в случаях, если по условиям технологического процесса или ситуации требуется  нормальное продолжение работы при нарушении питания рабочего освещения</w:t>
      </w:r>
    </w:p>
    <w:p w14:paraId="53498E8F" w14:textId="0E994755"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.Световые указатели «Выход» питаются от щита  </w:t>
      </w:r>
      <w:proofErr w:type="spellStart"/>
      <w:r w:rsidRPr="00C233CF">
        <w:rPr>
          <w:rFonts w:ascii="Times New Roman" w:hAnsi="Times New Roman" w:cs="Times New Roman"/>
          <w:color w:val="auto"/>
          <w:lang w:bidi="ar-SA"/>
        </w:rPr>
        <w:t>ЩРс</w:t>
      </w:r>
      <w:proofErr w:type="spellEnd"/>
      <w:r w:rsidRPr="00C233CF">
        <w:rPr>
          <w:rFonts w:ascii="Times New Roman" w:hAnsi="Times New Roman" w:cs="Times New Roman"/>
          <w:color w:val="auto"/>
          <w:lang w:bidi="ar-SA"/>
        </w:rPr>
        <w:t xml:space="preserve"> помещения и  устанавливаются: </w:t>
      </w:r>
    </w:p>
    <w:p w14:paraId="47EEDEE9"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у выходов из коридоров, к которым примыкают помещения с общей численностью постоянно пребывающих в них более 50 человек; </w:t>
      </w:r>
    </w:p>
    <w:p w14:paraId="31EA7E1E"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вдоль коридоров длиной более 25 м. При этом световые указатели должны </w:t>
      </w:r>
    </w:p>
    <w:p w14:paraId="0BF506D7"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устанавливаться на расстоянии не более 25 м друг от друга, а также в местах поворотов коридоров; </w:t>
      </w:r>
    </w:p>
    <w:p w14:paraId="52141396"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Световые указатели «Выход» должны быть присоединены к сети эвакуационного или аварийного освещения и устанавливаться на высоте не ниже 3 м.</w:t>
      </w:r>
    </w:p>
    <w:p w14:paraId="67404525"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Управление освещением прочих помещений производится выключателями, установленными у входов в помещения. Высота установки выключателей - 0,9м</w:t>
      </w:r>
    </w:p>
    <w:p w14:paraId="27A98C9C"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Система заземления электроустановок - TN-C-S. </w:t>
      </w:r>
    </w:p>
    <w:p w14:paraId="2E84134A" w14:textId="5442D224"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Распределительные и групповые сети выполняются кабелями с медными жилами марки ВВГнг-LS. Линии аварийного освещения выполнены огнестойким кабелем типа ВВГнг-FRLS. Сечения кабелей выбраны по допустимым длительным токам и проверены на соответствие номинальным токам защитных аппаратов. </w:t>
      </w:r>
    </w:p>
    <w:p w14:paraId="7F509D32"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lastRenderedPageBreak/>
        <w:t xml:space="preserve">Групповые сети освещения выполнены трех и </w:t>
      </w:r>
      <w:proofErr w:type="spellStart"/>
      <w:r w:rsidRPr="00C233CF">
        <w:rPr>
          <w:rFonts w:ascii="Times New Roman" w:hAnsi="Times New Roman" w:cs="Times New Roman"/>
          <w:color w:val="auto"/>
          <w:lang w:bidi="ar-SA"/>
        </w:rPr>
        <w:t>пятипроводными</w:t>
      </w:r>
      <w:proofErr w:type="spellEnd"/>
      <w:r w:rsidRPr="00C233CF">
        <w:rPr>
          <w:rFonts w:ascii="Times New Roman" w:hAnsi="Times New Roman" w:cs="Times New Roman"/>
          <w:color w:val="auto"/>
          <w:lang w:bidi="ar-SA"/>
        </w:rPr>
        <w:t xml:space="preserve">, включающими фазный, нулевой рабочий и нулевой защитный проводник. Для светильников, которые снабжены блоком питания с </w:t>
      </w:r>
      <w:proofErr w:type="spellStart"/>
      <w:r w:rsidRPr="00C233CF">
        <w:rPr>
          <w:rFonts w:ascii="Times New Roman" w:hAnsi="Times New Roman" w:cs="Times New Roman"/>
          <w:color w:val="auto"/>
          <w:lang w:bidi="ar-SA"/>
        </w:rPr>
        <w:t>аккмумуляторной</w:t>
      </w:r>
      <w:proofErr w:type="spellEnd"/>
      <w:r w:rsidRPr="00C233CF">
        <w:rPr>
          <w:rFonts w:ascii="Times New Roman" w:hAnsi="Times New Roman" w:cs="Times New Roman"/>
          <w:color w:val="auto"/>
          <w:lang w:bidi="ar-SA"/>
        </w:rPr>
        <w:t xml:space="preserve"> батареей (аварийное эвакуационное освещение постоянного действия) предусматривается </w:t>
      </w:r>
      <w:proofErr w:type="spellStart"/>
      <w:r w:rsidRPr="00C233CF">
        <w:rPr>
          <w:rFonts w:ascii="Times New Roman" w:hAnsi="Times New Roman" w:cs="Times New Roman"/>
          <w:color w:val="auto"/>
          <w:lang w:bidi="ar-SA"/>
        </w:rPr>
        <w:t>отдельни</w:t>
      </w:r>
      <w:proofErr w:type="spellEnd"/>
      <w:r w:rsidRPr="00C233CF">
        <w:rPr>
          <w:rFonts w:ascii="Times New Roman" w:hAnsi="Times New Roman" w:cs="Times New Roman"/>
          <w:color w:val="auto"/>
          <w:lang w:bidi="ar-SA"/>
        </w:rPr>
        <w:t xml:space="preserve"> кабель питания для  батареи. </w:t>
      </w:r>
    </w:p>
    <w:p w14:paraId="52AB832B"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Прокладка кабелей сетей электроосвещения внутри помещений выполняется: </w:t>
      </w:r>
    </w:p>
    <w:p w14:paraId="18D3FA24"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открыто по стенам в жестких трубах ПВХ </w:t>
      </w:r>
      <w:r w:rsidRPr="00C233CF">
        <w:rPr>
          <w:rFonts w:ascii="Cambria Math" w:hAnsi="Cambria Math" w:cs="Cambria Math"/>
          <w:color w:val="auto"/>
          <w:lang w:bidi="ar-SA"/>
        </w:rPr>
        <w:t>∅</w:t>
      </w:r>
      <w:r w:rsidRPr="00C233CF">
        <w:rPr>
          <w:rFonts w:ascii="Times New Roman" w:hAnsi="Times New Roman" w:cs="Times New Roman"/>
          <w:color w:val="auto"/>
          <w:lang w:bidi="ar-SA"/>
        </w:rPr>
        <w:t>20мм, по кабельным лоткам.</w:t>
      </w:r>
    </w:p>
    <w:p w14:paraId="172FF1AD"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proofErr w:type="spellStart"/>
      <w:r w:rsidRPr="00C233CF">
        <w:rPr>
          <w:rFonts w:ascii="Times New Roman" w:hAnsi="Times New Roman" w:cs="Times New Roman"/>
          <w:color w:val="auto"/>
          <w:lang w:bidi="ar-SA"/>
        </w:rPr>
        <w:t>опуски</w:t>
      </w:r>
      <w:proofErr w:type="spellEnd"/>
      <w:r w:rsidRPr="00C233CF">
        <w:rPr>
          <w:rFonts w:ascii="Times New Roman" w:hAnsi="Times New Roman" w:cs="Times New Roman"/>
          <w:color w:val="auto"/>
          <w:lang w:bidi="ar-SA"/>
        </w:rPr>
        <w:t xml:space="preserve"> к выключателям - в ПНД трубах </w:t>
      </w:r>
      <w:r w:rsidRPr="00C233CF">
        <w:rPr>
          <w:rFonts w:ascii="Cambria Math" w:hAnsi="Cambria Math" w:cs="Cambria Math"/>
          <w:color w:val="auto"/>
          <w:lang w:bidi="ar-SA"/>
        </w:rPr>
        <w:t>∅</w:t>
      </w:r>
      <w:r w:rsidRPr="00C233CF">
        <w:rPr>
          <w:rFonts w:ascii="Times New Roman" w:hAnsi="Times New Roman" w:cs="Times New Roman"/>
          <w:color w:val="auto"/>
          <w:lang w:bidi="ar-SA"/>
        </w:rPr>
        <w:t xml:space="preserve">20мм скрыто под слоем штукатурки, </w:t>
      </w:r>
    </w:p>
    <w:p w14:paraId="25572EF9"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в технических помещениях - в жестких ПВХ трубах </w:t>
      </w:r>
      <w:r w:rsidRPr="00C233CF">
        <w:rPr>
          <w:rFonts w:ascii="Cambria Math" w:hAnsi="Cambria Math" w:cs="Cambria Math"/>
          <w:color w:val="auto"/>
          <w:lang w:bidi="ar-SA"/>
        </w:rPr>
        <w:t>∅</w:t>
      </w:r>
      <w:r w:rsidRPr="00C233CF">
        <w:rPr>
          <w:rFonts w:ascii="Times New Roman" w:hAnsi="Times New Roman" w:cs="Times New Roman"/>
          <w:color w:val="auto"/>
          <w:lang w:bidi="ar-SA"/>
        </w:rPr>
        <w:t>20мм, по стене открытым способом.</w:t>
      </w:r>
    </w:p>
    <w:p w14:paraId="1CB1D7FB" w14:textId="5D6F36BA"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за подвесными потолками - по горизонтальным кабельным лоткам, отводы от кабельных лотков - в гофрированной ПВХ трубе </w:t>
      </w:r>
      <w:r w:rsidRPr="00C233CF">
        <w:rPr>
          <w:rFonts w:ascii="Cambria Math" w:hAnsi="Cambria Math" w:cs="Cambria Math"/>
          <w:color w:val="auto"/>
          <w:lang w:bidi="ar-SA"/>
        </w:rPr>
        <w:t>∅</w:t>
      </w:r>
      <w:r w:rsidRPr="00C233CF">
        <w:rPr>
          <w:rFonts w:ascii="Times New Roman" w:hAnsi="Times New Roman" w:cs="Times New Roman"/>
          <w:color w:val="auto"/>
          <w:lang w:bidi="ar-SA"/>
        </w:rPr>
        <w:t>20мм с соединением хомутами монтажными, прокладку за подвесным потолком в трубах ПВХ, осуществлять только в трубах ПВХ имеющих сертификат пожарной безопасности. Отверстия в стенах выполнить по месту. Проходы кабелей через стены выполнить в отрезках стальных труб. С целью предотвращения проникновения и скопления воды и распространения пожара в местах прохода через стены, перекрытия или выхода наружу заделать зазоры между кабелями и трубой легко удаляемой массой из несгораемого материала.</w:t>
      </w:r>
    </w:p>
    <w:p w14:paraId="28DDF77F"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Нулевой рабочий и нулевой защитный проводники подключаются на щитках под разные контактные зажимы.</w:t>
      </w:r>
    </w:p>
    <w:p w14:paraId="666C7D0E"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Защита групповых линий от токов перегрузки и токов короткого замыкания выполнена автоматическими выключателями. В каждом распределительном щитке сетей освещения предусмотрено 20% запаса автоматических выключателей на случай расширения.</w:t>
      </w:r>
    </w:p>
    <w:p w14:paraId="6B066B95"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При пересечении незащищенных и защищенных проводов и кабелей с трубопроводами расстояния между ними в свету должны быть не менее 50 мм.</w:t>
      </w:r>
    </w:p>
    <w:p w14:paraId="705A29BD" w14:textId="77777777" w:rsidR="00366476" w:rsidRPr="00C233CF" w:rsidRDefault="00366476" w:rsidP="00961CF7">
      <w:pPr>
        <w:widowControl/>
        <w:tabs>
          <w:tab w:val="left" w:pos="960"/>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С целью обеспечения электробезопасности людей и необходимых условий работы электрооборудования, предусмотрено: </w:t>
      </w:r>
    </w:p>
    <w:p w14:paraId="4E00262E" w14:textId="77777777" w:rsidR="00366476" w:rsidRPr="00C233CF" w:rsidRDefault="00366476" w:rsidP="00961CF7">
      <w:pPr>
        <w:widowControl/>
        <w:tabs>
          <w:tab w:val="left" w:pos="1"/>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w:t>
      </w:r>
      <w:r w:rsidRPr="00C233CF">
        <w:rPr>
          <w:rFonts w:ascii="Times New Roman" w:hAnsi="Times New Roman" w:cs="Times New Roman"/>
          <w:color w:val="auto"/>
          <w:lang w:bidi="ar-SA"/>
        </w:rPr>
        <w:tab/>
        <w:t xml:space="preserve">степень защиты выбранного электрооборудования соответствует категории </w:t>
      </w:r>
    </w:p>
    <w:p w14:paraId="76C5898D"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помещений;</w:t>
      </w:r>
    </w:p>
    <w:p w14:paraId="133AD412" w14:textId="77777777" w:rsidR="00366476" w:rsidRPr="00C233CF" w:rsidRDefault="00366476" w:rsidP="00961CF7">
      <w:pPr>
        <w:widowControl/>
        <w:tabs>
          <w:tab w:val="left" w:pos="1"/>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w:t>
      </w:r>
      <w:r w:rsidRPr="00C233CF">
        <w:rPr>
          <w:rFonts w:ascii="Times New Roman" w:hAnsi="Times New Roman" w:cs="Times New Roman"/>
          <w:color w:val="auto"/>
          <w:lang w:bidi="ar-SA"/>
        </w:rPr>
        <w:tab/>
        <w:t>применение надлежащей изоляции электрооборудования, в том числе двойной;</w:t>
      </w:r>
    </w:p>
    <w:p w14:paraId="52E6751A" w14:textId="77777777" w:rsidR="00366476" w:rsidRPr="00C233CF" w:rsidRDefault="00366476" w:rsidP="00961CF7">
      <w:pPr>
        <w:widowControl/>
        <w:tabs>
          <w:tab w:val="left" w:pos="1"/>
        </w:tabs>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w:t>
      </w:r>
      <w:r w:rsidRPr="00C233CF">
        <w:rPr>
          <w:rFonts w:ascii="Times New Roman" w:hAnsi="Times New Roman" w:cs="Times New Roman"/>
          <w:color w:val="auto"/>
          <w:lang w:bidi="ar-SA"/>
        </w:rPr>
        <w:tab/>
        <w:t>при аварийных режимах выполняется автоматическое отключение электроустановок;</w:t>
      </w:r>
    </w:p>
    <w:p w14:paraId="6E2759FB"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 Розеточная сеть.                          </w:t>
      </w:r>
    </w:p>
    <w:p w14:paraId="76B3F5D4"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Питание розеточной сети - 380/220В осуществляется от щита.</w:t>
      </w:r>
    </w:p>
    <w:p w14:paraId="70EACBC3"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От щита питаются рабочие розеточные группы, </w:t>
      </w:r>
      <w:proofErr w:type="spellStart"/>
      <w:r w:rsidRPr="00C233CF">
        <w:rPr>
          <w:rFonts w:ascii="Times New Roman" w:hAnsi="Times New Roman" w:cs="Times New Roman"/>
          <w:color w:val="auto"/>
          <w:lang w:bidi="ar-SA"/>
        </w:rPr>
        <w:t>теплоконвекторы</w:t>
      </w:r>
      <w:proofErr w:type="spellEnd"/>
      <w:r w:rsidRPr="00C233CF">
        <w:rPr>
          <w:rFonts w:ascii="Times New Roman" w:hAnsi="Times New Roman" w:cs="Times New Roman"/>
          <w:color w:val="auto"/>
          <w:lang w:bidi="ar-SA"/>
        </w:rPr>
        <w:t xml:space="preserve">. </w:t>
      </w:r>
    </w:p>
    <w:p w14:paraId="7A97DA84"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В технических помещениях предусмотрены блок розеток </w:t>
      </w:r>
      <w:proofErr w:type="spellStart"/>
      <w:r w:rsidRPr="00C233CF">
        <w:rPr>
          <w:rFonts w:ascii="Times New Roman" w:hAnsi="Times New Roman" w:cs="Times New Roman"/>
          <w:color w:val="auto"/>
          <w:lang w:bidi="ar-SA"/>
        </w:rPr>
        <w:t>состаящиеся</w:t>
      </w:r>
      <w:proofErr w:type="spellEnd"/>
      <w:r w:rsidRPr="00C233CF">
        <w:rPr>
          <w:rFonts w:ascii="Times New Roman" w:hAnsi="Times New Roman" w:cs="Times New Roman"/>
          <w:color w:val="auto"/>
          <w:lang w:bidi="ar-SA"/>
        </w:rPr>
        <w:t xml:space="preserve"> из однофазных розеток бытового типа </w:t>
      </w:r>
      <w:proofErr w:type="spellStart"/>
      <w:r w:rsidRPr="00C233CF">
        <w:rPr>
          <w:rFonts w:ascii="Times New Roman" w:hAnsi="Times New Roman" w:cs="Times New Roman"/>
          <w:color w:val="auto"/>
          <w:lang w:bidi="ar-SA"/>
        </w:rPr>
        <w:t>соответсвенно</w:t>
      </w:r>
      <w:proofErr w:type="spellEnd"/>
      <w:r w:rsidRPr="00C233CF">
        <w:rPr>
          <w:rFonts w:ascii="Times New Roman" w:hAnsi="Times New Roman" w:cs="Times New Roman"/>
          <w:color w:val="auto"/>
          <w:lang w:bidi="ar-SA"/>
        </w:rPr>
        <w:t>.</w:t>
      </w:r>
    </w:p>
    <w:p w14:paraId="2EA702B3"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Групповые сети выполняются кабелями с медными жилами марки ВВГнг-LS.</w:t>
      </w:r>
    </w:p>
    <w:p w14:paraId="581F5389" w14:textId="7538D99F"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Сечения кабелей выбраны по допустимым длительным токам и проверены на соответствие номинальным токам защитных аппаратов.</w:t>
      </w:r>
    </w:p>
    <w:p w14:paraId="2D68EFB1"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Однофазные групповые линии следует выполнять трехпроводными, трехфазные - </w:t>
      </w:r>
      <w:proofErr w:type="spellStart"/>
      <w:r w:rsidRPr="00C233CF">
        <w:rPr>
          <w:rFonts w:ascii="Times New Roman" w:hAnsi="Times New Roman" w:cs="Times New Roman"/>
          <w:color w:val="auto"/>
          <w:lang w:bidi="ar-SA"/>
        </w:rPr>
        <w:t>пятипроводными</w:t>
      </w:r>
      <w:proofErr w:type="spellEnd"/>
      <w:r w:rsidRPr="00C233CF">
        <w:rPr>
          <w:rFonts w:ascii="Times New Roman" w:hAnsi="Times New Roman" w:cs="Times New Roman"/>
          <w:color w:val="auto"/>
          <w:lang w:bidi="ar-SA"/>
        </w:rPr>
        <w:t xml:space="preserve"> с отдельными N и РЕ проводниками.</w:t>
      </w:r>
    </w:p>
    <w:p w14:paraId="2DC03397"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Прокладку кабельных линий выполнить:</w:t>
      </w:r>
    </w:p>
    <w:p w14:paraId="4187FCF9"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w:t>
      </w:r>
      <w:r w:rsidRPr="00C233CF">
        <w:rPr>
          <w:rFonts w:ascii="Times New Roman" w:hAnsi="Times New Roman" w:cs="Times New Roman" w:hint="eastAsia"/>
          <w:color w:val="auto"/>
          <w:lang w:bidi="ar-SA"/>
        </w:rPr>
        <w:tab/>
      </w:r>
      <w:r w:rsidRPr="00C233CF">
        <w:rPr>
          <w:rFonts w:ascii="Times New Roman" w:hAnsi="Times New Roman" w:cs="Times New Roman"/>
          <w:color w:val="auto"/>
          <w:lang w:bidi="ar-SA"/>
        </w:rPr>
        <w:t xml:space="preserve">электропроводки технических помещений (ГРЩ, насосные, </w:t>
      </w:r>
      <w:proofErr w:type="spellStart"/>
      <w:r w:rsidRPr="00C233CF">
        <w:rPr>
          <w:rFonts w:ascii="Times New Roman" w:hAnsi="Times New Roman" w:cs="Times New Roman"/>
          <w:color w:val="auto"/>
          <w:lang w:bidi="ar-SA"/>
        </w:rPr>
        <w:t>венткамеры</w:t>
      </w:r>
      <w:proofErr w:type="spellEnd"/>
      <w:r w:rsidRPr="00C233CF">
        <w:rPr>
          <w:rFonts w:ascii="Times New Roman" w:hAnsi="Times New Roman" w:cs="Times New Roman"/>
          <w:color w:val="auto"/>
          <w:lang w:bidi="ar-SA"/>
        </w:rPr>
        <w:t xml:space="preserve"> и т.п.) - открыто по стенам в жестких трубах ПВХ </w:t>
      </w:r>
      <w:r w:rsidRPr="00C233CF">
        <w:rPr>
          <w:rFonts w:ascii="Cambria Math" w:hAnsi="Cambria Math" w:cs="Cambria Math"/>
          <w:color w:val="auto"/>
          <w:lang w:bidi="ar-SA"/>
        </w:rPr>
        <w:t>∅</w:t>
      </w:r>
      <w:r w:rsidRPr="00C233CF">
        <w:rPr>
          <w:rFonts w:ascii="Times New Roman" w:hAnsi="Times New Roman" w:cs="Times New Roman"/>
          <w:color w:val="auto"/>
          <w:lang w:bidi="ar-SA"/>
        </w:rPr>
        <w:t>20мм, по кабельным лоткам.</w:t>
      </w:r>
    </w:p>
    <w:p w14:paraId="1900C37C"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w:t>
      </w:r>
      <w:r w:rsidRPr="00C233CF">
        <w:rPr>
          <w:rFonts w:ascii="Times New Roman" w:hAnsi="Times New Roman" w:cs="Times New Roman" w:hint="eastAsia"/>
          <w:color w:val="auto"/>
          <w:lang w:bidi="ar-SA"/>
        </w:rPr>
        <w:tab/>
      </w:r>
      <w:proofErr w:type="spellStart"/>
      <w:r w:rsidRPr="00C233CF">
        <w:rPr>
          <w:rFonts w:ascii="Times New Roman" w:hAnsi="Times New Roman" w:cs="Times New Roman"/>
          <w:color w:val="auto"/>
          <w:lang w:bidi="ar-SA"/>
        </w:rPr>
        <w:t>опуски</w:t>
      </w:r>
      <w:proofErr w:type="spellEnd"/>
      <w:r w:rsidRPr="00C233CF">
        <w:rPr>
          <w:rFonts w:ascii="Times New Roman" w:hAnsi="Times New Roman" w:cs="Times New Roman"/>
          <w:color w:val="auto"/>
          <w:lang w:bidi="ar-SA"/>
        </w:rPr>
        <w:t xml:space="preserve"> к розеткам - в ПНД трубах </w:t>
      </w:r>
      <w:r w:rsidRPr="00C233CF">
        <w:rPr>
          <w:rFonts w:ascii="Cambria Math" w:hAnsi="Cambria Math" w:cs="Cambria Math"/>
          <w:color w:val="auto"/>
          <w:lang w:bidi="ar-SA"/>
        </w:rPr>
        <w:t>∅</w:t>
      </w:r>
      <w:r w:rsidRPr="00C233CF">
        <w:rPr>
          <w:rFonts w:ascii="Times New Roman" w:hAnsi="Times New Roman" w:cs="Times New Roman"/>
          <w:color w:val="auto"/>
          <w:lang w:bidi="ar-SA"/>
        </w:rPr>
        <w:t xml:space="preserve">20мм скрыто под слоем штукатурки, </w:t>
      </w:r>
    </w:p>
    <w:p w14:paraId="4D583C85"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w:t>
      </w:r>
      <w:r w:rsidRPr="00C233CF">
        <w:rPr>
          <w:rFonts w:ascii="Times New Roman" w:hAnsi="Times New Roman" w:cs="Times New Roman" w:hint="eastAsia"/>
          <w:color w:val="auto"/>
          <w:lang w:bidi="ar-SA"/>
        </w:rPr>
        <w:tab/>
      </w:r>
      <w:r w:rsidRPr="00C233CF">
        <w:rPr>
          <w:rFonts w:ascii="Times New Roman" w:hAnsi="Times New Roman" w:cs="Times New Roman"/>
          <w:color w:val="auto"/>
          <w:lang w:bidi="ar-SA"/>
        </w:rPr>
        <w:t xml:space="preserve">в служебных помещениях – в жестких ПВХ трубах </w:t>
      </w:r>
      <w:r w:rsidRPr="00C233CF">
        <w:rPr>
          <w:rFonts w:ascii="Cambria Math" w:hAnsi="Cambria Math" w:cs="Cambria Math"/>
          <w:color w:val="auto"/>
          <w:lang w:bidi="ar-SA"/>
        </w:rPr>
        <w:t>∅</w:t>
      </w:r>
      <w:r w:rsidRPr="00C233CF">
        <w:rPr>
          <w:rFonts w:ascii="Times New Roman" w:hAnsi="Times New Roman" w:cs="Times New Roman"/>
          <w:color w:val="auto"/>
          <w:lang w:bidi="ar-SA"/>
        </w:rPr>
        <w:t>20мм, по стене открытым способом.</w:t>
      </w:r>
    </w:p>
    <w:p w14:paraId="4D16974D" w14:textId="77777777"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w:t>
      </w:r>
      <w:r w:rsidRPr="00C233CF">
        <w:rPr>
          <w:rFonts w:ascii="Times New Roman" w:hAnsi="Times New Roman" w:cs="Times New Roman" w:hint="eastAsia"/>
          <w:color w:val="auto"/>
          <w:lang w:bidi="ar-SA"/>
        </w:rPr>
        <w:tab/>
      </w:r>
      <w:r w:rsidRPr="00C233CF">
        <w:rPr>
          <w:rFonts w:ascii="Times New Roman" w:hAnsi="Times New Roman" w:cs="Times New Roman"/>
          <w:color w:val="auto"/>
          <w:lang w:bidi="ar-SA"/>
        </w:rPr>
        <w:t xml:space="preserve">за подвесными потолками - по горизонтальным кабельным лоткам, отводы от кабельных лотков - в гофрированной ПВХ трубе </w:t>
      </w:r>
      <w:r w:rsidRPr="00C233CF">
        <w:rPr>
          <w:rFonts w:ascii="Cambria Math" w:hAnsi="Cambria Math" w:cs="Cambria Math"/>
          <w:color w:val="auto"/>
          <w:lang w:bidi="ar-SA"/>
        </w:rPr>
        <w:t>∅</w:t>
      </w:r>
      <w:r w:rsidRPr="00C233CF">
        <w:rPr>
          <w:rFonts w:ascii="Times New Roman" w:hAnsi="Times New Roman" w:cs="Times New Roman"/>
          <w:color w:val="auto"/>
          <w:lang w:bidi="ar-SA"/>
        </w:rPr>
        <w:t xml:space="preserve">20мм с соединением хомутами </w:t>
      </w:r>
      <w:r w:rsidRPr="00C233CF">
        <w:rPr>
          <w:rFonts w:ascii="Times New Roman" w:hAnsi="Times New Roman" w:cs="Times New Roman"/>
          <w:color w:val="auto"/>
          <w:lang w:bidi="ar-SA"/>
        </w:rPr>
        <w:lastRenderedPageBreak/>
        <w:t>монтажными, прокладку за подвесным потолком в трубах ПВХ, осуществлять только в трубах ПВХ.</w:t>
      </w:r>
    </w:p>
    <w:p w14:paraId="21018EBE" w14:textId="02DA88FA" w:rsidR="00366476" w:rsidRPr="00C233CF" w:rsidRDefault="00366476"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 </w:t>
      </w:r>
    </w:p>
    <w:p w14:paraId="192B5F36" w14:textId="77777777" w:rsidR="00FA6B04" w:rsidRPr="00A76F63" w:rsidRDefault="00FA6B04" w:rsidP="00961CF7">
      <w:pPr>
        <w:autoSpaceDE w:val="0"/>
        <w:autoSpaceDN w:val="0"/>
        <w:adjustRightInd w:val="0"/>
        <w:ind w:left="426"/>
        <w:rPr>
          <w:rFonts w:ascii="Times New Roman" w:hAnsi="Times New Roman" w:cs="Times New Roman"/>
          <w:color w:val="FF0000"/>
        </w:rPr>
      </w:pPr>
    </w:p>
    <w:p w14:paraId="7CB39A29" w14:textId="51D2032A" w:rsidR="00FA6B04" w:rsidRDefault="00C233CF" w:rsidP="00961CF7">
      <w:pPr>
        <w:tabs>
          <w:tab w:val="left" w:pos="709"/>
          <w:tab w:val="left" w:pos="9923"/>
        </w:tabs>
        <w:ind w:left="426" w:right="-1"/>
        <w:jc w:val="center"/>
        <w:rPr>
          <w:rFonts w:ascii="Times New Roman" w:hAnsi="Times New Roman" w:cs="Times New Roman"/>
          <w:b/>
          <w:bCs/>
          <w:color w:val="FF0000"/>
        </w:rPr>
      </w:pPr>
      <w:r>
        <w:rPr>
          <w:rFonts w:ascii="Times New Roman" w:hAnsi="Times New Roman" w:cs="Times New Roman"/>
          <w:b/>
          <w:bCs/>
          <w:color w:val="auto"/>
        </w:rPr>
        <w:t xml:space="preserve">9. </w:t>
      </w:r>
      <w:r w:rsidRPr="00193925">
        <w:rPr>
          <w:rFonts w:ascii="Times New Roman" w:hAnsi="Times New Roman" w:cs="Times New Roman"/>
          <w:b/>
          <w:bCs/>
          <w:color w:val="auto"/>
        </w:rPr>
        <w:t>АВТОМАТИЧЕСКАЯ ПОЖАРНАЯ СИГНАЛИЗАЦИЯ</w:t>
      </w:r>
    </w:p>
    <w:p w14:paraId="37E329A3" w14:textId="77777777" w:rsidR="00366476" w:rsidRDefault="00366476" w:rsidP="00961CF7">
      <w:pPr>
        <w:tabs>
          <w:tab w:val="left" w:pos="709"/>
          <w:tab w:val="left" w:pos="9923"/>
        </w:tabs>
        <w:ind w:left="426" w:right="-1"/>
        <w:rPr>
          <w:rFonts w:ascii="Times New Roman" w:hAnsi="Times New Roman" w:cs="Times New Roman"/>
          <w:b/>
          <w:bCs/>
          <w:color w:val="FF0000"/>
        </w:rPr>
      </w:pPr>
    </w:p>
    <w:p w14:paraId="7D5B0EB8" w14:textId="65D8FCD7" w:rsidR="00193925" w:rsidRPr="00F24D8B" w:rsidRDefault="00193925" w:rsidP="00F24D8B">
      <w:pPr>
        <w:widowControl/>
        <w:autoSpaceDE w:val="0"/>
        <w:autoSpaceDN w:val="0"/>
        <w:adjustRightInd w:val="0"/>
        <w:spacing w:before="60"/>
        <w:ind w:left="426"/>
        <w:rPr>
          <w:rFonts w:ascii="GOST 2.304 type A" w:hAnsi="GOST 2.304 type A" w:cs="GOST 2.304 type A"/>
          <w:lang w:bidi="ar-SA"/>
        </w:rPr>
      </w:pPr>
    </w:p>
    <w:p w14:paraId="2950A813"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3.</w:t>
      </w:r>
      <w:r w:rsidRPr="00C233CF">
        <w:rPr>
          <w:rFonts w:ascii="Times New Roman" w:hAnsi="Times New Roman" w:cs="Times New Roman"/>
          <w:color w:val="auto"/>
          <w:lang w:bidi="ar-SA"/>
        </w:rPr>
        <w:tab/>
        <w:t>Основные проектные решения.</w:t>
      </w:r>
    </w:p>
    <w:p w14:paraId="164CA4DD"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Проектом принята автоматическая установка системы пожарной сигнализации и системы оповещения о пожаре на базе приборов производства "Болид".  </w:t>
      </w:r>
    </w:p>
    <w:p w14:paraId="155D8276"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В качестве головного устройства применено существующее головное оборудование.</w:t>
      </w:r>
    </w:p>
    <w:p w14:paraId="3F62A9FB"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Для вновь </w:t>
      </w:r>
      <w:proofErr w:type="spellStart"/>
      <w:r w:rsidRPr="00C233CF">
        <w:rPr>
          <w:rFonts w:ascii="Times New Roman" w:hAnsi="Times New Roman" w:cs="Times New Roman"/>
          <w:color w:val="auto"/>
          <w:lang w:bidi="ar-SA"/>
        </w:rPr>
        <w:t>оборудываемых</w:t>
      </w:r>
      <w:proofErr w:type="spellEnd"/>
      <w:r w:rsidRPr="00C233CF">
        <w:rPr>
          <w:rFonts w:ascii="Times New Roman" w:hAnsi="Times New Roman" w:cs="Times New Roman"/>
          <w:color w:val="auto"/>
          <w:lang w:bidi="ar-SA"/>
        </w:rPr>
        <w:t xml:space="preserve"> помещений </w:t>
      </w:r>
      <w:proofErr w:type="spellStart"/>
      <w:r w:rsidRPr="00C233CF">
        <w:rPr>
          <w:rFonts w:ascii="Times New Roman" w:hAnsi="Times New Roman" w:cs="Times New Roman"/>
          <w:color w:val="auto"/>
          <w:lang w:bidi="ar-SA"/>
        </w:rPr>
        <w:t>предасмотрена</w:t>
      </w:r>
      <w:proofErr w:type="spellEnd"/>
      <w:r w:rsidRPr="00C233CF">
        <w:rPr>
          <w:rFonts w:ascii="Times New Roman" w:hAnsi="Times New Roman" w:cs="Times New Roman"/>
          <w:color w:val="auto"/>
          <w:lang w:bidi="ar-SA"/>
        </w:rPr>
        <w:t xml:space="preserve"> установка </w:t>
      </w:r>
      <w:proofErr w:type="spellStart"/>
      <w:r w:rsidRPr="00C233CF">
        <w:rPr>
          <w:rFonts w:ascii="Times New Roman" w:hAnsi="Times New Roman" w:cs="Times New Roman"/>
          <w:color w:val="auto"/>
          <w:lang w:bidi="ar-SA"/>
        </w:rPr>
        <w:t>контролллера</w:t>
      </w:r>
      <w:proofErr w:type="spellEnd"/>
      <w:r w:rsidRPr="00C233CF">
        <w:rPr>
          <w:rFonts w:ascii="Times New Roman" w:hAnsi="Times New Roman" w:cs="Times New Roman"/>
          <w:color w:val="auto"/>
          <w:lang w:bidi="ar-SA"/>
        </w:rPr>
        <w:t xml:space="preserve"> С2000-КДЛ в шкафу пожарном ШПС.</w:t>
      </w:r>
    </w:p>
    <w:p w14:paraId="471FD61A"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На выходах устанавливаются ручные пожарные </w:t>
      </w:r>
      <w:proofErr w:type="spellStart"/>
      <w:r w:rsidRPr="00C233CF">
        <w:rPr>
          <w:rFonts w:ascii="Times New Roman" w:hAnsi="Times New Roman" w:cs="Times New Roman"/>
          <w:color w:val="auto"/>
          <w:lang w:bidi="ar-SA"/>
        </w:rPr>
        <w:t>извещатели</w:t>
      </w:r>
      <w:proofErr w:type="spellEnd"/>
      <w:r w:rsidRPr="00C233CF">
        <w:rPr>
          <w:rFonts w:ascii="Times New Roman" w:hAnsi="Times New Roman" w:cs="Times New Roman"/>
          <w:color w:val="auto"/>
          <w:lang w:bidi="ar-SA"/>
        </w:rPr>
        <w:t>.</w:t>
      </w:r>
      <w:r w:rsidRPr="00C233CF">
        <w:rPr>
          <w:rFonts w:ascii="Times New Roman" w:hAnsi="Times New Roman" w:cs="Times New Roman"/>
          <w:color w:val="auto"/>
          <w:lang w:bidi="ar-SA"/>
        </w:rPr>
        <w:br/>
      </w:r>
      <w:r w:rsidRPr="00C233CF">
        <w:rPr>
          <w:rFonts w:ascii="Times New Roman" w:hAnsi="Times New Roman" w:cs="Times New Roman"/>
          <w:color w:val="auto"/>
          <w:lang w:bidi="ar-SA"/>
        </w:rPr>
        <w:tab/>
        <w:t>Для контроля вагонов при загрузке производится установка датчиков пламени.</w:t>
      </w:r>
      <w:r w:rsidRPr="00C233CF">
        <w:rPr>
          <w:rFonts w:ascii="Times New Roman" w:hAnsi="Times New Roman" w:cs="Times New Roman"/>
          <w:color w:val="auto"/>
          <w:lang w:bidi="ar-SA"/>
        </w:rPr>
        <w:br/>
      </w:r>
      <w:r w:rsidRPr="00C233CF">
        <w:rPr>
          <w:rFonts w:ascii="Times New Roman" w:hAnsi="Times New Roman" w:cs="Times New Roman"/>
          <w:color w:val="auto"/>
          <w:lang w:bidi="ar-SA"/>
        </w:rPr>
        <w:tab/>
        <w:t>Датчики пламени питаются от Блоков питания 12 В. Контроль сигнала "Пожар" осуществляется модулем АР-2.</w:t>
      </w:r>
      <w:r w:rsidRPr="00C233CF">
        <w:rPr>
          <w:rFonts w:ascii="Times New Roman" w:hAnsi="Times New Roman" w:cs="Times New Roman"/>
          <w:color w:val="auto"/>
          <w:lang w:bidi="ar-SA"/>
        </w:rPr>
        <w:br/>
      </w:r>
      <w:r w:rsidRPr="00C233CF">
        <w:rPr>
          <w:rFonts w:ascii="Times New Roman" w:hAnsi="Times New Roman" w:cs="Times New Roman"/>
          <w:color w:val="auto"/>
          <w:lang w:bidi="ar-SA"/>
        </w:rPr>
        <w:tab/>
        <w:t xml:space="preserve">Для сброса </w:t>
      </w:r>
      <w:proofErr w:type="spellStart"/>
      <w:r w:rsidRPr="00C233CF">
        <w:rPr>
          <w:rFonts w:ascii="Times New Roman" w:hAnsi="Times New Roman" w:cs="Times New Roman"/>
          <w:color w:val="auto"/>
          <w:lang w:bidi="ar-SA"/>
        </w:rPr>
        <w:t>извещаттеля</w:t>
      </w:r>
      <w:proofErr w:type="spellEnd"/>
      <w:r w:rsidRPr="00C233CF">
        <w:rPr>
          <w:rFonts w:ascii="Times New Roman" w:hAnsi="Times New Roman" w:cs="Times New Roman"/>
          <w:color w:val="auto"/>
          <w:lang w:bidi="ar-SA"/>
        </w:rPr>
        <w:t xml:space="preserve"> после </w:t>
      </w:r>
      <w:proofErr w:type="spellStart"/>
      <w:r w:rsidRPr="00C233CF">
        <w:rPr>
          <w:rFonts w:ascii="Times New Roman" w:hAnsi="Times New Roman" w:cs="Times New Roman"/>
          <w:color w:val="auto"/>
          <w:lang w:bidi="ar-SA"/>
        </w:rPr>
        <w:t>сработки</w:t>
      </w:r>
      <w:proofErr w:type="spellEnd"/>
      <w:r w:rsidRPr="00C233CF">
        <w:rPr>
          <w:rFonts w:ascii="Times New Roman" w:hAnsi="Times New Roman" w:cs="Times New Roman"/>
          <w:color w:val="auto"/>
          <w:lang w:bidi="ar-SA"/>
        </w:rPr>
        <w:t xml:space="preserve"> - установлено реле 2000-СП2, которое сбрасывает питание </w:t>
      </w:r>
      <w:proofErr w:type="spellStart"/>
      <w:r w:rsidRPr="00C233CF">
        <w:rPr>
          <w:rFonts w:ascii="Times New Roman" w:hAnsi="Times New Roman" w:cs="Times New Roman"/>
          <w:color w:val="auto"/>
          <w:lang w:bidi="ar-SA"/>
        </w:rPr>
        <w:t>извещателя</w:t>
      </w:r>
      <w:proofErr w:type="spellEnd"/>
      <w:r w:rsidRPr="00C233CF">
        <w:rPr>
          <w:rFonts w:ascii="Times New Roman" w:hAnsi="Times New Roman" w:cs="Times New Roman"/>
          <w:color w:val="auto"/>
          <w:lang w:bidi="ar-SA"/>
        </w:rPr>
        <w:t xml:space="preserve"> пламени.</w:t>
      </w:r>
    </w:p>
    <w:p w14:paraId="2B658E12"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Система оповещения о пожаре построена на базе оборудования "Болид". Система обеспечивает 3-й тип оповещения.</w:t>
      </w:r>
    </w:p>
    <w:p w14:paraId="72080E38"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Проектируемое оборудование подключается к существующему оборудованию системы пожарной сигнализации, установленному в соседнем помещение, посредством использования кабельных линий интерфейса RS-485.</w:t>
      </w:r>
    </w:p>
    <w:p w14:paraId="3A1677B3"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p>
    <w:p w14:paraId="0AFAE386"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4.Монтаж и обслуживание электрооборудования.</w:t>
      </w:r>
    </w:p>
    <w:p w14:paraId="55F748D2"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Линия связи </w:t>
      </w:r>
      <w:proofErr w:type="spellStart"/>
      <w:r w:rsidRPr="00C233CF">
        <w:rPr>
          <w:rFonts w:ascii="Times New Roman" w:hAnsi="Times New Roman" w:cs="Times New Roman"/>
          <w:color w:val="auto"/>
          <w:lang w:bidi="ar-SA"/>
        </w:rPr>
        <w:t>извещателей</w:t>
      </w:r>
      <w:proofErr w:type="spellEnd"/>
      <w:r w:rsidRPr="00C233CF">
        <w:rPr>
          <w:rFonts w:ascii="Times New Roman" w:hAnsi="Times New Roman" w:cs="Times New Roman"/>
          <w:color w:val="auto"/>
          <w:lang w:bidi="ar-SA"/>
        </w:rPr>
        <w:t xml:space="preserve"> выполняется кабелем </w:t>
      </w:r>
      <w:proofErr w:type="spellStart"/>
      <w:r w:rsidRPr="00C233CF">
        <w:rPr>
          <w:rFonts w:ascii="Times New Roman" w:hAnsi="Times New Roman" w:cs="Times New Roman"/>
          <w:color w:val="auto"/>
          <w:lang w:bidi="ar-SA"/>
        </w:rPr>
        <w:t>КПСнг</w:t>
      </w:r>
      <w:proofErr w:type="spellEnd"/>
      <w:r w:rsidRPr="00C233CF">
        <w:rPr>
          <w:rFonts w:ascii="Times New Roman" w:hAnsi="Times New Roman" w:cs="Times New Roman"/>
          <w:color w:val="auto"/>
          <w:lang w:bidi="ar-SA"/>
        </w:rPr>
        <w:t xml:space="preserve">(А)-FRLS 1х2х1,0, линия интерфейса RS-485 -  </w:t>
      </w:r>
      <w:proofErr w:type="spellStart"/>
      <w:r w:rsidRPr="00C233CF">
        <w:rPr>
          <w:rFonts w:ascii="Times New Roman" w:hAnsi="Times New Roman" w:cs="Times New Roman"/>
          <w:color w:val="auto"/>
          <w:lang w:bidi="ar-SA"/>
        </w:rPr>
        <w:t>КПСнг</w:t>
      </w:r>
      <w:proofErr w:type="spellEnd"/>
      <w:r w:rsidRPr="00C233CF">
        <w:rPr>
          <w:rFonts w:ascii="Times New Roman" w:hAnsi="Times New Roman" w:cs="Times New Roman"/>
          <w:color w:val="auto"/>
          <w:lang w:bidi="ar-SA"/>
        </w:rPr>
        <w:t xml:space="preserve">(А)-FRLS 2х2х1,0, линии питания 12В,  линии оповещения - </w:t>
      </w:r>
      <w:proofErr w:type="spellStart"/>
      <w:r w:rsidRPr="00C233CF">
        <w:rPr>
          <w:rFonts w:ascii="Times New Roman" w:hAnsi="Times New Roman" w:cs="Times New Roman"/>
          <w:color w:val="auto"/>
          <w:lang w:bidi="ar-SA"/>
        </w:rPr>
        <w:t>КПСнг</w:t>
      </w:r>
      <w:proofErr w:type="spellEnd"/>
      <w:r w:rsidRPr="00C233CF">
        <w:rPr>
          <w:rFonts w:ascii="Times New Roman" w:hAnsi="Times New Roman" w:cs="Times New Roman"/>
          <w:color w:val="auto"/>
          <w:lang w:bidi="ar-SA"/>
        </w:rPr>
        <w:t>(А)-FRLS 1х2х1,5, линия питания 220В - ВВГнг(А)-FRLS 3х1,5.</w:t>
      </w:r>
    </w:p>
    <w:p w14:paraId="0AB18286"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Кабели прокладываются в трубе гофрированной ПВХ, диаметром 20 мм.</w:t>
      </w:r>
    </w:p>
    <w:p w14:paraId="56E9072D"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Совместная прокладка кабелей и проводов СПЗ с кабелями и проводами иного назначения, а также кабелей питания СПЗ и кабелей линий связи СПЗ в одном коробе, трубе, жгуте, замкнутом канале строительной конструкции не допускается.</w:t>
      </w:r>
    </w:p>
    <w:p w14:paraId="44C5218A"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В местах прохождения кабельных линий через строительные конструкции с нормируемым пределом огнестойкости предусмотрены кабельные проходки с пределом огнестойкости не ниже предела огнестойкости данных конструкций.</w:t>
      </w:r>
    </w:p>
    <w:p w14:paraId="59A47CF4"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 xml:space="preserve">Кабельные проходки выполнены стальными трубами, пространство которых, после протяжки через них кабельных линий, заполнены огнезащитным </w:t>
      </w:r>
      <w:proofErr w:type="spellStart"/>
      <w:r w:rsidRPr="00C233CF">
        <w:rPr>
          <w:rFonts w:ascii="Times New Roman" w:hAnsi="Times New Roman" w:cs="Times New Roman"/>
          <w:color w:val="auto"/>
          <w:lang w:bidi="ar-SA"/>
        </w:rPr>
        <w:t>терморасширяющимся</w:t>
      </w:r>
      <w:proofErr w:type="spellEnd"/>
      <w:r w:rsidRPr="00C233CF">
        <w:rPr>
          <w:rFonts w:ascii="Times New Roman" w:hAnsi="Times New Roman" w:cs="Times New Roman"/>
          <w:color w:val="auto"/>
          <w:lang w:bidi="ar-SA"/>
        </w:rPr>
        <w:t xml:space="preserve"> составом.</w:t>
      </w:r>
    </w:p>
    <w:p w14:paraId="165A83F8" w14:textId="77777777" w:rsidR="00193925"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Монтаж технических средств, следует производить в строгом соответствии с проектом. Все отступления от проектного решения должны быть согласованы с проектной организацией и органами надзора в письменном виде, с обоснованным расчетом, подтверждающим надежность противопожарной защиты здания по этим отступлениям от проекта. Монтажная организация должна перед работами ознакомиться с проектом и изучить применяемое оборудование. Организациям, которые ранее применяли это оборудование, достаточно изучить только проект. Оборудование допускается к установке после проведения входного контроля с составлением акта по установленной форме.</w:t>
      </w:r>
    </w:p>
    <w:p w14:paraId="454A206A" w14:textId="7ADD1E5A" w:rsidR="00FA6B04" w:rsidRPr="00C233CF" w:rsidRDefault="00193925" w:rsidP="00961CF7">
      <w:pPr>
        <w:widowControl/>
        <w:autoSpaceDE w:val="0"/>
        <w:autoSpaceDN w:val="0"/>
        <w:adjustRightInd w:val="0"/>
        <w:ind w:left="426"/>
        <w:rPr>
          <w:rFonts w:ascii="Times New Roman" w:hAnsi="Times New Roman" w:cs="Times New Roman"/>
          <w:color w:val="auto"/>
          <w:lang w:bidi="ar-SA"/>
        </w:rPr>
      </w:pPr>
      <w:r w:rsidRPr="00C233CF">
        <w:rPr>
          <w:rFonts w:ascii="Times New Roman" w:hAnsi="Times New Roman" w:cs="Times New Roman"/>
          <w:color w:val="auto"/>
          <w:lang w:bidi="ar-SA"/>
        </w:rPr>
        <w:tab/>
      </w:r>
      <w:r w:rsidR="00FA6B04" w:rsidRPr="00C233CF">
        <w:rPr>
          <w:rFonts w:ascii="Times New Roman" w:hAnsi="Times New Roman" w:cs="Times New Roman"/>
          <w:color w:val="auto"/>
          <w:lang w:bidi="ar-SA"/>
        </w:rPr>
        <w:t xml:space="preserve">  </w:t>
      </w:r>
    </w:p>
    <w:p w14:paraId="10255C28" w14:textId="77777777" w:rsidR="00BE08D2" w:rsidRPr="00193925" w:rsidRDefault="00BE08D2" w:rsidP="00961CF7">
      <w:pPr>
        <w:tabs>
          <w:tab w:val="left" w:pos="721"/>
          <w:tab w:val="left" w:pos="9923"/>
        </w:tabs>
        <w:ind w:left="426" w:right="-1"/>
        <w:rPr>
          <w:rFonts w:ascii="Times New Roman" w:eastAsia="Times New Roman" w:hAnsi="Times New Roman" w:cs="Times New Roman"/>
          <w:iCs/>
          <w:color w:val="auto"/>
        </w:rPr>
      </w:pPr>
    </w:p>
    <w:p w14:paraId="044D34CA" w14:textId="1A2CAB74" w:rsidR="00BE08D2" w:rsidRPr="00193925" w:rsidRDefault="00C233CF" w:rsidP="00961CF7">
      <w:pPr>
        <w:tabs>
          <w:tab w:val="left" w:pos="709"/>
          <w:tab w:val="left" w:pos="9923"/>
        </w:tabs>
        <w:ind w:left="426" w:right="-1"/>
        <w:rPr>
          <w:rFonts w:ascii="Times New Roman" w:eastAsia="Times New Roman" w:hAnsi="Times New Roman" w:cs="Times New Roman"/>
          <w:b/>
          <w:bCs/>
          <w:iCs/>
          <w:color w:val="auto"/>
        </w:rPr>
      </w:pPr>
      <w:bookmarkStart w:id="22" w:name="_Toc90354518"/>
      <w:bookmarkStart w:id="23" w:name="_Toc126680745"/>
      <w:r>
        <w:rPr>
          <w:rFonts w:ascii="Times New Roman" w:eastAsia="Times New Roman" w:hAnsi="Times New Roman" w:cs="Times New Roman"/>
          <w:b/>
          <w:bCs/>
          <w:iCs/>
          <w:color w:val="auto"/>
        </w:rPr>
        <w:lastRenderedPageBreak/>
        <w:t xml:space="preserve">10. </w:t>
      </w:r>
      <w:r w:rsidRPr="00193925">
        <w:rPr>
          <w:rFonts w:ascii="Times New Roman" w:eastAsia="Times New Roman" w:hAnsi="Times New Roman" w:cs="Times New Roman"/>
          <w:b/>
          <w:bCs/>
          <w:iCs/>
          <w:color w:val="auto"/>
        </w:rPr>
        <w:t>ОБУСТРОЙСТВО БЫТОВОГО ГОРОДКА СТРОИТЕЛЕЙ</w:t>
      </w:r>
      <w:bookmarkEnd w:id="22"/>
      <w:bookmarkEnd w:id="23"/>
      <w:r w:rsidRPr="00193925">
        <w:rPr>
          <w:rFonts w:ascii="Times New Roman" w:eastAsia="Times New Roman" w:hAnsi="Times New Roman" w:cs="Times New Roman"/>
          <w:b/>
          <w:bCs/>
          <w:iCs/>
          <w:color w:val="auto"/>
        </w:rPr>
        <w:t xml:space="preserve"> </w:t>
      </w:r>
    </w:p>
    <w:p w14:paraId="20EEDD16"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p>
    <w:p w14:paraId="06A45536"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В целях предупреждения возникновения заболеваний, связанных с условиями труда, работники, занятые в строительном производстве, проходят обязательные при поступлении на работу и периодические медицинские осмотры в соответствии с документами государственной системы санитарно-эпидемиологического нормирования.</w:t>
      </w:r>
    </w:p>
    <w:p w14:paraId="69659F47"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Лица, занятые на участках с вредными и опасными условиями труда, проходят обязательные медицинские осмотры в соответствии с документами государственной системы санитарно-эпидемиологического нормирования.</w:t>
      </w:r>
    </w:p>
    <w:p w14:paraId="7A9C5C81"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В случае угрозы завоза и распространения инфекционных заболеваний, на объектах вводятся ограничительные мероприятия и обеспечивается соблюдение усиленного санитарно-дезинфекционного режима в соответствии с требованиями главы 3 "Санитарно-эпидемиологических требований к условиям труда и бытового обслуживания при строительстве, реконструкции, ремонте и вводе, эксплуатации объектов строительства", утвержденные Приказом Министра здравоохранения Республики Казахстан от 5 августа 2021 года № ҚР ДСМ – 77 (приложение 6 к ПОС).</w:t>
      </w:r>
    </w:p>
    <w:p w14:paraId="5B95A86A"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p>
    <w:p w14:paraId="176AC58C"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Для создания рабочим необходимых условий труда, питания и отдыха при разработке проекта производства работ предусмотреть:</w:t>
      </w:r>
    </w:p>
    <w:p w14:paraId="762959EF"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помещение для обогрева рабочих и кратковременного отдыха;</w:t>
      </w:r>
    </w:p>
    <w:p w14:paraId="2B6C0A01"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помещение для приема пищи (столовая);</w:t>
      </w:r>
    </w:p>
    <w:p w14:paraId="6AC89CA8"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гардеробные и душевые;</w:t>
      </w:r>
    </w:p>
    <w:p w14:paraId="2D2EC022"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временные уборные.</w:t>
      </w:r>
    </w:p>
    <w:p w14:paraId="7AAC455B" w14:textId="77777777" w:rsidR="00F66C1E"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Обустройство бытового городка строителей осуществлять с учетом требований -</w:t>
      </w:r>
      <w:r w:rsidRPr="00193925">
        <w:rPr>
          <w:rFonts w:ascii="Times New Roman" w:eastAsia="Times New Roman" w:hAnsi="Times New Roman" w:cs="Times New Roman"/>
          <w:iCs/>
          <w:color w:val="auto"/>
        </w:rPr>
        <w:tab/>
      </w:r>
    </w:p>
    <w:p w14:paraId="758DAFCA" w14:textId="3DEDBDA1"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Санитарные правила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утвержденные Приказом Министра здравоохранения Республики Казахстан от 5 августа 2021 года № ҚР ДСМ – 77.</w:t>
      </w:r>
    </w:p>
    <w:p w14:paraId="579DD79C"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Инвентарные временные здания бытового городка строителей – передвижные контейнерного типа, размещать на строительной площадке.</w:t>
      </w:r>
    </w:p>
    <w:p w14:paraId="5D6565FE"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В бытовых помещениях регулярно проводить дезинсекционные и </w:t>
      </w:r>
      <w:proofErr w:type="spellStart"/>
      <w:r w:rsidRPr="00193925">
        <w:rPr>
          <w:rFonts w:ascii="Times New Roman" w:eastAsia="Times New Roman" w:hAnsi="Times New Roman" w:cs="Times New Roman"/>
          <w:iCs/>
          <w:color w:val="auto"/>
        </w:rPr>
        <w:t>дератизационные</w:t>
      </w:r>
      <w:proofErr w:type="spellEnd"/>
      <w:r w:rsidRPr="00193925">
        <w:rPr>
          <w:rFonts w:ascii="Times New Roman" w:eastAsia="Times New Roman" w:hAnsi="Times New Roman" w:cs="Times New Roman"/>
          <w:iCs/>
          <w:color w:val="auto"/>
        </w:rPr>
        <w:t xml:space="preserve"> мероприятия.</w:t>
      </w:r>
    </w:p>
    <w:p w14:paraId="1606B7D0"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По мере накопления мобильные туалетные кабины «Биотуалет» очищаются и нечистоты вывозятся специальным автотранспортом.</w:t>
      </w:r>
    </w:p>
    <w:p w14:paraId="1AC667AE"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Допускается организация питания путем доставки пищи из базовой столовой к месту работ с раздачей и приемом пищи в специально выделенном помещении. На специально выделенное помещение и раздаточный пункт оформляется санитарно-эпидемиологическое заключение в соответствии с документами государственной системы санитарно-эпидемиологического нормирования согласно статье 20 Кодекса Республики Казахстан от 7 июля 2020 года "О здоровье народа и системе здравоохранения".</w:t>
      </w:r>
    </w:p>
    <w:p w14:paraId="48842BC4"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 Особое внимание следует уделять питьевому режиму строительных рабочих. При невозможности подключения к питьевому водопроводу обеспечить закрытый режим водоснабжения с использованием привозной питьевой бутилированной воды.</w:t>
      </w:r>
    </w:p>
    <w:p w14:paraId="118FE8D4"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Заказчик и производитель работ (подрядчик) обязаны выполнять требования санитарного законодательства, а также постановлений, предписаний и санитарно-эпидемиологических заключений должностных лиц осуществляющих государственный санитарно-эпидемиологический контроль, в том числе: обеспечить безопасность для здоровья человека выполняющего работы; осуществить </w:t>
      </w:r>
      <w:r w:rsidRPr="00193925">
        <w:rPr>
          <w:rFonts w:ascii="Times New Roman" w:eastAsia="Times New Roman" w:hAnsi="Times New Roman" w:cs="Times New Roman"/>
          <w:iCs/>
          <w:color w:val="auto"/>
        </w:rPr>
        <w:lastRenderedPageBreak/>
        <w:t>производственный контроль за соблюдением санитарных норм и правил, проведением профилактических санитарно-эпидемиологических мероприятий на строительной площадке в соответствии СП (санитарные правила).</w:t>
      </w:r>
    </w:p>
    <w:p w14:paraId="58E3D2B3"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Для организации утилизации бытовых стоков, необходимо предусмотреть временное подключение к существующей канализационной системе предприятия, при невозможности подключения, выполнить устройство временного септика с откачкой стоков специализированной техникой.</w:t>
      </w:r>
    </w:p>
    <w:p w14:paraId="3716F405"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Устройство временного энергоснабжения строительной площадки, выполнять согласно требований технических условий, выдаваемых Заказчиком на стадии согласования ППР.</w:t>
      </w:r>
    </w:p>
    <w:p w14:paraId="069C393D"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bookmarkStart w:id="24" w:name="z148"/>
      <w:r w:rsidRPr="00193925">
        <w:rPr>
          <w:rFonts w:ascii="Times New Roman" w:eastAsia="Times New Roman" w:hAnsi="Times New Roman" w:cs="Times New Roman"/>
          <w:iCs/>
          <w:color w:val="auto"/>
        </w:rPr>
        <w:t>Обеспечение рабочих спецодеждой. Рабочим и инженерно-техническому персоналу выдается специальная одежда, специальная обувь и другие средства индивидуальной защиты в соответствии с порядком и нормами обеспечения работников специальной одеждой, специальной обувью и другими средствами индивидуальной и коллективной защиты, санитарно-бытовыми помещениями и устройствами, за счет средств работодателя.</w:t>
      </w:r>
    </w:p>
    <w:p w14:paraId="324C8F56"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bookmarkStart w:id="25" w:name="z124"/>
      <w:r w:rsidRPr="00193925">
        <w:rPr>
          <w:rFonts w:ascii="Times New Roman" w:eastAsia="Times New Roman" w:hAnsi="Times New Roman" w:cs="Times New Roman"/>
          <w:iCs/>
          <w:color w:val="auto"/>
        </w:rPr>
        <w:t>Выдаваемые работникам средства индивидуальной защиты соответствуют их полу, росту и размерам, характеру и условиям выполняемой работы и обеспечивают в течение заданного времени снижение воздействия вредных и опасных факторов производства.</w:t>
      </w:r>
    </w:p>
    <w:p w14:paraId="3E23963B"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bookmarkStart w:id="26" w:name="z125"/>
      <w:bookmarkEnd w:id="25"/>
      <w:r w:rsidRPr="00193925">
        <w:rPr>
          <w:rFonts w:ascii="Times New Roman" w:eastAsia="Times New Roman" w:hAnsi="Times New Roman" w:cs="Times New Roman"/>
          <w:iCs/>
          <w:color w:val="auto"/>
        </w:rPr>
        <w:t xml:space="preserve">Работодатель организует надлежащий уход за средствами индивидуальной защиты и их хранение, своевременно осуществляет химчистку, стирку, ремонт и </w:t>
      </w:r>
      <w:proofErr w:type="spellStart"/>
      <w:r w:rsidRPr="00193925">
        <w:rPr>
          <w:rFonts w:ascii="Times New Roman" w:eastAsia="Times New Roman" w:hAnsi="Times New Roman" w:cs="Times New Roman"/>
          <w:iCs/>
          <w:color w:val="auto"/>
        </w:rPr>
        <w:t>обеспыливание</w:t>
      </w:r>
      <w:proofErr w:type="spellEnd"/>
      <w:r w:rsidRPr="00193925">
        <w:rPr>
          <w:rFonts w:ascii="Times New Roman" w:eastAsia="Times New Roman" w:hAnsi="Times New Roman" w:cs="Times New Roman"/>
          <w:iCs/>
          <w:color w:val="auto"/>
        </w:rPr>
        <w:t xml:space="preserve"> специальной одежды, специальной обуви и других средств индивидуальной защиты, устраиваются сушилки и камеры для </w:t>
      </w:r>
      <w:proofErr w:type="spellStart"/>
      <w:r w:rsidRPr="00193925">
        <w:rPr>
          <w:rFonts w:ascii="Times New Roman" w:eastAsia="Times New Roman" w:hAnsi="Times New Roman" w:cs="Times New Roman"/>
          <w:iCs/>
          <w:color w:val="auto"/>
        </w:rPr>
        <w:t>обеспыливания</w:t>
      </w:r>
      <w:proofErr w:type="spellEnd"/>
      <w:r w:rsidRPr="00193925">
        <w:rPr>
          <w:rFonts w:ascii="Times New Roman" w:eastAsia="Times New Roman" w:hAnsi="Times New Roman" w:cs="Times New Roman"/>
          <w:iCs/>
          <w:color w:val="auto"/>
        </w:rPr>
        <w:t xml:space="preserve"> для специальной одежды и обуви. </w:t>
      </w:r>
    </w:p>
    <w:bookmarkEnd w:id="26"/>
    <w:p w14:paraId="764733EA"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Размер помещения для сушки специальной одежды и обуви, его пропускная способность обеспечивает просушивание при максимальной загрузке за время сменного перерыва в работе.</w:t>
      </w:r>
    </w:p>
    <w:p w14:paraId="249F9A16"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bookmarkStart w:id="27" w:name="z149"/>
      <w:bookmarkEnd w:id="24"/>
      <w:r w:rsidRPr="00193925">
        <w:rPr>
          <w:rFonts w:ascii="Times New Roman" w:eastAsia="Times New Roman" w:hAnsi="Times New Roman" w:cs="Times New Roman"/>
          <w:iCs/>
          <w:color w:val="auto"/>
        </w:rPr>
        <w:t xml:space="preserve">Сушка и </w:t>
      </w:r>
      <w:proofErr w:type="spellStart"/>
      <w:r w:rsidRPr="00193925">
        <w:rPr>
          <w:rFonts w:ascii="Times New Roman" w:eastAsia="Times New Roman" w:hAnsi="Times New Roman" w:cs="Times New Roman"/>
          <w:iCs/>
          <w:color w:val="auto"/>
        </w:rPr>
        <w:t>обеспыливание</w:t>
      </w:r>
      <w:proofErr w:type="spellEnd"/>
      <w:r w:rsidRPr="00193925">
        <w:rPr>
          <w:rFonts w:ascii="Times New Roman" w:eastAsia="Times New Roman" w:hAnsi="Times New Roman" w:cs="Times New Roman"/>
          <w:iCs/>
          <w:color w:val="auto"/>
        </w:rPr>
        <w:t xml:space="preserve"> специальной одежды производятся после каждой смены, стирка или химчистка – по мере необходимости, но не реже двух раз в месяц. У рабочих, контактирующих с порошкообразными и токсичными веществами специальная одежда стирается отдельно от остальной специальной одежды после каждой смены, зимняя – подвергаться химической чистке.</w:t>
      </w:r>
    </w:p>
    <w:p w14:paraId="19E6FE0F"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bookmarkStart w:id="28" w:name="z150"/>
      <w:bookmarkEnd w:id="27"/>
      <w:r w:rsidRPr="00193925">
        <w:rPr>
          <w:rFonts w:ascii="Times New Roman" w:eastAsia="Times New Roman" w:hAnsi="Times New Roman" w:cs="Times New Roman"/>
          <w:iCs/>
          <w:color w:val="auto"/>
        </w:rPr>
        <w:t xml:space="preserve">Помещения для </w:t>
      </w:r>
      <w:proofErr w:type="spellStart"/>
      <w:r w:rsidRPr="00193925">
        <w:rPr>
          <w:rFonts w:ascii="Times New Roman" w:eastAsia="Times New Roman" w:hAnsi="Times New Roman" w:cs="Times New Roman"/>
          <w:iCs/>
          <w:color w:val="auto"/>
        </w:rPr>
        <w:t>обеспыливания</w:t>
      </w:r>
      <w:proofErr w:type="spellEnd"/>
      <w:r w:rsidRPr="00193925">
        <w:rPr>
          <w:rFonts w:ascii="Times New Roman" w:eastAsia="Times New Roman" w:hAnsi="Times New Roman" w:cs="Times New Roman"/>
          <w:iCs/>
          <w:color w:val="auto"/>
        </w:rPr>
        <w:t xml:space="preserve"> и химической чистки специальной одежды размещаются обособленно и оборудуются автономной вентиляцией.</w:t>
      </w:r>
    </w:p>
    <w:p w14:paraId="4DAD448A"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bookmarkStart w:id="29" w:name="z151"/>
      <w:bookmarkEnd w:id="28"/>
      <w:r w:rsidRPr="00193925">
        <w:rPr>
          <w:rFonts w:ascii="Times New Roman" w:eastAsia="Times New Roman" w:hAnsi="Times New Roman" w:cs="Times New Roman"/>
          <w:iCs/>
          <w:color w:val="auto"/>
        </w:rPr>
        <w:t>Стирка спецодежды, а в случае временного проживания строительных рабочих вне пределов постоянного места жительства нательного и постельного белья, обеспечивается прачечными как стационарного, так и передвижного типа с центральной доставкой грязной и чистой одежды, независимо от числа работающих.</w:t>
      </w:r>
    </w:p>
    <w:p w14:paraId="0B2B39BA"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p>
    <w:p w14:paraId="14525503"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Рабочих, инженерно-технических работников и служащих обеспечить спецодеждой, </w:t>
      </w:r>
      <w:proofErr w:type="spellStart"/>
      <w:r w:rsidRPr="00193925">
        <w:rPr>
          <w:rFonts w:ascii="Times New Roman" w:eastAsia="Times New Roman" w:hAnsi="Times New Roman" w:cs="Times New Roman"/>
          <w:iCs/>
          <w:color w:val="auto"/>
        </w:rPr>
        <w:t>спецобувью</w:t>
      </w:r>
      <w:proofErr w:type="spellEnd"/>
      <w:r w:rsidRPr="00193925">
        <w:rPr>
          <w:rFonts w:ascii="Times New Roman" w:eastAsia="Times New Roman" w:hAnsi="Times New Roman" w:cs="Times New Roman"/>
          <w:iCs/>
          <w:color w:val="auto"/>
        </w:rPr>
        <w:t xml:space="preserve"> и другими средствами индивидуальной защиты в соответствии с «Типовыми отраслевыми нормами бесплатной выдачи спецодежды, </w:t>
      </w:r>
      <w:proofErr w:type="spellStart"/>
      <w:r w:rsidRPr="00193925">
        <w:rPr>
          <w:rFonts w:ascii="Times New Roman" w:eastAsia="Times New Roman" w:hAnsi="Times New Roman" w:cs="Times New Roman"/>
          <w:iCs/>
          <w:color w:val="auto"/>
        </w:rPr>
        <w:t>спецобуви</w:t>
      </w:r>
      <w:proofErr w:type="spellEnd"/>
      <w:r w:rsidRPr="00193925">
        <w:rPr>
          <w:rFonts w:ascii="Times New Roman" w:eastAsia="Times New Roman" w:hAnsi="Times New Roman" w:cs="Times New Roman"/>
          <w:iCs/>
          <w:color w:val="auto"/>
        </w:rPr>
        <w:t xml:space="preserve"> и предохранительных приспособлений», утвержденными соответствующими органами РК, а также ГОСТ 12.4.011 «Средства защиты работающих».</w:t>
      </w:r>
    </w:p>
    <w:p w14:paraId="35940FA9"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Все лица, находящиеся на строительной площадке, обязаны носить защитные каски с удерживающим подбородочным ремешком по ГОСТ 12.4.087 «Строительство. Каски строительные. Технические условия». </w:t>
      </w:r>
    </w:p>
    <w:bookmarkEnd w:id="29"/>
    <w:p w14:paraId="0C298962"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p>
    <w:p w14:paraId="308836EA"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При эксплуатации электроустановок запрещается:</w:t>
      </w:r>
    </w:p>
    <w:p w14:paraId="74AF7F54"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 использовать электроаппараты и приборы в условиях, не соответствующих инструкциям предприятий-изготовителей, или имеющие неисправности, могущие привести к пожару, а также эксплуатировать провода и кабели с поврежденной или </w:t>
      </w:r>
      <w:r w:rsidRPr="00193925">
        <w:rPr>
          <w:rFonts w:ascii="Times New Roman" w:eastAsia="Times New Roman" w:hAnsi="Times New Roman" w:cs="Times New Roman"/>
          <w:iCs/>
          <w:color w:val="auto"/>
        </w:rPr>
        <w:lastRenderedPageBreak/>
        <w:t>потерявшей защитные свойства изоляцией;</w:t>
      </w:r>
    </w:p>
    <w:p w14:paraId="0BB4AEEF"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 пользоваться поврежденными розетками, рубильниками, другими </w:t>
      </w:r>
      <w:proofErr w:type="spellStart"/>
      <w:r w:rsidRPr="00193925">
        <w:rPr>
          <w:rFonts w:ascii="Times New Roman" w:eastAsia="Times New Roman" w:hAnsi="Times New Roman" w:cs="Times New Roman"/>
          <w:iCs/>
          <w:color w:val="auto"/>
        </w:rPr>
        <w:t>электроустановочными</w:t>
      </w:r>
      <w:proofErr w:type="spellEnd"/>
      <w:r w:rsidRPr="00193925">
        <w:rPr>
          <w:rFonts w:ascii="Times New Roman" w:eastAsia="Times New Roman" w:hAnsi="Times New Roman" w:cs="Times New Roman"/>
          <w:iCs/>
          <w:color w:val="auto"/>
        </w:rPr>
        <w:t xml:space="preserve"> изделиями;</w:t>
      </w:r>
    </w:p>
    <w:p w14:paraId="2DA7AC37"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обертывать электролампы и светильники бумагой, тканью и другими горючими материалами, а также эксплуатировать их со снятыми колпаками (</w:t>
      </w:r>
      <w:proofErr w:type="spellStart"/>
      <w:r w:rsidRPr="00193925">
        <w:rPr>
          <w:rFonts w:ascii="Times New Roman" w:eastAsia="Times New Roman" w:hAnsi="Times New Roman" w:cs="Times New Roman"/>
          <w:iCs/>
          <w:color w:val="auto"/>
        </w:rPr>
        <w:t>рассеивателями</w:t>
      </w:r>
      <w:proofErr w:type="spellEnd"/>
      <w:r w:rsidRPr="00193925">
        <w:rPr>
          <w:rFonts w:ascii="Times New Roman" w:eastAsia="Times New Roman" w:hAnsi="Times New Roman" w:cs="Times New Roman"/>
          <w:iCs/>
          <w:color w:val="auto"/>
        </w:rPr>
        <w:t>);</w:t>
      </w:r>
    </w:p>
    <w:p w14:paraId="148685F6"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пользоваться электроутюгами, электроплитками и другими электронагревательными приборами без подставок из негорючих материалов.</w:t>
      </w:r>
    </w:p>
    <w:p w14:paraId="07CDE8E4"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оставлять без присмотра включенные в сеть электронагревательные приборы;</w:t>
      </w:r>
    </w:p>
    <w:p w14:paraId="016C20FD"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применять самодельные электронагревательные приборы, использовать некалиброванные плавкие вставки или другие самодельные аппараты защиты от перегрузки и короткого замыкания.</w:t>
      </w:r>
    </w:p>
    <w:p w14:paraId="2C3A3931"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Во всех помещениях (независимо от назначения), которые по окончании работ закрываются и не контролируются дежурным персоналом, все электроустановки и электроприборы должны быть обесточены (за исключением дежурного и аварийного освещения, автоматических установок пожаротушения и охранной сигнализации).</w:t>
      </w:r>
    </w:p>
    <w:p w14:paraId="50B0D7E1"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p>
    <w:p w14:paraId="2B56B83B"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Здравпункты для обслуживания строительных рабочих располагать либо в отдельном вагончике, либо в составе бытовых помещений с отдельным входом и удобным подъездом санитарных машин. Состав и размеры помещений здравпунктов должны соответствовать требованиям действующей нормативной документации.</w:t>
      </w:r>
    </w:p>
    <w:p w14:paraId="38E6775E"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На всех участках и в бытовых помещениях оборудуются аптечки первой помощи. На участках, где используются токсические вещества, оборудуются профилактические пункты. Подходы к ним освещены, легкодоступны, не загромождены. Профилактические пункты обеспечиваются защитными мазями, противоядиями, перевязочными средствами и аварийным запасом средств индивидуальной защиты на каждого работающего на участке где используются токсические вещества.</w:t>
      </w:r>
    </w:p>
    <w:p w14:paraId="7C7E1302"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p>
    <w:p w14:paraId="0BAC26F8"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Рабочие места для сварки, резки, наплавки, зачистки и нагрева оснащаются средствами коллективной защиты от шума, инфракрасного излучения и брызг расплавленного металла (экранами и ширмами из негорючих материалов).</w:t>
      </w:r>
    </w:p>
    <w:p w14:paraId="665FB9A7"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Строительная площадка, участки работ, рабочие места, проезды и подходы к ним в темное время суток должны освещаться в соответствии с                   СН РК 1.03-105-2013 «Проектирование электрического освещения строительных площадок».</w:t>
      </w:r>
    </w:p>
    <w:p w14:paraId="01623967"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В случаях выполнения строительно-монтажных работ в условиях действия опасных и вредных производственных факторов санитарно-бытовые и производственные помещения размещать за пределами опасных зон.</w:t>
      </w:r>
    </w:p>
    <w:p w14:paraId="3040CFF4"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Работодатель в соответствии с действующим законодательством должен:</w:t>
      </w:r>
    </w:p>
    <w:p w14:paraId="41768B93"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обеспечить соблюдение требований санитарных правил в процессе организации и производства строительных работ;</w:t>
      </w:r>
    </w:p>
    <w:p w14:paraId="7BD553C3"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обеспечить организацию производственного контроля за соблюдением условий труда и трудового процесса по показателям вредности и опасности факторов производственной среды, тяжести и напряженности труда;</w:t>
      </w:r>
    </w:p>
    <w:p w14:paraId="41FB61C4"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разработать и внедрить профилактические мероприятия по предупреждению воздействия вредных факторов производственной среды и трудового процесса на здоровье работников с обеспечением инструментальных исследований и лабораторного контроля.</w:t>
      </w:r>
    </w:p>
    <w:p w14:paraId="63E274D7"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При выезде автотранспортного средства со строительной площадки на городскую территорию оборудуется пункт мойки колес, имеющий твердое покрытие с организацией системы водоотвода с отстойником и емкостью для забора воды.</w:t>
      </w:r>
    </w:p>
    <w:p w14:paraId="01A957BE"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p>
    <w:p w14:paraId="5897BC42" w14:textId="7A27AF54"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bookmarkStart w:id="30" w:name="_Toc90354519"/>
      <w:bookmarkStart w:id="31" w:name="_Toc126680746"/>
      <w:r w:rsidRPr="00193925">
        <w:rPr>
          <w:rFonts w:ascii="Times New Roman" w:eastAsia="Times New Roman" w:hAnsi="Times New Roman" w:cs="Times New Roman"/>
          <w:iCs/>
          <w:color w:val="auto"/>
        </w:rPr>
        <w:lastRenderedPageBreak/>
        <w:t xml:space="preserve"> </w:t>
      </w:r>
      <w:r w:rsidR="00854D5A">
        <w:rPr>
          <w:rFonts w:ascii="Times New Roman" w:eastAsia="Times New Roman" w:hAnsi="Times New Roman" w:cs="Times New Roman"/>
          <w:iCs/>
          <w:color w:val="auto"/>
        </w:rPr>
        <w:t xml:space="preserve">11. </w:t>
      </w:r>
      <w:r w:rsidR="00854D5A" w:rsidRPr="00193925">
        <w:rPr>
          <w:rFonts w:ascii="Times New Roman" w:eastAsia="Times New Roman" w:hAnsi="Times New Roman" w:cs="Times New Roman"/>
          <w:b/>
          <w:bCs/>
          <w:iCs/>
          <w:color w:val="auto"/>
        </w:rPr>
        <w:t>РАБОТЫ ПОДГОТОВИТЕЛЬНОГО ПЕРИОДА</w:t>
      </w:r>
      <w:bookmarkEnd w:id="30"/>
      <w:bookmarkEnd w:id="31"/>
    </w:p>
    <w:p w14:paraId="501E1E92"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Работы подготовительного периода выполняются в следующем объеме;</w:t>
      </w:r>
    </w:p>
    <w:p w14:paraId="2E87B03D" w14:textId="77777777" w:rsidR="00BE08D2" w:rsidRPr="00193925" w:rsidRDefault="00BE08D2" w:rsidP="00961CF7">
      <w:pPr>
        <w:tabs>
          <w:tab w:val="left" w:pos="711"/>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создание разбивочной геодезической основы;</w:t>
      </w:r>
    </w:p>
    <w:p w14:paraId="2680EEE6" w14:textId="77777777" w:rsidR="00BE08D2" w:rsidRPr="00193925" w:rsidRDefault="00BE08D2" w:rsidP="00961CF7">
      <w:pPr>
        <w:tabs>
          <w:tab w:val="left" w:pos="711"/>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ограждение строительной площадки временным забором;</w:t>
      </w:r>
    </w:p>
    <w:p w14:paraId="3B59C61F"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устройство временной дороги с покрытием из грунта, уплотненного щебнем;</w:t>
      </w:r>
    </w:p>
    <w:p w14:paraId="7E12618F"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обеспечение стройплощадки электроэнергией, водой, противопожарным инвентарем и другими видами инженерного оборудования;</w:t>
      </w:r>
    </w:p>
    <w:p w14:paraId="2235A409" w14:textId="77777777" w:rsidR="00BE08D2" w:rsidRPr="00193925" w:rsidRDefault="00BE08D2" w:rsidP="00961CF7">
      <w:pPr>
        <w:tabs>
          <w:tab w:val="left" w:pos="730"/>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устройство бытового городка строителей в объеме согласно расчету по максимальной численности работающих на стройплощадке;</w:t>
      </w:r>
    </w:p>
    <w:p w14:paraId="7EE2B51F"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предварительная вертикальная планировка с учетом отвода атмосферных вод;</w:t>
      </w:r>
    </w:p>
    <w:p w14:paraId="5A4B6DE1" w14:textId="77777777" w:rsidR="00BE08D2" w:rsidRPr="00193925" w:rsidRDefault="00BE08D2" w:rsidP="00961CF7">
      <w:pPr>
        <w:tabs>
          <w:tab w:val="left" w:pos="721"/>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 стройплощадку привести в состояние, соответствующее </w:t>
      </w:r>
      <w:proofErr w:type="spellStart"/>
      <w:r w:rsidRPr="00193925">
        <w:rPr>
          <w:rFonts w:ascii="Times New Roman" w:eastAsia="Times New Roman" w:hAnsi="Times New Roman" w:cs="Times New Roman"/>
          <w:iCs/>
          <w:color w:val="auto"/>
        </w:rPr>
        <w:t>стройгенплану</w:t>
      </w:r>
      <w:proofErr w:type="spellEnd"/>
      <w:r w:rsidRPr="00193925">
        <w:rPr>
          <w:rFonts w:ascii="Times New Roman" w:eastAsia="Times New Roman" w:hAnsi="Times New Roman" w:cs="Times New Roman"/>
          <w:iCs/>
          <w:color w:val="auto"/>
        </w:rPr>
        <w:t>;</w:t>
      </w:r>
    </w:p>
    <w:p w14:paraId="1AC34840" w14:textId="77777777" w:rsidR="00BE08D2" w:rsidRPr="00193925" w:rsidRDefault="00BE08D2" w:rsidP="00961CF7">
      <w:pPr>
        <w:tabs>
          <w:tab w:val="left" w:pos="721"/>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обеспечить бригаду необходимым инструментом, инвентарем и приспособлениями.</w:t>
      </w:r>
    </w:p>
    <w:p w14:paraId="50B78E39"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Окончание подготовительных работ должно подтвердиться актом, составленным заказчиком и генподрядчиком, выполняющих работы в подготовительный период.</w:t>
      </w:r>
    </w:p>
    <w:p w14:paraId="2CD80BC8"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Актом должна быть подтверждена инженерная готовность строительной площадки, обеспечивающая планомерное развитие строительно-монтажных работ, создание необходимых условий труда работающим, оснащение бригад рабочих строительными машинами, материалами и др.</w:t>
      </w:r>
    </w:p>
    <w:p w14:paraId="7748C0C9"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p>
    <w:p w14:paraId="3D18C3A6"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Устройство временных автомобильных дорог для всех объектов, расположенных на строительной площадке, проектируют подъезды и внутренние дороги. Временные дороги вместе с постоянными составляют единую транспортную сеть, которая должна обеспечить сквозную или кольцевую схему движения. Желательно, чтобы запроектированные временные автодороги впоследствии могли использоваться в качестве постоянных.</w:t>
      </w:r>
    </w:p>
    <w:p w14:paraId="7A168F0B"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При проектировании построечных автомобильных дорог исходят из задач безопасного движения транспорта; подвоза материалов, изделий и конструкций к месту их складирования или монтажа и возможности их разгрузки. Временные дороги и подъездные пути закладывают после окончания вертикальной планировки территории, устройства дренажей, водотоков и других инженерных коммуникаций.</w:t>
      </w:r>
    </w:p>
    <w:p w14:paraId="4E7A8DBC"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Конструктивное решение временных автодорог принято аналогичное проектируемым автодорогам на две полосы движения, без устройства верхнего твердого покрытия, которое выполняется после окончания строительных работ.</w:t>
      </w:r>
    </w:p>
    <w:p w14:paraId="4E9C3F23"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Временные построечные дороги проектируют, как правило, кольцевыми. При тупиковых подъездах устраивают разъездные и разворотные площадки. Такие же площадки проектируют на не закольцованных участках существующих дорог.</w:t>
      </w:r>
    </w:p>
    <w:p w14:paraId="5B2EF363"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Покрытие дороги проектируют пригодным для проезда пожарных автомобилей в любое время года. Временные естественные грунтовые профилированные дороги устраивают при небольшой интенсивности движения (до 3 машин в час в одном направлении).</w:t>
      </w:r>
    </w:p>
    <w:p w14:paraId="333BF65B"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Построечные дороги грунтовые улучшенной конструкции укрепляют гравием, шлаком, добавкой вяжущих и цемента. Временные дороги под установленную нагрузку 12 т на ось сооружают из сборных железобетонных плит, укладываемых на песчаную постель. Толщина песчаного слоя принимается 10–25 см.</w:t>
      </w:r>
    </w:p>
    <w:p w14:paraId="1E66CF49"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Ширина проезжей части дорог с учетом размеров плит однополосных принимается не менее 3,5 м (4,5 м), при движении в двух направлениях – 6 м. При использовании тяжелых машин грузоподъемностью 25–30 т и более ширина проезжей части дороги увеличивается до 8 м.</w:t>
      </w:r>
    </w:p>
    <w:p w14:paraId="692AEF45"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На участках дорог, где организовано одностороннее движение по кольцу, в пределах видимости, но не менее чем через 100 м (для двухстороннего – через 70 м) устраивают площадки шириной 6,0 м и длиной 12–18 м. Такие же площадки выполняют в зоне </w:t>
      </w:r>
      <w:r w:rsidRPr="00193925">
        <w:rPr>
          <w:rFonts w:ascii="Times New Roman" w:eastAsia="Times New Roman" w:hAnsi="Times New Roman" w:cs="Times New Roman"/>
          <w:iCs/>
          <w:color w:val="auto"/>
        </w:rPr>
        <w:lastRenderedPageBreak/>
        <w:t>разгрузки материалов при любой схеме движения автотранспорта.</w:t>
      </w:r>
    </w:p>
    <w:p w14:paraId="2F2A1C69"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Тротуары, устраиваемые на строительной площадке, следует размещать вдоль автомобильных дорог на удалении 2 м от их края. Ширину тротуара принимать не менее 1,5 м.</w:t>
      </w:r>
    </w:p>
    <w:p w14:paraId="7D90A2A9"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Радиусы закругления дорог определяют исходя из маневровых свойств автомашин и автопоездов, т. е. </w:t>
      </w:r>
      <w:proofErr w:type="spellStart"/>
      <w:r w:rsidRPr="00193925">
        <w:rPr>
          <w:rFonts w:ascii="Times New Roman" w:eastAsia="Times New Roman" w:hAnsi="Times New Roman" w:cs="Times New Roman"/>
          <w:iCs/>
          <w:color w:val="auto"/>
        </w:rPr>
        <w:t>поворотоспособности</w:t>
      </w:r>
      <w:proofErr w:type="spellEnd"/>
      <w:r w:rsidRPr="00193925">
        <w:rPr>
          <w:rFonts w:ascii="Times New Roman" w:eastAsia="Times New Roman" w:hAnsi="Times New Roman" w:cs="Times New Roman"/>
          <w:iCs/>
          <w:color w:val="auto"/>
        </w:rPr>
        <w:t xml:space="preserve"> при движении вперед без применения заднего хода. Недостаточный внешний радиус закругления (6–8 м) приводит к разрушению проездов на поворотах.</w:t>
      </w:r>
    </w:p>
    <w:p w14:paraId="30BD2847"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Минимальный радиус закругления для строительных поездов – 12 м, но при этом радиусе ширина проездов 3,5 м недостаточна для движения автомобильных проездов, и поэтому проезды в пределах кривых необходимо уширять до 5 м. </w:t>
      </w:r>
    </w:p>
    <w:p w14:paraId="63BF016F"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Опасной зоной дороги считается та ее часть, которая попадает в пределы зон перемещения груза или монтажа. На </w:t>
      </w:r>
      <w:proofErr w:type="spellStart"/>
      <w:r w:rsidRPr="00193925">
        <w:rPr>
          <w:rFonts w:ascii="Times New Roman" w:eastAsia="Times New Roman" w:hAnsi="Times New Roman" w:cs="Times New Roman"/>
          <w:iCs/>
          <w:color w:val="auto"/>
        </w:rPr>
        <w:t>стройгенплане</w:t>
      </w:r>
      <w:proofErr w:type="spellEnd"/>
      <w:r w:rsidRPr="00193925">
        <w:rPr>
          <w:rFonts w:ascii="Times New Roman" w:eastAsia="Times New Roman" w:hAnsi="Times New Roman" w:cs="Times New Roman"/>
          <w:iCs/>
          <w:color w:val="auto"/>
        </w:rPr>
        <w:t xml:space="preserve"> эти участки дорог выделяют двойной штриховкой.</w:t>
      </w:r>
    </w:p>
    <w:p w14:paraId="31A6F0C4"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p>
    <w:p w14:paraId="6C6F6931" w14:textId="0DFD59C2"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bookmarkStart w:id="32" w:name="_Toc90354520"/>
      <w:bookmarkStart w:id="33" w:name="_Toc126680747"/>
      <w:r w:rsidRPr="00193925">
        <w:rPr>
          <w:rFonts w:ascii="Times New Roman" w:eastAsia="Times New Roman" w:hAnsi="Times New Roman" w:cs="Times New Roman"/>
          <w:b/>
          <w:bCs/>
          <w:iCs/>
          <w:color w:val="auto"/>
        </w:rPr>
        <w:t xml:space="preserve"> </w:t>
      </w:r>
      <w:bookmarkEnd w:id="32"/>
      <w:r w:rsidR="00854D5A">
        <w:rPr>
          <w:rFonts w:ascii="Times New Roman" w:eastAsia="Times New Roman" w:hAnsi="Times New Roman" w:cs="Times New Roman"/>
          <w:b/>
          <w:bCs/>
          <w:iCs/>
          <w:color w:val="auto"/>
        </w:rPr>
        <w:t xml:space="preserve">12. </w:t>
      </w:r>
      <w:r w:rsidR="00854D5A" w:rsidRPr="00193925">
        <w:rPr>
          <w:rFonts w:ascii="Times New Roman" w:eastAsia="Times New Roman" w:hAnsi="Times New Roman" w:cs="Times New Roman"/>
          <w:b/>
          <w:bCs/>
          <w:iCs/>
          <w:color w:val="auto"/>
        </w:rPr>
        <w:t>МЕТОДЫ ПРОИЗВОДСТВА ОСНОВНЫХ СТРОИТЕЛЬНО-МОНТАЖНЫХ РАБОТ</w:t>
      </w:r>
      <w:bookmarkEnd w:id="33"/>
    </w:p>
    <w:p w14:paraId="09235C6A"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В соответствии со СН РК 1.03-00-2011 "Строительное производство, организация строительства предприятий, зданий и сооружений" до начала выполнения строительно-монтажных (в том числе подготовительных) работ на объекте Подрядчик обязан получить от Заказчика в установленном порядке разрешительную документацию на:</w:t>
      </w:r>
    </w:p>
    <w:p w14:paraId="2C9CF94B"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отвод земельного участка;</w:t>
      </w:r>
    </w:p>
    <w:p w14:paraId="1D148139"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производство строительных работ,</w:t>
      </w:r>
    </w:p>
    <w:p w14:paraId="36AE2C6B"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использование существующих транспортных и инженерных коммуникаций и по акту принять от Заказчика строительную площадку, подготовленную к производству земляных работ.</w:t>
      </w:r>
    </w:p>
    <w:p w14:paraId="52EACE00"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p>
    <w:p w14:paraId="14EDBAA2"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Во время строительно-монтажных работ, подрядной организации необходимо для отделки помещений использовать строительные материалы, имеющие документы, подтверждающие их качество и безопасность, согласно «Санитарно-эпидемиологическим требованиям к административным и жилым» Приказ Министра здравоохранения Республики Казахстан от 26 октября 2018 года № ҚР ДСМ-29. Зарегистрирован в Министерстве юстиции Республики Казахстан 23 ноября 2018 года № 17769. Также, все применяемые строительные материалы должны быть – I класса радиационной безопасности согласно требованиям Гигиенических нормативов от 27 февраля 2015 года № 155.</w:t>
      </w:r>
    </w:p>
    <w:p w14:paraId="7F1D8A27"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p>
    <w:p w14:paraId="2B49E7F1" w14:textId="302B4A6B" w:rsidR="00BE08D2" w:rsidRPr="00193925" w:rsidRDefault="00854D5A" w:rsidP="00961CF7">
      <w:pPr>
        <w:tabs>
          <w:tab w:val="left" w:pos="709"/>
          <w:tab w:val="left" w:pos="9923"/>
        </w:tabs>
        <w:ind w:left="426" w:right="-1"/>
        <w:rPr>
          <w:rFonts w:ascii="Times New Roman" w:eastAsia="Times New Roman" w:hAnsi="Times New Roman" w:cs="Times New Roman"/>
          <w:b/>
          <w:bCs/>
          <w:iCs/>
          <w:color w:val="auto"/>
        </w:rPr>
      </w:pPr>
      <w:r>
        <w:rPr>
          <w:rFonts w:ascii="Times New Roman" w:eastAsia="Times New Roman" w:hAnsi="Times New Roman" w:cs="Times New Roman"/>
          <w:b/>
          <w:bCs/>
          <w:iCs/>
          <w:color w:val="auto"/>
        </w:rPr>
        <w:t xml:space="preserve">13. </w:t>
      </w:r>
      <w:r w:rsidRPr="00193925">
        <w:rPr>
          <w:rFonts w:ascii="Times New Roman" w:eastAsia="Times New Roman" w:hAnsi="Times New Roman" w:cs="Times New Roman"/>
          <w:b/>
          <w:bCs/>
          <w:iCs/>
          <w:color w:val="auto"/>
        </w:rPr>
        <w:t>ГЕОДЕЗИЧЕСКИЕ РАБОТЫ.</w:t>
      </w:r>
    </w:p>
    <w:p w14:paraId="4D53C012"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 Геодезические работы при строительстве зданий и сооружений включают создание разбивочной геодезической основы и проведение разбивочных работ в ходе строительства. До начала производства земляных работ представители строительной организации совместно с представителями заказчика проверяют правильность разбивки сооружения в натуре и составляют Акт приемки геодезической разбивочной, с приложением к нему разбивочной схемы.</w:t>
      </w:r>
    </w:p>
    <w:p w14:paraId="20FC633C"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Производство земляных работ допускается только после постановки разбивочных знаков. Закрепление разбивки осуществляется с помощью выносных столбов и кольев, располагаемых вне границ земляных работ. Столбы, определяющие Высотные отметки, должны иметь форму реперов.</w:t>
      </w:r>
    </w:p>
    <w:p w14:paraId="0D77AF78"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Геодезическая разбивка котлована заключается в обозначении его на местности. </w:t>
      </w:r>
      <w:r w:rsidRPr="00193925">
        <w:rPr>
          <w:rFonts w:ascii="Times New Roman" w:eastAsia="Times New Roman" w:hAnsi="Times New Roman" w:cs="Times New Roman"/>
          <w:iCs/>
          <w:color w:val="auto"/>
        </w:rPr>
        <w:lastRenderedPageBreak/>
        <w:t>Разбивку ведут в двух плоскостях: горизонтальной и вертикальной. При горизонтальной разбивке определяют и закрепляют на местности положение осей и намечают очертание котлована в плане, а при вертикальной - его глубину.</w:t>
      </w:r>
    </w:p>
    <w:p w14:paraId="43934AB0"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Точность разбивочных работ должна соответствовать требованиям                                         СП РК 1.03-103-2013  «Геодезические работы в строительстве» и СН РК 5.01-01-2013  «Земляные сооружения, основания и фундаменты».</w:t>
      </w:r>
    </w:p>
    <w:p w14:paraId="04A50F58"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 xml:space="preserve">Геодезические сети могут создаваться как в результате проведения спутниковых геодезических определений </w:t>
      </w:r>
      <w:proofErr w:type="spellStart"/>
      <w:r w:rsidRPr="00193925">
        <w:rPr>
          <w:rFonts w:ascii="Times New Roman" w:eastAsia="Times New Roman" w:hAnsi="Times New Roman" w:cs="Times New Roman"/>
          <w:iCs/>
          <w:color w:val="auto"/>
        </w:rPr>
        <w:t>псевдодальностей</w:t>
      </w:r>
      <w:proofErr w:type="spellEnd"/>
      <w:r w:rsidRPr="00193925">
        <w:rPr>
          <w:rFonts w:ascii="Times New Roman" w:eastAsia="Times New Roman" w:hAnsi="Times New Roman" w:cs="Times New Roman"/>
          <w:iCs/>
          <w:color w:val="auto"/>
        </w:rPr>
        <w:t>, так и прокладкой полигонометрических ходов, в которых измеряются углы и расстояния. Отметки пунктов геодезических сетей определяются, как правило, геометрическим нивелированием, которое выполняется изыскательским предприятием. В видах работ, не требующих высокой точности отметок (10-20 мм и грубее), например, когда производится подсчет объемов земляных работ, целесообразно применять тригонометрическое нивелирование тахеометром.</w:t>
      </w:r>
    </w:p>
    <w:p w14:paraId="4B4A486F"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При строительстве крупных промышленных предприятий опорные геодезические сети могут создаваться в виде сетки квадратов со сторонами в 100 и 200 метров.</w:t>
      </w:r>
      <w:r w:rsidRPr="00193925">
        <w:rPr>
          <w:rFonts w:ascii="Times New Roman" w:eastAsia="Times New Roman" w:hAnsi="Times New Roman" w:cs="Times New Roman"/>
          <w:iCs/>
          <w:color w:val="auto"/>
        </w:rPr>
        <w:tab/>
      </w:r>
    </w:p>
    <w:p w14:paraId="7BC99D44" w14:textId="77777777" w:rsidR="00BE08D2" w:rsidRPr="00193925" w:rsidRDefault="00BE08D2" w:rsidP="00961CF7">
      <w:pPr>
        <w:tabs>
          <w:tab w:val="left" w:pos="720"/>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При устройстве основания фундаментов зданий и сооружений, а также инженерных сетей и коммуникаций, разбивочные оси переносить на обноску или другое устройство для временного закрепления и обеспечения сохранности выноски осей на весь период строительства элементов выносимых объектов.</w:t>
      </w:r>
    </w:p>
    <w:p w14:paraId="00A33CD5" w14:textId="77777777" w:rsidR="00BE08D2" w:rsidRPr="00193925" w:rsidRDefault="00BE08D2" w:rsidP="00961CF7">
      <w:pPr>
        <w:tabs>
          <w:tab w:val="left" w:pos="720"/>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Разбивочные оси, монтажные (ориентировочные) риски следует наносить от знаков внешней или внутренней разбивочных осей.</w:t>
      </w:r>
    </w:p>
    <w:p w14:paraId="11616610" w14:textId="77777777" w:rsidR="00BE08D2" w:rsidRPr="00193925" w:rsidRDefault="00BE08D2" w:rsidP="00961CF7">
      <w:pPr>
        <w:tabs>
          <w:tab w:val="left" w:pos="720"/>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В процессе возведения зданий и сооружений подрядчик обязан проводить геодезический контроль точности геометрических параметров ГОСТ 21779-82 «Система обеспечения точности геометрических параметров в строительстве», который является обязательной составной частью производственного контроля качества.</w:t>
      </w:r>
    </w:p>
    <w:p w14:paraId="60952D82" w14:textId="77777777" w:rsidR="00BE08D2" w:rsidRPr="00193925" w:rsidRDefault="00BE08D2" w:rsidP="00961CF7">
      <w:pPr>
        <w:tabs>
          <w:tab w:val="left" w:pos="720"/>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Контролируемые в процессе производства строительно-монтажных работ геометрические параметры сооружений, методы геодезического контроля, порядок и объем его проведения должны соответствовать строительным нормам.</w:t>
      </w:r>
    </w:p>
    <w:p w14:paraId="55FFB452" w14:textId="77777777" w:rsidR="00BE08D2" w:rsidRPr="00193925" w:rsidRDefault="00BE08D2" w:rsidP="00961CF7">
      <w:pPr>
        <w:tabs>
          <w:tab w:val="left" w:pos="709"/>
          <w:tab w:val="left" w:pos="9923"/>
        </w:tabs>
        <w:ind w:left="426" w:right="-1"/>
        <w:rPr>
          <w:rFonts w:ascii="Times New Roman" w:eastAsia="Times New Roman" w:hAnsi="Times New Roman" w:cs="Times New Roman"/>
          <w:iCs/>
          <w:color w:val="auto"/>
        </w:rPr>
      </w:pPr>
      <w:r w:rsidRPr="00193925">
        <w:rPr>
          <w:rFonts w:ascii="Times New Roman" w:eastAsia="Times New Roman" w:hAnsi="Times New Roman" w:cs="Times New Roman"/>
          <w:iCs/>
          <w:color w:val="auto"/>
        </w:rPr>
        <w:t>Результаты геодезической (инструментальной) проверки при операционном контроле должны быть зафиксированы в общем журнале работ</w:t>
      </w:r>
    </w:p>
    <w:p w14:paraId="4DB59916" w14:textId="77777777" w:rsidR="00BE08D2" w:rsidRPr="00A76F63" w:rsidRDefault="00BE08D2" w:rsidP="00961CF7">
      <w:pPr>
        <w:tabs>
          <w:tab w:val="left" w:pos="709"/>
          <w:tab w:val="left" w:pos="9923"/>
        </w:tabs>
        <w:ind w:left="426" w:right="-1"/>
        <w:rPr>
          <w:rFonts w:ascii="Times New Roman" w:eastAsia="Times New Roman" w:hAnsi="Times New Roman" w:cs="Times New Roman"/>
          <w:iCs/>
          <w:color w:val="FF0000"/>
        </w:rPr>
      </w:pPr>
    </w:p>
    <w:p w14:paraId="4ABEBF07" w14:textId="45008095" w:rsidR="00BE08D2" w:rsidRPr="00F01E5F" w:rsidRDefault="00854D5A" w:rsidP="00961CF7">
      <w:pPr>
        <w:tabs>
          <w:tab w:val="left" w:pos="709"/>
          <w:tab w:val="left" w:pos="9923"/>
        </w:tabs>
        <w:ind w:left="426" w:right="-1"/>
        <w:rPr>
          <w:rFonts w:ascii="Times New Roman" w:eastAsia="Times New Roman" w:hAnsi="Times New Roman" w:cs="Times New Roman"/>
          <w:b/>
          <w:bCs/>
          <w:iCs/>
          <w:color w:val="auto"/>
        </w:rPr>
      </w:pPr>
      <w:r>
        <w:rPr>
          <w:rFonts w:ascii="Times New Roman" w:eastAsia="Times New Roman" w:hAnsi="Times New Roman" w:cs="Times New Roman"/>
          <w:b/>
          <w:bCs/>
          <w:iCs/>
          <w:color w:val="auto"/>
        </w:rPr>
        <w:t xml:space="preserve">14. </w:t>
      </w:r>
      <w:r w:rsidRPr="00F01E5F">
        <w:rPr>
          <w:rFonts w:ascii="Times New Roman" w:eastAsia="Times New Roman" w:hAnsi="Times New Roman" w:cs="Times New Roman"/>
          <w:b/>
          <w:bCs/>
          <w:iCs/>
          <w:color w:val="auto"/>
        </w:rPr>
        <w:t>ЗЕМЛЯНЫЕ РАБОТЫ.</w:t>
      </w:r>
    </w:p>
    <w:p w14:paraId="12B347D0"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Разработка грунта экскаватором с обратной лопатой осуществляется проходками, с перемещением экскаватора по верху котлована от одного его края к другому. Транспортные средства располагаются на одном уровне со стоянкой экскаватора, сбоку или сзади него, а резание грунта производится способом "на себя", с копанием грунта ниже уровня его стоянки. При этом экскаватор перемещается по верху котлована, ведя разработку поперечными "лентами". Разработанный грунт загружают в автосамосвалы КамАЗ-55111 для вывозки его за пределы строительной площадки, или для использования, как:</w:t>
      </w:r>
    </w:p>
    <w:p w14:paraId="02D6A8F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подсыпки грунта, предусмотренным картограммой вертикальной планировки территории;</w:t>
      </w:r>
    </w:p>
    <w:p w14:paraId="001DD51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засыпки пазух, траншей и других объектов (данного или другого квартала);</w:t>
      </w:r>
    </w:p>
    <w:p w14:paraId="1385A643"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резервных отвалов - для временного хранения годного грунта в объеме, необходимом для обратной засыпки или подсыпки при строительстве;</w:t>
      </w:r>
    </w:p>
    <w:p w14:paraId="094811F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-на городскую свалку - при негодности грунта для подсыпок и засыпок.</w:t>
      </w:r>
    </w:p>
    <w:p w14:paraId="2CE5A15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Оставлять или временно хранить грунт непосредственно за верхней бровкой котлованов (в пределах призмы обрушения) или на дне готового котлована запрещается.</w:t>
      </w:r>
    </w:p>
    <w:p w14:paraId="006C8A4A"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Непригодность грунта для засыпок, подсыпок и насыпей устанавливается актами с участием заказчика при вскрытии котлованов, траншей и планировочных забоев.</w:t>
      </w:r>
    </w:p>
    <w:p w14:paraId="5F01E504"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lastRenderedPageBreak/>
        <w:t>При разработке котлованов одноковшовыми экскаваторами для того, чтобы не нарушить целостность и прочность грунта у основания, на которое будет опираться сооружение (фундамент, ростверк и т.п.) обычно оставляют некоторое количество грунта (недобор), величина которого зависит от вместимости ковша экскаватора.</w:t>
      </w:r>
    </w:p>
    <w:p w14:paraId="66BBA3C4"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Допустимый недобор грунта составляет при емкости ковша от 0,8 до 1,25м3 - 20см.</w:t>
      </w:r>
    </w:p>
    <w:p w14:paraId="47868F49"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При глубине промерзания до 0,25 м грунт разрабатывается экскаваторами без предварительной подготовки, а при большой глубине промерзания рекомендуются механизмы и методы подготовки мерзлого грунта к экскавации. </w:t>
      </w:r>
    </w:p>
    <w:p w14:paraId="1033D1B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Зачистка дна котлована выполняется срезкой недобора бульдозером на тракторе и частично вручную в объемах, предусмотренных СНиПом, с выкидкой грунта на верхнюю бровку котлована грейфером.</w:t>
      </w:r>
    </w:p>
    <w:p w14:paraId="2F0220E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При зачистке недоборов для котлованов бульдозером остающийся недобор до проектной отметки не должен превышать 5-7 см, который в местах установки фундамента дорабатывается вручную.</w:t>
      </w:r>
    </w:p>
    <w:p w14:paraId="7FB5A85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Случайные переборы грунта, допущенные при выемке котлованов, должны быть заполнены местным, однородным с разрабатываемым в выемке грунтом, доведенным до естественной плотности. В ответственных случаях места перебора заполняются тощим бетоном. В </w:t>
      </w:r>
      <w:proofErr w:type="spellStart"/>
      <w:r w:rsidRPr="00F01E5F">
        <w:rPr>
          <w:rFonts w:ascii="Times New Roman" w:eastAsia="Times New Roman" w:hAnsi="Times New Roman" w:cs="Times New Roman"/>
          <w:iCs/>
          <w:color w:val="auto"/>
        </w:rPr>
        <w:t>просадочных</w:t>
      </w:r>
      <w:proofErr w:type="spellEnd"/>
      <w:r w:rsidRPr="00F01E5F">
        <w:rPr>
          <w:rFonts w:ascii="Times New Roman" w:eastAsia="Times New Roman" w:hAnsi="Times New Roman" w:cs="Times New Roman"/>
          <w:iCs/>
          <w:color w:val="auto"/>
        </w:rPr>
        <w:t xml:space="preserve"> грунтах II типа не допускается применение дренирующего грунта.</w:t>
      </w:r>
    </w:p>
    <w:p w14:paraId="7709058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3026BF2D" w14:textId="0D3DE0D1" w:rsidR="00BE08D2" w:rsidRPr="00F01E5F" w:rsidRDefault="00854D5A" w:rsidP="00961CF7">
      <w:pPr>
        <w:tabs>
          <w:tab w:val="left" w:pos="709"/>
          <w:tab w:val="left" w:pos="9923"/>
        </w:tabs>
        <w:ind w:left="426" w:right="-1"/>
        <w:rPr>
          <w:rFonts w:ascii="Times New Roman" w:eastAsia="Times New Roman" w:hAnsi="Times New Roman" w:cs="Times New Roman"/>
          <w:b/>
          <w:bCs/>
          <w:iCs/>
          <w:color w:val="auto"/>
        </w:rPr>
      </w:pPr>
      <w:bookmarkStart w:id="34" w:name="_Toc88128216"/>
      <w:r>
        <w:rPr>
          <w:rFonts w:ascii="Times New Roman" w:eastAsia="Times New Roman" w:hAnsi="Times New Roman" w:cs="Times New Roman"/>
          <w:b/>
          <w:bCs/>
          <w:iCs/>
          <w:color w:val="auto"/>
        </w:rPr>
        <w:t xml:space="preserve">15. </w:t>
      </w:r>
      <w:r w:rsidRPr="00F01E5F">
        <w:rPr>
          <w:rFonts w:ascii="Times New Roman" w:eastAsia="Times New Roman" w:hAnsi="Times New Roman" w:cs="Times New Roman"/>
          <w:b/>
          <w:bCs/>
          <w:iCs/>
          <w:color w:val="auto"/>
        </w:rPr>
        <w:t>ОБЩИЕ УКАЗАНИЯ К УСТРОЙСТВУ ЖЕЛЕЗОБЕТОННЫХ МОНОЛИТНЫХ КОНСТРУКЦИЙ</w:t>
      </w:r>
      <w:bookmarkEnd w:id="34"/>
    </w:p>
    <w:p w14:paraId="5980E9C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Работы предлагается вести последовательным методом комплексных бригад. Одна бригада состоит из 6 человек с учетом совмещения следующих профессий: плотник-бетонщик - 4 разряда -2 человека (далее по тексту П1, П2); тоже 3 разряда - 2 человека- (далее по тексту ПЗ, П4) тоже 2 разряда 2 человека - (далее по тексту П5, П6).</w:t>
      </w:r>
    </w:p>
    <w:p w14:paraId="4196501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При этом все рабочие должны иметь навыки укладки арматурных изделий и вязки стыков арматуры. Кроме того, не менее чем два человека из состава звена должны быть аттестованными стропальщиками, имеющими удостоверение с не истекшей датой периодической проверки знаний.</w:t>
      </w:r>
    </w:p>
    <w:p w14:paraId="3E8C3EE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При отсутствии указанных выше специальностей и квалификации у рабочих, до начала производства работ необходимо провести их обучение и аттестацию.</w:t>
      </w:r>
    </w:p>
    <w:p w14:paraId="2556F47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Состав и последовательность работ.</w:t>
      </w:r>
    </w:p>
    <w:p w14:paraId="13EE834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Подготовительные работы. До начала подготовительных работ должны быть закончены земляные работы с оформлением соответствующего акта.</w:t>
      </w:r>
    </w:p>
    <w:p w14:paraId="402F1E26"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Работы начинаются с устройства геодезической основы на местности: для выноса осей используется система обносок для переноса высотных отметок закрепленные в грунте маяки. Вынос осей на местность осуществляет геодезист, далее передает разбивку производителю работ, который обеспечивает ее сохранность.</w:t>
      </w:r>
    </w:p>
    <w:p w14:paraId="6AA46C19"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На следующем этапе производится планировка поверхности грунта основания фундаментов, выполняется </w:t>
      </w:r>
      <w:proofErr w:type="spellStart"/>
      <w:r w:rsidRPr="00F01E5F">
        <w:rPr>
          <w:rFonts w:ascii="Times New Roman" w:eastAsia="Times New Roman" w:hAnsi="Times New Roman" w:cs="Times New Roman"/>
          <w:iCs/>
          <w:color w:val="auto"/>
        </w:rPr>
        <w:t>подбетонка</w:t>
      </w:r>
      <w:proofErr w:type="spellEnd"/>
      <w:r w:rsidRPr="00F01E5F">
        <w:rPr>
          <w:rFonts w:ascii="Times New Roman" w:eastAsia="Times New Roman" w:hAnsi="Times New Roman" w:cs="Times New Roman"/>
          <w:iCs/>
          <w:color w:val="auto"/>
        </w:rPr>
        <w:t xml:space="preserve"> из тощего бетона.</w:t>
      </w:r>
    </w:p>
    <w:p w14:paraId="40D3E22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Предполагается следующая организация работ: рабочие П1, П5 вместе с геодезистом заняты на устройстве геодезической разбивочной основы; рабочие ПЗ, П4 осуществляют планировку основания и выполняют </w:t>
      </w:r>
      <w:proofErr w:type="spellStart"/>
      <w:r w:rsidRPr="00F01E5F">
        <w:rPr>
          <w:rFonts w:ascii="Times New Roman" w:eastAsia="Times New Roman" w:hAnsi="Times New Roman" w:cs="Times New Roman"/>
          <w:iCs/>
          <w:color w:val="auto"/>
        </w:rPr>
        <w:t>подбетонку</w:t>
      </w:r>
      <w:proofErr w:type="spellEnd"/>
      <w:r w:rsidRPr="00F01E5F">
        <w:rPr>
          <w:rFonts w:ascii="Times New Roman" w:eastAsia="Times New Roman" w:hAnsi="Times New Roman" w:cs="Times New Roman"/>
          <w:iCs/>
          <w:color w:val="auto"/>
        </w:rPr>
        <w:t>, рабочие П2, П6 устраивают горизонтальную гидроизоляцию.</w:t>
      </w:r>
    </w:p>
    <w:p w14:paraId="1B98FC8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Арматурные работы. До начала производства работ необходимо закончить работы по устройству основания фундаментов и горизонтальной гидроизоляции, с оформлением соответствующего акта.</w:t>
      </w:r>
    </w:p>
    <w:p w14:paraId="571C2CD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Работы по армированию фундаментов начинаются с доставки в зону армирования необходимых материалов и устройства разбивочной основы арматурной сетки. Для </w:t>
      </w:r>
      <w:r w:rsidRPr="00F01E5F">
        <w:rPr>
          <w:rFonts w:ascii="Times New Roman" w:eastAsia="Times New Roman" w:hAnsi="Times New Roman" w:cs="Times New Roman"/>
          <w:iCs/>
          <w:color w:val="auto"/>
        </w:rPr>
        <w:lastRenderedPageBreak/>
        <w:t xml:space="preserve">доставки арматурных изделий в зону укладки используют кран на автомобильном ходу. При производстве работ звено рабочих ПЗ, П4 осуществляет </w:t>
      </w:r>
      <w:proofErr w:type="spellStart"/>
      <w:r w:rsidRPr="00F01E5F">
        <w:rPr>
          <w:rFonts w:ascii="Times New Roman" w:eastAsia="Times New Roman" w:hAnsi="Times New Roman" w:cs="Times New Roman"/>
          <w:iCs/>
          <w:color w:val="auto"/>
        </w:rPr>
        <w:t>строповку</w:t>
      </w:r>
      <w:proofErr w:type="spellEnd"/>
      <w:r w:rsidRPr="00F01E5F">
        <w:rPr>
          <w:rFonts w:ascii="Times New Roman" w:eastAsia="Times New Roman" w:hAnsi="Times New Roman" w:cs="Times New Roman"/>
          <w:iCs/>
          <w:color w:val="auto"/>
        </w:rPr>
        <w:t xml:space="preserve"> арматурных изделий и подачу их в зону укладки. Звенья рабочих П1, П5 и П2, П6 осуществляют прием и </w:t>
      </w:r>
      <w:proofErr w:type="spellStart"/>
      <w:r w:rsidRPr="00F01E5F">
        <w:rPr>
          <w:rFonts w:ascii="Times New Roman" w:eastAsia="Times New Roman" w:hAnsi="Times New Roman" w:cs="Times New Roman"/>
          <w:iCs/>
          <w:color w:val="auto"/>
        </w:rPr>
        <w:t>расстроповку</w:t>
      </w:r>
      <w:proofErr w:type="spellEnd"/>
      <w:r w:rsidRPr="00F01E5F">
        <w:rPr>
          <w:rFonts w:ascii="Times New Roman" w:eastAsia="Times New Roman" w:hAnsi="Times New Roman" w:cs="Times New Roman"/>
          <w:iCs/>
          <w:color w:val="auto"/>
        </w:rPr>
        <w:t xml:space="preserve"> арматуры на месте укладки. Далее производят устройство разбивочной основы из продольных арматурных стержней. Для этого звено рабочих П1, П6 производит разбивку основания для укладки арматуры с помощью рулетки и мела (маркера), согласно чертежам на армирование фундаментов. В это время звенья рабочих П2, П6 и ПЗ, П4 осуществляют укладку арматурных стержней нижней сетки в продольном направлении.</w:t>
      </w:r>
    </w:p>
    <w:p w14:paraId="6EF03819"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После чего рабочие П1, П6 производят выравнивание арматурных стержней с помощью шаблона, шаг пазов и их глубина соответствуют шагу стержней сетки и диаметру арматуры. После выравнивания стержней производят их закрепление с помощью арматурных стержней уложенных в перпендикулярном направлении через укрупненный шаг. Каждое пересечение арматурных стержней при устройстве разбивочной основы фиксируется с помощью вязальной проволоки.</w:t>
      </w:r>
    </w:p>
    <w:p w14:paraId="10A4FFA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На следующем этапе производится укладка арматурных стержней арматурной сетки в поперечном направлении (заполнение укрупненных пролетов между поперечными стержнями, уложенными с укрупненным шагом). Для выполнения этого процесса звено рабочих ПЗ, Пи осуществляет укладку стержней в поперечном направлении, заполняя укрупненные поперечные пролеты между разбивочными стержнями, звенья рабочих П1, П5 и П2, П6 осуществляют выравнивание арматурных стержней нижней сетки поперечного направления и закрепление узлов нижней сетки с помощью вязальной проволоки. При закреплении узлов арматурной сетки Вязальной проволокой рабочие двигаются в направлении диагонали ячеек. При отсутствии указаний в проекте, рекомендуемый шаг закрепления узлов: по периметру сетки каждое пересечение стержней, в периферийной области сетки каждое второе пересечение стержней. Вязка арматурных стержней осуществляется с помощью заранее подготовленных отрезков вязальной проволоки и вязального крюка.</w:t>
      </w:r>
    </w:p>
    <w:p w14:paraId="24F1A5E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Для выполнения этой операции вязальная проволока в виде петли продевается под пересечением арматурных стержней, и свободные окончания проволоки скручиваются вращательным движением вязального крюка до момента жесткой фиксации стержней в узле. После окончания укладки стержней звено рабочих ПЗ, П4 выполняет устройство защитного слоя, устанавливая под арматурные стержни связанной нижней сетки фиксаторы арматуры. Шаг фиксаторов защитного слоя должен обеспечивать проектное положение арматуры и назначаться в зависимости от её диаметра.</w:t>
      </w:r>
    </w:p>
    <w:p w14:paraId="65776EA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 качестве фиксаторов защитного слоя рекомендуется применять:</w:t>
      </w:r>
    </w:p>
    <w:p w14:paraId="31DC082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бетонные кубики М200;</w:t>
      </w:r>
    </w:p>
    <w:p w14:paraId="6131AF0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пластиковые фиксаторы.</w:t>
      </w:r>
    </w:p>
    <w:p w14:paraId="4A15CC0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На следующем этапе производят установку выпусков армирования стены и их закрепление со стержнями арматурной сетки фундаментов. Для проведения этой операции рабочие П1, П6 устанавливая гнутый выпуск в проектное положение производят его закрепление к арматурной сетке фундамента с помощью вязальной проволоки.</w:t>
      </w:r>
    </w:p>
    <w:p w14:paraId="352B96C9" w14:textId="7B737B58" w:rsidR="0066205D" w:rsidRPr="00F01E5F" w:rsidRDefault="00854D5A" w:rsidP="00961CF7">
      <w:pPr>
        <w:tabs>
          <w:tab w:val="left" w:pos="709"/>
          <w:tab w:val="left" w:pos="9923"/>
        </w:tabs>
        <w:ind w:left="426" w:right="-1"/>
        <w:rPr>
          <w:rFonts w:ascii="Times New Roman" w:eastAsia="Times New Roman" w:hAnsi="Times New Roman" w:cs="Times New Roman"/>
          <w:iCs/>
          <w:color w:val="auto"/>
        </w:rPr>
      </w:pPr>
      <w:r>
        <w:rPr>
          <w:rFonts w:ascii="Times New Roman" w:eastAsia="Times New Roman" w:hAnsi="Times New Roman" w:cs="Times New Roman"/>
          <w:b/>
          <w:bCs/>
          <w:iCs/>
          <w:color w:val="auto"/>
        </w:rPr>
        <w:t xml:space="preserve">16. </w:t>
      </w:r>
      <w:r w:rsidRPr="00F01E5F">
        <w:rPr>
          <w:rFonts w:ascii="Times New Roman" w:eastAsia="Times New Roman" w:hAnsi="Times New Roman" w:cs="Times New Roman"/>
          <w:b/>
          <w:bCs/>
          <w:iCs/>
          <w:color w:val="auto"/>
        </w:rPr>
        <w:t>ОПАЛУБОЧНЫЕ РАБОТЫ.</w:t>
      </w:r>
      <w:r w:rsidRPr="00F01E5F">
        <w:rPr>
          <w:rFonts w:ascii="Times New Roman" w:eastAsia="Times New Roman" w:hAnsi="Times New Roman" w:cs="Times New Roman"/>
          <w:iCs/>
          <w:color w:val="auto"/>
        </w:rPr>
        <w:t xml:space="preserve"> </w:t>
      </w:r>
    </w:p>
    <w:p w14:paraId="41422DB9" w14:textId="5717552D"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До начала производства работ необходимо закончить арматурные работы, очистить основание, на которое будут устанавливаться элементы опалубки от мусора, наледи, снега.</w:t>
      </w:r>
    </w:p>
    <w:p w14:paraId="22E0D69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Работы по монтажу опалубки начинаются с выноса осей (рисок) на </w:t>
      </w:r>
      <w:proofErr w:type="spellStart"/>
      <w:r w:rsidRPr="00F01E5F">
        <w:rPr>
          <w:rFonts w:ascii="Times New Roman" w:eastAsia="Times New Roman" w:hAnsi="Times New Roman" w:cs="Times New Roman"/>
          <w:iCs/>
          <w:color w:val="auto"/>
        </w:rPr>
        <w:t>подбетонку</w:t>
      </w:r>
      <w:proofErr w:type="spellEnd"/>
      <w:r w:rsidRPr="00F01E5F">
        <w:rPr>
          <w:rFonts w:ascii="Times New Roman" w:eastAsia="Times New Roman" w:hAnsi="Times New Roman" w:cs="Times New Roman"/>
          <w:iCs/>
          <w:color w:val="auto"/>
        </w:rPr>
        <w:t>, по которым будут устанавливаться щиты опалубки, тем самым, обозначая габариты фундамента. Оси наносятся маркером или краской.</w:t>
      </w:r>
    </w:p>
    <w:p w14:paraId="26963F0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lastRenderedPageBreak/>
        <w:t>Далее производится натягивание шнура-причалки, его положение должно соответствовать верхнему внутреннему углу возводимых фундаментов.</w:t>
      </w:r>
    </w:p>
    <w:p w14:paraId="6CFC7190"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Натягивание причалки осуществляет двое рабочих П1 и П5. В это время рабочие П2, ПЗ выполняют нанесение </w:t>
      </w:r>
      <w:proofErr w:type="spellStart"/>
      <w:r w:rsidRPr="00F01E5F">
        <w:rPr>
          <w:rFonts w:ascii="Times New Roman" w:eastAsia="Times New Roman" w:hAnsi="Times New Roman" w:cs="Times New Roman"/>
          <w:iCs/>
          <w:color w:val="auto"/>
        </w:rPr>
        <w:t>антиагдезионной</w:t>
      </w:r>
      <w:proofErr w:type="spellEnd"/>
      <w:r w:rsidRPr="00F01E5F">
        <w:rPr>
          <w:rFonts w:ascii="Times New Roman" w:eastAsia="Times New Roman" w:hAnsi="Times New Roman" w:cs="Times New Roman"/>
          <w:iCs/>
          <w:color w:val="auto"/>
        </w:rPr>
        <w:t xml:space="preserve"> смазки на щиты опалубки. В качестве </w:t>
      </w:r>
      <w:proofErr w:type="spellStart"/>
      <w:r w:rsidRPr="00F01E5F">
        <w:rPr>
          <w:rFonts w:ascii="Times New Roman" w:eastAsia="Times New Roman" w:hAnsi="Times New Roman" w:cs="Times New Roman"/>
          <w:iCs/>
          <w:color w:val="auto"/>
        </w:rPr>
        <w:t>антиадгезионной</w:t>
      </w:r>
      <w:proofErr w:type="spellEnd"/>
      <w:r w:rsidRPr="00F01E5F">
        <w:rPr>
          <w:rFonts w:ascii="Times New Roman" w:eastAsia="Times New Roman" w:hAnsi="Times New Roman" w:cs="Times New Roman"/>
          <w:iCs/>
          <w:color w:val="auto"/>
        </w:rPr>
        <w:t xml:space="preserve"> смазки рекомендуется использовать: </w:t>
      </w:r>
      <w:proofErr w:type="spellStart"/>
      <w:r w:rsidRPr="00F01E5F">
        <w:rPr>
          <w:rFonts w:ascii="Times New Roman" w:eastAsia="Times New Roman" w:hAnsi="Times New Roman" w:cs="Times New Roman"/>
          <w:iCs/>
          <w:color w:val="auto"/>
        </w:rPr>
        <w:t>бетрол</w:t>
      </w:r>
      <w:proofErr w:type="spellEnd"/>
      <w:r w:rsidRPr="00F01E5F">
        <w:rPr>
          <w:rFonts w:ascii="Times New Roman" w:eastAsia="Times New Roman" w:hAnsi="Times New Roman" w:cs="Times New Roman"/>
          <w:iCs/>
          <w:color w:val="auto"/>
        </w:rPr>
        <w:t xml:space="preserve">, </w:t>
      </w:r>
      <w:proofErr w:type="spellStart"/>
      <w:r w:rsidRPr="00F01E5F">
        <w:rPr>
          <w:rFonts w:ascii="Times New Roman" w:eastAsia="Times New Roman" w:hAnsi="Times New Roman" w:cs="Times New Roman"/>
          <w:iCs/>
          <w:color w:val="auto"/>
        </w:rPr>
        <w:t>змульсол</w:t>
      </w:r>
      <w:proofErr w:type="spellEnd"/>
      <w:r w:rsidRPr="00F01E5F">
        <w:rPr>
          <w:rFonts w:ascii="Times New Roman" w:eastAsia="Times New Roman" w:hAnsi="Times New Roman" w:cs="Times New Roman"/>
          <w:iCs/>
          <w:color w:val="auto"/>
        </w:rPr>
        <w:t xml:space="preserve">, </w:t>
      </w:r>
      <w:proofErr w:type="spellStart"/>
      <w:r w:rsidRPr="00F01E5F">
        <w:rPr>
          <w:rFonts w:ascii="Times New Roman" w:eastAsia="Times New Roman" w:hAnsi="Times New Roman" w:cs="Times New Roman"/>
          <w:iCs/>
          <w:color w:val="auto"/>
        </w:rPr>
        <w:t>аденол</w:t>
      </w:r>
      <w:proofErr w:type="spellEnd"/>
      <w:r w:rsidRPr="00F01E5F">
        <w:rPr>
          <w:rFonts w:ascii="Times New Roman" w:eastAsia="Times New Roman" w:hAnsi="Times New Roman" w:cs="Times New Roman"/>
          <w:iCs/>
          <w:color w:val="auto"/>
        </w:rPr>
        <w:t>.</w:t>
      </w:r>
    </w:p>
    <w:p w14:paraId="2B9D9DD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Наносить </w:t>
      </w:r>
      <w:proofErr w:type="spellStart"/>
      <w:r w:rsidRPr="00F01E5F">
        <w:rPr>
          <w:rFonts w:ascii="Times New Roman" w:eastAsia="Times New Roman" w:hAnsi="Times New Roman" w:cs="Times New Roman"/>
          <w:iCs/>
          <w:color w:val="auto"/>
        </w:rPr>
        <w:t>антиадгезионную</w:t>
      </w:r>
      <w:proofErr w:type="spellEnd"/>
      <w:r w:rsidRPr="00F01E5F">
        <w:rPr>
          <w:rFonts w:ascii="Times New Roman" w:eastAsia="Times New Roman" w:hAnsi="Times New Roman" w:cs="Times New Roman"/>
          <w:iCs/>
          <w:color w:val="auto"/>
        </w:rPr>
        <w:t xml:space="preserve"> смазку на поверхность щитов опалубки с помощью распылителя или методом покраски кистью или валиком. Рабочие П2 и ПЗ осуществляют транспортировку элементов опалубки В контейнерах с помощью крана, далее осуществляют укрупнительную сборку щитов угловых опалубки с помощью шаблона </w:t>
      </w:r>
      <w:proofErr w:type="spellStart"/>
      <w:r w:rsidRPr="00F01E5F">
        <w:rPr>
          <w:rFonts w:ascii="Times New Roman" w:eastAsia="Times New Roman" w:hAnsi="Times New Roman" w:cs="Times New Roman"/>
          <w:iCs/>
          <w:color w:val="auto"/>
        </w:rPr>
        <w:t>шаблона</w:t>
      </w:r>
      <w:proofErr w:type="spellEnd"/>
      <w:r w:rsidRPr="00F01E5F">
        <w:rPr>
          <w:rFonts w:ascii="Times New Roman" w:eastAsia="Times New Roman" w:hAnsi="Times New Roman" w:cs="Times New Roman"/>
          <w:iCs/>
          <w:color w:val="auto"/>
        </w:rPr>
        <w:t xml:space="preserve"> с прямым углом. Работы по монтажу опалубки начинаются с установки угловых щитов.</w:t>
      </w:r>
    </w:p>
    <w:p w14:paraId="58BD3D1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После установки угловых элементов производится их закрепление с помощью анкеров и тяжей и далее производится установка рядовых прямолинейных щитов и их закрепление с помощью замков.</w:t>
      </w:r>
    </w:p>
    <w:p w14:paraId="6EDE4C9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Для обеспечения устойчивости опалубки и Восприятия ей горизонтальных нагрузок выполняется </w:t>
      </w:r>
      <w:proofErr w:type="spellStart"/>
      <w:r w:rsidRPr="00F01E5F">
        <w:rPr>
          <w:rFonts w:ascii="Times New Roman" w:eastAsia="Times New Roman" w:hAnsi="Times New Roman" w:cs="Times New Roman"/>
          <w:iCs/>
          <w:color w:val="auto"/>
        </w:rPr>
        <w:t>анкеровка</w:t>
      </w:r>
      <w:proofErr w:type="spellEnd"/>
      <w:r w:rsidRPr="00F01E5F">
        <w:rPr>
          <w:rFonts w:ascii="Times New Roman" w:eastAsia="Times New Roman" w:hAnsi="Times New Roman" w:cs="Times New Roman"/>
          <w:iCs/>
          <w:color w:val="auto"/>
        </w:rPr>
        <w:t xml:space="preserve"> по низу смонтированных щитов и их раскрепление по верхнему поясу с помощью тяжей, защищенных трубкой ПВХ с конусами.</w:t>
      </w:r>
    </w:p>
    <w:p w14:paraId="612DFD06"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Предлагается следующая организация труда: рабочие П2 и ПЗ осуществляют транспортировку элементов опалубки в контейнерах с помощью крана, к месту их монтажа; звено рабочих П1 и П5, выполняют монтаж щитов и установку замков; звено рабочих П2, П6 выполняет закрепление щитов с помощью анкеров и тяжей.</w:t>
      </w:r>
    </w:p>
    <w:p w14:paraId="3C50AED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На заключительном этапе опалубочных работ выполняется выверка опалубки и вынос и закрепление высотных отметок, для фиксации высоты верхней грани бетонируемого фундамента при укладке бетона. Для этого производится нивелировка и на поверхности опалубки с помощью мела или маркера выполняются метки.</w:t>
      </w:r>
    </w:p>
    <w:p w14:paraId="2EE48660" w14:textId="06914CC5" w:rsidR="0066205D" w:rsidRPr="00F01E5F" w:rsidRDefault="00854D5A" w:rsidP="00961CF7">
      <w:pPr>
        <w:tabs>
          <w:tab w:val="left" w:pos="709"/>
          <w:tab w:val="left" w:pos="9923"/>
        </w:tabs>
        <w:ind w:left="426" w:right="-1"/>
        <w:rPr>
          <w:rFonts w:ascii="Times New Roman" w:eastAsia="Times New Roman" w:hAnsi="Times New Roman" w:cs="Times New Roman"/>
          <w:iCs/>
          <w:color w:val="auto"/>
        </w:rPr>
      </w:pPr>
      <w:r>
        <w:rPr>
          <w:rFonts w:ascii="Times New Roman" w:eastAsia="Times New Roman" w:hAnsi="Times New Roman" w:cs="Times New Roman"/>
          <w:b/>
          <w:bCs/>
          <w:iCs/>
          <w:color w:val="auto"/>
        </w:rPr>
        <w:t>1</w:t>
      </w:r>
      <w:r w:rsidR="00CF4A24">
        <w:rPr>
          <w:rFonts w:ascii="Times New Roman" w:eastAsia="Times New Roman" w:hAnsi="Times New Roman" w:cs="Times New Roman"/>
          <w:b/>
          <w:bCs/>
          <w:iCs/>
          <w:color w:val="auto"/>
        </w:rPr>
        <w:t>7</w:t>
      </w:r>
      <w:r>
        <w:rPr>
          <w:rFonts w:ascii="Times New Roman" w:eastAsia="Times New Roman" w:hAnsi="Times New Roman" w:cs="Times New Roman"/>
          <w:b/>
          <w:bCs/>
          <w:iCs/>
          <w:color w:val="auto"/>
        </w:rPr>
        <w:t xml:space="preserve">. </w:t>
      </w:r>
      <w:r w:rsidRPr="00F01E5F">
        <w:rPr>
          <w:rFonts w:ascii="Times New Roman" w:eastAsia="Times New Roman" w:hAnsi="Times New Roman" w:cs="Times New Roman"/>
          <w:b/>
          <w:bCs/>
          <w:iCs/>
          <w:color w:val="auto"/>
        </w:rPr>
        <w:t>УКЛАДКА И УПЛОТНЕНИЕ БЕТОНА.</w:t>
      </w:r>
      <w:r w:rsidRPr="00F01E5F">
        <w:rPr>
          <w:rFonts w:ascii="Times New Roman" w:eastAsia="Times New Roman" w:hAnsi="Times New Roman" w:cs="Times New Roman"/>
          <w:iCs/>
          <w:color w:val="auto"/>
        </w:rPr>
        <w:t xml:space="preserve"> </w:t>
      </w:r>
    </w:p>
    <w:p w14:paraId="7E512C66" w14:textId="64446506"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До начала производства бетонных работ необходимо закончить работы по установке арматуры, арматура должна быть жестко закреплена для обеспечения ее проектного положения в процессе бетонирования, освидетельствовать работы по установке опалубки и арматуры с оформлением соответствующих актов на скрытые работы, с подписанием этих актов:</w:t>
      </w:r>
    </w:p>
    <w:p w14:paraId="0B213646" w14:textId="77777777" w:rsidR="00BE08D2" w:rsidRPr="00F01E5F" w:rsidRDefault="00BE08D2" w:rsidP="00961CF7">
      <w:pPr>
        <w:tabs>
          <w:tab w:val="left" w:pos="731"/>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представителем авторского надзора,</w:t>
      </w:r>
    </w:p>
    <w:p w14:paraId="142BE097" w14:textId="77777777" w:rsidR="00BE08D2" w:rsidRPr="00F01E5F" w:rsidRDefault="00BE08D2" w:rsidP="00961CF7">
      <w:pPr>
        <w:tabs>
          <w:tab w:val="left" w:pos="722"/>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представителем технадзора;</w:t>
      </w:r>
    </w:p>
    <w:p w14:paraId="7253CD6E" w14:textId="77777777" w:rsidR="00BE08D2" w:rsidRPr="00F01E5F" w:rsidRDefault="00BE08D2" w:rsidP="00961CF7">
      <w:pPr>
        <w:tabs>
          <w:tab w:val="left" w:pos="731"/>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представителем подрядной организации, ведущей работы;</w:t>
      </w:r>
    </w:p>
    <w:p w14:paraId="13FCE73B" w14:textId="77777777" w:rsidR="00BE08D2" w:rsidRPr="00F01E5F" w:rsidRDefault="00BE08D2" w:rsidP="00961CF7">
      <w:pPr>
        <w:tabs>
          <w:tab w:val="left" w:pos="731"/>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лицо от подрядной организации, ответственное за качество;</w:t>
      </w:r>
    </w:p>
    <w:p w14:paraId="683F760F" w14:textId="77777777" w:rsidR="00BE08D2" w:rsidRPr="00F01E5F" w:rsidRDefault="00BE08D2" w:rsidP="00961CF7">
      <w:pPr>
        <w:tabs>
          <w:tab w:val="left" w:pos="731"/>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представитель независимого надзора (если требует заказчик);</w:t>
      </w:r>
    </w:p>
    <w:p w14:paraId="65A0FD0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Все представители назначаются приказом, копии которого должны находиться на объекте.</w:t>
      </w:r>
    </w:p>
    <w:p w14:paraId="6C18F99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Подачу бетонной смеси в зону укладки осуществлять:</w:t>
      </w:r>
    </w:p>
    <w:p w14:paraId="152C318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автокраном QY25/QY50.</w:t>
      </w:r>
    </w:p>
    <w:p w14:paraId="5B75FFC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непосредственно из транспортного средства по лоткам.</w:t>
      </w:r>
    </w:p>
    <w:p w14:paraId="58E37F44"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Бетонную смесь порционно подавать к месту укладки, укладывать в опалубку и уплотнять с помощью глубинных вибраторов. Далее осуществляется заглаживание верхней поверхности забетонированной конструкции с помощью гладилок. После этого выполняется укрытие открытых </w:t>
      </w:r>
      <w:proofErr w:type="spellStart"/>
      <w:r w:rsidRPr="00F01E5F">
        <w:rPr>
          <w:rFonts w:ascii="Times New Roman" w:eastAsia="Times New Roman" w:hAnsi="Times New Roman" w:cs="Times New Roman"/>
          <w:iCs/>
          <w:color w:val="auto"/>
        </w:rPr>
        <w:t>неопалубленных</w:t>
      </w:r>
      <w:proofErr w:type="spellEnd"/>
      <w:r w:rsidRPr="00F01E5F">
        <w:rPr>
          <w:rFonts w:ascii="Times New Roman" w:eastAsia="Times New Roman" w:hAnsi="Times New Roman" w:cs="Times New Roman"/>
          <w:iCs/>
          <w:color w:val="auto"/>
        </w:rPr>
        <w:t xml:space="preserve"> поверхностей.</w:t>
      </w:r>
    </w:p>
    <w:p w14:paraId="2A963017"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Звено рабочих П1, П5 выполняют укладку бетонной смеси в конструкцию. Рабочий П2 производит уплотнение бетонной смеси с помощью глубинного вибратора.</w:t>
      </w:r>
    </w:p>
    <w:p w14:paraId="5EBFBAC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Шаг перестановки булавы вибратора из условия полной проработки бетонной смеси не должен превышать 1,5 радиуса его действия. Сигналом об окончании уплотнения бетонной смеси служит то, что под действием вибрации прекратилась осадка бетонной </w:t>
      </w:r>
      <w:r w:rsidRPr="00F01E5F">
        <w:rPr>
          <w:rFonts w:ascii="Times New Roman" w:eastAsia="Times New Roman" w:hAnsi="Times New Roman" w:cs="Times New Roman"/>
          <w:iCs/>
          <w:color w:val="auto"/>
        </w:rPr>
        <w:lastRenderedPageBreak/>
        <w:t>смеси, и из нее перестали выделяться пузырьки воздуха.</w:t>
      </w:r>
    </w:p>
    <w:p w14:paraId="7C6CFE4A"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Звено рабочих ПЗ, П4 осуществляют разравнивание бетонной смеси совковыми лопатами и заглаживание ее поверхности с помощью гладилок, после чего они же производят укрытие заглаженных поверхностей брезентовыми пологами. Для обеспечения однородности бетонной смеси высота свободного сбрасывания бетонной смеси не должна превышать значений, указанных в СП РК 5.03-107-2013 и не выше 1м от верхнего края опалубки или поверхности на которую укладывается бетон, согласно СП РК 1.03-106-2012</w:t>
      </w:r>
    </w:p>
    <w:p w14:paraId="7C645E3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Предлагаемая схема производства работ предусматривает бетонирование всего объема фундаментов под одной блок секцией, без устройства рабочих швов внутри захватки.</w:t>
      </w:r>
    </w:p>
    <w:p w14:paraId="317F04E0"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Однако при возникновении аварийных ситуаций и при изменении объемов бетонирования следует выполнять технологические швы, основываясь на рекомендациях рабочего проекта, СН РК и СП РК.</w:t>
      </w:r>
    </w:p>
    <w:p w14:paraId="70EAD55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Уход за бетоном. Производство работ в летних условиях. В начальный период твердения бетон необходимо защищать от попадания атмосферных осадков или потерь влаги, укрывать влагоёмким материалом), в последующем поддерживать температурно-влажностный режим с созданием условий, обеспечивающих нарастание его прочности, увлажнение или полив). Потребность в поливе</w:t>
      </w:r>
    </w:p>
    <w:p w14:paraId="7C06A3B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25C3D0A4" w14:textId="0ED58586" w:rsidR="00BE08D2" w:rsidRPr="00F01E5F" w:rsidRDefault="00CF4A24" w:rsidP="00961CF7">
      <w:pPr>
        <w:tabs>
          <w:tab w:val="left" w:pos="709"/>
          <w:tab w:val="left" w:pos="9923"/>
        </w:tabs>
        <w:ind w:left="426" w:right="-1"/>
        <w:rPr>
          <w:rFonts w:ascii="Times New Roman" w:eastAsia="Times New Roman" w:hAnsi="Times New Roman" w:cs="Times New Roman"/>
          <w:b/>
          <w:bCs/>
          <w:iCs/>
          <w:color w:val="auto"/>
        </w:rPr>
      </w:pPr>
      <w:bookmarkStart w:id="35" w:name="_Toc88128217"/>
      <w:r>
        <w:rPr>
          <w:rFonts w:ascii="Times New Roman" w:eastAsia="Times New Roman" w:hAnsi="Times New Roman" w:cs="Times New Roman"/>
          <w:b/>
          <w:bCs/>
          <w:iCs/>
          <w:color w:val="auto"/>
        </w:rPr>
        <w:t xml:space="preserve">18. </w:t>
      </w:r>
      <w:r w:rsidRPr="00F01E5F">
        <w:rPr>
          <w:rFonts w:ascii="Times New Roman" w:eastAsia="Times New Roman" w:hAnsi="Times New Roman" w:cs="Times New Roman"/>
          <w:b/>
          <w:bCs/>
          <w:iCs/>
          <w:color w:val="auto"/>
        </w:rPr>
        <w:t>ОБЩИЕ УКАЗАНИЯ К МОНТАЖУ МЕТАЛЛИЧЕСКИХ КОНСТРУКЦИЙ</w:t>
      </w:r>
      <w:bookmarkEnd w:id="35"/>
      <w:r w:rsidRPr="00F01E5F">
        <w:rPr>
          <w:rFonts w:ascii="Times New Roman" w:eastAsia="Times New Roman" w:hAnsi="Times New Roman" w:cs="Times New Roman"/>
          <w:b/>
          <w:bCs/>
          <w:iCs/>
          <w:color w:val="auto"/>
        </w:rPr>
        <w:t xml:space="preserve">. </w:t>
      </w:r>
    </w:p>
    <w:p w14:paraId="6427F4B9"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Во время монтажа обеспечить устойчивость, как отдельных элементов, так и сооружения в целом.</w:t>
      </w:r>
    </w:p>
    <w:p w14:paraId="6BE4528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Все работы  производить в соответствии со СН РК 1.03-00-2011 «Организация строительства предприятий, зданий и сооружений»,  СН РК 1.03.05-2011, СП РК 1.03-106-2012 «Охрана труда и техника безопасности в строительстве», СП РК и СН РК «Несущие и ограждающие конструкции»,        СП РК  «Защита строительных конструкций от коррозии», ГОСТ 9.402-2004* "Покрытия лакокрасочные. Подготовка металлических поверхностей перед окрашиванием" и рабочими чертежами.</w:t>
      </w:r>
    </w:p>
    <w:p w14:paraId="313F899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Все работы выполнять с использованием средств индивидуальной защиты.</w:t>
      </w:r>
    </w:p>
    <w:p w14:paraId="6D8D6F3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Все работы, выполняемые на высоте производить с применением страховочных привязей. Места крепления указывает мастер или прораб.</w:t>
      </w:r>
    </w:p>
    <w:p w14:paraId="65F1891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При производстве работ ГПМ руководствоваться инструкцией завода-изготовителя и «Правил устройства и безопасности эксплуатации грузоподъемных кранов».</w:t>
      </w:r>
    </w:p>
    <w:p w14:paraId="7E263DC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Во время производства работ на границах опасной зоны установить предупредительные знаки.</w:t>
      </w:r>
    </w:p>
    <w:p w14:paraId="1C1DF5F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4472789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Комплексный процесс монтажа металлических конструкций состоит из следующих процессов и операций:</w:t>
      </w:r>
    </w:p>
    <w:p w14:paraId="768A4ED0"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геодезическая разбивка местоположения стоек на основании;</w:t>
      </w:r>
    </w:p>
    <w:p w14:paraId="32FE86B6"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установка, выверка и закрепление готовых стоек (колон);</w:t>
      </w:r>
    </w:p>
    <w:p w14:paraId="6982C56A"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монтаж связей;</w:t>
      </w:r>
    </w:p>
    <w:p w14:paraId="58DC506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подготовка мест </w:t>
      </w:r>
      <w:proofErr w:type="spellStart"/>
      <w:r w:rsidRPr="00F01E5F">
        <w:rPr>
          <w:rFonts w:ascii="Times New Roman" w:eastAsia="Times New Roman" w:hAnsi="Times New Roman" w:cs="Times New Roman"/>
          <w:iCs/>
          <w:color w:val="auto"/>
        </w:rPr>
        <w:t>опирания</w:t>
      </w:r>
      <w:proofErr w:type="spellEnd"/>
      <w:r w:rsidRPr="00F01E5F">
        <w:rPr>
          <w:rFonts w:ascii="Times New Roman" w:eastAsia="Times New Roman" w:hAnsi="Times New Roman" w:cs="Times New Roman"/>
          <w:iCs/>
          <w:color w:val="auto"/>
        </w:rPr>
        <w:t xml:space="preserve"> балок;</w:t>
      </w:r>
    </w:p>
    <w:p w14:paraId="1705FBB4"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установка, выверка и закрепление готовых балок покрытия на опорных поверхностях;</w:t>
      </w:r>
    </w:p>
    <w:p w14:paraId="5B95F24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монтаж площадок и ограждения.</w:t>
      </w:r>
    </w:p>
    <w:p w14:paraId="227C1EA7"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0EB0C17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Основные операции при монтаже стоек(колон): </w:t>
      </w:r>
      <w:proofErr w:type="spellStart"/>
      <w:r w:rsidRPr="00F01E5F">
        <w:rPr>
          <w:rFonts w:ascii="Times New Roman" w:eastAsia="Times New Roman" w:hAnsi="Times New Roman" w:cs="Times New Roman"/>
          <w:iCs/>
          <w:color w:val="auto"/>
        </w:rPr>
        <w:t>строповка</w:t>
      </w:r>
      <w:proofErr w:type="spellEnd"/>
      <w:r w:rsidRPr="00F01E5F">
        <w:rPr>
          <w:rFonts w:ascii="Times New Roman" w:eastAsia="Times New Roman" w:hAnsi="Times New Roman" w:cs="Times New Roman"/>
          <w:iCs/>
          <w:color w:val="auto"/>
        </w:rPr>
        <w:t xml:space="preserve">, подъем, наводка на опоры, выверка и закрепление. </w:t>
      </w:r>
      <w:proofErr w:type="spellStart"/>
      <w:r w:rsidRPr="00F01E5F">
        <w:rPr>
          <w:rFonts w:ascii="Times New Roman" w:eastAsia="Times New Roman" w:hAnsi="Times New Roman" w:cs="Times New Roman"/>
          <w:iCs/>
          <w:color w:val="auto"/>
        </w:rPr>
        <w:t>Стропуют</w:t>
      </w:r>
      <w:proofErr w:type="spellEnd"/>
      <w:r w:rsidRPr="00F01E5F">
        <w:rPr>
          <w:rFonts w:ascii="Times New Roman" w:eastAsia="Times New Roman" w:hAnsi="Times New Roman" w:cs="Times New Roman"/>
          <w:iCs/>
          <w:color w:val="auto"/>
        </w:rPr>
        <w:t xml:space="preserve"> стойки за верхний конец. В некоторых случаях для понижения центра тяжести к башмаку стойки крепят дополнительный груз. Стойки захватывают стропами или полуавтоматическими захватными приспособлениями. После проверки надежности </w:t>
      </w:r>
      <w:proofErr w:type="spellStart"/>
      <w:r w:rsidRPr="00F01E5F">
        <w:rPr>
          <w:rFonts w:ascii="Times New Roman" w:eastAsia="Times New Roman" w:hAnsi="Times New Roman" w:cs="Times New Roman"/>
          <w:iCs/>
          <w:color w:val="auto"/>
        </w:rPr>
        <w:t>строповки</w:t>
      </w:r>
      <w:proofErr w:type="spellEnd"/>
      <w:r w:rsidRPr="00F01E5F">
        <w:rPr>
          <w:rFonts w:ascii="Times New Roman" w:eastAsia="Times New Roman" w:hAnsi="Times New Roman" w:cs="Times New Roman"/>
          <w:iCs/>
          <w:color w:val="auto"/>
        </w:rPr>
        <w:t xml:space="preserve"> стойку устанавливает звено из четырех рабочих. </w:t>
      </w:r>
      <w:r w:rsidRPr="00F01E5F">
        <w:rPr>
          <w:rFonts w:ascii="Times New Roman" w:eastAsia="Times New Roman" w:hAnsi="Times New Roman" w:cs="Times New Roman"/>
          <w:iCs/>
          <w:color w:val="auto"/>
        </w:rPr>
        <w:lastRenderedPageBreak/>
        <w:t>Звеньевой подает сигнал о подъеме. На высоте 30-40 см над верхним обрезом основания монтажники направляют стойку на анкерные болты, а машинист плавно опускает ее. При этом два монтажника придерживают колонну, а два других обеспечивают совмещение в плане осевых рисок на башмаке стойки с рисками, нанесенными на опорных плитах, что обеспечивает проектное положение, и она может быть закреплена сваркой. Дополнительного смещения стойки для выверки по осям и по высоте в этом случае не требуется.</w:t>
      </w:r>
    </w:p>
    <w:p w14:paraId="2DFBA39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Крепление стоек производить строго согласно рабочих чертежей.</w:t>
      </w:r>
    </w:p>
    <w:p w14:paraId="29BEAC4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Стропы снимают со стоек только после ее постоянного закрепления. </w:t>
      </w:r>
    </w:p>
    <w:p w14:paraId="12E3AE8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Геодезический контроль правильности установки стоек по вертикали осуществляют с помощью двух теодолитов, во взаимно-перпендикулярных плоскостях, с помощью которых проецируют верхнюю осевую риску на уровень низа стойки.</w:t>
      </w:r>
    </w:p>
    <w:p w14:paraId="43AC4F1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Подготовка балок покрытия к монтажу состоит из следующих операций:</w:t>
      </w:r>
    </w:p>
    <w:p w14:paraId="4463B0A0"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-очистки от ржавчины и грязи отверстий опорных площадок;</w:t>
      </w:r>
    </w:p>
    <w:p w14:paraId="3F7BC09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-прикрепления по концам балок покрытия двух оттяжек, из пенькового каната, для удержания балок покрытия от раскачивания при подъеме.</w:t>
      </w:r>
    </w:p>
    <w:p w14:paraId="0998523A"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Для </w:t>
      </w:r>
      <w:proofErr w:type="spellStart"/>
      <w:r w:rsidRPr="00F01E5F">
        <w:rPr>
          <w:rFonts w:ascii="Times New Roman" w:eastAsia="Times New Roman" w:hAnsi="Times New Roman" w:cs="Times New Roman"/>
          <w:iCs/>
          <w:color w:val="auto"/>
        </w:rPr>
        <w:t>строповки</w:t>
      </w:r>
      <w:proofErr w:type="spellEnd"/>
      <w:r w:rsidRPr="00F01E5F">
        <w:rPr>
          <w:rFonts w:ascii="Times New Roman" w:eastAsia="Times New Roman" w:hAnsi="Times New Roman" w:cs="Times New Roman"/>
          <w:iCs/>
          <w:color w:val="auto"/>
        </w:rPr>
        <w:t xml:space="preserve"> балок покрытия применять </w:t>
      </w:r>
      <w:proofErr w:type="spellStart"/>
      <w:r w:rsidRPr="00F01E5F">
        <w:rPr>
          <w:rFonts w:ascii="Times New Roman" w:eastAsia="Times New Roman" w:hAnsi="Times New Roman" w:cs="Times New Roman"/>
          <w:iCs/>
          <w:color w:val="auto"/>
        </w:rPr>
        <w:t>двухветвевые</w:t>
      </w:r>
      <w:proofErr w:type="spellEnd"/>
      <w:r w:rsidRPr="00F01E5F">
        <w:rPr>
          <w:rFonts w:ascii="Times New Roman" w:eastAsia="Times New Roman" w:hAnsi="Times New Roman" w:cs="Times New Roman"/>
          <w:iCs/>
          <w:color w:val="auto"/>
        </w:rPr>
        <w:t xml:space="preserve"> стропа либо траверсу. </w:t>
      </w:r>
      <w:proofErr w:type="spellStart"/>
      <w:r w:rsidRPr="00F01E5F">
        <w:rPr>
          <w:rFonts w:ascii="Times New Roman" w:eastAsia="Times New Roman" w:hAnsi="Times New Roman" w:cs="Times New Roman"/>
          <w:iCs/>
          <w:color w:val="auto"/>
        </w:rPr>
        <w:t>Стропуют</w:t>
      </w:r>
      <w:proofErr w:type="spellEnd"/>
      <w:r w:rsidRPr="00F01E5F">
        <w:rPr>
          <w:rFonts w:ascii="Times New Roman" w:eastAsia="Times New Roman" w:hAnsi="Times New Roman" w:cs="Times New Roman"/>
          <w:iCs/>
          <w:color w:val="auto"/>
        </w:rPr>
        <w:t xml:space="preserve"> балку покрытия за две точки. Монтаж балок покрытия выполняет звено рабочих-монтажников из пяти человек. К работе также привлекают электросварщика.</w:t>
      </w:r>
    </w:p>
    <w:p w14:paraId="339727B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Подъем балки машинист крана начинает по команде стропальщика, имеющего при себе удостоверение. При подъеме балки покрытия ее положение в пространстве регулируют, удерживая балку покрытия от раскачивания, с помощью канатов-оттяжек двое монтажников. После подъема в зону установки балку покрытия разворачивают при помощи расчалок поперек пролета два монтажника. На высоте около 0,6 м над местом </w:t>
      </w:r>
      <w:proofErr w:type="spellStart"/>
      <w:r w:rsidRPr="00F01E5F">
        <w:rPr>
          <w:rFonts w:ascii="Times New Roman" w:eastAsia="Times New Roman" w:hAnsi="Times New Roman" w:cs="Times New Roman"/>
          <w:iCs/>
          <w:color w:val="auto"/>
        </w:rPr>
        <w:t>опирания</w:t>
      </w:r>
      <w:proofErr w:type="spellEnd"/>
      <w:r w:rsidRPr="00F01E5F">
        <w:rPr>
          <w:rFonts w:ascii="Times New Roman" w:eastAsia="Times New Roman" w:hAnsi="Times New Roman" w:cs="Times New Roman"/>
          <w:iCs/>
          <w:color w:val="auto"/>
        </w:rPr>
        <w:t xml:space="preserve"> балку покрытия принимают двое других монтажников. Наводят ее, совмещая риски, фиксирующие геометрические оси балок покрытия, с рисками осей стоек в верхнем сечении и устанавливают в проектное положение. В поперечном направлении балку покрытия при необходимости смещают ломом без ее подъема, а для смещения балки покрытия в продольном направлении ее предварительно поднимают. </w:t>
      </w:r>
      <w:bookmarkStart w:id="36" w:name="_Toc430862419"/>
      <w:r w:rsidRPr="00F01E5F">
        <w:rPr>
          <w:rFonts w:ascii="Times New Roman" w:eastAsia="Times New Roman" w:hAnsi="Times New Roman" w:cs="Times New Roman"/>
          <w:iCs/>
          <w:color w:val="auto"/>
        </w:rPr>
        <w:t xml:space="preserve"> После надежного закрепления балки выполняют </w:t>
      </w:r>
      <w:proofErr w:type="spellStart"/>
      <w:r w:rsidRPr="00F01E5F">
        <w:rPr>
          <w:rFonts w:ascii="Times New Roman" w:eastAsia="Times New Roman" w:hAnsi="Times New Roman" w:cs="Times New Roman"/>
          <w:iCs/>
          <w:color w:val="auto"/>
        </w:rPr>
        <w:t>расстроповку</w:t>
      </w:r>
      <w:proofErr w:type="spellEnd"/>
      <w:r w:rsidRPr="00F01E5F">
        <w:rPr>
          <w:rFonts w:ascii="Times New Roman" w:eastAsia="Times New Roman" w:hAnsi="Times New Roman" w:cs="Times New Roman"/>
          <w:iCs/>
          <w:color w:val="auto"/>
        </w:rPr>
        <w:t>.</w:t>
      </w:r>
      <w:bookmarkEnd w:id="36"/>
    </w:p>
    <w:p w14:paraId="48DBEE4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После завершения основных работ очистить строительную площадку от строительного мусора, снять ограждения и предупредительные знаки опасных зон. Убрать с территории оснастку и инструменты. </w:t>
      </w:r>
    </w:p>
    <w:p w14:paraId="3851D0B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Передать подрядчику исполнительную и техническую документацию на выполненные работы.</w:t>
      </w:r>
    </w:p>
    <w:p w14:paraId="35C201E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6ECF146A"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Монтаж технологического оборудования и металлических конструкций выполнить автомобильным краном автомобильным кранами QY25, QY50 или имеющимися в наличии у подрядной организации, с характеристиками по грузоподъемности не ниже данных кранов.</w:t>
      </w:r>
    </w:p>
    <w:p w14:paraId="194F142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Доставка технологического оборудования и металлических конструкций на площадку реконструкции осуществляется автотранспортом.</w:t>
      </w:r>
    </w:p>
    <w:p w14:paraId="09C405F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roofErr w:type="spellStart"/>
      <w:r w:rsidRPr="00F01E5F">
        <w:rPr>
          <w:rFonts w:ascii="Times New Roman" w:eastAsia="Times New Roman" w:hAnsi="Times New Roman" w:cs="Times New Roman"/>
          <w:iCs/>
          <w:color w:val="auto"/>
        </w:rPr>
        <w:t>Расстроповку</w:t>
      </w:r>
      <w:proofErr w:type="spellEnd"/>
      <w:r w:rsidRPr="00F01E5F">
        <w:rPr>
          <w:rFonts w:ascii="Times New Roman" w:eastAsia="Times New Roman" w:hAnsi="Times New Roman" w:cs="Times New Roman"/>
          <w:iCs/>
          <w:color w:val="auto"/>
        </w:rPr>
        <w:t xml:space="preserve"> элементов конструкций, установленных в проектное положение, следует производить после постоянного или временного их закрепления согласно проекту. </w:t>
      </w:r>
    </w:p>
    <w:p w14:paraId="40249AC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Работы по монтажу технологического оборудования и металлических конструкций выполнять в соответствии с паспортом/инструкцией завода изготовителя, согласно ППР и согласно требований нормативной документации.</w:t>
      </w:r>
    </w:p>
    <w:p w14:paraId="5751E4C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7BC1CFF9" w14:textId="0E793FD5" w:rsidR="00BE08D2" w:rsidRPr="00F01E5F" w:rsidRDefault="00CF4A24" w:rsidP="00961CF7">
      <w:pPr>
        <w:tabs>
          <w:tab w:val="left" w:pos="709"/>
          <w:tab w:val="left" w:pos="9923"/>
        </w:tabs>
        <w:ind w:left="426" w:right="-1"/>
        <w:rPr>
          <w:rFonts w:ascii="Times New Roman" w:eastAsia="Times New Roman" w:hAnsi="Times New Roman" w:cs="Times New Roman"/>
          <w:b/>
          <w:bCs/>
          <w:iCs/>
          <w:color w:val="auto"/>
        </w:rPr>
      </w:pPr>
      <w:r>
        <w:rPr>
          <w:rFonts w:ascii="Times New Roman" w:eastAsia="Times New Roman" w:hAnsi="Times New Roman" w:cs="Times New Roman"/>
          <w:b/>
          <w:bCs/>
          <w:iCs/>
          <w:color w:val="auto"/>
        </w:rPr>
        <w:t xml:space="preserve">19. </w:t>
      </w:r>
      <w:r w:rsidRPr="00F01E5F">
        <w:rPr>
          <w:rFonts w:ascii="Times New Roman" w:eastAsia="Times New Roman" w:hAnsi="Times New Roman" w:cs="Times New Roman"/>
          <w:b/>
          <w:bCs/>
          <w:iCs/>
          <w:color w:val="auto"/>
        </w:rPr>
        <w:t>КАМЕННАЯ КЛАДКА.</w:t>
      </w:r>
    </w:p>
    <w:p w14:paraId="55547A11" w14:textId="77777777" w:rsidR="00BE08D2" w:rsidRPr="00F01E5F" w:rsidRDefault="00BE08D2" w:rsidP="00961CF7">
      <w:pPr>
        <w:tabs>
          <w:tab w:val="left" w:pos="730"/>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Все работы по производству каменной кладки стен выполнять в соответствии со СП РК </w:t>
      </w:r>
      <w:r w:rsidRPr="00F01E5F">
        <w:rPr>
          <w:rFonts w:ascii="Times New Roman" w:eastAsia="Times New Roman" w:hAnsi="Times New Roman" w:cs="Times New Roman"/>
          <w:iCs/>
          <w:color w:val="auto"/>
        </w:rPr>
        <w:lastRenderedPageBreak/>
        <w:t>5.03-107-2013.</w:t>
      </w:r>
    </w:p>
    <w:p w14:paraId="24DBCCB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До начала производства работ необходимо:</w:t>
      </w:r>
    </w:p>
    <w:p w14:paraId="1F489F6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выполнить все монолитные работы;</w:t>
      </w:r>
    </w:p>
    <w:p w14:paraId="401925D6"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подготовить материалы с запасом на две смены;</w:t>
      </w:r>
    </w:p>
    <w:p w14:paraId="1FCD6BA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подготовить механизмы, приспособления и инвентарь.</w:t>
      </w:r>
    </w:p>
    <w:p w14:paraId="26A757C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каменную кладку выполнять по захваткам - захватка - этаж:</w:t>
      </w:r>
    </w:p>
    <w:p w14:paraId="7CE062E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выполнить каменную кладку до отметки низа плит перекрытия (покрытия);</w:t>
      </w:r>
    </w:p>
    <w:p w14:paraId="473E6B44"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Кладку выполнять ярусами высотой 1,2 метра. Начиная со второго яруса работы вести с шарнирно-панельных подмостей.</w:t>
      </w:r>
    </w:p>
    <w:p w14:paraId="40A5F096"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Выполнение кирпичной кладки на каждом участке необходимо выполнять в последовательности, обеспечивающей жесткость, устойчивость и прочность на всех стадиях строительства здания. Опорные части стен должны быть проверены и тщательно выровнены цементным раствором.</w:t>
      </w:r>
    </w:p>
    <w:p w14:paraId="390B7F03"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Горизонтальность и вертикальность возводимой кладки должна проверяться не менее 2-х раз в пределах каждого этажа.</w:t>
      </w:r>
    </w:p>
    <w:p w14:paraId="09146BB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 мере производства каменной кладки выполнять монтаж элементов вентиляции, трубопроводов, оконных и дверных блоков.</w:t>
      </w:r>
    </w:p>
    <w:p w14:paraId="6F75D65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16ADFAD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Каменная кладка слагается из следующих операций; подготовки постели, подачи и разравнивания раствора; укладки камней на постель с образованием швов; проверки правильности кладки; расшивки швов (при кладке под расшивку).</w:t>
      </w:r>
    </w:p>
    <w:p w14:paraId="2B7DCFF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Прежде чем приступить к кладке, необходимо подготовить ее основание, разместить и обозначить на нем точные контуры. Контуры кладки обозначают шнуром.</w:t>
      </w:r>
    </w:p>
    <w:p w14:paraId="14A03536"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Основание должно быть горизонтальным и не иметь неровностей. После очистки основание увлажнить, чтобы оно не впитывало воду из раствора; кроме того, кладка будет иметь хорошее сцепление с основанием.</w:t>
      </w:r>
    </w:p>
    <w:p w14:paraId="6126237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Устройство кирпичных стен и перегородок выполнять в следующей технологической последовательности: </w:t>
      </w:r>
    </w:p>
    <w:p w14:paraId="0F2B9E0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натянуть причальный шнур; </w:t>
      </w:r>
    </w:p>
    <w:p w14:paraId="175AD19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расстелить раствор и разложить кирпич; </w:t>
      </w:r>
    </w:p>
    <w:p w14:paraId="1227F756"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выполнить кирпичную кладку в процессе работы выполняя армирование по проекту»</w:t>
      </w:r>
    </w:p>
    <w:p w14:paraId="2248516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проверить правильность кладки.</w:t>
      </w:r>
    </w:p>
    <w:p w14:paraId="4B68520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Перемычки устанавливать, поднимая за монтажные петли и укладывая на подготовленную растворную постель, а рядовые перемычки укладывать вручную. При монтаже перемычек необходимо обращать внимание на точность установки их по вертикальным отметкам, горизонтальность и размер площади </w:t>
      </w:r>
      <w:proofErr w:type="spellStart"/>
      <w:r w:rsidRPr="00F01E5F">
        <w:rPr>
          <w:rFonts w:ascii="Times New Roman" w:eastAsia="Times New Roman" w:hAnsi="Times New Roman" w:cs="Times New Roman"/>
          <w:iCs/>
          <w:color w:val="auto"/>
        </w:rPr>
        <w:t>опирания</w:t>
      </w:r>
      <w:proofErr w:type="spellEnd"/>
      <w:r w:rsidRPr="00F01E5F">
        <w:rPr>
          <w:rFonts w:ascii="Times New Roman" w:eastAsia="Times New Roman" w:hAnsi="Times New Roman" w:cs="Times New Roman"/>
          <w:iCs/>
          <w:color w:val="auto"/>
        </w:rPr>
        <w:t xml:space="preserve"> перемычек. </w:t>
      </w:r>
    </w:p>
    <w:p w14:paraId="7C1FE6C7"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 мере возведения кирпичных стен выполнять устройство вентиляционных каналов.</w:t>
      </w:r>
    </w:p>
    <w:p w14:paraId="6EE5536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Кладку каналов следует производить с соблюдением горизонтальности рядов, вертикальных углов, формы и размеров. Вертикальность граней и углов кладки, горизонтальность рядов должна проверяться не менее двух раз через 0,5-0,5 м на каждом ярусе кладки. Отклонения необходимо устранить.</w:t>
      </w:r>
    </w:p>
    <w:p w14:paraId="6EBCB070"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Толщина шва кладки должна быть не более 10 мм. Горизонтальные и вертикальные швы кладки должны полностью заполняться раствором.</w:t>
      </w:r>
    </w:p>
    <w:p w14:paraId="57C9B0C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По окончанию работ, выполнить проверку технического состояния вентиляционных каналов. </w:t>
      </w:r>
    </w:p>
    <w:p w14:paraId="6F90628A" w14:textId="181E1DC9"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566959FF" w14:textId="77777777" w:rsidR="00011DDD" w:rsidRPr="00F01E5F" w:rsidRDefault="00011DDD" w:rsidP="00961CF7">
      <w:pPr>
        <w:tabs>
          <w:tab w:val="left" w:pos="709"/>
          <w:tab w:val="left" w:pos="9923"/>
        </w:tabs>
        <w:ind w:left="426" w:right="-1"/>
        <w:rPr>
          <w:rFonts w:ascii="Times New Roman" w:eastAsia="Times New Roman" w:hAnsi="Times New Roman" w:cs="Times New Roman"/>
          <w:iCs/>
          <w:color w:val="auto"/>
        </w:rPr>
      </w:pPr>
    </w:p>
    <w:p w14:paraId="11213F92" w14:textId="679BB400" w:rsidR="00BE08D2" w:rsidRPr="00F01E5F" w:rsidRDefault="00CF4A24" w:rsidP="00961CF7">
      <w:pPr>
        <w:tabs>
          <w:tab w:val="left" w:pos="709"/>
          <w:tab w:val="left" w:pos="9923"/>
        </w:tabs>
        <w:ind w:left="426" w:right="-1"/>
        <w:rPr>
          <w:rFonts w:ascii="Times New Roman" w:eastAsia="Times New Roman" w:hAnsi="Times New Roman" w:cs="Times New Roman"/>
          <w:b/>
          <w:bCs/>
          <w:iCs/>
          <w:color w:val="auto"/>
        </w:rPr>
      </w:pPr>
      <w:r>
        <w:rPr>
          <w:rFonts w:ascii="Times New Roman" w:eastAsia="Times New Roman" w:hAnsi="Times New Roman" w:cs="Times New Roman"/>
          <w:b/>
          <w:bCs/>
          <w:iCs/>
          <w:color w:val="auto"/>
        </w:rPr>
        <w:t xml:space="preserve">20. </w:t>
      </w:r>
      <w:r w:rsidRPr="00F01E5F">
        <w:rPr>
          <w:rFonts w:ascii="Times New Roman" w:eastAsia="Times New Roman" w:hAnsi="Times New Roman" w:cs="Times New Roman"/>
          <w:b/>
          <w:bCs/>
          <w:iCs/>
          <w:color w:val="auto"/>
        </w:rPr>
        <w:t>МОНТАЖ СЭНДВИЧ-ПАНЕЛЕЙ.</w:t>
      </w:r>
    </w:p>
    <w:p w14:paraId="43908C3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Монтаж сэндвич-панелей выполнять согласно ППР и рабочих чертежей.</w:t>
      </w:r>
    </w:p>
    <w:p w14:paraId="1B5F30E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Необходимо располагать панели на складской площадке таким образом, чтобы </w:t>
      </w:r>
      <w:r w:rsidRPr="00F01E5F">
        <w:rPr>
          <w:rFonts w:ascii="Times New Roman" w:eastAsia="Times New Roman" w:hAnsi="Times New Roman" w:cs="Times New Roman"/>
          <w:iCs/>
          <w:color w:val="auto"/>
        </w:rPr>
        <w:lastRenderedPageBreak/>
        <w:t>обеспечивался доступ к тем панелям, которые монтируются в первую очередь.</w:t>
      </w:r>
    </w:p>
    <w:p w14:paraId="2DE50157"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Последовательность монтажа стеновых панелей:</w:t>
      </w:r>
    </w:p>
    <w:p w14:paraId="45712924"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произвести </w:t>
      </w:r>
      <w:proofErr w:type="spellStart"/>
      <w:r w:rsidRPr="00F01E5F">
        <w:rPr>
          <w:rFonts w:ascii="Times New Roman" w:eastAsia="Times New Roman" w:hAnsi="Times New Roman" w:cs="Times New Roman"/>
          <w:iCs/>
          <w:color w:val="auto"/>
        </w:rPr>
        <w:t>строповку</w:t>
      </w:r>
      <w:proofErr w:type="spellEnd"/>
      <w:r w:rsidRPr="00F01E5F">
        <w:rPr>
          <w:rFonts w:ascii="Times New Roman" w:eastAsia="Times New Roman" w:hAnsi="Times New Roman" w:cs="Times New Roman"/>
          <w:iCs/>
          <w:color w:val="auto"/>
        </w:rPr>
        <w:t xml:space="preserve"> стеновых панелей согласно схемы;</w:t>
      </w:r>
    </w:p>
    <w:p w14:paraId="21442F4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подать панель к месту монтажа в положении близком к проектному;</w:t>
      </w:r>
    </w:p>
    <w:p w14:paraId="4FD7AC6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выполнить крепление стеновых сэндвич-панелей и заделку швов, работы производить согласно рабочих чертежей и руководства по монтажу завода-изготовителя;</w:t>
      </w:r>
    </w:p>
    <w:p w14:paraId="1FFD1EC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произвести </w:t>
      </w:r>
      <w:proofErr w:type="spellStart"/>
      <w:r w:rsidRPr="00F01E5F">
        <w:rPr>
          <w:rFonts w:ascii="Times New Roman" w:eastAsia="Times New Roman" w:hAnsi="Times New Roman" w:cs="Times New Roman"/>
          <w:iCs/>
          <w:color w:val="auto"/>
        </w:rPr>
        <w:t>расстроповку</w:t>
      </w:r>
      <w:proofErr w:type="spellEnd"/>
      <w:r w:rsidRPr="00F01E5F">
        <w:rPr>
          <w:rFonts w:ascii="Times New Roman" w:eastAsia="Times New Roman" w:hAnsi="Times New Roman" w:cs="Times New Roman"/>
          <w:iCs/>
          <w:color w:val="auto"/>
        </w:rPr>
        <w:t xml:space="preserve"> панели.</w:t>
      </w:r>
    </w:p>
    <w:p w14:paraId="4C922603"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Панели монтировать горизонтально, установку начинать от нижних ярусов, укладывать панели пазом вниз.</w:t>
      </w:r>
    </w:p>
    <w:p w14:paraId="1DC90EA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Укладывая каждую третью панель, необходимо следить за тем, чтобы положение конструкции соответствовало проекту, оберегать панели от механического повреждения.</w:t>
      </w:r>
    </w:p>
    <w:p w14:paraId="4543835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Крепление сэндвич-панелей к опорной конструкции, осуществляется специальными </w:t>
      </w:r>
      <w:proofErr w:type="spellStart"/>
      <w:r w:rsidRPr="00F01E5F">
        <w:rPr>
          <w:rFonts w:ascii="Times New Roman" w:eastAsia="Times New Roman" w:hAnsi="Times New Roman" w:cs="Times New Roman"/>
          <w:iCs/>
          <w:color w:val="auto"/>
        </w:rPr>
        <w:t>саморезами</w:t>
      </w:r>
      <w:proofErr w:type="spellEnd"/>
      <w:r w:rsidRPr="00F01E5F">
        <w:rPr>
          <w:rFonts w:ascii="Times New Roman" w:eastAsia="Times New Roman" w:hAnsi="Times New Roman" w:cs="Times New Roman"/>
          <w:iCs/>
          <w:color w:val="auto"/>
        </w:rPr>
        <w:t>.</w:t>
      </w:r>
    </w:p>
    <w:p w14:paraId="4A1291A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Для герметизации шва использовать минеральную вату. Работы производить при укладке сэндвич-панелей на соседние секции. Уплотнение требуется, если изделия производятся на основе </w:t>
      </w:r>
      <w:proofErr w:type="spellStart"/>
      <w:r w:rsidRPr="00F01E5F">
        <w:rPr>
          <w:rFonts w:ascii="Times New Roman" w:eastAsia="Times New Roman" w:hAnsi="Times New Roman" w:cs="Times New Roman"/>
          <w:iCs/>
          <w:color w:val="auto"/>
        </w:rPr>
        <w:t>минваты</w:t>
      </w:r>
      <w:proofErr w:type="spellEnd"/>
      <w:r w:rsidRPr="00F01E5F">
        <w:rPr>
          <w:rFonts w:ascii="Times New Roman" w:eastAsia="Times New Roman" w:hAnsi="Times New Roman" w:cs="Times New Roman"/>
          <w:iCs/>
          <w:color w:val="auto"/>
        </w:rPr>
        <w:t>.</w:t>
      </w:r>
    </w:p>
    <w:p w14:paraId="456B50F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Фасонные элементы из оцинкованной стали устанавливаются по завершению работ по укладке панелей. Крепить </w:t>
      </w:r>
      <w:proofErr w:type="spellStart"/>
      <w:r w:rsidRPr="00F01E5F">
        <w:rPr>
          <w:rFonts w:ascii="Times New Roman" w:eastAsia="Times New Roman" w:hAnsi="Times New Roman" w:cs="Times New Roman"/>
          <w:iCs/>
          <w:color w:val="auto"/>
        </w:rPr>
        <w:t>саморезами</w:t>
      </w:r>
      <w:proofErr w:type="spellEnd"/>
      <w:r w:rsidRPr="00F01E5F">
        <w:rPr>
          <w:rFonts w:ascii="Times New Roman" w:eastAsia="Times New Roman" w:hAnsi="Times New Roman" w:cs="Times New Roman"/>
          <w:iCs/>
          <w:color w:val="auto"/>
        </w:rPr>
        <w:t>.</w:t>
      </w:r>
    </w:p>
    <w:p w14:paraId="410F147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Работы по монтажу стеновых и кровельных сэндвич-панелей выполнять с применением предохранительных поясов.</w:t>
      </w:r>
    </w:p>
    <w:p w14:paraId="7A91CEA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46B2F028" w14:textId="65646C57" w:rsidR="00BE08D2" w:rsidRPr="00F01E5F" w:rsidRDefault="00CF4A24" w:rsidP="00961CF7">
      <w:pPr>
        <w:tabs>
          <w:tab w:val="left" w:pos="709"/>
          <w:tab w:val="left" w:pos="9923"/>
        </w:tabs>
        <w:ind w:left="426" w:right="-1"/>
        <w:rPr>
          <w:rFonts w:ascii="Times New Roman" w:eastAsia="Times New Roman" w:hAnsi="Times New Roman" w:cs="Times New Roman"/>
          <w:b/>
          <w:bCs/>
          <w:iCs/>
          <w:color w:val="auto"/>
        </w:rPr>
      </w:pPr>
      <w:bookmarkStart w:id="37" w:name="_Toc479112448"/>
      <w:r>
        <w:rPr>
          <w:rFonts w:ascii="Times New Roman" w:eastAsia="Times New Roman" w:hAnsi="Times New Roman" w:cs="Times New Roman"/>
          <w:b/>
          <w:bCs/>
          <w:iCs/>
          <w:color w:val="auto"/>
        </w:rPr>
        <w:t xml:space="preserve">21. </w:t>
      </w:r>
      <w:r w:rsidRPr="00F01E5F">
        <w:rPr>
          <w:rFonts w:ascii="Times New Roman" w:eastAsia="Times New Roman" w:hAnsi="Times New Roman" w:cs="Times New Roman"/>
          <w:b/>
          <w:bCs/>
          <w:iCs/>
          <w:color w:val="auto"/>
        </w:rPr>
        <w:t xml:space="preserve">МОНТАЖ ПЛИТ ПЕРЕКРЫТИЯ (ПОКРЫТИЯ). </w:t>
      </w:r>
      <w:bookmarkEnd w:id="37"/>
    </w:p>
    <w:p w14:paraId="59B40D9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Во время монтажа обеспечить устойчивость, как отдельных элементов, так и сооружения в целом.</w:t>
      </w:r>
    </w:p>
    <w:p w14:paraId="6B7B2D2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Конструкции при складировании следует сортировать по маркам и укладывать с учетом очередности монтажа.</w:t>
      </w:r>
    </w:p>
    <w:p w14:paraId="6F7F36C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Перед подъемом каждого элемента необходимо проверять:</w:t>
      </w:r>
    </w:p>
    <w:p w14:paraId="7E668BB9"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соответствие его проектной марке;</w:t>
      </w:r>
    </w:p>
    <w:p w14:paraId="3F0B210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состояние закладных изделий, установочных рисок, отсутствие грязи, снега, наледи, повреждений грунтовки и окраски;</w:t>
      </w:r>
    </w:p>
    <w:p w14:paraId="28FF0E3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наличие на рабочем месте необходимых соединительных деталей и вспомогательных материалов.</w:t>
      </w:r>
    </w:p>
    <w:p w14:paraId="5BD22E4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Обеспечить подъем и подачу конструкций к месту установки в положении близком к проектному. </w:t>
      </w:r>
    </w:p>
    <w:p w14:paraId="2947084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roofErr w:type="spellStart"/>
      <w:r w:rsidRPr="00F01E5F">
        <w:rPr>
          <w:rFonts w:ascii="Times New Roman" w:eastAsia="Times New Roman" w:hAnsi="Times New Roman" w:cs="Times New Roman"/>
          <w:iCs/>
          <w:color w:val="auto"/>
        </w:rPr>
        <w:t>Строповку</w:t>
      </w:r>
      <w:proofErr w:type="spellEnd"/>
      <w:r w:rsidRPr="00F01E5F">
        <w:rPr>
          <w:rFonts w:ascii="Times New Roman" w:eastAsia="Times New Roman" w:hAnsi="Times New Roman" w:cs="Times New Roman"/>
          <w:iCs/>
          <w:color w:val="auto"/>
        </w:rPr>
        <w:t xml:space="preserve"> конструкций выполнять в соответствии со схемами </w:t>
      </w:r>
      <w:proofErr w:type="spellStart"/>
      <w:r w:rsidRPr="00F01E5F">
        <w:rPr>
          <w:rFonts w:ascii="Times New Roman" w:eastAsia="Times New Roman" w:hAnsi="Times New Roman" w:cs="Times New Roman"/>
          <w:iCs/>
          <w:color w:val="auto"/>
        </w:rPr>
        <w:t>строповок</w:t>
      </w:r>
      <w:proofErr w:type="spellEnd"/>
      <w:r w:rsidRPr="00F01E5F">
        <w:rPr>
          <w:rFonts w:ascii="Times New Roman" w:eastAsia="Times New Roman" w:hAnsi="Times New Roman" w:cs="Times New Roman"/>
          <w:iCs/>
          <w:color w:val="auto"/>
        </w:rPr>
        <w:t xml:space="preserve">. Запрещается </w:t>
      </w:r>
      <w:proofErr w:type="spellStart"/>
      <w:r w:rsidRPr="00F01E5F">
        <w:rPr>
          <w:rFonts w:ascii="Times New Roman" w:eastAsia="Times New Roman" w:hAnsi="Times New Roman" w:cs="Times New Roman"/>
          <w:iCs/>
          <w:color w:val="auto"/>
        </w:rPr>
        <w:t>строповка</w:t>
      </w:r>
      <w:proofErr w:type="spellEnd"/>
      <w:r w:rsidRPr="00F01E5F">
        <w:rPr>
          <w:rFonts w:ascii="Times New Roman" w:eastAsia="Times New Roman" w:hAnsi="Times New Roman" w:cs="Times New Roman"/>
          <w:iCs/>
          <w:color w:val="auto"/>
        </w:rPr>
        <w:t xml:space="preserve"> конструкций в произвольных местах.</w:t>
      </w:r>
    </w:p>
    <w:p w14:paraId="25157080"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Монтируемые конструкции следует поднимать плавно, без рывков, раскачивания и вращения с применением оттяжек.</w:t>
      </w:r>
    </w:p>
    <w:p w14:paraId="428996C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Поднимать конструкции следует в два приема: сначала на высоту 20-30 см, затем после проверки надежности </w:t>
      </w:r>
      <w:proofErr w:type="spellStart"/>
      <w:r w:rsidRPr="00F01E5F">
        <w:rPr>
          <w:rFonts w:ascii="Times New Roman" w:eastAsia="Times New Roman" w:hAnsi="Times New Roman" w:cs="Times New Roman"/>
          <w:iCs/>
          <w:color w:val="auto"/>
        </w:rPr>
        <w:t>строповки</w:t>
      </w:r>
      <w:proofErr w:type="spellEnd"/>
      <w:r w:rsidRPr="00F01E5F">
        <w:rPr>
          <w:rFonts w:ascii="Times New Roman" w:eastAsia="Times New Roman" w:hAnsi="Times New Roman" w:cs="Times New Roman"/>
          <w:iCs/>
          <w:color w:val="auto"/>
        </w:rPr>
        <w:t>, производить дальнейший подъем.</w:t>
      </w:r>
    </w:p>
    <w:p w14:paraId="3369ED37"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Конструкции следует устанавливать в проектное положение по принятым ориентирам.</w:t>
      </w:r>
    </w:p>
    <w:p w14:paraId="01BE352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Конструкции, имеющие специальные закладные или другие фиксирующие устройства следует устанавливать по этим устройствам.</w:t>
      </w:r>
    </w:p>
    <w:p w14:paraId="790A727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Установленные монтажные элементы до </w:t>
      </w:r>
      <w:proofErr w:type="spellStart"/>
      <w:r w:rsidRPr="00F01E5F">
        <w:rPr>
          <w:rFonts w:ascii="Times New Roman" w:eastAsia="Times New Roman" w:hAnsi="Times New Roman" w:cs="Times New Roman"/>
          <w:iCs/>
          <w:color w:val="auto"/>
        </w:rPr>
        <w:t>расстроповки</w:t>
      </w:r>
      <w:proofErr w:type="spellEnd"/>
      <w:r w:rsidRPr="00F01E5F">
        <w:rPr>
          <w:rFonts w:ascii="Times New Roman" w:eastAsia="Times New Roman" w:hAnsi="Times New Roman" w:cs="Times New Roman"/>
          <w:iCs/>
          <w:color w:val="auto"/>
        </w:rPr>
        <w:t xml:space="preserve"> должны быть надежно закреплены.</w:t>
      </w:r>
    </w:p>
    <w:p w14:paraId="20D5E96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До окончания выверки и надежного закрепления установленного элемента не допускается опирать на него вышележащие конструкции.</w:t>
      </w:r>
    </w:p>
    <w:p w14:paraId="49688277"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Все работы, выполняемые на высоте производить с применением предохранительных поясов. Места крепления указывает мастер или прораб.</w:t>
      </w:r>
    </w:p>
    <w:p w14:paraId="4961EBD7"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lastRenderedPageBreak/>
        <w:t>Узлы крепления железобетонных конструкций выполнять согласно рабочих чертежей проекта.</w:t>
      </w:r>
    </w:p>
    <w:p w14:paraId="4CA1846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6B6223F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Монтаж плит перекрытия (покрытия) начинать после того, как наружные и внутренние стены в пределах захватки будут возведены, выверены.</w:t>
      </w:r>
    </w:p>
    <w:p w14:paraId="2F0A707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До начала монтажа перекрытий проверить положение верхних опорных частей кладки, которые должны находиться в одной плоскости (допускаемые отклонения от проектных размеров не должны превышать 15 мм). Рулеткой или шаблоном контролировать расстояние между опорами, установить соответствие марок плит перекрытий проектным, правильность их геометрических форм и размеров, величину </w:t>
      </w:r>
      <w:proofErr w:type="spellStart"/>
      <w:r w:rsidRPr="00F01E5F">
        <w:rPr>
          <w:rFonts w:ascii="Times New Roman" w:eastAsia="Times New Roman" w:hAnsi="Times New Roman" w:cs="Times New Roman"/>
          <w:iCs/>
          <w:color w:val="auto"/>
        </w:rPr>
        <w:t>опирания</w:t>
      </w:r>
      <w:proofErr w:type="spellEnd"/>
      <w:r w:rsidRPr="00F01E5F">
        <w:rPr>
          <w:rFonts w:ascii="Times New Roman" w:eastAsia="Times New Roman" w:hAnsi="Times New Roman" w:cs="Times New Roman"/>
          <w:iCs/>
          <w:color w:val="auto"/>
        </w:rPr>
        <w:t xml:space="preserve"> плит.</w:t>
      </w:r>
    </w:p>
    <w:p w14:paraId="3E88F51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При монтаже перекрытий обеспечить горизонтальность потолка, образуемого перекрытием. Для этого после нивелирования всех опорных поверхностей в пределах захватки определяют монтажный горизонт, т. е. отметку, на которой будет находиться низ конструкций   перекрытия.   Затем   строго   по   нивелировочным отметкам и уровню уложить выравнивающий слой раствора (стяжку), затереть его по уровню и после того, как стяжка приобретает 50%. прочности, монтировать плиты (панели) перекрытий, расстилая на опорных поверхностях слой свежего раствора толщиной 3—4 мм.</w:t>
      </w:r>
    </w:p>
    <w:p w14:paraId="27307E14"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Обеспечить горизонтальность потолка можно другим способом. После нивелирования опорных поверхностей и определения среднего монтажного горизонта (отметка перекрытия) в швы кладки по периметру здания установить рейки (клинья) через каждые 5—6 м. При этом исходить из того, что растворные швы должны быть наименьшей толщины, а возможная подрубка поверхности блоков минимальной. По отметкам на клиньях натянуть шнур-причалку, по которому выровнять растворную постель под монтируемые плиты (панели).</w:t>
      </w:r>
    </w:p>
    <w:p w14:paraId="0A619A9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Перед укладкой плит на очищенные опорные поверхности расстелить раствор, так чтобы поверхность постели была на 2—3 мм выше шнура. Монтаж плит начинать от стены с инвентарных подмостей (столиков), а при укладке последующих плит монтажникам   находиться на   ранее   уложенных   плитах.</w:t>
      </w:r>
    </w:p>
    <w:p w14:paraId="5D75283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Монтаж перекрытия вести звеном «четверка». Один монтажник подбирает плиты, </w:t>
      </w:r>
      <w:proofErr w:type="spellStart"/>
      <w:r w:rsidRPr="00F01E5F">
        <w:rPr>
          <w:rFonts w:ascii="Times New Roman" w:eastAsia="Times New Roman" w:hAnsi="Times New Roman" w:cs="Times New Roman"/>
          <w:iCs/>
          <w:color w:val="auto"/>
        </w:rPr>
        <w:t>стропить</w:t>
      </w:r>
      <w:proofErr w:type="spellEnd"/>
      <w:r w:rsidRPr="00F01E5F">
        <w:rPr>
          <w:rFonts w:ascii="Times New Roman" w:eastAsia="Times New Roman" w:hAnsi="Times New Roman" w:cs="Times New Roman"/>
          <w:iCs/>
          <w:color w:val="auto"/>
        </w:rPr>
        <w:t xml:space="preserve"> их </w:t>
      </w:r>
      <w:proofErr w:type="spellStart"/>
      <w:r w:rsidRPr="00F01E5F">
        <w:rPr>
          <w:rFonts w:ascii="Times New Roman" w:eastAsia="Times New Roman" w:hAnsi="Times New Roman" w:cs="Times New Roman"/>
          <w:iCs/>
          <w:color w:val="auto"/>
        </w:rPr>
        <w:t>четырехветвевым</w:t>
      </w:r>
      <w:proofErr w:type="spellEnd"/>
      <w:r w:rsidRPr="00F01E5F">
        <w:rPr>
          <w:rFonts w:ascii="Times New Roman" w:eastAsia="Times New Roman" w:hAnsi="Times New Roman" w:cs="Times New Roman"/>
          <w:iCs/>
          <w:color w:val="auto"/>
        </w:rPr>
        <w:t xml:space="preserve"> стропом и дает сигналы при подъеме плит.  Два монтажника находятся на перекрытии (вначале на подмостях), располагаясь по одному у каждой опоры монтируемой плиты. Они принимают поданную краном плиту, разворачивают ее, и направляют при опускании в проектное положение. Небольшую передвижку плиты монтажники делают ломиками до снятия строп. Однако перемещать плиты в направлении, перпендикулярном стенам, недопустимо. Поэтому, прежде чем опустить плиту на растворную постель, необходимо точно навести ее, чтобы получить опорную площадку требуемой ширины. Четвертый монтажник находится на перекрытии нижележащего этажа. Он руководит укладкой плит и проверяет горизонтальность потолка визированием по его плоскости и правилом. Если обнаружится, что плоскость уложенной плиты не совпадает с ранее уложенными более чем на 4 мм, плиту поднимают краном, исправляют растворную постель и устанавливают плиту заново.</w:t>
      </w:r>
    </w:p>
    <w:p w14:paraId="729596A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Плиты перекрытий после окончательной выверки окончательно закрепить согласно проекта. Швы между плитами-настилами </w:t>
      </w:r>
      <w:proofErr w:type="spellStart"/>
      <w:r w:rsidRPr="00F01E5F">
        <w:rPr>
          <w:rFonts w:ascii="Times New Roman" w:eastAsia="Times New Roman" w:hAnsi="Times New Roman" w:cs="Times New Roman"/>
          <w:iCs/>
          <w:color w:val="auto"/>
        </w:rPr>
        <w:t>замонолитить</w:t>
      </w:r>
      <w:proofErr w:type="spellEnd"/>
      <w:r w:rsidRPr="00F01E5F">
        <w:rPr>
          <w:rFonts w:ascii="Times New Roman" w:eastAsia="Times New Roman" w:hAnsi="Times New Roman" w:cs="Times New Roman"/>
          <w:iCs/>
          <w:color w:val="auto"/>
        </w:rPr>
        <w:t xml:space="preserve">  раствором сразу же после их монтажа. Боковые грани плит очистить, раствор в шве уплотняют под штопкой.</w:t>
      </w:r>
    </w:p>
    <w:p w14:paraId="6FC0A2F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Стыки плит перекрытия со стенами заделать вслед за монтажом перекрытия. В пустотных настилах при </w:t>
      </w:r>
      <w:proofErr w:type="spellStart"/>
      <w:r w:rsidRPr="00F01E5F">
        <w:rPr>
          <w:rFonts w:ascii="Times New Roman" w:eastAsia="Times New Roman" w:hAnsi="Times New Roman" w:cs="Times New Roman"/>
          <w:iCs/>
          <w:color w:val="auto"/>
        </w:rPr>
        <w:t>опирании</w:t>
      </w:r>
      <w:proofErr w:type="spellEnd"/>
      <w:r w:rsidRPr="00F01E5F">
        <w:rPr>
          <w:rFonts w:ascii="Times New Roman" w:eastAsia="Times New Roman" w:hAnsi="Times New Roman" w:cs="Times New Roman"/>
          <w:iCs/>
          <w:color w:val="auto"/>
        </w:rPr>
        <w:t xml:space="preserve"> их на наружные стены заделать пустоты легким бетоном или готовыми бетонными пробками на глубину не менее 120 мм. </w:t>
      </w:r>
    </w:p>
    <w:p w14:paraId="4C38969A"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lastRenderedPageBreak/>
        <w:t>После соединения монтажных элементов с закладными деталями сварных швов и поверхностей соединительных элементов от окалины и ржавчины.</w:t>
      </w:r>
    </w:p>
    <w:p w14:paraId="31F666B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Швы между плитами очистить от строительного мусора и после установки анкеров, заполнить цементно-песчаным раствором на мелком гравии или щебне.</w:t>
      </w:r>
    </w:p>
    <w:p w14:paraId="54CE587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Закладные детали и соединительные элементы должны быть оцинкованы в процессе изготовления. Монтаж плит с не оцинкованными деталями запрещается.</w:t>
      </w:r>
    </w:p>
    <w:p w14:paraId="0B25722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369810BD" w14:textId="3EC863B1" w:rsidR="00BE08D2" w:rsidRPr="00F01E5F" w:rsidRDefault="00CF4A24" w:rsidP="00961CF7">
      <w:pPr>
        <w:tabs>
          <w:tab w:val="left" w:pos="709"/>
          <w:tab w:val="left" w:pos="9923"/>
        </w:tabs>
        <w:ind w:left="426" w:right="-1"/>
        <w:rPr>
          <w:rFonts w:ascii="Times New Roman" w:eastAsia="Times New Roman" w:hAnsi="Times New Roman" w:cs="Times New Roman"/>
          <w:b/>
          <w:bCs/>
          <w:iCs/>
          <w:color w:val="auto"/>
        </w:rPr>
      </w:pPr>
      <w:bookmarkStart w:id="38" w:name="_Toc18397324"/>
      <w:bookmarkStart w:id="39" w:name="_Toc78720084"/>
      <w:r>
        <w:rPr>
          <w:rFonts w:ascii="Times New Roman" w:eastAsia="Times New Roman" w:hAnsi="Times New Roman" w:cs="Times New Roman"/>
          <w:b/>
          <w:bCs/>
          <w:iCs/>
          <w:color w:val="auto"/>
        </w:rPr>
        <w:t xml:space="preserve">22. </w:t>
      </w:r>
      <w:r w:rsidRPr="00F01E5F">
        <w:rPr>
          <w:rFonts w:ascii="Times New Roman" w:eastAsia="Times New Roman" w:hAnsi="Times New Roman" w:cs="Times New Roman"/>
          <w:b/>
          <w:bCs/>
          <w:iCs/>
          <w:color w:val="auto"/>
        </w:rPr>
        <w:t>ШТУКАТУРНЫЕ РАБОТЫ</w:t>
      </w:r>
      <w:bookmarkEnd w:id="38"/>
      <w:bookmarkEnd w:id="39"/>
      <w:r w:rsidRPr="00F01E5F">
        <w:rPr>
          <w:rFonts w:ascii="Times New Roman" w:eastAsia="Times New Roman" w:hAnsi="Times New Roman" w:cs="Times New Roman"/>
          <w:b/>
          <w:bCs/>
          <w:iCs/>
          <w:color w:val="auto"/>
        </w:rPr>
        <w:t>.</w:t>
      </w:r>
    </w:p>
    <w:p w14:paraId="02C6F7B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Оштукатуриванию подвергаются поверхности кирпичных, бетонных, гипсобетонных и других стен и перегородок с целью придания поверхности конструкции, независимо от категории и класса зданий и сооружений, защитных и декоративных свойств, повышения сопротивления теплопередаче, уменьшения воздухопроницаемости и звукопроводности ограждающих конструкций.</w:t>
      </w:r>
    </w:p>
    <w:p w14:paraId="26199473"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До начала штукатурных работ необходимо:</w:t>
      </w:r>
    </w:p>
    <w:p w14:paraId="3E60D460"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закончить общестроительные и монтажные работы, в </w:t>
      </w:r>
      <w:proofErr w:type="spellStart"/>
      <w:r w:rsidRPr="00F01E5F">
        <w:rPr>
          <w:rFonts w:ascii="Times New Roman" w:eastAsia="Times New Roman" w:hAnsi="Times New Roman" w:cs="Times New Roman"/>
          <w:iCs/>
          <w:color w:val="auto"/>
        </w:rPr>
        <w:t>т.ч</w:t>
      </w:r>
      <w:proofErr w:type="spellEnd"/>
      <w:r w:rsidRPr="00F01E5F">
        <w:rPr>
          <w:rFonts w:ascii="Times New Roman" w:eastAsia="Times New Roman" w:hAnsi="Times New Roman" w:cs="Times New Roman"/>
          <w:iCs/>
          <w:color w:val="auto"/>
        </w:rPr>
        <w:t>. устройство кровли;</w:t>
      </w:r>
    </w:p>
    <w:p w14:paraId="23C0342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опробовать внутренние системы водопровода, отопления и канализации;</w:t>
      </w:r>
    </w:p>
    <w:p w14:paraId="1F9C93E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утеплить помещение и обеспечить в нем температуру не ниже +10 "С и влажность воздуха не более 60 %;</w:t>
      </w:r>
    </w:p>
    <w:p w14:paraId="54E1F9E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проверить прочность и устойчивость подмостей;</w:t>
      </w:r>
    </w:p>
    <w:p w14:paraId="7C3DD51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тщательно очистить поверхность стены от пыли, грязи, жировых и битумных пятен;</w:t>
      </w:r>
    </w:p>
    <w:p w14:paraId="6B256F1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доставить на рабочее место инструменты;</w:t>
      </w:r>
    </w:p>
    <w:p w14:paraId="16245A3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проверить механизмы на холостом ходу, тщательно осмотреть шланги, устранить изломы и перегибы;</w:t>
      </w:r>
    </w:p>
    <w:p w14:paraId="0BA5D01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промыть шланги известковым молоком;</w:t>
      </w:r>
    </w:p>
    <w:p w14:paraId="732DC41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исправить все обнаруженные дефекты и отклонения от допусков, установленных СП РК 5.03-107-2013 «Несущие и ограждающие конструкции».</w:t>
      </w:r>
    </w:p>
    <w:p w14:paraId="3DC8CB93"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Бетонные и гипсобетонные поверхности до оштукатуривания обрабатываются нарезкой, насечкой и грунтованием.</w:t>
      </w:r>
    </w:p>
    <w:p w14:paraId="5B368DC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Кирпичные поверхности очищаются от пыли, грязи, наплывов раствора. При необходимости должны быть произведены насечки поверхности.</w:t>
      </w:r>
    </w:p>
    <w:p w14:paraId="56EB1C0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От качества подготовки поверхности под отделку зависит сцепление (адгезия) штукатурного покрытия с основанием. Для внутренней отделки стен и перегородок этот показатель должен быть не менее 0,1 МПа.</w:t>
      </w:r>
    </w:p>
    <w:p w14:paraId="149E6274"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На подлежащих оштукатуриванию поверхностях не допускаются жировые, битумные и масляные пятна (следы смазки), </w:t>
      </w:r>
      <w:proofErr w:type="spellStart"/>
      <w:r w:rsidRPr="00F01E5F">
        <w:rPr>
          <w:rFonts w:ascii="Times New Roman" w:eastAsia="Times New Roman" w:hAnsi="Times New Roman" w:cs="Times New Roman"/>
          <w:iCs/>
          <w:color w:val="auto"/>
        </w:rPr>
        <w:t>высолы</w:t>
      </w:r>
      <w:proofErr w:type="spellEnd"/>
      <w:r w:rsidRPr="00F01E5F">
        <w:rPr>
          <w:rFonts w:ascii="Times New Roman" w:eastAsia="Times New Roman" w:hAnsi="Times New Roman" w:cs="Times New Roman"/>
          <w:iCs/>
          <w:color w:val="auto"/>
        </w:rPr>
        <w:t>, выступающая арматура, ржавчина.</w:t>
      </w:r>
    </w:p>
    <w:p w14:paraId="1B33BAE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 сухую погоду при температуре воздуха +23 °С и выше подлежащие оштукатуриванию участки стен из мелкоштучных стеновых материалов (кирпич, блоки и т.д.) необходимо увлажнять.</w:t>
      </w:r>
    </w:p>
    <w:p w14:paraId="2A971E8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Поверхности, подлежащие оштукатуриванию, проверяются провешиванием в вертикальной и горизонтальной плоскостях с установкой инвентарных съемных марок.</w:t>
      </w:r>
    </w:p>
    <w:p w14:paraId="027B8B6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Составы растворов для штукатурных работ и их марки должны быть указаны в проекте. Выбор и применение растворов должен производиться в зависимости от условий, в которых будет находиться здание в период эксплуатации.</w:t>
      </w:r>
    </w:p>
    <w:p w14:paraId="58A0684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Оштукатуривание поверхности состоит из следующих последовательных технологических операций, включающих:</w:t>
      </w:r>
    </w:p>
    <w:p w14:paraId="1CCE496A" w14:textId="77777777" w:rsidR="00BE08D2" w:rsidRPr="00F01E5F" w:rsidRDefault="00BE08D2" w:rsidP="00961CF7">
      <w:pPr>
        <w:tabs>
          <w:tab w:val="left" w:pos="731"/>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подготовку поверхности под оштукатуривание;</w:t>
      </w:r>
    </w:p>
    <w:p w14:paraId="30E32028" w14:textId="77777777" w:rsidR="00BE08D2" w:rsidRPr="00F01E5F" w:rsidRDefault="00BE08D2" w:rsidP="00961CF7">
      <w:pPr>
        <w:tabs>
          <w:tab w:val="left" w:pos="731"/>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провешивание поверхностей с устройством маяков;</w:t>
      </w:r>
    </w:p>
    <w:p w14:paraId="14555E4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прием и транспортирование штукатурных растворов для </w:t>
      </w:r>
      <w:proofErr w:type="spellStart"/>
      <w:r w:rsidRPr="00F01E5F">
        <w:rPr>
          <w:rFonts w:ascii="Times New Roman" w:eastAsia="Times New Roman" w:hAnsi="Times New Roman" w:cs="Times New Roman"/>
          <w:iCs/>
          <w:color w:val="auto"/>
        </w:rPr>
        <w:t>обрызга</w:t>
      </w:r>
      <w:proofErr w:type="spellEnd"/>
      <w:r w:rsidRPr="00F01E5F">
        <w:rPr>
          <w:rFonts w:ascii="Times New Roman" w:eastAsia="Times New Roman" w:hAnsi="Times New Roman" w:cs="Times New Roman"/>
          <w:iCs/>
          <w:color w:val="auto"/>
        </w:rPr>
        <w:t xml:space="preserve"> и грунта на рабочее место;</w:t>
      </w:r>
    </w:p>
    <w:p w14:paraId="2A0F5331" w14:textId="77777777" w:rsidR="00BE08D2" w:rsidRPr="00F01E5F" w:rsidRDefault="00BE08D2" w:rsidP="00961CF7">
      <w:pPr>
        <w:tabs>
          <w:tab w:val="left" w:pos="722"/>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нанесение </w:t>
      </w:r>
      <w:proofErr w:type="spellStart"/>
      <w:r w:rsidRPr="00F01E5F">
        <w:rPr>
          <w:rFonts w:ascii="Times New Roman" w:eastAsia="Times New Roman" w:hAnsi="Times New Roman" w:cs="Times New Roman"/>
          <w:iCs/>
          <w:color w:val="auto"/>
        </w:rPr>
        <w:t>обрызга</w:t>
      </w:r>
      <w:proofErr w:type="spellEnd"/>
      <w:r w:rsidRPr="00F01E5F">
        <w:rPr>
          <w:rFonts w:ascii="Times New Roman" w:eastAsia="Times New Roman" w:hAnsi="Times New Roman" w:cs="Times New Roman"/>
          <w:iCs/>
          <w:color w:val="auto"/>
        </w:rPr>
        <w:t>;</w:t>
      </w:r>
    </w:p>
    <w:p w14:paraId="28F74084" w14:textId="77777777" w:rsidR="00BE08D2" w:rsidRPr="00F01E5F" w:rsidRDefault="00BE08D2" w:rsidP="00961CF7">
      <w:pPr>
        <w:tabs>
          <w:tab w:val="left" w:pos="722"/>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lastRenderedPageBreak/>
        <w:t>- нанесение грунта;</w:t>
      </w:r>
    </w:p>
    <w:p w14:paraId="3072C6E5" w14:textId="77777777" w:rsidR="00BE08D2" w:rsidRPr="00F01E5F" w:rsidRDefault="00BE08D2" w:rsidP="00961CF7">
      <w:pPr>
        <w:tabs>
          <w:tab w:val="left" w:pos="712"/>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разравнивание нанесенного грунта;</w:t>
      </w:r>
    </w:p>
    <w:p w14:paraId="3E4508D9" w14:textId="77777777" w:rsidR="00BE08D2" w:rsidRPr="00F01E5F" w:rsidRDefault="00BE08D2" w:rsidP="00961CF7">
      <w:pPr>
        <w:tabs>
          <w:tab w:val="left" w:pos="712"/>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разделка углов;</w:t>
      </w:r>
    </w:p>
    <w:p w14:paraId="79713582" w14:textId="77777777" w:rsidR="00BE08D2" w:rsidRPr="00F01E5F" w:rsidRDefault="00BE08D2" w:rsidP="00961CF7">
      <w:pPr>
        <w:tabs>
          <w:tab w:val="left" w:pos="722"/>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разделка потолочных рустов;</w:t>
      </w:r>
    </w:p>
    <w:p w14:paraId="071EC3C7" w14:textId="77777777" w:rsidR="00BE08D2" w:rsidRPr="00F01E5F" w:rsidRDefault="00BE08D2" w:rsidP="00961CF7">
      <w:pPr>
        <w:tabs>
          <w:tab w:val="left" w:pos="731"/>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затирка штукатурных слоев;</w:t>
      </w:r>
    </w:p>
    <w:p w14:paraId="42494D09"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 отделка откосов и </w:t>
      </w:r>
      <w:proofErr w:type="spellStart"/>
      <w:r w:rsidRPr="00F01E5F">
        <w:rPr>
          <w:rFonts w:ascii="Times New Roman" w:eastAsia="Times New Roman" w:hAnsi="Times New Roman" w:cs="Times New Roman"/>
          <w:iCs/>
          <w:color w:val="auto"/>
        </w:rPr>
        <w:t>заглушины</w:t>
      </w:r>
      <w:proofErr w:type="spellEnd"/>
      <w:r w:rsidRPr="00F01E5F">
        <w:rPr>
          <w:rFonts w:ascii="Times New Roman" w:eastAsia="Times New Roman" w:hAnsi="Times New Roman" w:cs="Times New Roman"/>
          <w:iCs/>
          <w:color w:val="auto"/>
        </w:rPr>
        <w:t>.</w:t>
      </w:r>
    </w:p>
    <w:p w14:paraId="111D1E66"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Температуру в 10 "С в помещении необходимо поддерживать круглосуточно, не менее чем за 2 суток до начала и 12 суток после окончания штукатурных работ.</w:t>
      </w:r>
    </w:p>
    <w:p w14:paraId="2523F783"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Внутренние поверхности каменных и кирпичных стен и перегородок, возведенных методом замораживания, следует оштукатуривать после оттаивания кладки с внутренней стороны не менее чем на половину толщины стены.</w:t>
      </w:r>
    </w:p>
    <w:p w14:paraId="6FDB28D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Контроль качества штукатурных работ должен осуществляться службами строительных организаций, а также производителями работ, мастерами и бригадирами.</w:t>
      </w:r>
    </w:p>
    <w:p w14:paraId="45BBA30A"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Производственный контроль качества штукатурных работ должен включать входной контроль рабочей документации, материалов и оборудования, операционный контроль производства штукатурных работ и приемочный контроль оштукатуренной поверхности.</w:t>
      </w:r>
    </w:p>
    <w:p w14:paraId="4A6AA11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При входном контроле рабочей документации производится проверка ее комплектности и достаточности содержащейся в ней технической информации для производства работ.</w:t>
      </w:r>
    </w:p>
    <w:p w14:paraId="77B366EA"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Конструкции внутренних стен и перегородок в зданиях и сооружениях, подлежащие штукатурным работам, должны соответствовать по качеству выполнения работ и по допускам требованиям соответствующих норм, правил и стандартов.</w:t>
      </w:r>
    </w:p>
    <w:p w14:paraId="3880249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При входном контроле качества подлежащей оштукатуриванию поверхности выборочно техническим осмотром проверяется качество поверхности и точность геометрических параметров.</w:t>
      </w:r>
    </w:p>
    <w:p w14:paraId="2709230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Поверхности, подлежащие оштукатуриванию, не должны иметь отклонений, превышающих следующие значения:</w:t>
      </w:r>
    </w:p>
    <w:p w14:paraId="24929446"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отклонения поверхности и углов кладки от вертикали не более 10 мм,-</w:t>
      </w:r>
    </w:p>
    <w:p w14:paraId="264F0026"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неровности на вертикальных поверхностях кладки, обнаруженные при наложении рейки длиной 2 м - до 10 мм,</w:t>
      </w:r>
    </w:p>
    <w:p w14:paraId="3FC5668E" w14:textId="77777777" w:rsidR="00BE08D2" w:rsidRPr="00F01E5F" w:rsidRDefault="00BE08D2" w:rsidP="00961CF7">
      <w:pPr>
        <w:tabs>
          <w:tab w:val="left" w:pos="731"/>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отклонение рядов кладки от горизонтали на 10 м длины стены - до 15 мм.</w:t>
      </w:r>
    </w:p>
    <w:p w14:paraId="12FC2AA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Цементно-песчаные растворы для устройства </w:t>
      </w:r>
      <w:proofErr w:type="spellStart"/>
      <w:r w:rsidRPr="00F01E5F">
        <w:rPr>
          <w:rFonts w:ascii="Times New Roman" w:eastAsia="Times New Roman" w:hAnsi="Times New Roman" w:cs="Times New Roman"/>
          <w:iCs/>
          <w:color w:val="auto"/>
        </w:rPr>
        <w:t>обрызга</w:t>
      </w:r>
      <w:proofErr w:type="spellEnd"/>
      <w:r w:rsidRPr="00F01E5F">
        <w:rPr>
          <w:rFonts w:ascii="Times New Roman" w:eastAsia="Times New Roman" w:hAnsi="Times New Roman" w:cs="Times New Roman"/>
          <w:iCs/>
          <w:color w:val="auto"/>
        </w:rPr>
        <w:t xml:space="preserve"> и грунта должны удовлетворять требованиям нормативно-технической документации и соответствующих стандартов.</w:t>
      </w:r>
    </w:p>
    <w:p w14:paraId="6EFC428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5E91C974" w14:textId="485A2643" w:rsidR="00BE08D2" w:rsidRPr="00F01E5F" w:rsidRDefault="00CF4A24" w:rsidP="00961CF7">
      <w:pPr>
        <w:tabs>
          <w:tab w:val="left" w:pos="709"/>
          <w:tab w:val="left" w:pos="9923"/>
        </w:tabs>
        <w:ind w:left="426" w:right="-1"/>
        <w:rPr>
          <w:rFonts w:ascii="Times New Roman" w:eastAsia="Times New Roman" w:hAnsi="Times New Roman" w:cs="Times New Roman"/>
          <w:b/>
          <w:bCs/>
          <w:iCs/>
          <w:color w:val="auto"/>
        </w:rPr>
      </w:pPr>
      <w:bookmarkStart w:id="40" w:name="_Toc18397325"/>
      <w:bookmarkStart w:id="41" w:name="_Toc78720085"/>
      <w:r>
        <w:rPr>
          <w:rFonts w:ascii="Times New Roman" w:eastAsia="Times New Roman" w:hAnsi="Times New Roman" w:cs="Times New Roman"/>
          <w:b/>
          <w:bCs/>
          <w:iCs/>
          <w:color w:val="auto"/>
        </w:rPr>
        <w:t xml:space="preserve">23. </w:t>
      </w:r>
      <w:r w:rsidRPr="00F01E5F">
        <w:rPr>
          <w:rFonts w:ascii="Times New Roman" w:eastAsia="Times New Roman" w:hAnsi="Times New Roman" w:cs="Times New Roman"/>
          <w:b/>
          <w:bCs/>
          <w:iCs/>
          <w:color w:val="auto"/>
        </w:rPr>
        <w:t>МАЛЯРНЫЕ РАБОТЫ.</w:t>
      </w:r>
      <w:bookmarkEnd w:id="40"/>
      <w:bookmarkEnd w:id="41"/>
    </w:p>
    <w:p w14:paraId="19EA43D4"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До начала малярных работ в отделываемых помещениях должны быть выполнены все общестроительные, электромонтажные и сантехнические работы, а также остеклены оконные переплеты и балконные двери.</w:t>
      </w:r>
    </w:p>
    <w:p w14:paraId="4B38E9F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Качество смонтированных изделий должно быть таким, чтобы их поверхность не требовала выполнения дополнительных отделочных работ, кроме заделки швов, шпаклевки и окраски.</w:t>
      </w:r>
    </w:p>
    <w:p w14:paraId="617398C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На поверхности изделий не должно быть трещин, сколов, жировых и ржавых пятен, наплывов раствора, обнаженной арматуры.</w:t>
      </w:r>
    </w:p>
    <w:p w14:paraId="2AB98036"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 малярным работам следует приступать после окончания монтажа здания, начиная с верхнего этажа.</w:t>
      </w:r>
    </w:p>
    <w:p w14:paraId="297850A4"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Поверхности, подлежащие окраске, предварительно очищают от пыли. Влажность штукатурки перед окраской не должна превышать 8 %, а деревянных поверхностей – 12%.</w:t>
      </w:r>
    </w:p>
    <w:p w14:paraId="07BA5FD3"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xml:space="preserve">Перед окраской шероховатые поверхности прошпаклевывают и заглаживают, а мелкие трещины расшивают и заделывают раствором на глубину 2-3 мм. Шлифовку </w:t>
      </w:r>
      <w:r w:rsidRPr="00F01E5F">
        <w:rPr>
          <w:rFonts w:ascii="Times New Roman" w:eastAsia="Times New Roman" w:hAnsi="Times New Roman" w:cs="Times New Roman"/>
          <w:iCs/>
          <w:color w:val="auto"/>
        </w:rPr>
        <w:lastRenderedPageBreak/>
        <w:t xml:space="preserve">прошпаклеванных и подмазанных мест и сглаживание поверхностей выполняют с помощью </w:t>
      </w:r>
      <w:proofErr w:type="spellStart"/>
      <w:r w:rsidRPr="00F01E5F">
        <w:rPr>
          <w:rFonts w:ascii="Times New Roman" w:eastAsia="Times New Roman" w:hAnsi="Times New Roman" w:cs="Times New Roman"/>
          <w:iCs/>
          <w:color w:val="auto"/>
        </w:rPr>
        <w:t>пневмозатирочной</w:t>
      </w:r>
      <w:proofErr w:type="spellEnd"/>
      <w:r w:rsidRPr="00F01E5F">
        <w:rPr>
          <w:rFonts w:ascii="Times New Roman" w:eastAsia="Times New Roman" w:hAnsi="Times New Roman" w:cs="Times New Roman"/>
          <w:iCs/>
          <w:color w:val="auto"/>
        </w:rPr>
        <w:t xml:space="preserve"> машинки.</w:t>
      </w:r>
    </w:p>
    <w:p w14:paraId="13FAD6A1"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Краски, пасты и шпаклевки приготовляют в колерной мастерской и доставляют на строительную площадку в готовом виде.</w:t>
      </w:r>
    </w:p>
    <w:p w14:paraId="1908A214"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В зимний период температура воздуха внутри здания должна быть не ниже +8°С (при измерении ее на высоте 0,5 м от пола).</w:t>
      </w:r>
    </w:p>
    <w:p w14:paraId="7B3E8698"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28BE714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bookmarkStart w:id="42" w:name="_Toc88128218"/>
      <w:r w:rsidRPr="00F01E5F">
        <w:rPr>
          <w:rFonts w:ascii="Times New Roman" w:eastAsia="Times New Roman" w:hAnsi="Times New Roman" w:cs="Times New Roman"/>
          <w:iCs/>
          <w:color w:val="auto"/>
        </w:rPr>
        <w:t>Общие требования по окончанию работ</w:t>
      </w:r>
      <w:bookmarkEnd w:id="42"/>
    </w:p>
    <w:p w14:paraId="2D0D690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 окончанию работ необходимо:</w:t>
      </w:r>
    </w:p>
    <w:p w14:paraId="7682BAA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рабочее место привести в порядок, убрать с рабочего места инструмент, оборудование, а также остатки материалов, упаковочную тару и т.д., и вывести персонал с зоны работ;</w:t>
      </w:r>
    </w:p>
    <w:p w14:paraId="1040AB90"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произвести уборку рабочего места от мусора, отходов производства, убрать его в соответствующую идентифицированную технологическую тару;</w:t>
      </w:r>
    </w:p>
    <w:p w14:paraId="1C025AA7"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привести в порядок свое рабочее место: сложить инструмент, инвентарь и приспособления в специально предназначенные для них места или кладовые;</w:t>
      </w:r>
    </w:p>
    <w:p w14:paraId="215C7A0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обо всех неисправностях оборудования, инструмента и приспособлений, работник должен сообщить мастеру (бригадиру).</w:t>
      </w:r>
    </w:p>
    <w:p w14:paraId="73C1612F"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снять спецодежду и другие средства индивидуальной защиты и убрать в шкаф гардеробной.</w:t>
      </w:r>
    </w:p>
    <w:p w14:paraId="5CBA4CB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закрыть наряд - допуск в установленном порядке.</w:t>
      </w:r>
    </w:p>
    <w:p w14:paraId="721D35FB"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65ACDEE9"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После выполнения на объекте всех строительно-монтажных работ, благоустройства территории, обеспеченности оборудованием и инвентарем в полном соответствии с утвержденным проектом (проектно-сметной документации) подрядчик (генеральный подрядчик) извещает заказчика о готовности объекта к сдаче.</w:t>
      </w:r>
    </w:p>
    <w:p w14:paraId="33F06CE2"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Заказчик, получивший письменное извещение от подрядчика (генерального подрядчика) о готовности объекта к приемке в эксплуатацию и комплекта исполнительной документации, осуществляет приемку объекта в эксплуатацию в соответствии с действующими нормами.</w:t>
      </w:r>
    </w:p>
    <w:p w14:paraId="298DE495"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p>
    <w:p w14:paraId="4386F0BC"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После завершения строительства объекта и сдачи его заказчику подрядчик приступает к демобилизации:</w:t>
      </w:r>
    </w:p>
    <w:p w14:paraId="2ACE3683"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отключение всех временных инженерных сетей и их демонтаж;</w:t>
      </w:r>
    </w:p>
    <w:p w14:paraId="440E0DBD"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демонтаж всех временных строительных зданий и сооружений;</w:t>
      </w:r>
    </w:p>
    <w:p w14:paraId="6A31F6CE" w14:textId="77777777"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уборка территории;</w:t>
      </w:r>
    </w:p>
    <w:p w14:paraId="19D6334D" w14:textId="71030424" w:rsidR="00BE08D2" w:rsidRPr="00F01E5F" w:rsidRDefault="00BE08D2" w:rsidP="00961CF7">
      <w:pPr>
        <w:tabs>
          <w:tab w:val="left" w:pos="709"/>
          <w:tab w:val="left" w:pos="9923"/>
        </w:tabs>
        <w:ind w:left="426" w:right="-1"/>
        <w:rPr>
          <w:rFonts w:ascii="Times New Roman" w:eastAsia="Times New Roman" w:hAnsi="Times New Roman" w:cs="Times New Roman"/>
          <w:iCs/>
          <w:color w:val="auto"/>
        </w:rPr>
      </w:pPr>
      <w:r w:rsidRPr="00F01E5F">
        <w:rPr>
          <w:rFonts w:ascii="Times New Roman" w:eastAsia="Times New Roman" w:hAnsi="Times New Roman" w:cs="Times New Roman"/>
          <w:iCs/>
          <w:color w:val="auto"/>
        </w:rPr>
        <w:t>- вывоз строительного мусора и ТБО.</w:t>
      </w:r>
    </w:p>
    <w:p w14:paraId="1BC2C534" w14:textId="1A141391" w:rsidR="00633DB3" w:rsidRPr="00F01E5F" w:rsidRDefault="00633DB3" w:rsidP="00961CF7">
      <w:pPr>
        <w:tabs>
          <w:tab w:val="left" w:pos="709"/>
          <w:tab w:val="left" w:pos="9923"/>
        </w:tabs>
        <w:ind w:left="426" w:right="-1"/>
        <w:rPr>
          <w:rFonts w:ascii="Times New Roman" w:eastAsia="Times New Roman" w:hAnsi="Times New Roman" w:cs="Times New Roman"/>
          <w:iCs/>
          <w:color w:val="auto"/>
        </w:rPr>
      </w:pPr>
    </w:p>
    <w:p w14:paraId="0F3F5395" w14:textId="0B762D8F" w:rsidR="00633DB3" w:rsidRPr="00A76F63" w:rsidRDefault="00633DB3" w:rsidP="00961CF7">
      <w:pPr>
        <w:tabs>
          <w:tab w:val="left" w:pos="709"/>
          <w:tab w:val="left" w:pos="9923"/>
        </w:tabs>
        <w:ind w:left="426" w:right="-1"/>
        <w:rPr>
          <w:rFonts w:ascii="Times New Roman" w:eastAsia="Times New Roman" w:hAnsi="Times New Roman" w:cs="Times New Roman"/>
          <w:iCs/>
          <w:color w:val="FF0000"/>
        </w:rPr>
      </w:pPr>
    </w:p>
    <w:p w14:paraId="4FBE83CA" w14:textId="5AD2C91A" w:rsidR="00633DB3" w:rsidRPr="00A76F63" w:rsidRDefault="00633DB3" w:rsidP="00961CF7">
      <w:pPr>
        <w:tabs>
          <w:tab w:val="left" w:pos="709"/>
          <w:tab w:val="left" w:pos="9923"/>
        </w:tabs>
        <w:ind w:left="426" w:right="-1"/>
        <w:rPr>
          <w:rFonts w:ascii="Times New Roman" w:eastAsia="Times New Roman" w:hAnsi="Times New Roman" w:cs="Times New Roman"/>
          <w:iCs/>
          <w:color w:val="FF0000"/>
        </w:rPr>
      </w:pPr>
    </w:p>
    <w:p w14:paraId="7818BFB0" w14:textId="5C7EC4C1" w:rsidR="00686E30" w:rsidRPr="00A032A8" w:rsidRDefault="00DD1463" w:rsidP="00961CF7">
      <w:pPr>
        <w:ind w:left="426"/>
        <w:rPr>
          <w:rFonts w:ascii="Times New Roman" w:hAnsi="Times New Roman" w:cs="Times New Roman"/>
          <w:b/>
          <w:color w:val="auto"/>
        </w:rPr>
      </w:pPr>
      <w:r w:rsidRPr="00703DA6">
        <w:rPr>
          <w:rFonts w:ascii="Times New Roman" w:eastAsia="Arial" w:hAnsi="Times New Roman" w:cs="Times New Roman"/>
          <w:noProof/>
          <w:lang w:bidi="ar-SA"/>
        </w:rPr>
        <w:drawing>
          <wp:inline distT="0" distB="0" distL="0" distR="0" wp14:anchorId="064F12FB" wp14:editId="2297EC1F">
            <wp:extent cx="5968180" cy="1752980"/>
            <wp:effectExtent l="0" t="0" r="0" b="0"/>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5968180" cy="1752980"/>
                    </a:xfrm>
                    <a:prstGeom prst="rect">
                      <a:avLst/>
                    </a:prstGeom>
                  </pic:spPr>
                </pic:pic>
              </a:graphicData>
            </a:graphic>
          </wp:inline>
        </w:drawing>
      </w:r>
    </w:p>
    <w:p w14:paraId="5EC3F3D8" w14:textId="77777777" w:rsidR="00686E30" w:rsidRPr="00A032A8" w:rsidRDefault="00686E30" w:rsidP="00961CF7">
      <w:pPr>
        <w:ind w:left="426"/>
        <w:rPr>
          <w:rFonts w:ascii="Times New Roman" w:hAnsi="Times New Roman" w:cs="Times New Roman"/>
          <w:b/>
          <w:color w:val="auto"/>
        </w:rPr>
      </w:pPr>
    </w:p>
    <w:p w14:paraId="5A86B2E1" w14:textId="58E310B7" w:rsidR="00E739EC" w:rsidRPr="00A032A8" w:rsidRDefault="0004170D" w:rsidP="00961CF7">
      <w:pPr>
        <w:ind w:left="426"/>
        <w:rPr>
          <w:rFonts w:ascii="Times New Roman" w:hAnsi="Times New Roman" w:cs="Times New Roman"/>
          <w:b/>
          <w:color w:val="auto"/>
        </w:rPr>
      </w:pPr>
      <w:r>
        <w:rPr>
          <w:rFonts w:ascii="Times New Roman" w:hAnsi="Times New Roman"/>
          <w:noProof/>
          <w:lang w:bidi="ar-SA"/>
        </w:rPr>
        <w:lastRenderedPageBreak/>
        <w:drawing>
          <wp:anchor distT="0" distB="0" distL="114300" distR="114300" simplePos="0" relativeHeight="251664384" behindDoc="1" locked="0" layoutInCell="1" allowOverlap="1" wp14:anchorId="7430B47B" wp14:editId="72523AC8">
            <wp:simplePos x="0" y="0"/>
            <wp:positionH relativeFrom="column">
              <wp:posOffset>2093595</wp:posOffset>
            </wp:positionH>
            <wp:positionV relativeFrom="paragraph">
              <wp:posOffset>12065</wp:posOffset>
            </wp:positionV>
            <wp:extent cx="815340" cy="640645"/>
            <wp:effectExtent l="0" t="0" r="381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5340" cy="64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D6352" w14:textId="4435F7D6" w:rsidR="008B7B86" w:rsidRPr="00DD1463" w:rsidRDefault="008B7B86" w:rsidP="00961CF7">
      <w:pPr>
        <w:ind w:left="426"/>
        <w:rPr>
          <w:rFonts w:ascii="Times New Roman" w:hAnsi="Times New Roman" w:cs="Times New Roman"/>
          <w:bCs/>
          <w:color w:val="auto"/>
        </w:rPr>
      </w:pPr>
      <w:r>
        <w:rPr>
          <w:rFonts w:ascii="Times New Roman" w:hAnsi="Times New Roman" w:cs="Times New Roman"/>
          <w:bCs/>
          <w:color w:val="auto"/>
          <w:lang w:val="en-US"/>
        </w:rPr>
        <w:t xml:space="preserve">    </w:t>
      </w:r>
      <w:r w:rsidR="00C8245C" w:rsidRPr="00DD1463">
        <w:rPr>
          <w:rFonts w:ascii="Times New Roman" w:hAnsi="Times New Roman" w:cs="Times New Roman"/>
          <w:bCs/>
          <w:color w:val="auto"/>
        </w:rPr>
        <w:t xml:space="preserve">Выполнил  </w:t>
      </w:r>
      <w:r w:rsidR="0004170D">
        <w:rPr>
          <w:rFonts w:ascii="Times New Roman" w:hAnsi="Times New Roman" w:cs="Times New Roman"/>
          <w:bCs/>
          <w:color w:val="auto"/>
        </w:rPr>
        <w:t xml:space="preserve"> </w:t>
      </w:r>
      <w:r>
        <w:rPr>
          <w:rFonts w:ascii="Times New Roman" w:hAnsi="Times New Roman" w:cs="Times New Roman"/>
          <w:bCs/>
          <w:color w:val="auto"/>
        </w:rPr>
        <w:tab/>
      </w:r>
      <w:r w:rsidRPr="008B7B86">
        <w:rPr>
          <w:rFonts w:ascii="Times New Roman" w:hAnsi="Times New Roman" w:cs="Times New Roman"/>
          <w:bCs/>
          <w:color w:val="auto"/>
        </w:rPr>
        <w:t xml:space="preserve">                                         </w:t>
      </w:r>
      <w:r>
        <w:rPr>
          <w:rFonts w:ascii="Times New Roman" w:hAnsi="Times New Roman" w:cs="Times New Roman"/>
          <w:bCs/>
          <w:color w:val="auto"/>
          <w:lang w:val="en-US"/>
        </w:rPr>
        <w:t xml:space="preserve">                              </w:t>
      </w:r>
      <w:proofErr w:type="spellStart"/>
      <w:r w:rsidRPr="00DD1463">
        <w:rPr>
          <w:rFonts w:ascii="Times New Roman" w:hAnsi="Times New Roman" w:cs="Times New Roman"/>
          <w:bCs/>
          <w:color w:val="auto"/>
        </w:rPr>
        <w:t>Зложинский</w:t>
      </w:r>
      <w:proofErr w:type="spellEnd"/>
      <w:r w:rsidRPr="00DD1463">
        <w:rPr>
          <w:rFonts w:ascii="Times New Roman" w:hAnsi="Times New Roman" w:cs="Times New Roman"/>
          <w:bCs/>
          <w:color w:val="auto"/>
        </w:rPr>
        <w:t xml:space="preserve"> А.Б.</w:t>
      </w:r>
    </w:p>
    <w:p w14:paraId="746DD044" w14:textId="1EE83A7A" w:rsidR="00DD1463" w:rsidRPr="00DD1463" w:rsidRDefault="00DD1463" w:rsidP="00961CF7">
      <w:pPr>
        <w:tabs>
          <w:tab w:val="left" w:pos="3876"/>
        </w:tabs>
        <w:ind w:left="426"/>
        <w:rPr>
          <w:rFonts w:ascii="Times New Roman" w:hAnsi="Times New Roman" w:cs="Times New Roman"/>
          <w:bCs/>
          <w:color w:val="auto"/>
        </w:rPr>
      </w:pPr>
    </w:p>
    <w:p w14:paraId="0BE0C078" w14:textId="77777777" w:rsidR="00DD1463" w:rsidRPr="00DD1463" w:rsidRDefault="00DD1463" w:rsidP="00961CF7">
      <w:pPr>
        <w:ind w:left="426"/>
        <w:rPr>
          <w:rFonts w:ascii="Times New Roman" w:hAnsi="Times New Roman" w:cs="Times New Roman"/>
          <w:bCs/>
          <w:color w:val="auto"/>
        </w:rPr>
      </w:pPr>
    </w:p>
    <w:p w14:paraId="41FC2968" w14:textId="77777777" w:rsidR="00195CD2" w:rsidRDefault="00195CD2" w:rsidP="00961CF7">
      <w:pPr>
        <w:ind w:left="426"/>
        <w:rPr>
          <w:rFonts w:ascii="Times New Roman" w:hAnsi="Times New Roman" w:cs="Times New Roman"/>
          <w:color w:val="auto"/>
        </w:rPr>
      </w:pPr>
    </w:p>
    <w:sectPr w:rsidR="00195CD2" w:rsidSect="00961CF7">
      <w:footerReference w:type="default" r:id="rId14"/>
      <w:pgSz w:w="11900" w:h="16840"/>
      <w:pgMar w:top="1185" w:right="1152" w:bottom="1185" w:left="1276"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CC0CA" w14:textId="77777777" w:rsidR="00046200" w:rsidRDefault="00046200">
      <w:r>
        <w:separator/>
      </w:r>
    </w:p>
  </w:endnote>
  <w:endnote w:type="continuationSeparator" w:id="0">
    <w:p w14:paraId="1D86953D" w14:textId="77777777" w:rsidR="00046200" w:rsidRDefault="00046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OST 2.304 type A">
    <w:altName w:val="Calibri"/>
    <w:panose1 w:val="00000000000000000000"/>
    <w:charset w:val="00"/>
    <w:family w:val="swiss"/>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352617313"/>
      <w:docPartObj>
        <w:docPartGallery w:val="Page Numbers (Bottom of Page)"/>
        <w:docPartUnique/>
      </w:docPartObj>
    </w:sdtPr>
    <w:sdtEndPr>
      <w:rPr>
        <w:rFonts w:ascii="Arial Unicode MS" w:hAnsi="Arial Unicode MS" w:cs="Arial Unicode MS"/>
      </w:rPr>
    </w:sdtEndPr>
    <w:sdtContent>
      <w:p w14:paraId="1643B8E8" w14:textId="58268B4E" w:rsidR="00091C86" w:rsidRPr="006D1931" w:rsidRDefault="00091C86" w:rsidP="006D1931">
        <w:pPr>
          <w:jc w:val="center"/>
          <w:rPr>
            <w:rFonts w:ascii="Times New Roman" w:hAnsi="Times New Roman" w:cs="Times New Roman"/>
          </w:rPr>
        </w:pPr>
        <w:r w:rsidRPr="00564AC1">
          <w:rPr>
            <w:rFonts w:ascii="Times New Roman" w:hAnsi="Times New Roman" w:cs="Times New Roman"/>
          </w:rPr>
          <w:t xml:space="preserve">Пояснительная записка </w:t>
        </w:r>
        <w:r>
          <w:rPr>
            <w:rFonts w:ascii="Times New Roman" w:hAnsi="Times New Roman" w:cs="Times New Roman"/>
          </w:rPr>
          <w:t>«</w:t>
        </w:r>
        <w:r w:rsidRPr="006D1931">
          <w:rPr>
            <w:rFonts w:ascii="Times New Roman" w:hAnsi="Times New Roman" w:cs="Times New Roman"/>
          </w:rPr>
          <w:t xml:space="preserve">Завод по производству безалкогольных напитков» г. </w:t>
        </w:r>
        <w:proofErr w:type="spellStart"/>
        <w:r w:rsidRPr="006D1931">
          <w:rPr>
            <w:rFonts w:ascii="Times New Roman" w:hAnsi="Times New Roman" w:cs="Times New Roman"/>
          </w:rPr>
          <w:t>Актобе</w:t>
        </w:r>
        <w:proofErr w:type="spellEnd"/>
        <w:r w:rsidRPr="006D1931">
          <w:rPr>
            <w:rFonts w:ascii="Times New Roman" w:hAnsi="Times New Roman" w:cs="Times New Roman"/>
          </w:rPr>
          <w:t>, расположенного по адресу:</w:t>
        </w:r>
      </w:p>
      <w:p w14:paraId="492573F2" w14:textId="52929B0E" w:rsidR="00091C86" w:rsidRPr="00852B3D" w:rsidRDefault="00091C86" w:rsidP="006D1931">
        <w:pPr>
          <w:jc w:val="center"/>
          <w:rPr>
            <w:rFonts w:ascii="Times New Roman" w:hAnsi="Times New Roman" w:cs="Times New Roman"/>
          </w:rPr>
        </w:pPr>
        <w:r w:rsidRPr="006D1931">
          <w:rPr>
            <w:rFonts w:ascii="Times New Roman" w:hAnsi="Times New Roman" w:cs="Times New Roman"/>
          </w:rPr>
          <w:t xml:space="preserve">обл. Актюбинская, г. </w:t>
        </w:r>
        <w:proofErr w:type="spellStart"/>
        <w:r w:rsidRPr="006D1931">
          <w:rPr>
            <w:rFonts w:ascii="Times New Roman" w:hAnsi="Times New Roman" w:cs="Times New Roman"/>
          </w:rPr>
          <w:t>Актобе</w:t>
        </w:r>
        <w:proofErr w:type="spellEnd"/>
        <w:r w:rsidRPr="006D1931">
          <w:rPr>
            <w:rFonts w:ascii="Times New Roman" w:hAnsi="Times New Roman" w:cs="Times New Roman"/>
          </w:rPr>
          <w:t>, р-н Астана(41 разъезд)</w:t>
        </w:r>
        <w:r>
          <w:rPr>
            <w:rFonts w:ascii="Times New Roman" w:hAnsi="Times New Roman" w:cs="Times New Roman"/>
          </w:rPr>
          <w:t>»</w:t>
        </w:r>
      </w:p>
      <w:p w14:paraId="308D79E9" w14:textId="3CDDEF05" w:rsidR="00091C86" w:rsidRDefault="00091C86" w:rsidP="00852B3D">
        <w:r>
          <w:fldChar w:fldCharType="begin"/>
        </w:r>
        <w:r>
          <w:instrText>PAGE   \* MERGEFORMAT</w:instrText>
        </w:r>
        <w:r>
          <w:fldChar w:fldCharType="separate"/>
        </w:r>
        <w:r w:rsidR="0090323F">
          <w:rPr>
            <w:noProof/>
          </w:rPr>
          <w:t>50</w:t>
        </w:r>
        <w:r>
          <w:fldChar w:fldCharType="end"/>
        </w:r>
        <w:r>
          <w:rPr>
            <w:lang w:val="en-US"/>
          </w:rPr>
          <w:t xml:space="preserve">                                                                            </w:t>
        </w:r>
      </w:p>
    </w:sdtContent>
  </w:sdt>
  <w:p w14:paraId="6C2B8C23" w14:textId="77777777" w:rsidR="00091C86" w:rsidRDefault="00091C8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437F0" w14:textId="77777777" w:rsidR="00046200" w:rsidRDefault="00046200"/>
  </w:footnote>
  <w:footnote w:type="continuationSeparator" w:id="0">
    <w:p w14:paraId="150E8523" w14:textId="77777777" w:rsidR="00046200" w:rsidRDefault="0004620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3C053E03"/>
    <w:multiLevelType w:val="multilevel"/>
    <w:tmpl w:val="56DCC1C2"/>
    <w:lvl w:ilvl="0">
      <w:start w:val="1"/>
      <w:numFmt w:val="decimal"/>
      <w:lvlText w:val="%1."/>
      <w:lvlJc w:val="left"/>
      <w:pPr>
        <w:ind w:left="1080" w:hanging="360"/>
      </w:pPr>
      <w:rPr>
        <w:rFonts w:hint="default"/>
      </w:rPr>
    </w:lvl>
    <w:lvl w:ilvl="1">
      <w:start w:val="4"/>
      <w:numFmt w:val="decimal"/>
      <w:isLgl/>
      <w:lvlText w:val="%1.%2"/>
      <w:lvlJc w:val="left"/>
      <w:pPr>
        <w:ind w:left="1839"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51630B05"/>
    <w:multiLevelType w:val="multilevel"/>
    <w:tmpl w:val="D0560B56"/>
    <w:lvl w:ilvl="0">
      <w:start w:val="1"/>
      <w:numFmt w:val="decimal"/>
      <w:lvlText w:val="%1"/>
      <w:lvlJc w:val="left"/>
      <w:pPr>
        <w:ind w:left="492" w:hanging="492"/>
      </w:pPr>
      <w:rPr>
        <w:rFonts w:hint="default"/>
      </w:rPr>
    </w:lvl>
    <w:lvl w:ilvl="1">
      <w:start w:val="1"/>
      <w:numFmt w:val="decimal"/>
      <w:lvlText w:val="%1.%2"/>
      <w:lvlJc w:val="left"/>
      <w:pPr>
        <w:ind w:left="1212" w:hanging="49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52DF6D5B"/>
    <w:multiLevelType w:val="multilevel"/>
    <w:tmpl w:val="FB8A9A3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55F1139E"/>
    <w:multiLevelType w:val="singleLevel"/>
    <w:tmpl w:val="55F1139E"/>
    <w:lvl w:ilvl="0">
      <w:start w:val="1"/>
      <w:numFmt w:val="bullet"/>
      <w:lvlText w:val=""/>
      <w:lvlJc w:val="left"/>
      <w:rPr>
        <w:rFonts w:ascii="Symbol" w:hAnsi="Symbol"/>
        <w:color w:val="000000"/>
      </w:rPr>
    </w:lvl>
  </w:abstractNum>
  <w:abstractNum w:abstractNumId="5">
    <w:nsid w:val="5A456503"/>
    <w:multiLevelType w:val="hybridMultilevel"/>
    <w:tmpl w:val="1046C37E"/>
    <w:lvl w:ilvl="0" w:tplc="652A879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
    <w:nsid w:val="5C7665DA"/>
    <w:multiLevelType w:val="hybridMultilevel"/>
    <w:tmpl w:val="A540F52E"/>
    <w:lvl w:ilvl="0" w:tplc="94981096">
      <w:start w:val="1"/>
      <w:numFmt w:val="bullet"/>
      <w:pStyle w:val="a"/>
      <w:lvlText w:val=""/>
      <w:lvlJc w:val="left"/>
      <w:pPr>
        <w:tabs>
          <w:tab w:val="num" w:pos="1134"/>
        </w:tabs>
        <w:ind w:left="1134" w:hanging="414"/>
      </w:pPr>
      <w:rPr>
        <w:rFonts w:ascii="Symbol" w:hAnsi="Symbol" w:hint="default"/>
        <w:sz w:val="24"/>
        <w:szCs w:val="24"/>
      </w:rPr>
    </w:lvl>
    <w:lvl w:ilvl="1" w:tplc="04190003" w:tentative="1">
      <w:start w:val="1"/>
      <w:numFmt w:val="bullet"/>
      <w:lvlText w:val="o"/>
      <w:lvlJc w:val="left"/>
      <w:pPr>
        <w:tabs>
          <w:tab w:val="num" w:pos="2574"/>
        </w:tabs>
        <w:ind w:left="2574" w:hanging="360"/>
      </w:pPr>
      <w:rPr>
        <w:rFonts w:ascii="Courier New" w:hAnsi="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7">
    <w:nsid w:val="6E8833B1"/>
    <w:multiLevelType w:val="hybridMultilevel"/>
    <w:tmpl w:val="3026A51A"/>
    <w:lvl w:ilvl="0" w:tplc="60925B44">
      <w:start w:val="1"/>
      <w:numFmt w:val="bullet"/>
      <w:lvlText w:val=""/>
      <w:lvlJc w:val="left"/>
      <w:pPr>
        <w:ind w:left="76" w:hanging="360"/>
      </w:pPr>
      <w:rPr>
        <w:rFonts w:ascii="Symbol" w:hAnsi="Symbol"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8">
    <w:nsid w:val="708206B2"/>
    <w:multiLevelType w:val="multilevel"/>
    <w:tmpl w:val="339C4BD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4398" w:hanging="720"/>
      </w:pPr>
      <w:rPr>
        <w:rFonts w:hint="default"/>
      </w:rPr>
    </w:lvl>
    <w:lvl w:ilvl="3">
      <w:start w:val="1"/>
      <w:numFmt w:val="decimal"/>
      <w:lvlText w:val="%1.%2.%3.%4"/>
      <w:lvlJc w:val="left"/>
      <w:pPr>
        <w:ind w:left="6597" w:hanging="1080"/>
      </w:pPr>
      <w:rPr>
        <w:rFonts w:hint="default"/>
      </w:rPr>
    </w:lvl>
    <w:lvl w:ilvl="4">
      <w:start w:val="1"/>
      <w:numFmt w:val="decimal"/>
      <w:lvlText w:val="%1.%2.%3.%4.%5"/>
      <w:lvlJc w:val="left"/>
      <w:pPr>
        <w:ind w:left="8436" w:hanging="1080"/>
      </w:pPr>
      <w:rPr>
        <w:rFonts w:hint="default"/>
      </w:rPr>
    </w:lvl>
    <w:lvl w:ilvl="5">
      <w:start w:val="1"/>
      <w:numFmt w:val="decimal"/>
      <w:lvlText w:val="%1.%2.%3.%4.%5.%6"/>
      <w:lvlJc w:val="left"/>
      <w:pPr>
        <w:ind w:left="10635" w:hanging="1440"/>
      </w:pPr>
      <w:rPr>
        <w:rFonts w:hint="default"/>
      </w:rPr>
    </w:lvl>
    <w:lvl w:ilvl="6">
      <w:start w:val="1"/>
      <w:numFmt w:val="decimal"/>
      <w:lvlText w:val="%1.%2.%3.%4.%5.%6.%7"/>
      <w:lvlJc w:val="left"/>
      <w:pPr>
        <w:ind w:left="12474" w:hanging="1440"/>
      </w:pPr>
      <w:rPr>
        <w:rFonts w:hint="default"/>
      </w:rPr>
    </w:lvl>
    <w:lvl w:ilvl="7">
      <w:start w:val="1"/>
      <w:numFmt w:val="decimal"/>
      <w:lvlText w:val="%1.%2.%3.%4.%5.%6.%7.%8"/>
      <w:lvlJc w:val="left"/>
      <w:pPr>
        <w:ind w:left="14673" w:hanging="1800"/>
      </w:pPr>
      <w:rPr>
        <w:rFonts w:hint="default"/>
      </w:rPr>
    </w:lvl>
    <w:lvl w:ilvl="8">
      <w:start w:val="1"/>
      <w:numFmt w:val="decimal"/>
      <w:lvlText w:val="%1.%2.%3.%4.%5.%6.%7.%8.%9"/>
      <w:lvlJc w:val="left"/>
      <w:pPr>
        <w:ind w:left="16872" w:hanging="2160"/>
      </w:pPr>
      <w:rPr>
        <w:rFonts w:hint="default"/>
      </w:rPr>
    </w:lvl>
  </w:abstractNum>
  <w:abstractNum w:abstractNumId="9">
    <w:nsid w:val="7739101F"/>
    <w:multiLevelType w:val="hybridMultilevel"/>
    <w:tmpl w:val="A94EAEC2"/>
    <w:lvl w:ilvl="0" w:tplc="04190001">
      <w:start w:val="1"/>
      <w:numFmt w:val="bullet"/>
      <w:lvlText w:val=""/>
      <w:lvlJc w:val="left"/>
      <w:pPr>
        <w:tabs>
          <w:tab w:val="num" w:pos="1542"/>
        </w:tabs>
        <w:ind w:left="1542" w:hanging="360"/>
      </w:pPr>
      <w:rPr>
        <w:rFonts w:ascii="Symbol" w:hAnsi="Symbol" w:hint="default"/>
      </w:rPr>
    </w:lvl>
    <w:lvl w:ilvl="1" w:tplc="04190003" w:tentative="1">
      <w:start w:val="1"/>
      <w:numFmt w:val="bullet"/>
      <w:lvlText w:val="o"/>
      <w:lvlJc w:val="left"/>
      <w:pPr>
        <w:tabs>
          <w:tab w:val="num" w:pos="2262"/>
        </w:tabs>
        <w:ind w:left="2262" w:hanging="360"/>
      </w:pPr>
      <w:rPr>
        <w:rFonts w:ascii="Courier New" w:hAnsi="Courier New" w:cs="Courier New" w:hint="default"/>
      </w:rPr>
    </w:lvl>
    <w:lvl w:ilvl="2" w:tplc="04190005">
      <w:start w:val="1"/>
      <w:numFmt w:val="bullet"/>
      <w:lvlText w:val=""/>
      <w:lvlJc w:val="left"/>
      <w:pPr>
        <w:tabs>
          <w:tab w:val="num" w:pos="2982"/>
        </w:tabs>
        <w:ind w:left="2982" w:hanging="360"/>
      </w:pPr>
      <w:rPr>
        <w:rFonts w:ascii="Wingdings" w:hAnsi="Wingdings" w:hint="default"/>
      </w:rPr>
    </w:lvl>
    <w:lvl w:ilvl="3" w:tplc="F8CA1406">
      <w:start w:val="1"/>
      <w:numFmt w:val="bullet"/>
      <w:lvlText w:val=""/>
      <w:lvlJc w:val="left"/>
      <w:pPr>
        <w:tabs>
          <w:tab w:val="num" w:pos="3702"/>
        </w:tabs>
        <w:ind w:left="3702" w:hanging="360"/>
      </w:pPr>
      <w:rPr>
        <w:rFonts w:ascii="Symbol" w:hAnsi="Symbol" w:hint="default"/>
      </w:rPr>
    </w:lvl>
    <w:lvl w:ilvl="4" w:tplc="04190003">
      <w:start w:val="1"/>
      <w:numFmt w:val="bullet"/>
      <w:lvlText w:val="o"/>
      <w:lvlJc w:val="left"/>
      <w:pPr>
        <w:tabs>
          <w:tab w:val="num" w:pos="4422"/>
        </w:tabs>
        <w:ind w:left="4422" w:hanging="360"/>
      </w:pPr>
      <w:rPr>
        <w:rFonts w:ascii="Courier New" w:hAnsi="Courier New" w:cs="Courier New" w:hint="default"/>
      </w:rPr>
    </w:lvl>
    <w:lvl w:ilvl="5" w:tplc="04190005" w:tentative="1">
      <w:start w:val="1"/>
      <w:numFmt w:val="bullet"/>
      <w:lvlText w:val=""/>
      <w:lvlJc w:val="left"/>
      <w:pPr>
        <w:tabs>
          <w:tab w:val="num" w:pos="5142"/>
        </w:tabs>
        <w:ind w:left="5142" w:hanging="360"/>
      </w:pPr>
      <w:rPr>
        <w:rFonts w:ascii="Wingdings" w:hAnsi="Wingdings" w:hint="default"/>
      </w:rPr>
    </w:lvl>
    <w:lvl w:ilvl="6" w:tplc="04190001" w:tentative="1">
      <w:start w:val="1"/>
      <w:numFmt w:val="bullet"/>
      <w:lvlText w:val=""/>
      <w:lvlJc w:val="left"/>
      <w:pPr>
        <w:tabs>
          <w:tab w:val="num" w:pos="5862"/>
        </w:tabs>
        <w:ind w:left="5862" w:hanging="360"/>
      </w:pPr>
      <w:rPr>
        <w:rFonts w:ascii="Symbol" w:hAnsi="Symbol" w:hint="default"/>
      </w:rPr>
    </w:lvl>
    <w:lvl w:ilvl="7" w:tplc="04190003" w:tentative="1">
      <w:start w:val="1"/>
      <w:numFmt w:val="bullet"/>
      <w:lvlText w:val="o"/>
      <w:lvlJc w:val="left"/>
      <w:pPr>
        <w:tabs>
          <w:tab w:val="num" w:pos="6582"/>
        </w:tabs>
        <w:ind w:left="6582" w:hanging="360"/>
      </w:pPr>
      <w:rPr>
        <w:rFonts w:ascii="Courier New" w:hAnsi="Courier New" w:cs="Courier New" w:hint="default"/>
      </w:rPr>
    </w:lvl>
    <w:lvl w:ilvl="8" w:tplc="04190005" w:tentative="1">
      <w:start w:val="1"/>
      <w:numFmt w:val="bullet"/>
      <w:lvlText w:val=""/>
      <w:lvlJc w:val="left"/>
      <w:pPr>
        <w:tabs>
          <w:tab w:val="num" w:pos="7302"/>
        </w:tabs>
        <w:ind w:left="7302" w:hanging="360"/>
      </w:pPr>
      <w:rPr>
        <w:rFonts w:ascii="Wingdings" w:hAnsi="Wingdings" w:hint="default"/>
      </w:rPr>
    </w:lvl>
  </w:abstractNum>
  <w:abstractNum w:abstractNumId="10">
    <w:nsid w:val="7BB240AF"/>
    <w:multiLevelType w:val="hybridMultilevel"/>
    <w:tmpl w:val="F672F42A"/>
    <w:lvl w:ilvl="0" w:tplc="BD6A1DF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6"/>
  </w:num>
  <w:num w:numId="3">
    <w:abstractNumId w:val="4"/>
  </w:num>
  <w:num w:numId="4">
    <w:abstractNumId w:val="1"/>
  </w:num>
  <w:num w:numId="5">
    <w:abstractNumId w:val="8"/>
  </w:num>
  <w:num w:numId="6">
    <w:abstractNumId w:val="2"/>
  </w:num>
  <w:num w:numId="7">
    <w:abstractNumId w:val="9"/>
  </w:num>
  <w:num w:numId="8">
    <w:abstractNumId w:val="5"/>
  </w:num>
  <w:num w:numId="9">
    <w:abstractNumId w:val="3"/>
  </w:num>
  <w:num w:numId="1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B4A"/>
    <w:rsid w:val="00004F87"/>
    <w:rsid w:val="00011DDD"/>
    <w:rsid w:val="000135E5"/>
    <w:rsid w:val="00016801"/>
    <w:rsid w:val="0004170D"/>
    <w:rsid w:val="00042D6A"/>
    <w:rsid w:val="000447E0"/>
    <w:rsid w:val="00046200"/>
    <w:rsid w:val="00055E4E"/>
    <w:rsid w:val="000577BD"/>
    <w:rsid w:val="000631DF"/>
    <w:rsid w:val="00076F5C"/>
    <w:rsid w:val="000856C1"/>
    <w:rsid w:val="00086CB1"/>
    <w:rsid w:val="00091C86"/>
    <w:rsid w:val="000A2099"/>
    <w:rsid w:val="000A550D"/>
    <w:rsid w:val="000A75F8"/>
    <w:rsid w:val="000B244E"/>
    <w:rsid w:val="000B3A69"/>
    <w:rsid w:val="000B7E94"/>
    <w:rsid w:val="000C13E6"/>
    <w:rsid w:val="000C1764"/>
    <w:rsid w:val="000D1CC6"/>
    <w:rsid w:val="000E75D7"/>
    <w:rsid w:val="0010300E"/>
    <w:rsid w:val="00110BA8"/>
    <w:rsid w:val="00116493"/>
    <w:rsid w:val="00123240"/>
    <w:rsid w:val="001301F4"/>
    <w:rsid w:val="00143384"/>
    <w:rsid w:val="00146A3E"/>
    <w:rsid w:val="00154FC6"/>
    <w:rsid w:val="0016027C"/>
    <w:rsid w:val="00160AD1"/>
    <w:rsid w:val="0017017B"/>
    <w:rsid w:val="00174AB1"/>
    <w:rsid w:val="00181F86"/>
    <w:rsid w:val="001835FB"/>
    <w:rsid w:val="00193372"/>
    <w:rsid w:val="00193925"/>
    <w:rsid w:val="00195CD2"/>
    <w:rsid w:val="001A00E3"/>
    <w:rsid w:val="001A3DAC"/>
    <w:rsid w:val="001A6202"/>
    <w:rsid w:val="001B04F0"/>
    <w:rsid w:val="001B3BFE"/>
    <w:rsid w:val="001C10B0"/>
    <w:rsid w:val="001C3DF1"/>
    <w:rsid w:val="001C6B64"/>
    <w:rsid w:val="001E20D4"/>
    <w:rsid w:val="001E7810"/>
    <w:rsid w:val="002031FE"/>
    <w:rsid w:val="002112E0"/>
    <w:rsid w:val="00224EF3"/>
    <w:rsid w:val="00235842"/>
    <w:rsid w:val="00237963"/>
    <w:rsid w:val="00254646"/>
    <w:rsid w:val="00260E08"/>
    <w:rsid w:val="002840F4"/>
    <w:rsid w:val="00291F6A"/>
    <w:rsid w:val="002922E0"/>
    <w:rsid w:val="00295B63"/>
    <w:rsid w:val="00295FBA"/>
    <w:rsid w:val="002A050C"/>
    <w:rsid w:val="002C0B9F"/>
    <w:rsid w:val="002D5B2E"/>
    <w:rsid w:val="00301F3E"/>
    <w:rsid w:val="003109A3"/>
    <w:rsid w:val="0032432C"/>
    <w:rsid w:val="00336470"/>
    <w:rsid w:val="003408D1"/>
    <w:rsid w:val="00345100"/>
    <w:rsid w:val="0035158A"/>
    <w:rsid w:val="00366476"/>
    <w:rsid w:val="00391BE3"/>
    <w:rsid w:val="003B6DD9"/>
    <w:rsid w:val="003C0F0D"/>
    <w:rsid w:val="003C6AE7"/>
    <w:rsid w:val="003D56C6"/>
    <w:rsid w:val="003E4C68"/>
    <w:rsid w:val="0040166F"/>
    <w:rsid w:val="004070D1"/>
    <w:rsid w:val="00413E8A"/>
    <w:rsid w:val="0042369D"/>
    <w:rsid w:val="00423C7C"/>
    <w:rsid w:val="004271EE"/>
    <w:rsid w:val="00427F51"/>
    <w:rsid w:val="0043091C"/>
    <w:rsid w:val="00431A37"/>
    <w:rsid w:val="00432710"/>
    <w:rsid w:val="00446EB9"/>
    <w:rsid w:val="00456933"/>
    <w:rsid w:val="004613BA"/>
    <w:rsid w:val="00463C69"/>
    <w:rsid w:val="004648DC"/>
    <w:rsid w:val="00465168"/>
    <w:rsid w:val="00476CC1"/>
    <w:rsid w:val="004859F5"/>
    <w:rsid w:val="004879DD"/>
    <w:rsid w:val="00492401"/>
    <w:rsid w:val="004A7A65"/>
    <w:rsid w:val="004B317D"/>
    <w:rsid w:val="004B4F54"/>
    <w:rsid w:val="004B5980"/>
    <w:rsid w:val="004C36BA"/>
    <w:rsid w:val="004C440F"/>
    <w:rsid w:val="004C4866"/>
    <w:rsid w:val="004E2DB4"/>
    <w:rsid w:val="004E40DE"/>
    <w:rsid w:val="004E743C"/>
    <w:rsid w:val="004F4CB8"/>
    <w:rsid w:val="005119F1"/>
    <w:rsid w:val="005165D8"/>
    <w:rsid w:val="00535187"/>
    <w:rsid w:val="00535FB0"/>
    <w:rsid w:val="00540E22"/>
    <w:rsid w:val="005411CA"/>
    <w:rsid w:val="00564552"/>
    <w:rsid w:val="00564AC1"/>
    <w:rsid w:val="005826B0"/>
    <w:rsid w:val="00583FFD"/>
    <w:rsid w:val="005A0465"/>
    <w:rsid w:val="005A2479"/>
    <w:rsid w:val="005A2772"/>
    <w:rsid w:val="005A5738"/>
    <w:rsid w:val="005B1CF7"/>
    <w:rsid w:val="005B6159"/>
    <w:rsid w:val="005C00AA"/>
    <w:rsid w:val="005C1D95"/>
    <w:rsid w:val="005D0553"/>
    <w:rsid w:val="005D61D2"/>
    <w:rsid w:val="005D6A46"/>
    <w:rsid w:val="005E08C1"/>
    <w:rsid w:val="005E6C9A"/>
    <w:rsid w:val="005F2F8E"/>
    <w:rsid w:val="005F37E2"/>
    <w:rsid w:val="006029E4"/>
    <w:rsid w:val="0060715E"/>
    <w:rsid w:val="00611241"/>
    <w:rsid w:val="00620F90"/>
    <w:rsid w:val="0062109D"/>
    <w:rsid w:val="00621DDE"/>
    <w:rsid w:val="00623770"/>
    <w:rsid w:val="00624B08"/>
    <w:rsid w:val="0062539A"/>
    <w:rsid w:val="006267BD"/>
    <w:rsid w:val="00633DB3"/>
    <w:rsid w:val="0063782E"/>
    <w:rsid w:val="00641A16"/>
    <w:rsid w:val="00641B84"/>
    <w:rsid w:val="0064317C"/>
    <w:rsid w:val="00643BDE"/>
    <w:rsid w:val="00645086"/>
    <w:rsid w:val="00645EF4"/>
    <w:rsid w:val="0066205D"/>
    <w:rsid w:val="00667121"/>
    <w:rsid w:val="0068303D"/>
    <w:rsid w:val="00686E30"/>
    <w:rsid w:val="006B1E63"/>
    <w:rsid w:val="006C0686"/>
    <w:rsid w:val="006D1931"/>
    <w:rsid w:val="006D3183"/>
    <w:rsid w:val="006D5751"/>
    <w:rsid w:val="006E4C18"/>
    <w:rsid w:val="006E6685"/>
    <w:rsid w:val="006F31DF"/>
    <w:rsid w:val="006F7993"/>
    <w:rsid w:val="00702586"/>
    <w:rsid w:val="00705A15"/>
    <w:rsid w:val="007103DA"/>
    <w:rsid w:val="00712ED2"/>
    <w:rsid w:val="00717259"/>
    <w:rsid w:val="00717F91"/>
    <w:rsid w:val="00722B5C"/>
    <w:rsid w:val="007243A4"/>
    <w:rsid w:val="00737477"/>
    <w:rsid w:val="00741BFD"/>
    <w:rsid w:val="00752C63"/>
    <w:rsid w:val="007576E5"/>
    <w:rsid w:val="0076091E"/>
    <w:rsid w:val="00764639"/>
    <w:rsid w:val="00773061"/>
    <w:rsid w:val="00777201"/>
    <w:rsid w:val="00790145"/>
    <w:rsid w:val="00797DAB"/>
    <w:rsid w:val="007A08C5"/>
    <w:rsid w:val="007A3EC9"/>
    <w:rsid w:val="007B7A4C"/>
    <w:rsid w:val="007C0BB4"/>
    <w:rsid w:val="007C1AA0"/>
    <w:rsid w:val="007F1B76"/>
    <w:rsid w:val="0082342F"/>
    <w:rsid w:val="00832C01"/>
    <w:rsid w:val="0083362C"/>
    <w:rsid w:val="008357AA"/>
    <w:rsid w:val="00840D89"/>
    <w:rsid w:val="00842812"/>
    <w:rsid w:val="0085109E"/>
    <w:rsid w:val="00852B3D"/>
    <w:rsid w:val="00854D5A"/>
    <w:rsid w:val="00857941"/>
    <w:rsid w:val="008603C6"/>
    <w:rsid w:val="00862673"/>
    <w:rsid w:val="008738B9"/>
    <w:rsid w:val="0087626C"/>
    <w:rsid w:val="00876E0A"/>
    <w:rsid w:val="00884C3A"/>
    <w:rsid w:val="00890299"/>
    <w:rsid w:val="00890838"/>
    <w:rsid w:val="0089200F"/>
    <w:rsid w:val="0089598F"/>
    <w:rsid w:val="00895D88"/>
    <w:rsid w:val="008A21D7"/>
    <w:rsid w:val="008A35E3"/>
    <w:rsid w:val="008A3AB0"/>
    <w:rsid w:val="008A3B94"/>
    <w:rsid w:val="008A6CDD"/>
    <w:rsid w:val="008B7B86"/>
    <w:rsid w:val="008C4AE2"/>
    <w:rsid w:val="008D68C6"/>
    <w:rsid w:val="008D714A"/>
    <w:rsid w:val="008D778E"/>
    <w:rsid w:val="008E21F1"/>
    <w:rsid w:val="008E5740"/>
    <w:rsid w:val="008F19B0"/>
    <w:rsid w:val="008F1CF1"/>
    <w:rsid w:val="008F1DE3"/>
    <w:rsid w:val="008F5B8D"/>
    <w:rsid w:val="008F5F1A"/>
    <w:rsid w:val="008F63F6"/>
    <w:rsid w:val="0090323F"/>
    <w:rsid w:val="00905355"/>
    <w:rsid w:val="009070BC"/>
    <w:rsid w:val="00911288"/>
    <w:rsid w:val="0091675F"/>
    <w:rsid w:val="00931F9C"/>
    <w:rsid w:val="00933BBF"/>
    <w:rsid w:val="009361F8"/>
    <w:rsid w:val="00957CA6"/>
    <w:rsid w:val="00961CF7"/>
    <w:rsid w:val="009703FD"/>
    <w:rsid w:val="009707DF"/>
    <w:rsid w:val="009804F5"/>
    <w:rsid w:val="009C170E"/>
    <w:rsid w:val="009C2D14"/>
    <w:rsid w:val="009C3959"/>
    <w:rsid w:val="009C4A60"/>
    <w:rsid w:val="009D1F47"/>
    <w:rsid w:val="009D6C91"/>
    <w:rsid w:val="009D70D0"/>
    <w:rsid w:val="009E30C9"/>
    <w:rsid w:val="009F0380"/>
    <w:rsid w:val="00A032A8"/>
    <w:rsid w:val="00A11748"/>
    <w:rsid w:val="00A1479E"/>
    <w:rsid w:val="00A171DA"/>
    <w:rsid w:val="00A2178F"/>
    <w:rsid w:val="00A26CF5"/>
    <w:rsid w:val="00A4360A"/>
    <w:rsid w:val="00A445E1"/>
    <w:rsid w:val="00A47E21"/>
    <w:rsid w:val="00A55B6E"/>
    <w:rsid w:val="00A601EF"/>
    <w:rsid w:val="00A76F63"/>
    <w:rsid w:val="00A80922"/>
    <w:rsid w:val="00A84C3B"/>
    <w:rsid w:val="00A97F53"/>
    <w:rsid w:val="00AA2A76"/>
    <w:rsid w:val="00AB3037"/>
    <w:rsid w:val="00AB3233"/>
    <w:rsid w:val="00AB49F7"/>
    <w:rsid w:val="00AE4E65"/>
    <w:rsid w:val="00AF6F70"/>
    <w:rsid w:val="00B1789F"/>
    <w:rsid w:val="00B20EBE"/>
    <w:rsid w:val="00B36214"/>
    <w:rsid w:val="00B421F0"/>
    <w:rsid w:val="00B4695A"/>
    <w:rsid w:val="00B52FD6"/>
    <w:rsid w:val="00B65779"/>
    <w:rsid w:val="00B65F09"/>
    <w:rsid w:val="00B71171"/>
    <w:rsid w:val="00B73728"/>
    <w:rsid w:val="00BD6801"/>
    <w:rsid w:val="00BD6A70"/>
    <w:rsid w:val="00BE08D2"/>
    <w:rsid w:val="00BF226B"/>
    <w:rsid w:val="00C025E6"/>
    <w:rsid w:val="00C106BA"/>
    <w:rsid w:val="00C13433"/>
    <w:rsid w:val="00C16FCB"/>
    <w:rsid w:val="00C233CF"/>
    <w:rsid w:val="00C2579C"/>
    <w:rsid w:val="00C25A60"/>
    <w:rsid w:val="00C25E75"/>
    <w:rsid w:val="00C30503"/>
    <w:rsid w:val="00C329D4"/>
    <w:rsid w:val="00C40A8E"/>
    <w:rsid w:val="00C41D37"/>
    <w:rsid w:val="00C7051B"/>
    <w:rsid w:val="00C72089"/>
    <w:rsid w:val="00C72219"/>
    <w:rsid w:val="00C72B0F"/>
    <w:rsid w:val="00C7400B"/>
    <w:rsid w:val="00C8245C"/>
    <w:rsid w:val="00C83FA6"/>
    <w:rsid w:val="00C84E6F"/>
    <w:rsid w:val="00C92672"/>
    <w:rsid w:val="00C939AE"/>
    <w:rsid w:val="00C93D39"/>
    <w:rsid w:val="00CA0498"/>
    <w:rsid w:val="00CA6DC7"/>
    <w:rsid w:val="00CB1973"/>
    <w:rsid w:val="00CB1DFA"/>
    <w:rsid w:val="00CB2AC0"/>
    <w:rsid w:val="00CB2DC9"/>
    <w:rsid w:val="00CC5507"/>
    <w:rsid w:val="00CD65D2"/>
    <w:rsid w:val="00CD69E8"/>
    <w:rsid w:val="00CE215E"/>
    <w:rsid w:val="00CE3A68"/>
    <w:rsid w:val="00CF4A24"/>
    <w:rsid w:val="00CF4C88"/>
    <w:rsid w:val="00D2182F"/>
    <w:rsid w:val="00D24F99"/>
    <w:rsid w:val="00D31847"/>
    <w:rsid w:val="00D31B5D"/>
    <w:rsid w:val="00D35FFB"/>
    <w:rsid w:val="00D42B41"/>
    <w:rsid w:val="00D43D44"/>
    <w:rsid w:val="00D505D5"/>
    <w:rsid w:val="00D60D04"/>
    <w:rsid w:val="00D6220C"/>
    <w:rsid w:val="00D63C21"/>
    <w:rsid w:val="00D6726F"/>
    <w:rsid w:val="00D70EAC"/>
    <w:rsid w:val="00D71AF7"/>
    <w:rsid w:val="00D73744"/>
    <w:rsid w:val="00D910DE"/>
    <w:rsid w:val="00D932DB"/>
    <w:rsid w:val="00D9515C"/>
    <w:rsid w:val="00DA12EE"/>
    <w:rsid w:val="00DA6E05"/>
    <w:rsid w:val="00DB42E1"/>
    <w:rsid w:val="00DB598C"/>
    <w:rsid w:val="00DC1B62"/>
    <w:rsid w:val="00DC316E"/>
    <w:rsid w:val="00DC3DA0"/>
    <w:rsid w:val="00DD1463"/>
    <w:rsid w:val="00DF3536"/>
    <w:rsid w:val="00E02C1B"/>
    <w:rsid w:val="00E05FEF"/>
    <w:rsid w:val="00E175EF"/>
    <w:rsid w:val="00E44CDF"/>
    <w:rsid w:val="00E45810"/>
    <w:rsid w:val="00E5023A"/>
    <w:rsid w:val="00E52020"/>
    <w:rsid w:val="00E55714"/>
    <w:rsid w:val="00E739EC"/>
    <w:rsid w:val="00EA1984"/>
    <w:rsid w:val="00EB4115"/>
    <w:rsid w:val="00EB79F3"/>
    <w:rsid w:val="00EC145B"/>
    <w:rsid w:val="00ED2530"/>
    <w:rsid w:val="00ED3749"/>
    <w:rsid w:val="00ED3A25"/>
    <w:rsid w:val="00ED413D"/>
    <w:rsid w:val="00EE6AFF"/>
    <w:rsid w:val="00EF1997"/>
    <w:rsid w:val="00F00574"/>
    <w:rsid w:val="00F01E5F"/>
    <w:rsid w:val="00F033CB"/>
    <w:rsid w:val="00F03709"/>
    <w:rsid w:val="00F04C79"/>
    <w:rsid w:val="00F053FD"/>
    <w:rsid w:val="00F14503"/>
    <w:rsid w:val="00F15091"/>
    <w:rsid w:val="00F2317C"/>
    <w:rsid w:val="00F24D8B"/>
    <w:rsid w:val="00F37997"/>
    <w:rsid w:val="00F42FDD"/>
    <w:rsid w:val="00F4336F"/>
    <w:rsid w:val="00F5340E"/>
    <w:rsid w:val="00F5611E"/>
    <w:rsid w:val="00F57B4A"/>
    <w:rsid w:val="00F60E45"/>
    <w:rsid w:val="00F66C1E"/>
    <w:rsid w:val="00F679E8"/>
    <w:rsid w:val="00F874A9"/>
    <w:rsid w:val="00F9097D"/>
    <w:rsid w:val="00F965D2"/>
    <w:rsid w:val="00FA6B04"/>
    <w:rsid w:val="00FB1A86"/>
    <w:rsid w:val="00FB6020"/>
    <w:rsid w:val="00FC1449"/>
    <w:rsid w:val="00FD3F74"/>
    <w:rsid w:val="00FD58D2"/>
    <w:rsid w:val="00FF02EA"/>
    <w:rsid w:val="00FF06B3"/>
    <w:rsid w:val="00FF0F74"/>
    <w:rsid w:val="00FF5FC8"/>
    <w:rsid w:val="00FF63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E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color w:val="000000"/>
    </w:rPr>
  </w:style>
  <w:style w:type="paragraph" w:styleId="1">
    <w:name w:val="heading 1"/>
    <w:basedOn w:val="a0"/>
    <w:next w:val="a0"/>
    <w:link w:val="10"/>
    <w:uiPriority w:val="9"/>
    <w:qFormat/>
    <w:rsid w:val="007A08C5"/>
    <w:pPr>
      <w:keepNext/>
      <w:widowControl/>
      <w:spacing w:before="240" w:after="240"/>
      <w:ind w:left="709"/>
      <w:jc w:val="center"/>
      <w:outlineLvl w:val="0"/>
    </w:pPr>
    <w:rPr>
      <w:rFonts w:ascii="Tahoma" w:eastAsia="Times New Roman" w:hAnsi="Tahoma" w:cs="Arial"/>
      <w:b/>
      <w:bCs/>
      <w:color w:val="auto"/>
      <w:kern w:val="32"/>
      <w:szCs w:val="32"/>
      <w:lang w:bidi="ar-SA"/>
    </w:rPr>
  </w:style>
  <w:style w:type="paragraph" w:styleId="2">
    <w:name w:val="heading 2"/>
    <w:basedOn w:val="a0"/>
    <w:next w:val="a0"/>
    <w:link w:val="20"/>
    <w:uiPriority w:val="9"/>
    <w:unhideWhenUsed/>
    <w:qFormat/>
    <w:rsid w:val="007A08C5"/>
    <w:pPr>
      <w:keepNext/>
      <w:keepLines/>
      <w:widowControl/>
      <w:spacing w:line="360" w:lineRule="auto"/>
      <w:ind w:left="709"/>
      <w:jc w:val="both"/>
      <w:outlineLvl w:val="1"/>
    </w:pPr>
    <w:rPr>
      <w:rFonts w:ascii="Tahoma" w:eastAsiaTheme="majorEastAsia" w:hAnsi="Tahoma" w:cstheme="majorBidi"/>
      <w:b/>
      <w:bCs/>
      <w:color w:val="auto"/>
      <w:szCs w:val="26"/>
      <w:lang w:bidi="ar-SA"/>
    </w:rPr>
  </w:style>
  <w:style w:type="paragraph" w:styleId="3">
    <w:name w:val="heading 3"/>
    <w:basedOn w:val="a0"/>
    <w:next w:val="a0"/>
    <w:link w:val="30"/>
    <w:uiPriority w:val="9"/>
    <w:semiHidden/>
    <w:unhideWhenUsed/>
    <w:qFormat/>
    <w:rsid w:val="003109A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3109A3"/>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0"/>
    <w:next w:val="a0"/>
    <w:link w:val="60"/>
    <w:qFormat/>
    <w:rsid w:val="00F37997"/>
    <w:pPr>
      <w:keepNext/>
      <w:widowControl/>
      <w:jc w:val="center"/>
      <w:outlineLvl w:val="5"/>
    </w:pPr>
    <w:rPr>
      <w:rFonts w:ascii="Times New Roman" w:eastAsia="Times New Roman" w:hAnsi="Times New Roman" w:cs="Times New Roman"/>
      <w:color w:val="auto"/>
      <w:sz w:val="28"/>
      <w:szCs w:val="28"/>
      <w:lang w:bidi="ar-SA"/>
    </w:rPr>
  </w:style>
  <w:style w:type="paragraph" w:styleId="9">
    <w:name w:val="heading 9"/>
    <w:basedOn w:val="a0"/>
    <w:next w:val="a0"/>
    <w:link w:val="90"/>
    <w:uiPriority w:val="9"/>
    <w:semiHidden/>
    <w:unhideWhenUsed/>
    <w:qFormat/>
    <w:rsid w:val="007C0BB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Pr>
      <w:color w:val="0066CC"/>
      <w:u w:val="single"/>
    </w:rPr>
  </w:style>
  <w:style w:type="character" w:customStyle="1" w:styleId="2Exact">
    <w:name w:val="Основной текст (2) Exact"/>
    <w:basedOn w:val="a1"/>
    <w:rPr>
      <w:rFonts w:ascii="Courier New" w:eastAsia="Courier New" w:hAnsi="Courier New" w:cs="Courier New"/>
      <w:b w:val="0"/>
      <w:bCs w:val="0"/>
      <w:i w:val="0"/>
      <w:iCs w:val="0"/>
      <w:smallCaps w:val="0"/>
      <w:strike w:val="0"/>
      <w:sz w:val="19"/>
      <w:szCs w:val="19"/>
      <w:u w:val="none"/>
    </w:rPr>
  </w:style>
  <w:style w:type="character" w:customStyle="1" w:styleId="2Exact0">
    <w:name w:val="Подпись к картинке (2) Exact"/>
    <w:basedOn w:val="a1"/>
    <w:link w:val="21"/>
    <w:rPr>
      <w:rFonts w:ascii="Courier New" w:eastAsia="Courier New" w:hAnsi="Courier New" w:cs="Courier New"/>
      <w:b w:val="0"/>
      <w:bCs w:val="0"/>
      <w:i w:val="0"/>
      <w:iCs w:val="0"/>
      <w:smallCaps w:val="0"/>
      <w:strike w:val="0"/>
      <w:sz w:val="19"/>
      <w:szCs w:val="19"/>
      <w:u w:val="none"/>
    </w:rPr>
  </w:style>
  <w:style w:type="character" w:customStyle="1" w:styleId="Exact">
    <w:name w:val="Подпись к картинке Exact"/>
    <w:basedOn w:val="a1"/>
    <w:link w:val="a5"/>
    <w:rPr>
      <w:rFonts w:ascii="Courier New" w:eastAsia="Courier New" w:hAnsi="Courier New" w:cs="Courier New"/>
      <w:b w:val="0"/>
      <w:bCs w:val="0"/>
      <w:i w:val="0"/>
      <w:iCs w:val="0"/>
      <w:smallCaps w:val="0"/>
      <w:strike w:val="0"/>
      <w:sz w:val="20"/>
      <w:szCs w:val="20"/>
      <w:u w:val="none"/>
    </w:rPr>
  </w:style>
  <w:style w:type="character" w:customStyle="1" w:styleId="31">
    <w:name w:val="Основной текст (3)_"/>
    <w:basedOn w:val="a1"/>
    <w:link w:val="32"/>
    <w:rPr>
      <w:rFonts w:ascii="Times New Roman" w:eastAsia="Times New Roman" w:hAnsi="Times New Roman" w:cs="Times New Roman"/>
      <w:b w:val="0"/>
      <w:bCs w:val="0"/>
      <w:i w:val="0"/>
      <w:iCs w:val="0"/>
      <w:smallCaps w:val="0"/>
      <w:strike w:val="0"/>
      <w:spacing w:val="10"/>
      <w:u w:val="none"/>
    </w:rPr>
  </w:style>
  <w:style w:type="character" w:customStyle="1" w:styleId="41">
    <w:name w:val="Основной текст (4)_"/>
    <w:basedOn w:val="a1"/>
    <w:link w:val="42"/>
    <w:rPr>
      <w:rFonts w:ascii="Times New Roman" w:eastAsia="Times New Roman" w:hAnsi="Times New Roman" w:cs="Times New Roman"/>
      <w:b w:val="0"/>
      <w:bCs w:val="0"/>
      <w:i/>
      <w:iCs/>
      <w:smallCaps w:val="0"/>
      <w:strike w:val="0"/>
      <w:u w:val="none"/>
    </w:rPr>
  </w:style>
  <w:style w:type="character" w:customStyle="1" w:styleId="40pt">
    <w:name w:val="Основной текст (4) + Не курсив;Интервал 0 pt"/>
    <w:basedOn w:val="41"/>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2">
    <w:name w:val="Основной текст (2)_"/>
    <w:basedOn w:val="a1"/>
    <w:link w:val="23"/>
    <w:rPr>
      <w:rFonts w:ascii="Courier New" w:eastAsia="Courier New" w:hAnsi="Courier New" w:cs="Courier New"/>
      <w:b w:val="0"/>
      <w:bCs w:val="0"/>
      <w:i w:val="0"/>
      <w:iCs w:val="0"/>
      <w:smallCaps w:val="0"/>
      <w:strike w:val="0"/>
      <w:sz w:val="19"/>
      <w:szCs w:val="19"/>
      <w:u w:val="none"/>
    </w:rPr>
  </w:style>
  <w:style w:type="character" w:customStyle="1" w:styleId="2TimesNewRoman12pt0pt">
    <w:name w:val="Основной текст (2) + Times New Roman;12 pt;Интервал 0 pt"/>
    <w:basedOn w:val="22"/>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style>
  <w:style w:type="character" w:customStyle="1" w:styleId="a6">
    <w:name w:val="Подпись к таблице_"/>
    <w:basedOn w:val="a1"/>
    <w:link w:val="a7"/>
    <w:rPr>
      <w:rFonts w:ascii="Courier New" w:eastAsia="Courier New" w:hAnsi="Courier New" w:cs="Courier New"/>
      <w:b/>
      <w:bCs/>
      <w:i w:val="0"/>
      <w:iCs w:val="0"/>
      <w:smallCaps w:val="0"/>
      <w:strike w:val="0"/>
      <w:sz w:val="20"/>
      <w:szCs w:val="20"/>
      <w:u w:val="none"/>
    </w:rPr>
  </w:style>
  <w:style w:type="character" w:customStyle="1" w:styleId="24">
    <w:name w:val="Подпись к таблице (2)_"/>
    <w:basedOn w:val="a1"/>
    <w:link w:val="25"/>
    <w:rPr>
      <w:rFonts w:ascii="Courier New" w:eastAsia="Courier New" w:hAnsi="Courier New" w:cs="Courier New"/>
      <w:b w:val="0"/>
      <w:bCs w:val="0"/>
      <w:i w:val="0"/>
      <w:iCs w:val="0"/>
      <w:smallCaps w:val="0"/>
      <w:strike w:val="0"/>
      <w:sz w:val="19"/>
      <w:szCs w:val="19"/>
      <w:u w:val="none"/>
    </w:rPr>
  </w:style>
  <w:style w:type="character" w:customStyle="1" w:styleId="26">
    <w:name w:val="Основной текст (2)"/>
    <w:basedOn w:val="22"/>
    <w:rPr>
      <w:rFonts w:ascii="Courier New" w:eastAsia="Courier New" w:hAnsi="Courier New" w:cs="Courier New"/>
      <w:b w:val="0"/>
      <w:bCs w:val="0"/>
      <w:i w:val="0"/>
      <w:iCs w:val="0"/>
      <w:smallCaps w:val="0"/>
      <w:strike w:val="0"/>
      <w:color w:val="000000"/>
      <w:spacing w:val="0"/>
      <w:w w:val="100"/>
      <w:position w:val="0"/>
      <w:sz w:val="19"/>
      <w:szCs w:val="19"/>
      <w:u w:val="none"/>
      <w:lang w:val="ru-RU" w:eastAsia="ru-RU" w:bidi="ru-RU"/>
    </w:rPr>
  </w:style>
  <w:style w:type="character" w:customStyle="1" w:styleId="2CenturyGothic4pt">
    <w:name w:val="Основной текст (2) + Century Gothic;4 pt"/>
    <w:basedOn w:val="22"/>
    <w:rPr>
      <w:rFonts w:ascii="Century Gothic" w:eastAsia="Century Gothic" w:hAnsi="Century Gothic" w:cs="Century Gothic"/>
      <w:b w:val="0"/>
      <w:bCs w:val="0"/>
      <w:i w:val="0"/>
      <w:iCs w:val="0"/>
      <w:smallCaps w:val="0"/>
      <w:strike w:val="0"/>
      <w:color w:val="000000"/>
      <w:spacing w:val="0"/>
      <w:w w:val="100"/>
      <w:position w:val="0"/>
      <w:sz w:val="8"/>
      <w:szCs w:val="8"/>
      <w:u w:val="none"/>
      <w:lang w:val="ru-RU" w:eastAsia="ru-RU" w:bidi="ru-RU"/>
    </w:rPr>
  </w:style>
  <w:style w:type="character" w:customStyle="1" w:styleId="27">
    <w:name w:val="Основной текст (2)"/>
    <w:basedOn w:val="22"/>
    <w:rPr>
      <w:rFonts w:ascii="Courier New" w:eastAsia="Courier New" w:hAnsi="Courier New" w:cs="Courier New"/>
      <w:b w:val="0"/>
      <w:bCs w:val="0"/>
      <w:i w:val="0"/>
      <w:iCs w:val="0"/>
      <w:smallCaps w:val="0"/>
      <w:strike w:val="0"/>
      <w:color w:val="000000"/>
      <w:spacing w:val="0"/>
      <w:w w:val="100"/>
      <w:position w:val="0"/>
      <w:sz w:val="19"/>
      <w:szCs w:val="19"/>
      <w:u w:val="none"/>
      <w:lang w:val="ru-RU" w:eastAsia="ru-RU" w:bidi="ru-RU"/>
    </w:rPr>
  </w:style>
  <w:style w:type="character" w:customStyle="1" w:styleId="33">
    <w:name w:val="Подпись к таблице (3)_"/>
    <w:basedOn w:val="a1"/>
    <w:link w:val="34"/>
    <w:rPr>
      <w:rFonts w:ascii="Courier New" w:eastAsia="Courier New" w:hAnsi="Courier New" w:cs="Courier New"/>
      <w:b w:val="0"/>
      <w:bCs w:val="0"/>
      <w:i w:val="0"/>
      <w:iCs w:val="0"/>
      <w:smallCaps w:val="0"/>
      <w:strike w:val="0"/>
      <w:sz w:val="20"/>
      <w:szCs w:val="20"/>
      <w:u w:val="none"/>
    </w:rPr>
  </w:style>
  <w:style w:type="character" w:customStyle="1" w:styleId="24pt">
    <w:name w:val="Основной текст (2) + 4 pt"/>
    <w:basedOn w:val="22"/>
    <w:rPr>
      <w:rFonts w:ascii="Courier New" w:eastAsia="Courier New" w:hAnsi="Courier New" w:cs="Courier New"/>
      <w:b w:val="0"/>
      <w:bCs w:val="0"/>
      <w:i w:val="0"/>
      <w:iCs w:val="0"/>
      <w:smallCaps w:val="0"/>
      <w:strike w:val="0"/>
      <w:color w:val="000000"/>
      <w:spacing w:val="0"/>
      <w:w w:val="100"/>
      <w:position w:val="0"/>
      <w:sz w:val="8"/>
      <w:szCs w:val="8"/>
      <w:u w:val="none"/>
      <w:lang w:val="ru-RU" w:eastAsia="ru-RU" w:bidi="ru-RU"/>
    </w:rPr>
  </w:style>
  <w:style w:type="character" w:customStyle="1" w:styleId="28">
    <w:name w:val="Основной текст (2) + Малые прописные"/>
    <w:basedOn w:val="22"/>
    <w:rPr>
      <w:rFonts w:ascii="Courier New" w:eastAsia="Courier New" w:hAnsi="Courier New" w:cs="Courier New"/>
      <w:b w:val="0"/>
      <w:bCs w:val="0"/>
      <w:i w:val="0"/>
      <w:iCs w:val="0"/>
      <w:smallCaps/>
      <w:strike w:val="0"/>
      <w:color w:val="000000"/>
      <w:spacing w:val="0"/>
      <w:w w:val="100"/>
      <w:position w:val="0"/>
      <w:sz w:val="19"/>
      <w:szCs w:val="19"/>
      <w:u w:val="none"/>
      <w:lang w:val="en-US" w:eastAsia="en-US" w:bidi="en-US"/>
    </w:rPr>
  </w:style>
  <w:style w:type="character" w:customStyle="1" w:styleId="2TimesNewRoman75pt">
    <w:name w:val="Основной текст (2) + Times New Roman;7;5 pt;Курсив"/>
    <w:basedOn w:val="2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5Exact">
    <w:name w:val="Основной текст (5) Exact"/>
    <w:basedOn w:val="a1"/>
    <w:link w:val="5"/>
    <w:rPr>
      <w:rFonts w:ascii="Courier New" w:eastAsia="Courier New" w:hAnsi="Courier New" w:cs="Courier New"/>
      <w:b w:val="0"/>
      <w:bCs w:val="0"/>
      <w:i w:val="0"/>
      <w:iCs w:val="0"/>
      <w:smallCaps w:val="0"/>
      <w:strike w:val="0"/>
      <w:sz w:val="20"/>
      <w:szCs w:val="20"/>
      <w:u w:val="none"/>
    </w:rPr>
  </w:style>
  <w:style w:type="character" w:customStyle="1" w:styleId="6Exact">
    <w:name w:val="Основной текст (6) Exact"/>
    <w:basedOn w:val="a1"/>
    <w:link w:val="61"/>
    <w:rPr>
      <w:rFonts w:ascii="Courier New" w:eastAsia="Courier New" w:hAnsi="Courier New" w:cs="Courier New"/>
      <w:b w:val="0"/>
      <w:bCs w:val="0"/>
      <w:i w:val="0"/>
      <w:iCs w:val="0"/>
      <w:smallCaps w:val="0"/>
      <w:strike w:val="0"/>
      <w:sz w:val="16"/>
      <w:szCs w:val="16"/>
      <w:u w:val="none"/>
    </w:rPr>
  </w:style>
  <w:style w:type="character" w:customStyle="1" w:styleId="210pt">
    <w:name w:val="Основной текст (2) + 10 pt"/>
    <w:basedOn w:val="22"/>
    <w:rPr>
      <w:rFonts w:ascii="Courier New" w:eastAsia="Courier New" w:hAnsi="Courier New" w:cs="Courier New"/>
      <w:b w:val="0"/>
      <w:bCs w:val="0"/>
      <w:i w:val="0"/>
      <w:iCs w:val="0"/>
      <w:smallCaps w:val="0"/>
      <w:strike w:val="0"/>
      <w:color w:val="000000"/>
      <w:spacing w:val="0"/>
      <w:w w:val="100"/>
      <w:position w:val="0"/>
      <w:sz w:val="20"/>
      <w:szCs w:val="20"/>
      <w:u w:val="none"/>
    </w:rPr>
  </w:style>
  <w:style w:type="character" w:customStyle="1" w:styleId="210pt4pt">
    <w:name w:val="Основной текст (2) + 10 pt;Интервал 4 pt"/>
    <w:basedOn w:val="22"/>
    <w:rPr>
      <w:rFonts w:ascii="Courier New" w:eastAsia="Courier New" w:hAnsi="Courier New" w:cs="Courier New"/>
      <w:b w:val="0"/>
      <w:bCs w:val="0"/>
      <w:i w:val="0"/>
      <w:iCs w:val="0"/>
      <w:smallCaps w:val="0"/>
      <w:strike w:val="0"/>
      <w:color w:val="000000"/>
      <w:spacing w:val="80"/>
      <w:w w:val="100"/>
      <w:position w:val="0"/>
      <w:sz w:val="20"/>
      <w:szCs w:val="20"/>
      <w:u w:val="none"/>
      <w:lang w:val="ru-RU" w:eastAsia="ru-RU" w:bidi="ru-RU"/>
    </w:rPr>
  </w:style>
  <w:style w:type="character" w:customStyle="1" w:styleId="7Exact">
    <w:name w:val="Основной текст (7) Exact"/>
    <w:basedOn w:val="a1"/>
    <w:link w:val="7"/>
    <w:rPr>
      <w:rFonts w:ascii="Courier New" w:eastAsia="Courier New" w:hAnsi="Courier New" w:cs="Courier New"/>
      <w:b w:val="0"/>
      <w:bCs w:val="0"/>
      <w:i w:val="0"/>
      <w:iCs w:val="0"/>
      <w:smallCaps w:val="0"/>
      <w:strike w:val="0"/>
      <w:sz w:val="20"/>
      <w:szCs w:val="20"/>
      <w:u w:val="none"/>
    </w:rPr>
  </w:style>
  <w:style w:type="paragraph" w:customStyle="1" w:styleId="23">
    <w:name w:val="Основной текст (2)"/>
    <w:basedOn w:val="a0"/>
    <w:link w:val="22"/>
    <w:pPr>
      <w:shd w:val="clear" w:color="auto" w:fill="FFFFFF"/>
      <w:spacing w:line="277" w:lineRule="exact"/>
    </w:pPr>
    <w:rPr>
      <w:rFonts w:ascii="Courier New" w:eastAsia="Courier New" w:hAnsi="Courier New" w:cs="Courier New"/>
      <w:sz w:val="19"/>
      <w:szCs w:val="19"/>
    </w:rPr>
  </w:style>
  <w:style w:type="paragraph" w:customStyle="1" w:styleId="21">
    <w:name w:val="Подпись к картинке (2)"/>
    <w:basedOn w:val="a0"/>
    <w:link w:val="2Exact0"/>
    <w:pPr>
      <w:shd w:val="clear" w:color="auto" w:fill="FFFFFF"/>
      <w:spacing w:line="0" w:lineRule="atLeast"/>
    </w:pPr>
    <w:rPr>
      <w:rFonts w:ascii="Courier New" w:eastAsia="Courier New" w:hAnsi="Courier New" w:cs="Courier New"/>
      <w:sz w:val="19"/>
      <w:szCs w:val="19"/>
    </w:rPr>
  </w:style>
  <w:style w:type="paragraph" w:customStyle="1" w:styleId="a5">
    <w:name w:val="Подпись к картинке"/>
    <w:basedOn w:val="a0"/>
    <w:link w:val="Exact"/>
    <w:pPr>
      <w:shd w:val="clear" w:color="auto" w:fill="FFFFFF"/>
      <w:spacing w:line="0" w:lineRule="atLeast"/>
    </w:pPr>
    <w:rPr>
      <w:rFonts w:ascii="Courier New" w:eastAsia="Courier New" w:hAnsi="Courier New" w:cs="Courier New"/>
      <w:sz w:val="20"/>
      <w:szCs w:val="20"/>
    </w:rPr>
  </w:style>
  <w:style w:type="paragraph" w:customStyle="1" w:styleId="32">
    <w:name w:val="Основной текст (3)"/>
    <w:basedOn w:val="a0"/>
    <w:link w:val="31"/>
    <w:pPr>
      <w:shd w:val="clear" w:color="auto" w:fill="FFFFFF"/>
      <w:spacing w:after="120" w:line="0" w:lineRule="atLeast"/>
      <w:jc w:val="both"/>
    </w:pPr>
    <w:rPr>
      <w:rFonts w:ascii="Times New Roman" w:eastAsia="Times New Roman" w:hAnsi="Times New Roman" w:cs="Times New Roman"/>
      <w:spacing w:val="10"/>
    </w:rPr>
  </w:style>
  <w:style w:type="paragraph" w:customStyle="1" w:styleId="42">
    <w:name w:val="Основной текст (4)"/>
    <w:basedOn w:val="a0"/>
    <w:link w:val="41"/>
    <w:pPr>
      <w:shd w:val="clear" w:color="auto" w:fill="FFFFFF"/>
      <w:spacing w:before="420" w:after="720" w:line="644" w:lineRule="exact"/>
      <w:ind w:firstLine="3180"/>
    </w:pPr>
    <w:rPr>
      <w:rFonts w:ascii="Times New Roman" w:eastAsia="Times New Roman" w:hAnsi="Times New Roman" w:cs="Times New Roman"/>
      <w:i/>
      <w:iCs/>
    </w:rPr>
  </w:style>
  <w:style w:type="paragraph" w:customStyle="1" w:styleId="a7">
    <w:name w:val="Подпись к таблице"/>
    <w:basedOn w:val="a0"/>
    <w:link w:val="a6"/>
    <w:pPr>
      <w:shd w:val="clear" w:color="auto" w:fill="FFFFFF"/>
      <w:spacing w:line="281" w:lineRule="exact"/>
      <w:jc w:val="center"/>
    </w:pPr>
    <w:rPr>
      <w:rFonts w:ascii="Courier New" w:eastAsia="Courier New" w:hAnsi="Courier New" w:cs="Courier New"/>
      <w:b/>
      <w:bCs/>
      <w:sz w:val="20"/>
      <w:szCs w:val="20"/>
    </w:rPr>
  </w:style>
  <w:style w:type="paragraph" w:customStyle="1" w:styleId="25">
    <w:name w:val="Подпись к таблице (2)"/>
    <w:basedOn w:val="a0"/>
    <w:link w:val="24"/>
    <w:pPr>
      <w:shd w:val="clear" w:color="auto" w:fill="FFFFFF"/>
      <w:spacing w:line="0" w:lineRule="atLeast"/>
    </w:pPr>
    <w:rPr>
      <w:rFonts w:ascii="Courier New" w:eastAsia="Courier New" w:hAnsi="Courier New" w:cs="Courier New"/>
      <w:sz w:val="19"/>
      <w:szCs w:val="19"/>
    </w:rPr>
  </w:style>
  <w:style w:type="paragraph" w:customStyle="1" w:styleId="34">
    <w:name w:val="Подпись к таблице (3)"/>
    <w:basedOn w:val="a0"/>
    <w:link w:val="33"/>
    <w:pPr>
      <w:shd w:val="clear" w:color="auto" w:fill="FFFFFF"/>
      <w:spacing w:line="234" w:lineRule="exact"/>
      <w:jc w:val="both"/>
    </w:pPr>
    <w:rPr>
      <w:rFonts w:ascii="Courier New" w:eastAsia="Courier New" w:hAnsi="Courier New" w:cs="Courier New"/>
      <w:sz w:val="20"/>
      <w:szCs w:val="20"/>
    </w:rPr>
  </w:style>
  <w:style w:type="paragraph" w:customStyle="1" w:styleId="5">
    <w:name w:val="Основной текст (5)"/>
    <w:basedOn w:val="a0"/>
    <w:link w:val="5Exact"/>
    <w:pPr>
      <w:shd w:val="clear" w:color="auto" w:fill="FFFFFF"/>
      <w:spacing w:line="0" w:lineRule="atLeast"/>
    </w:pPr>
    <w:rPr>
      <w:rFonts w:ascii="Courier New" w:eastAsia="Courier New" w:hAnsi="Courier New" w:cs="Courier New"/>
      <w:sz w:val="20"/>
      <w:szCs w:val="20"/>
    </w:rPr>
  </w:style>
  <w:style w:type="paragraph" w:customStyle="1" w:styleId="61">
    <w:name w:val="Основной текст (6)"/>
    <w:basedOn w:val="a0"/>
    <w:link w:val="6Exact"/>
    <w:pPr>
      <w:shd w:val="clear" w:color="auto" w:fill="FFFFFF"/>
      <w:spacing w:line="0" w:lineRule="atLeast"/>
    </w:pPr>
    <w:rPr>
      <w:rFonts w:ascii="Courier New" w:eastAsia="Courier New" w:hAnsi="Courier New" w:cs="Courier New"/>
      <w:sz w:val="16"/>
      <w:szCs w:val="16"/>
    </w:rPr>
  </w:style>
  <w:style w:type="paragraph" w:customStyle="1" w:styleId="7">
    <w:name w:val="Основной текст (7)"/>
    <w:basedOn w:val="a0"/>
    <w:link w:val="7Exact"/>
    <w:pPr>
      <w:shd w:val="clear" w:color="auto" w:fill="FFFFFF"/>
      <w:spacing w:line="0" w:lineRule="atLeast"/>
    </w:pPr>
    <w:rPr>
      <w:rFonts w:ascii="Courier New" w:eastAsia="Courier New" w:hAnsi="Courier New" w:cs="Courier New"/>
      <w:sz w:val="20"/>
      <w:szCs w:val="20"/>
    </w:rPr>
  </w:style>
  <w:style w:type="paragraph" w:styleId="a8">
    <w:name w:val="Balloon Text"/>
    <w:basedOn w:val="a0"/>
    <w:link w:val="a9"/>
    <w:uiPriority w:val="99"/>
    <w:semiHidden/>
    <w:unhideWhenUsed/>
    <w:rsid w:val="009C2D14"/>
    <w:rPr>
      <w:rFonts w:ascii="Tahoma" w:hAnsi="Tahoma" w:cs="Tahoma"/>
      <w:sz w:val="16"/>
      <w:szCs w:val="16"/>
    </w:rPr>
  </w:style>
  <w:style w:type="character" w:customStyle="1" w:styleId="a9">
    <w:name w:val="Текст выноски Знак"/>
    <w:basedOn w:val="a1"/>
    <w:link w:val="a8"/>
    <w:uiPriority w:val="99"/>
    <w:semiHidden/>
    <w:rsid w:val="009C2D14"/>
    <w:rPr>
      <w:rFonts w:ascii="Tahoma" w:hAnsi="Tahoma" w:cs="Tahoma"/>
      <w:color w:val="000000"/>
      <w:sz w:val="16"/>
      <w:szCs w:val="16"/>
    </w:rPr>
  </w:style>
  <w:style w:type="character" w:customStyle="1" w:styleId="11">
    <w:name w:val="Заголовок №1_"/>
    <w:basedOn w:val="a1"/>
    <w:link w:val="12"/>
    <w:rsid w:val="00413E8A"/>
    <w:rPr>
      <w:spacing w:val="-10"/>
      <w:sz w:val="34"/>
      <w:szCs w:val="34"/>
      <w:shd w:val="clear" w:color="auto" w:fill="FFFFFF"/>
    </w:rPr>
  </w:style>
  <w:style w:type="paragraph" w:customStyle="1" w:styleId="12">
    <w:name w:val="Заголовок №1"/>
    <w:basedOn w:val="a0"/>
    <w:link w:val="11"/>
    <w:rsid w:val="00413E8A"/>
    <w:pPr>
      <w:shd w:val="clear" w:color="auto" w:fill="FFFFFF"/>
      <w:spacing w:before="4560" w:after="720" w:line="0" w:lineRule="atLeast"/>
      <w:jc w:val="center"/>
      <w:outlineLvl w:val="0"/>
    </w:pPr>
    <w:rPr>
      <w:color w:val="auto"/>
      <w:spacing w:val="-10"/>
      <w:sz w:val="34"/>
      <w:szCs w:val="34"/>
    </w:rPr>
  </w:style>
  <w:style w:type="paragraph" w:styleId="aa">
    <w:name w:val="header"/>
    <w:basedOn w:val="a0"/>
    <w:link w:val="ab"/>
    <w:unhideWhenUsed/>
    <w:rsid w:val="00413E8A"/>
    <w:pPr>
      <w:tabs>
        <w:tab w:val="center" w:pos="4677"/>
        <w:tab w:val="right" w:pos="9355"/>
      </w:tabs>
    </w:pPr>
  </w:style>
  <w:style w:type="character" w:customStyle="1" w:styleId="ab">
    <w:name w:val="Верхний колонтитул Знак"/>
    <w:basedOn w:val="a1"/>
    <w:link w:val="aa"/>
    <w:uiPriority w:val="99"/>
    <w:rsid w:val="00413E8A"/>
    <w:rPr>
      <w:color w:val="000000"/>
    </w:rPr>
  </w:style>
  <w:style w:type="paragraph" w:styleId="ac">
    <w:name w:val="footer"/>
    <w:basedOn w:val="a0"/>
    <w:link w:val="ad"/>
    <w:unhideWhenUsed/>
    <w:rsid w:val="00413E8A"/>
    <w:pPr>
      <w:tabs>
        <w:tab w:val="center" w:pos="4677"/>
        <w:tab w:val="right" w:pos="9355"/>
      </w:tabs>
    </w:pPr>
  </w:style>
  <w:style w:type="character" w:customStyle="1" w:styleId="ad">
    <w:name w:val="Нижний колонтитул Знак"/>
    <w:basedOn w:val="a1"/>
    <w:link w:val="ac"/>
    <w:uiPriority w:val="99"/>
    <w:rsid w:val="00413E8A"/>
    <w:rPr>
      <w:color w:val="000000"/>
    </w:rPr>
  </w:style>
  <w:style w:type="character" w:customStyle="1" w:styleId="ae">
    <w:name w:val="Колонтитул_"/>
    <w:basedOn w:val="a1"/>
    <w:link w:val="af"/>
    <w:rsid w:val="00413E8A"/>
    <w:rPr>
      <w:b/>
      <w:bCs/>
      <w:sz w:val="16"/>
      <w:szCs w:val="16"/>
      <w:shd w:val="clear" w:color="auto" w:fill="FFFFFF"/>
    </w:rPr>
  </w:style>
  <w:style w:type="paragraph" w:customStyle="1" w:styleId="af">
    <w:name w:val="Колонтитул"/>
    <w:basedOn w:val="a0"/>
    <w:link w:val="ae"/>
    <w:rsid w:val="00413E8A"/>
    <w:pPr>
      <w:shd w:val="clear" w:color="auto" w:fill="FFFFFF"/>
      <w:spacing w:line="0" w:lineRule="atLeast"/>
    </w:pPr>
    <w:rPr>
      <w:b/>
      <w:bCs/>
      <w:color w:val="auto"/>
      <w:sz w:val="16"/>
      <w:szCs w:val="16"/>
    </w:rPr>
  </w:style>
  <w:style w:type="character" w:customStyle="1" w:styleId="20pt">
    <w:name w:val="Основной текст (2) + Полужирный;Интервал 0 pt"/>
    <w:basedOn w:val="22"/>
    <w:rsid w:val="00413E8A"/>
    <w:rPr>
      <w:rFonts w:ascii="Arial Unicode MS" w:eastAsia="Arial Unicode MS" w:hAnsi="Arial Unicode MS" w:cs="Arial Unicode MS"/>
      <w:b/>
      <w:bCs/>
      <w:i w:val="0"/>
      <w:iCs w:val="0"/>
      <w:smallCaps w:val="0"/>
      <w:strike w:val="0"/>
      <w:color w:val="000000"/>
      <w:spacing w:val="-10"/>
      <w:w w:val="100"/>
      <w:position w:val="0"/>
      <w:sz w:val="22"/>
      <w:szCs w:val="22"/>
      <w:u w:val="none"/>
      <w:lang w:val="ru-RU" w:eastAsia="ru-RU" w:bidi="ru-RU"/>
    </w:rPr>
  </w:style>
  <w:style w:type="character" w:customStyle="1" w:styleId="50">
    <w:name w:val="Основной текст (5)_"/>
    <w:basedOn w:val="a1"/>
    <w:rsid w:val="00413E8A"/>
    <w:rPr>
      <w:b/>
      <w:bCs/>
      <w:i w:val="0"/>
      <w:iCs w:val="0"/>
      <w:smallCaps w:val="0"/>
      <w:strike w:val="0"/>
      <w:spacing w:val="-10"/>
      <w:sz w:val="22"/>
      <w:szCs w:val="22"/>
      <w:u w:val="none"/>
    </w:rPr>
  </w:style>
  <w:style w:type="character" w:customStyle="1" w:styleId="2Candara12pt">
    <w:name w:val="Основной текст (2) + Candara;12 pt;Полужирный"/>
    <w:basedOn w:val="22"/>
    <w:rsid w:val="00413E8A"/>
    <w:rPr>
      <w:rFonts w:ascii="Candara" w:eastAsia="Candara" w:hAnsi="Candara" w:cs="Candara"/>
      <w:b/>
      <w:bCs/>
      <w:i w:val="0"/>
      <w:iCs w:val="0"/>
      <w:smallCaps w:val="0"/>
      <w:strike w:val="0"/>
      <w:color w:val="000000"/>
      <w:spacing w:val="0"/>
      <w:w w:val="100"/>
      <w:position w:val="0"/>
      <w:sz w:val="24"/>
      <w:szCs w:val="24"/>
      <w:u w:val="none"/>
      <w:lang w:val="ru-RU" w:eastAsia="ru-RU" w:bidi="ru-RU"/>
    </w:rPr>
  </w:style>
  <w:style w:type="character" w:customStyle="1" w:styleId="62">
    <w:name w:val="Основной текст (6)_"/>
    <w:basedOn w:val="a1"/>
    <w:rsid w:val="00413E8A"/>
    <w:rPr>
      <w:rFonts w:ascii="Arial" w:eastAsia="Arial" w:hAnsi="Arial" w:cs="Arial"/>
      <w:b w:val="0"/>
      <w:bCs w:val="0"/>
      <w:i/>
      <w:iCs/>
      <w:smallCaps w:val="0"/>
      <w:strike w:val="0"/>
      <w:sz w:val="22"/>
      <w:szCs w:val="22"/>
      <w:u w:val="none"/>
    </w:rPr>
  </w:style>
  <w:style w:type="character" w:customStyle="1" w:styleId="29">
    <w:name w:val="Колонтитул (2)"/>
    <w:basedOn w:val="a1"/>
    <w:rsid w:val="00D43D44"/>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70">
    <w:name w:val="Основной текст (7)_"/>
    <w:basedOn w:val="a1"/>
    <w:rsid w:val="00D43D44"/>
    <w:rPr>
      <w:rFonts w:ascii="Times New Roman" w:eastAsia="Times New Roman" w:hAnsi="Times New Roman" w:cs="Times New Roman"/>
      <w:b/>
      <w:bCs/>
      <w:i w:val="0"/>
      <w:iCs w:val="0"/>
      <w:smallCaps w:val="0"/>
      <w:strike w:val="0"/>
      <w:u w:val="none"/>
    </w:rPr>
  </w:style>
  <w:style w:type="character" w:customStyle="1" w:styleId="2a">
    <w:name w:val="Заголовок №2_"/>
    <w:basedOn w:val="a1"/>
    <w:link w:val="2b"/>
    <w:rsid w:val="00D43D44"/>
    <w:rPr>
      <w:b/>
      <w:bCs/>
      <w:spacing w:val="-10"/>
      <w:sz w:val="22"/>
      <w:szCs w:val="22"/>
      <w:shd w:val="clear" w:color="auto" w:fill="FFFFFF"/>
    </w:rPr>
  </w:style>
  <w:style w:type="character" w:customStyle="1" w:styleId="210pt0">
    <w:name w:val="Основной текст (2) + 10 pt;Малые прописные"/>
    <w:basedOn w:val="22"/>
    <w:rsid w:val="00D43D44"/>
    <w:rPr>
      <w:rFonts w:ascii="Arial Unicode MS" w:eastAsia="Arial Unicode MS" w:hAnsi="Arial Unicode MS" w:cs="Arial Unicode MS"/>
      <w:b w:val="0"/>
      <w:bCs w:val="0"/>
      <w:i w:val="0"/>
      <w:iCs w:val="0"/>
      <w:smallCaps/>
      <w:strike w:val="0"/>
      <w:color w:val="000000"/>
      <w:spacing w:val="0"/>
      <w:w w:val="100"/>
      <w:position w:val="0"/>
      <w:sz w:val="20"/>
      <w:szCs w:val="20"/>
      <w:u w:val="single"/>
      <w:lang w:val="ru-RU" w:eastAsia="ru-RU" w:bidi="ru-RU"/>
    </w:rPr>
  </w:style>
  <w:style w:type="paragraph" w:customStyle="1" w:styleId="2b">
    <w:name w:val="Заголовок №2"/>
    <w:basedOn w:val="a0"/>
    <w:link w:val="2a"/>
    <w:rsid w:val="00D43D44"/>
    <w:pPr>
      <w:shd w:val="clear" w:color="auto" w:fill="FFFFFF"/>
      <w:spacing w:after="240" w:line="0" w:lineRule="atLeast"/>
      <w:outlineLvl w:val="1"/>
    </w:pPr>
    <w:rPr>
      <w:b/>
      <w:bCs/>
      <w:color w:val="auto"/>
      <w:spacing w:val="-10"/>
      <w:sz w:val="22"/>
      <w:szCs w:val="22"/>
    </w:rPr>
  </w:style>
  <w:style w:type="paragraph" w:customStyle="1" w:styleId="Default">
    <w:name w:val="Default"/>
    <w:rsid w:val="00C25A60"/>
    <w:pPr>
      <w:widowControl/>
      <w:autoSpaceDE w:val="0"/>
      <w:autoSpaceDN w:val="0"/>
      <w:adjustRightInd w:val="0"/>
    </w:pPr>
    <w:rPr>
      <w:rFonts w:ascii="Times New Roman" w:eastAsia="Times New Roman" w:hAnsi="Times New Roman" w:cs="Times New Roman"/>
      <w:color w:val="000000"/>
      <w:lang w:bidi="ar-SA"/>
    </w:rPr>
  </w:style>
  <w:style w:type="paragraph" w:customStyle="1" w:styleId="sourcetag">
    <w:name w:val="source__tag"/>
    <w:basedOn w:val="a0"/>
    <w:rsid w:val="00C25A6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0">
    <w:name w:val="Заголовок 1 Знак"/>
    <w:basedOn w:val="a1"/>
    <w:link w:val="1"/>
    <w:uiPriority w:val="9"/>
    <w:rsid w:val="007A08C5"/>
    <w:rPr>
      <w:rFonts w:ascii="Tahoma" w:eastAsia="Times New Roman" w:hAnsi="Tahoma" w:cs="Arial"/>
      <w:b/>
      <w:bCs/>
      <w:kern w:val="32"/>
      <w:szCs w:val="32"/>
      <w:lang w:bidi="ar-SA"/>
    </w:rPr>
  </w:style>
  <w:style w:type="character" w:customStyle="1" w:styleId="20">
    <w:name w:val="Заголовок 2 Знак"/>
    <w:basedOn w:val="a1"/>
    <w:link w:val="2"/>
    <w:uiPriority w:val="9"/>
    <w:rsid w:val="007A08C5"/>
    <w:rPr>
      <w:rFonts w:ascii="Tahoma" w:eastAsiaTheme="majorEastAsia" w:hAnsi="Tahoma" w:cstheme="majorBidi"/>
      <w:b/>
      <w:bCs/>
      <w:szCs w:val="26"/>
      <w:lang w:bidi="ar-SA"/>
    </w:rPr>
  </w:style>
  <w:style w:type="paragraph" w:styleId="af0">
    <w:name w:val="List Paragraph"/>
    <w:aliases w:val="corp de texte"/>
    <w:basedOn w:val="a0"/>
    <w:link w:val="af1"/>
    <w:uiPriority w:val="34"/>
    <w:qFormat/>
    <w:rsid w:val="007A08C5"/>
    <w:pPr>
      <w:widowControl/>
      <w:spacing w:line="276" w:lineRule="auto"/>
      <w:ind w:left="720"/>
      <w:contextualSpacing/>
      <w:jc w:val="both"/>
    </w:pPr>
    <w:rPr>
      <w:rFonts w:ascii="Tahoma" w:eastAsiaTheme="minorEastAsia" w:hAnsi="Tahoma" w:cstheme="minorBidi"/>
      <w:color w:val="auto"/>
      <w:szCs w:val="22"/>
      <w:lang w:bidi="ar-SA"/>
    </w:rPr>
  </w:style>
  <w:style w:type="character" w:customStyle="1" w:styleId="af1">
    <w:name w:val="Абзац списка Знак"/>
    <w:aliases w:val="corp de texte Знак"/>
    <w:link w:val="af0"/>
    <w:uiPriority w:val="34"/>
    <w:locked/>
    <w:rsid w:val="007A08C5"/>
    <w:rPr>
      <w:rFonts w:ascii="Tahoma" w:eastAsiaTheme="minorEastAsia" w:hAnsi="Tahoma" w:cstheme="minorBidi"/>
      <w:szCs w:val="22"/>
      <w:lang w:bidi="ar-SA"/>
    </w:rPr>
  </w:style>
  <w:style w:type="table" w:customStyle="1" w:styleId="TableGrid">
    <w:name w:val="TableGrid"/>
    <w:rsid w:val="007A08C5"/>
    <w:pPr>
      <w:widowControl/>
    </w:pPr>
    <w:rPr>
      <w:rFonts w:asciiTheme="minorHAnsi" w:eastAsia="Times New Roman" w:hAnsiTheme="minorHAnsi" w:cstheme="minorBidi"/>
      <w:sz w:val="22"/>
      <w:szCs w:val="22"/>
      <w:lang w:bidi="ar-SA"/>
    </w:rPr>
    <w:tblPr>
      <w:tblCellMar>
        <w:top w:w="0" w:type="dxa"/>
        <w:left w:w="0" w:type="dxa"/>
        <w:bottom w:w="0" w:type="dxa"/>
        <w:right w:w="0" w:type="dxa"/>
      </w:tblCellMar>
    </w:tblPr>
  </w:style>
  <w:style w:type="table" w:customStyle="1" w:styleId="TableGrid1">
    <w:name w:val="TableGrid1"/>
    <w:rsid w:val="007A08C5"/>
    <w:pPr>
      <w:widowControl/>
    </w:pPr>
    <w:rPr>
      <w:rFonts w:asciiTheme="minorHAnsi" w:eastAsia="Times New Roman" w:hAnsiTheme="minorHAnsi" w:cstheme="minorBidi"/>
      <w:sz w:val="22"/>
      <w:szCs w:val="22"/>
      <w:lang w:bidi="ar-SA"/>
    </w:rPr>
    <w:tblPr>
      <w:tblCellMar>
        <w:top w:w="0" w:type="dxa"/>
        <w:left w:w="0" w:type="dxa"/>
        <w:bottom w:w="0" w:type="dxa"/>
        <w:right w:w="0" w:type="dxa"/>
      </w:tblCellMar>
    </w:tblPr>
  </w:style>
  <w:style w:type="paragraph" w:styleId="af2">
    <w:name w:val="Title"/>
    <w:basedOn w:val="a0"/>
    <w:link w:val="af3"/>
    <w:qFormat/>
    <w:rsid w:val="00BE08D2"/>
    <w:pPr>
      <w:widowControl/>
      <w:spacing w:before="240" w:after="60"/>
      <w:jc w:val="center"/>
      <w:outlineLvl w:val="0"/>
    </w:pPr>
    <w:rPr>
      <w:rFonts w:ascii="Arial" w:eastAsia="Times New Roman" w:hAnsi="Arial" w:cs="Arial"/>
      <w:b/>
      <w:bCs/>
      <w:color w:val="auto"/>
      <w:kern w:val="28"/>
      <w:sz w:val="32"/>
      <w:szCs w:val="32"/>
      <w:lang w:bidi="ar-SA"/>
    </w:rPr>
  </w:style>
  <w:style w:type="character" w:customStyle="1" w:styleId="af3">
    <w:name w:val="Название Знак"/>
    <w:basedOn w:val="a1"/>
    <w:link w:val="af2"/>
    <w:rsid w:val="00BE08D2"/>
    <w:rPr>
      <w:rFonts w:ascii="Arial" w:eastAsia="Times New Roman" w:hAnsi="Arial" w:cs="Arial"/>
      <w:b/>
      <w:bCs/>
      <w:kern w:val="28"/>
      <w:sz w:val="32"/>
      <w:szCs w:val="32"/>
      <w:lang w:bidi="ar-SA"/>
    </w:rPr>
  </w:style>
  <w:style w:type="paragraph" w:styleId="af4">
    <w:name w:val="Intense Quote"/>
    <w:basedOn w:val="a0"/>
    <w:next w:val="a0"/>
    <w:link w:val="af5"/>
    <w:uiPriority w:val="30"/>
    <w:qFormat/>
    <w:rsid w:val="00076F5C"/>
    <w:pPr>
      <w:widowControl/>
      <w:pBdr>
        <w:top w:val="single" w:sz="4" w:space="10" w:color="4F81BD"/>
        <w:bottom w:val="single" w:sz="4" w:space="10" w:color="4F81BD"/>
      </w:pBdr>
      <w:spacing w:before="360" w:after="360" w:line="276" w:lineRule="auto"/>
      <w:ind w:left="864" w:right="864"/>
      <w:jc w:val="center"/>
    </w:pPr>
    <w:rPr>
      <w:rFonts w:ascii="Calibri" w:eastAsia="Calibri" w:hAnsi="Calibri" w:cs="Times New Roman"/>
      <w:i/>
      <w:iCs/>
      <w:color w:val="4F81BD"/>
      <w:sz w:val="22"/>
      <w:szCs w:val="22"/>
      <w:lang w:eastAsia="en-US" w:bidi="ar-SA"/>
    </w:rPr>
  </w:style>
  <w:style w:type="character" w:customStyle="1" w:styleId="af5">
    <w:name w:val="Выделенная цитата Знак"/>
    <w:basedOn w:val="a1"/>
    <w:link w:val="af4"/>
    <w:uiPriority w:val="30"/>
    <w:rsid w:val="00076F5C"/>
    <w:rPr>
      <w:rFonts w:ascii="Calibri" w:eastAsia="Calibri" w:hAnsi="Calibri" w:cs="Times New Roman"/>
      <w:i/>
      <w:iCs/>
      <w:color w:val="4F81BD"/>
      <w:sz w:val="22"/>
      <w:szCs w:val="22"/>
      <w:lang w:eastAsia="en-US" w:bidi="ar-SA"/>
    </w:rPr>
  </w:style>
  <w:style w:type="character" w:styleId="af6">
    <w:name w:val="Intense Reference"/>
    <w:uiPriority w:val="32"/>
    <w:qFormat/>
    <w:rsid w:val="00076F5C"/>
    <w:rPr>
      <w:b/>
      <w:bCs/>
      <w:smallCaps/>
      <w:color w:val="4F81BD"/>
      <w:spacing w:val="5"/>
    </w:rPr>
  </w:style>
  <w:style w:type="character" w:customStyle="1" w:styleId="30">
    <w:name w:val="Заголовок 3 Знак"/>
    <w:basedOn w:val="a1"/>
    <w:link w:val="3"/>
    <w:uiPriority w:val="9"/>
    <w:semiHidden/>
    <w:rsid w:val="003109A3"/>
    <w:rPr>
      <w:rFonts w:asciiTheme="majorHAnsi" w:eastAsiaTheme="majorEastAsia" w:hAnsiTheme="majorHAnsi" w:cstheme="majorBidi"/>
      <w:color w:val="1F4D78" w:themeColor="accent1" w:themeShade="7F"/>
    </w:rPr>
  </w:style>
  <w:style w:type="character" w:customStyle="1" w:styleId="40">
    <w:name w:val="Заголовок 4 Знак"/>
    <w:basedOn w:val="a1"/>
    <w:link w:val="4"/>
    <w:uiPriority w:val="9"/>
    <w:rsid w:val="003109A3"/>
    <w:rPr>
      <w:rFonts w:asciiTheme="majorHAnsi" w:eastAsiaTheme="majorEastAsia" w:hAnsiTheme="majorHAnsi" w:cstheme="majorBidi"/>
      <w:i/>
      <w:iCs/>
      <w:color w:val="2E74B5" w:themeColor="accent1" w:themeShade="BF"/>
    </w:rPr>
  </w:style>
  <w:style w:type="character" w:customStyle="1" w:styleId="90">
    <w:name w:val="Заголовок 9 Знак"/>
    <w:basedOn w:val="a1"/>
    <w:link w:val="9"/>
    <w:rsid w:val="007C0BB4"/>
    <w:rPr>
      <w:rFonts w:asciiTheme="majorHAnsi" w:eastAsiaTheme="majorEastAsia" w:hAnsiTheme="majorHAnsi" w:cstheme="majorBidi"/>
      <w:i/>
      <w:iCs/>
      <w:color w:val="272727" w:themeColor="text1" w:themeTint="D8"/>
      <w:sz w:val="21"/>
      <w:szCs w:val="21"/>
    </w:rPr>
  </w:style>
  <w:style w:type="paragraph" w:styleId="13">
    <w:name w:val="toc 1"/>
    <w:basedOn w:val="a0"/>
    <w:next w:val="a0"/>
    <w:autoRedefine/>
    <w:uiPriority w:val="39"/>
    <w:qFormat/>
    <w:rsid w:val="007C0BB4"/>
    <w:pPr>
      <w:widowControl/>
      <w:tabs>
        <w:tab w:val="right" w:pos="8222"/>
      </w:tabs>
      <w:spacing w:before="120"/>
      <w:ind w:left="851" w:hanging="851"/>
    </w:pPr>
    <w:rPr>
      <w:rFonts w:ascii="Arial" w:eastAsia="Times New Roman" w:hAnsi="Arial" w:cs="Times New Roman"/>
      <w:b/>
      <w:color w:val="auto"/>
      <w:sz w:val="20"/>
      <w:lang w:val="en-AU" w:eastAsia="en-AU" w:bidi="ar-SA"/>
    </w:rPr>
  </w:style>
  <w:style w:type="paragraph" w:styleId="2c">
    <w:name w:val="toc 2"/>
    <w:basedOn w:val="a0"/>
    <w:next w:val="a0"/>
    <w:autoRedefine/>
    <w:uiPriority w:val="39"/>
    <w:qFormat/>
    <w:rsid w:val="00C7051B"/>
    <w:pPr>
      <w:widowControl/>
      <w:tabs>
        <w:tab w:val="left" w:pos="426"/>
        <w:tab w:val="right" w:pos="9923"/>
      </w:tabs>
      <w:ind w:left="851" w:hanging="851"/>
    </w:pPr>
    <w:rPr>
      <w:rFonts w:ascii="Arial" w:eastAsia="Times New Roman" w:hAnsi="Arial" w:cs="Times New Roman"/>
      <w:color w:val="auto"/>
      <w:sz w:val="20"/>
      <w:lang w:val="en-AU" w:eastAsia="en-AU" w:bidi="ar-SA"/>
    </w:rPr>
  </w:style>
  <w:style w:type="paragraph" w:styleId="a">
    <w:name w:val="List"/>
    <w:aliases w:val="Список с точкой"/>
    <w:autoRedefine/>
    <w:rsid w:val="007C0BB4"/>
    <w:pPr>
      <w:widowControl/>
      <w:numPr>
        <w:numId w:val="2"/>
      </w:numPr>
      <w:spacing w:line="360" w:lineRule="auto"/>
    </w:pPr>
    <w:rPr>
      <w:rFonts w:ascii="Arial" w:eastAsia="Times New Roman" w:hAnsi="Arial" w:cs="Times New Roman"/>
      <w:lang w:bidi="ar-SA"/>
    </w:rPr>
  </w:style>
  <w:style w:type="paragraph" w:styleId="35">
    <w:name w:val="toc 3"/>
    <w:basedOn w:val="a0"/>
    <w:next w:val="a0"/>
    <w:autoRedefine/>
    <w:uiPriority w:val="39"/>
    <w:unhideWhenUsed/>
    <w:qFormat/>
    <w:rsid w:val="007C0BB4"/>
    <w:pPr>
      <w:widowControl/>
      <w:ind w:left="400"/>
    </w:pPr>
    <w:rPr>
      <w:rFonts w:ascii="Calibri" w:eastAsia="Times New Roman" w:hAnsi="Calibri" w:cs="Calibri"/>
      <w:color w:val="auto"/>
      <w:sz w:val="20"/>
      <w:szCs w:val="20"/>
      <w:lang w:bidi="ar-SA"/>
    </w:rPr>
  </w:style>
  <w:style w:type="character" w:customStyle="1" w:styleId="Norma">
    <w:name w:val="Norma"/>
    <w:rsid w:val="007C0BB4"/>
    <w:rPr>
      <w:rFonts w:ascii="Times New Roman" w:hAnsi="Times New Roman" w:hint="default"/>
      <w:dstrike w:val="0"/>
      <w:color w:val="auto"/>
      <w:spacing w:val="0"/>
      <w:w w:val="100"/>
      <w:kern w:val="16"/>
      <w:position w:val="0"/>
      <w:sz w:val="24"/>
      <w:szCs w:val="24"/>
      <w:u w:val="none"/>
      <w:effect w:val="none"/>
      <w:vertAlign w:val="baseline"/>
    </w:rPr>
  </w:style>
  <w:style w:type="paragraph" w:styleId="HTML">
    <w:name w:val="HTML Preformatted"/>
    <w:basedOn w:val="a0"/>
    <w:link w:val="HTML0"/>
    <w:rsid w:val="00CA04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1"/>
    <w:link w:val="HTML"/>
    <w:rsid w:val="00CA0498"/>
    <w:rPr>
      <w:rFonts w:ascii="Courier New" w:eastAsia="Times New Roman" w:hAnsi="Courier New" w:cs="Courier New"/>
      <w:sz w:val="20"/>
      <w:szCs w:val="20"/>
      <w:lang w:bidi="ar-SA"/>
    </w:rPr>
  </w:style>
  <w:style w:type="paragraph" w:customStyle="1" w:styleId="14">
    <w:name w:val="1 Второй стиль"/>
    <w:basedOn w:val="a0"/>
    <w:qFormat/>
    <w:rsid w:val="00CA0498"/>
    <w:pPr>
      <w:widowControl/>
      <w:ind w:left="340"/>
    </w:pPr>
    <w:rPr>
      <w:rFonts w:ascii="Times New Roman" w:eastAsia="Times New Roman" w:hAnsi="Times New Roman" w:cs="Times New Roman"/>
      <w:b/>
      <w:color w:val="auto"/>
      <w:szCs w:val="20"/>
      <w:lang w:bidi="ar-SA"/>
    </w:rPr>
  </w:style>
  <w:style w:type="paragraph" w:styleId="af7">
    <w:name w:val="Body Text"/>
    <w:basedOn w:val="a0"/>
    <w:link w:val="af8"/>
    <w:rsid w:val="004B317D"/>
    <w:pPr>
      <w:widowControl/>
      <w:jc w:val="both"/>
    </w:pPr>
    <w:rPr>
      <w:rFonts w:ascii="Times New Roman" w:eastAsia="Times New Roman" w:hAnsi="Times New Roman" w:cs="Times New Roman"/>
      <w:color w:val="auto"/>
      <w:sz w:val="36"/>
      <w:szCs w:val="20"/>
      <w:lang w:val="en-AU" w:eastAsia="en-AU" w:bidi="ar-SA"/>
    </w:rPr>
  </w:style>
  <w:style w:type="character" w:customStyle="1" w:styleId="af8">
    <w:name w:val="Основной текст Знак"/>
    <w:basedOn w:val="a1"/>
    <w:link w:val="af7"/>
    <w:rsid w:val="004B317D"/>
    <w:rPr>
      <w:rFonts w:ascii="Times New Roman" w:eastAsia="Times New Roman" w:hAnsi="Times New Roman" w:cs="Times New Roman"/>
      <w:sz w:val="36"/>
      <w:szCs w:val="20"/>
      <w:lang w:val="en-AU" w:eastAsia="en-AU" w:bidi="ar-SA"/>
    </w:rPr>
  </w:style>
  <w:style w:type="paragraph" w:styleId="af9">
    <w:name w:val="Body Text Indent"/>
    <w:aliases w:val="Body Text Indent Char Char Char Char Char Char Char Char Char Char Char Char Char Char Char Char"/>
    <w:basedOn w:val="a0"/>
    <w:link w:val="afa"/>
    <w:rsid w:val="004B317D"/>
    <w:pPr>
      <w:widowControl/>
      <w:spacing w:after="120"/>
      <w:ind w:left="283"/>
    </w:pPr>
    <w:rPr>
      <w:rFonts w:ascii="Times New Roman" w:eastAsia="Times New Roman" w:hAnsi="Times New Roman" w:cs="Times New Roman"/>
      <w:color w:val="auto"/>
      <w:sz w:val="20"/>
      <w:szCs w:val="20"/>
      <w:lang w:bidi="ar-SA"/>
    </w:rPr>
  </w:style>
  <w:style w:type="character" w:customStyle="1" w:styleId="afa">
    <w:name w:val="Основной текст с отступом Знак"/>
    <w:aliases w:val="Body Text Indent Char Char Char Char Char Char Char Char Char Char Char Char Char Char Char Char Знак"/>
    <w:basedOn w:val="a1"/>
    <w:link w:val="af9"/>
    <w:rsid w:val="004B317D"/>
    <w:rPr>
      <w:rFonts w:ascii="Times New Roman" w:eastAsia="Times New Roman" w:hAnsi="Times New Roman" w:cs="Times New Roman"/>
      <w:sz w:val="20"/>
      <w:szCs w:val="20"/>
      <w:lang w:bidi="ar-SA"/>
    </w:rPr>
  </w:style>
  <w:style w:type="paragraph" w:customStyle="1" w:styleId="15">
    <w:name w:val="1 Первый стил"/>
    <w:basedOn w:val="a0"/>
    <w:qFormat/>
    <w:rsid w:val="004B317D"/>
    <w:pPr>
      <w:widowControl/>
      <w:jc w:val="center"/>
    </w:pPr>
    <w:rPr>
      <w:rFonts w:ascii="Times New Roman" w:eastAsia="Times New Roman" w:hAnsi="Times New Roman" w:cs="Times New Roman"/>
      <w:b/>
      <w:color w:val="auto"/>
      <w:sz w:val="28"/>
      <w:szCs w:val="20"/>
      <w:lang w:bidi="ar-SA"/>
    </w:rPr>
  </w:style>
  <w:style w:type="paragraph" w:customStyle="1" w:styleId="16">
    <w:name w:val="1 Третий стиль"/>
    <w:basedOn w:val="14"/>
    <w:qFormat/>
    <w:rsid w:val="004B317D"/>
    <w:pPr>
      <w:ind w:left="510"/>
    </w:pPr>
  </w:style>
  <w:style w:type="table" w:styleId="afb">
    <w:name w:val="Table Grid"/>
    <w:basedOn w:val="a2"/>
    <w:rsid w:val="00D6220C"/>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d">
    <w:name w:val="Body Text Indent 2"/>
    <w:basedOn w:val="a0"/>
    <w:link w:val="2e"/>
    <w:unhideWhenUsed/>
    <w:rsid w:val="00F37997"/>
    <w:pPr>
      <w:spacing w:after="120" w:line="480" w:lineRule="auto"/>
      <w:ind w:left="283"/>
    </w:pPr>
  </w:style>
  <w:style w:type="character" w:customStyle="1" w:styleId="2e">
    <w:name w:val="Основной текст с отступом 2 Знак"/>
    <w:basedOn w:val="a1"/>
    <w:link w:val="2d"/>
    <w:uiPriority w:val="99"/>
    <w:semiHidden/>
    <w:rsid w:val="00F37997"/>
    <w:rPr>
      <w:color w:val="000000"/>
    </w:rPr>
  </w:style>
  <w:style w:type="character" w:customStyle="1" w:styleId="60">
    <w:name w:val="Заголовок 6 Знак"/>
    <w:basedOn w:val="a1"/>
    <w:link w:val="6"/>
    <w:rsid w:val="00F37997"/>
    <w:rPr>
      <w:rFonts w:ascii="Times New Roman" w:eastAsia="Times New Roman" w:hAnsi="Times New Roman" w:cs="Times New Roman"/>
      <w:sz w:val="28"/>
      <w:szCs w:val="28"/>
      <w:lang w:bidi="ar-SA"/>
    </w:rPr>
  </w:style>
  <w:style w:type="character" w:styleId="afc">
    <w:name w:val="page number"/>
    <w:basedOn w:val="a1"/>
    <w:rsid w:val="00F37997"/>
  </w:style>
  <w:style w:type="paragraph" w:styleId="36">
    <w:name w:val="Body Text 3"/>
    <w:basedOn w:val="a0"/>
    <w:link w:val="37"/>
    <w:rsid w:val="00F37997"/>
    <w:pPr>
      <w:widowControl/>
      <w:jc w:val="both"/>
    </w:pPr>
    <w:rPr>
      <w:rFonts w:ascii="Times New Roman" w:eastAsia="Times New Roman" w:hAnsi="Times New Roman" w:cs="Times New Roman"/>
      <w:color w:val="auto"/>
      <w:sz w:val="28"/>
      <w:szCs w:val="28"/>
      <w:lang w:bidi="ar-SA"/>
    </w:rPr>
  </w:style>
  <w:style w:type="character" w:customStyle="1" w:styleId="37">
    <w:name w:val="Основной текст 3 Знак"/>
    <w:basedOn w:val="a1"/>
    <w:link w:val="36"/>
    <w:rsid w:val="00F37997"/>
    <w:rPr>
      <w:rFonts w:ascii="Times New Roman" w:eastAsia="Times New Roman" w:hAnsi="Times New Roman" w:cs="Times New Roman"/>
      <w:sz w:val="28"/>
      <w:szCs w:val="28"/>
      <w:lang w:bidi="ar-SA"/>
    </w:rPr>
  </w:style>
  <w:style w:type="paragraph" w:customStyle="1" w:styleId="BodyText21">
    <w:name w:val="Body Text 21"/>
    <w:basedOn w:val="a0"/>
    <w:rsid w:val="00F37997"/>
    <w:pPr>
      <w:widowControl/>
      <w:overflowPunct w:val="0"/>
      <w:autoSpaceDE w:val="0"/>
      <w:autoSpaceDN w:val="0"/>
      <w:adjustRightInd w:val="0"/>
      <w:jc w:val="center"/>
      <w:textAlignment w:val="baseline"/>
    </w:pPr>
    <w:rPr>
      <w:rFonts w:ascii="Times New Roman" w:eastAsia="Times New Roman" w:hAnsi="Times New Roman" w:cs="Times New Roman"/>
      <w:b/>
      <w:color w:val="auto"/>
      <w:sz w:val="48"/>
      <w:szCs w:val="20"/>
      <w:lang w:bidi="ar-SA"/>
    </w:rPr>
  </w:style>
  <w:style w:type="paragraph" w:styleId="38">
    <w:name w:val="Body Text Indent 3"/>
    <w:basedOn w:val="a0"/>
    <w:link w:val="39"/>
    <w:rsid w:val="00F37997"/>
    <w:pPr>
      <w:widowControl/>
      <w:spacing w:after="120"/>
      <w:ind w:left="283"/>
    </w:pPr>
    <w:rPr>
      <w:rFonts w:ascii="Times New Roman" w:eastAsia="Batang" w:hAnsi="Times New Roman" w:cs="Times New Roman"/>
      <w:color w:val="auto"/>
      <w:sz w:val="16"/>
      <w:szCs w:val="16"/>
      <w:lang w:bidi="ar-SA"/>
    </w:rPr>
  </w:style>
  <w:style w:type="character" w:customStyle="1" w:styleId="39">
    <w:name w:val="Основной текст с отступом 3 Знак"/>
    <w:basedOn w:val="a1"/>
    <w:link w:val="38"/>
    <w:rsid w:val="00F37997"/>
    <w:rPr>
      <w:rFonts w:ascii="Times New Roman" w:eastAsia="Batang" w:hAnsi="Times New Roman" w:cs="Times New Roman"/>
      <w:sz w:val="16"/>
      <w:szCs w:val="16"/>
      <w:lang w:bidi="ar-SA"/>
    </w:rPr>
  </w:style>
  <w:style w:type="paragraph" w:customStyle="1" w:styleId="msonormalmrcssattr">
    <w:name w:val="msonormal_mr_css_attr"/>
    <w:basedOn w:val="a0"/>
    <w:rsid w:val="006E4C18"/>
    <w:pPr>
      <w:widowControl/>
      <w:spacing w:before="100" w:beforeAutospacing="1" w:after="100" w:afterAutospacing="1"/>
    </w:pPr>
    <w:rPr>
      <w:rFonts w:ascii="Times New Roman" w:eastAsia="Times New Roman" w:hAnsi="Times New Roman" w:cs="Times New Roman"/>
      <w:color w:val="auto"/>
      <w:lang w:bidi="ar-SA"/>
    </w:rPr>
  </w:style>
  <w:style w:type="character" w:styleId="afd">
    <w:name w:val="annotation reference"/>
    <w:basedOn w:val="a1"/>
    <w:uiPriority w:val="99"/>
    <w:semiHidden/>
    <w:unhideWhenUsed/>
    <w:rsid w:val="00F03709"/>
    <w:rPr>
      <w:sz w:val="16"/>
      <w:szCs w:val="16"/>
    </w:rPr>
  </w:style>
  <w:style w:type="paragraph" w:styleId="afe">
    <w:name w:val="annotation text"/>
    <w:basedOn w:val="a0"/>
    <w:link w:val="aff"/>
    <w:uiPriority w:val="99"/>
    <w:semiHidden/>
    <w:unhideWhenUsed/>
    <w:rsid w:val="00F03709"/>
    <w:rPr>
      <w:sz w:val="20"/>
      <w:szCs w:val="20"/>
    </w:rPr>
  </w:style>
  <w:style w:type="character" w:customStyle="1" w:styleId="aff">
    <w:name w:val="Текст примечания Знак"/>
    <w:basedOn w:val="a1"/>
    <w:link w:val="afe"/>
    <w:uiPriority w:val="99"/>
    <w:semiHidden/>
    <w:rsid w:val="00F03709"/>
    <w:rPr>
      <w:color w:val="000000"/>
      <w:sz w:val="20"/>
      <w:szCs w:val="20"/>
    </w:rPr>
  </w:style>
  <w:style w:type="paragraph" w:styleId="aff0">
    <w:name w:val="annotation subject"/>
    <w:basedOn w:val="afe"/>
    <w:next w:val="afe"/>
    <w:link w:val="aff1"/>
    <w:uiPriority w:val="99"/>
    <w:semiHidden/>
    <w:unhideWhenUsed/>
    <w:rsid w:val="00F03709"/>
    <w:rPr>
      <w:b/>
      <w:bCs/>
    </w:rPr>
  </w:style>
  <w:style w:type="character" w:customStyle="1" w:styleId="aff1">
    <w:name w:val="Тема примечания Знак"/>
    <w:basedOn w:val="aff"/>
    <w:link w:val="aff0"/>
    <w:uiPriority w:val="99"/>
    <w:semiHidden/>
    <w:rsid w:val="00F03709"/>
    <w:rPr>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color w:val="000000"/>
    </w:rPr>
  </w:style>
  <w:style w:type="paragraph" w:styleId="1">
    <w:name w:val="heading 1"/>
    <w:basedOn w:val="a0"/>
    <w:next w:val="a0"/>
    <w:link w:val="10"/>
    <w:uiPriority w:val="9"/>
    <w:qFormat/>
    <w:rsid w:val="007A08C5"/>
    <w:pPr>
      <w:keepNext/>
      <w:widowControl/>
      <w:spacing w:before="240" w:after="240"/>
      <w:ind w:left="709"/>
      <w:jc w:val="center"/>
      <w:outlineLvl w:val="0"/>
    </w:pPr>
    <w:rPr>
      <w:rFonts w:ascii="Tahoma" w:eastAsia="Times New Roman" w:hAnsi="Tahoma" w:cs="Arial"/>
      <w:b/>
      <w:bCs/>
      <w:color w:val="auto"/>
      <w:kern w:val="32"/>
      <w:szCs w:val="32"/>
      <w:lang w:bidi="ar-SA"/>
    </w:rPr>
  </w:style>
  <w:style w:type="paragraph" w:styleId="2">
    <w:name w:val="heading 2"/>
    <w:basedOn w:val="a0"/>
    <w:next w:val="a0"/>
    <w:link w:val="20"/>
    <w:uiPriority w:val="9"/>
    <w:unhideWhenUsed/>
    <w:qFormat/>
    <w:rsid w:val="007A08C5"/>
    <w:pPr>
      <w:keepNext/>
      <w:keepLines/>
      <w:widowControl/>
      <w:spacing w:line="360" w:lineRule="auto"/>
      <w:ind w:left="709"/>
      <w:jc w:val="both"/>
      <w:outlineLvl w:val="1"/>
    </w:pPr>
    <w:rPr>
      <w:rFonts w:ascii="Tahoma" w:eastAsiaTheme="majorEastAsia" w:hAnsi="Tahoma" w:cstheme="majorBidi"/>
      <w:b/>
      <w:bCs/>
      <w:color w:val="auto"/>
      <w:szCs w:val="26"/>
      <w:lang w:bidi="ar-SA"/>
    </w:rPr>
  </w:style>
  <w:style w:type="paragraph" w:styleId="3">
    <w:name w:val="heading 3"/>
    <w:basedOn w:val="a0"/>
    <w:next w:val="a0"/>
    <w:link w:val="30"/>
    <w:uiPriority w:val="9"/>
    <w:semiHidden/>
    <w:unhideWhenUsed/>
    <w:qFormat/>
    <w:rsid w:val="003109A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3109A3"/>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0"/>
    <w:next w:val="a0"/>
    <w:link w:val="60"/>
    <w:qFormat/>
    <w:rsid w:val="00F37997"/>
    <w:pPr>
      <w:keepNext/>
      <w:widowControl/>
      <w:jc w:val="center"/>
      <w:outlineLvl w:val="5"/>
    </w:pPr>
    <w:rPr>
      <w:rFonts w:ascii="Times New Roman" w:eastAsia="Times New Roman" w:hAnsi="Times New Roman" w:cs="Times New Roman"/>
      <w:color w:val="auto"/>
      <w:sz w:val="28"/>
      <w:szCs w:val="28"/>
      <w:lang w:bidi="ar-SA"/>
    </w:rPr>
  </w:style>
  <w:style w:type="paragraph" w:styleId="9">
    <w:name w:val="heading 9"/>
    <w:basedOn w:val="a0"/>
    <w:next w:val="a0"/>
    <w:link w:val="90"/>
    <w:uiPriority w:val="9"/>
    <w:semiHidden/>
    <w:unhideWhenUsed/>
    <w:qFormat/>
    <w:rsid w:val="007C0BB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Pr>
      <w:color w:val="0066CC"/>
      <w:u w:val="single"/>
    </w:rPr>
  </w:style>
  <w:style w:type="character" w:customStyle="1" w:styleId="2Exact">
    <w:name w:val="Основной текст (2) Exact"/>
    <w:basedOn w:val="a1"/>
    <w:rPr>
      <w:rFonts w:ascii="Courier New" w:eastAsia="Courier New" w:hAnsi="Courier New" w:cs="Courier New"/>
      <w:b w:val="0"/>
      <w:bCs w:val="0"/>
      <w:i w:val="0"/>
      <w:iCs w:val="0"/>
      <w:smallCaps w:val="0"/>
      <w:strike w:val="0"/>
      <w:sz w:val="19"/>
      <w:szCs w:val="19"/>
      <w:u w:val="none"/>
    </w:rPr>
  </w:style>
  <w:style w:type="character" w:customStyle="1" w:styleId="2Exact0">
    <w:name w:val="Подпись к картинке (2) Exact"/>
    <w:basedOn w:val="a1"/>
    <w:link w:val="21"/>
    <w:rPr>
      <w:rFonts w:ascii="Courier New" w:eastAsia="Courier New" w:hAnsi="Courier New" w:cs="Courier New"/>
      <w:b w:val="0"/>
      <w:bCs w:val="0"/>
      <w:i w:val="0"/>
      <w:iCs w:val="0"/>
      <w:smallCaps w:val="0"/>
      <w:strike w:val="0"/>
      <w:sz w:val="19"/>
      <w:szCs w:val="19"/>
      <w:u w:val="none"/>
    </w:rPr>
  </w:style>
  <w:style w:type="character" w:customStyle="1" w:styleId="Exact">
    <w:name w:val="Подпись к картинке Exact"/>
    <w:basedOn w:val="a1"/>
    <w:link w:val="a5"/>
    <w:rPr>
      <w:rFonts w:ascii="Courier New" w:eastAsia="Courier New" w:hAnsi="Courier New" w:cs="Courier New"/>
      <w:b w:val="0"/>
      <w:bCs w:val="0"/>
      <w:i w:val="0"/>
      <w:iCs w:val="0"/>
      <w:smallCaps w:val="0"/>
      <w:strike w:val="0"/>
      <w:sz w:val="20"/>
      <w:szCs w:val="20"/>
      <w:u w:val="none"/>
    </w:rPr>
  </w:style>
  <w:style w:type="character" w:customStyle="1" w:styleId="31">
    <w:name w:val="Основной текст (3)_"/>
    <w:basedOn w:val="a1"/>
    <w:link w:val="32"/>
    <w:rPr>
      <w:rFonts w:ascii="Times New Roman" w:eastAsia="Times New Roman" w:hAnsi="Times New Roman" w:cs="Times New Roman"/>
      <w:b w:val="0"/>
      <w:bCs w:val="0"/>
      <w:i w:val="0"/>
      <w:iCs w:val="0"/>
      <w:smallCaps w:val="0"/>
      <w:strike w:val="0"/>
      <w:spacing w:val="10"/>
      <w:u w:val="none"/>
    </w:rPr>
  </w:style>
  <w:style w:type="character" w:customStyle="1" w:styleId="41">
    <w:name w:val="Основной текст (4)_"/>
    <w:basedOn w:val="a1"/>
    <w:link w:val="42"/>
    <w:rPr>
      <w:rFonts w:ascii="Times New Roman" w:eastAsia="Times New Roman" w:hAnsi="Times New Roman" w:cs="Times New Roman"/>
      <w:b w:val="0"/>
      <w:bCs w:val="0"/>
      <w:i/>
      <w:iCs/>
      <w:smallCaps w:val="0"/>
      <w:strike w:val="0"/>
      <w:u w:val="none"/>
    </w:rPr>
  </w:style>
  <w:style w:type="character" w:customStyle="1" w:styleId="40pt">
    <w:name w:val="Основной текст (4) + Не курсив;Интервал 0 pt"/>
    <w:basedOn w:val="41"/>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2">
    <w:name w:val="Основной текст (2)_"/>
    <w:basedOn w:val="a1"/>
    <w:link w:val="23"/>
    <w:rPr>
      <w:rFonts w:ascii="Courier New" w:eastAsia="Courier New" w:hAnsi="Courier New" w:cs="Courier New"/>
      <w:b w:val="0"/>
      <w:bCs w:val="0"/>
      <w:i w:val="0"/>
      <w:iCs w:val="0"/>
      <w:smallCaps w:val="0"/>
      <w:strike w:val="0"/>
      <w:sz w:val="19"/>
      <w:szCs w:val="19"/>
      <w:u w:val="none"/>
    </w:rPr>
  </w:style>
  <w:style w:type="character" w:customStyle="1" w:styleId="2TimesNewRoman12pt0pt">
    <w:name w:val="Основной текст (2) + Times New Roman;12 pt;Интервал 0 pt"/>
    <w:basedOn w:val="22"/>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style>
  <w:style w:type="character" w:customStyle="1" w:styleId="a6">
    <w:name w:val="Подпись к таблице_"/>
    <w:basedOn w:val="a1"/>
    <w:link w:val="a7"/>
    <w:rPr>
      <w:rFonts w:ascii="Courier New" w:eastAsia="Courier New" w:hAnsi="Courier New" w:cs="Courier New"/>
      <w:b/>
      <w:bCs/>
      <w:i w:val="0"/>
      <w:iCs w:val="0"/>
      <w:smallCaps w:val="0"/>
      <w:strike w:val="0"/>
      <w:sz w:val="20"/>
      <w:szCs w:val="20"/>
      <w:u w:val="none"/>
    </w:rPr>
  </w:style>
  <w:style w:type="character" w:customStyle="1" w:styleId="24">
    <w:name w:val="Подпись к таблице (2)_"/>
    <w:basedOn w:val="a1"/>
    <w:link w:val="25"/>
    <w:rPr>
      <w:rFonts w:ascii="Courier New" w:eastAsia="Courier New" w:hAnsi="Courier New" w:cs="Courier New"/>
      <w:b w:val="0"/>
      <w:bCs w:val="0"/>
      <w:i w:val="0"/>
      <w:iCs w:val="0"/>
      <w:smallCaps w:val="0"/>
      <w:strike w:val="0"/>
      <w:sz w:val="19"/>
      <w:szCs w:val="19"/>
      <w:u w:val="none"/>
    </w:rPr>
  </w:style>
  <w:style w:type="character" w:customStyle="1" w:styleId="26">
    <w:name w:val="Основной текст (2)"/>
    <w:basedOn w:val="22"/>
    <w:rPr>
      <w:rFonts w:ascii="Courier New" w:eastAsia="Courier New" w:hAnsi="Courier New" w:cs="Courier New"/>
      <w:b w:val="0"/>
      <w:bCs w:val="0"/>
      <w:i w:val="0"/>
      <w:iCs w:val="0"/>
      <w:smallCaps w:val="0"/>
      <w:strike w:val="0"/>
      <w:color w:val="000000"/>
      <w:spacing w:val="0"/>
      <w:w w:val="100"/>
      <w:position w:val="0"/>
      <w:sz w:val="19"/>
      <w:szCs w:val="19"/>
      <w:u w:val="none"/>
      <w:lang w:val="ru-RU" w:eastAsia="ru-RU" w:bidi="ru-RU"/>
    </w:rPr>
  </w:style>
  <w:style w:type="character" w:customStyle="1" w:styleId="2CenturyGothic4pt">
    <w:name w:val="Основной текст (2) + Century Gothic;4 pt"/>
    <w:basedOn w:val="22"/>
    <w:rPr>
      <w:rFonts w:ascii="Century Gothic" w:eastAsia="Century Gothic" w:hAnsi="Century Gothic" w:cs="Century Gothic"/>
      <w:b w:val="0"/>
      <w:bCs w:val="0"/>
      <w:i w:val="0"/>
      <w:iCs w:val="0"/>
      <w:smallCaps w:val="0"/>
      <w:strike w:val="0"/>
      <w:color w:val="000000"/>
      <w:spacing w:val="0"/>
      <w:w w:val="100"/>
      <w:position w:val="0"/>
      <w:sz w:val="8"/>
      <w:szCs w:val="8"/>
      <w:u w:val="none"/>
      <w:lang w:val="ru-RU" w:eastAsia="ru-RU" w:bidi="ru-RU"/>
    </w:rPr>
  </w:style>
  <w:style w:type="character" w:customStyle="1" w:styleId="27">
    <w:name w:val="Основной текст (2)"/>
    <w:basedOn w:val="22"/>
    <w:rPr>
      <w:rFonts w:ascii="Courier New" w:eastAsia="Courier New" w:hAnsi="Courier New" w:cs="Courier New"/>
      <w:b w:val="0"/>
      <w:bCs w:val="0"/>
      <w:i w:val="0"/>
      <w:iCs w:val="0"/>
      <w:smallCaps w:val="0"/>
      <w:strike w:val="0"/>
      <w:color w:val="000000"/>
      <w:spacing w:val="0"/>
      <w:w w:val="100"/>
      <w:position w:val="0"/>
      <w:sz w:val="19"/>
      <w:szCs w:val="19"/>
      <w:u w:val="none"/>
      <w:lang w:val="ru-RU" w:eastAsia="ru-RU" w:bidi="ru-RU"/>
    </w:rPr>
  </w:style>
  <w:style w:type="character" w:customStyle="1" w:styleId="33">
    <w:name w:val="Подпись к таблице (3)_"/>
    <w:basedOn w:val="a1"/>
    <w:link w:val="34"/>
    <w:rPr>
      <w:rFonts w:ascii="Courier New" w:eastAsia="Courier New" w:hAnsi="Courier New" w:cs="Courier New"/>
      <w:b w:val="0"/>
      <w:bCs w:val="0"/>
      <w:i w:val="0"/>
      <w:iCs w:val="0"/>
      <w:smallCaps w:val="0"/>
      <w:strike w:val="0"/>
      <w:sz w:val="20"/>
      <w:szCs w:val="20"/>
      <w:u w:val="none"/>
    </w:rPr>
  </w:style>
  <w:style w:type="character" w:customStyle="1" w:styleId="24pt">
    <w:name w:val="Основной текст (2) + 4 pt"/>
    <w:basedOn w:val="22"/>
    <w:rPr>
      <w:rFonts w:ascii="Courier New" w:eastAsia="Courier New" w:hAnsi="Courier New" w:cs="Courier New"/>
      <w:b w:val="0"/>
      <w:bCs w:val="0"/>
      <w:i w:val="0"/>
      <w:iCs w:val="0"/>
      <w:smallCaps w:val="0"/>
      <w:strike w:val="0"/>
      <w:color w:val="000000"/>
      <w:spacing w:val="0"/>
      <w:w w:val="100"/>
      <w:position w:val="0"/>
      <w:sz w:val="8"/>
      <w:szCs w:val="8"/>
      <w:u w:val="none"/>
      <w:lang w:val="ru-RU" w:eastAsia="ru-RU" w:bidi="ru-RU"/>
    </w:rPr>
  </w:style>
  <w:style w:type="character" w:customStyle="1" w:styleId="28">
    <w:name w:val="Основной текст (2) + Малые прописные"/>
    <w:basedOn w:val="22"/>
    <w:rPr>
      <w:rFonts w:ascii="Courier New" w:eastAsia="Courier New" w:hAnsi="Courier New" w:cs="Courier New"/>
      <w:b w:val="0"/>
      <w:bCs w:val="0"/>
      <w:i w:val="0"/>
      <w:iCs w:val="0"/>
      <w:smallCaps/>
      <w:strike w:val="0"/>
      <w:color w:val="000000"/>
      <w:spacing w:val="0"/>
      <w:w w:val="100"/>
      <w:position w:val="0"/>
      <w:sz w:val="19"/>
      <w:szCs w:val="19"/>
      <w:u w:val="none"/>
      <w:lang w:val="en-US" w:eastAsia="en-US" w:bidi="en-US"/>
    </w:rPr>
  </w:style>
  <w:style w:type="character" w:customStyle="1" w:styleId="2TimesNewRoman75pt">
    <w:name w:val="Основной текст (2) + Times New Roman;7;5 pt;Курсив"/>
    <w:basedOn w:val="2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5Exact">
    <w:name w:val="Основной текст (5) Exact"/>
    <w:basedOn w:val="a1"/>
    <w:link w:val="5"/>
    <w:rPr>
      <w:rFonts w:ascii="Courier New" w:eastAsia="Courier New" w:hAnsi="Courier New" w:cs="Courier New"/>
      <w:b w:val="0"/>
      <w:bCs w:val="0"/>
      <w:i w:val="0"/>
      <w:iCs w:val="0"/>
      <w:smallCaps w:val="0"/>
      <w:strike w:val="0"/>
      <w:sz w:val="20"/>
      <w:szCs w:val="20"/>
      <w:u w:val="none"/>
    </w:rPr>
  </w:style>
  <w:style w:type="character" w:customStyle="1" w:styleId="6Exact">
    <w:name w:val="Основной текст (6) Exact"/>
    <w:basedOn w:val="a1"/>
    <w:link w:val="61"/>
    <w:rPr>
      <w:rFonts w:ascii="Courier New" w:eastAsia="Courier New" w:hAnsi="Courier New" w:cs="Courier New"/>
      <w:b w:val="0"/>
      <w:bCs w:val="0"/>
      <w:i w:val="0"/>
      <w:iCs w:val="0"/>
      <w:smallCaps w:val="0"/>
      <w:strike w:val="0"/>
      <w:sz w:val="16"/>
      <w:szCs w:val="16"/>
      <w:u w:val="none"/>
    </w:rPr>
  </w:style>
  <w:style w:type="character" w:customStyle="1" w:styleId="210pt">
    <w:name w:val="Основной текст (2) + 10 pt"/>
    <w:basedOn w:val="22"/>
    <w:rPr>
      <w:rFonts w:ascii="Courier New" w:eastAsia="Courier New" w:hAnsi="Courier New" w:cs="Courier New"/>
      <w:b w:val="0"/>
      <w:bCs w:val="0"/>
      <w:i w:val="0"/>
      <w:iCs w:val="0"/>
      <w:smallCaps w:val="0"/>
      <w:strike w:val="0"/>
      <w:color w:val="000000"/>
      <w:spacing w:val="0"/>
      <w:w w:val="100"/>
      <w:position w:val="0"/>
      <w:sz w:val="20"/>
      <w:szCs w:val="20"/>
      <w:u w:val="none"/>
    </w:rPr>
  </w:style>
  <w:style w:type="character" w:customStyle="1" w:styleId="210pt4pt">
    <w:name w:val="Основной текст (2) + 10 pt;Интервал 4 pt"/>
    <w:basedOn w:val="22"/>
    <w:rPr>
      <w:rFonts w:ascii="Courier New" w:eastAsia="Courier New" w:hAnsi="Courier New" w:cs="Courier New"/>
      <w:b w:val="0"/>
      <w:bCs w:val="0"/>
      <w:i w:val="0"/>
      <w:iCs w:val="0"/>
      <w:smallCaps w:val="0"/>
      <w:strike w:val="0"/>
      <w:color w:val="000000"/>
      <w:spacing w:val="80"/>
      <w:w w:val="100"/>
      <w:position w:val="0"/>
      <w:sz w:val="20"/>
      <w:szCs w:val="20"/>
      <w:u w:val="none"/>
      <w:lang w:val="ru-RU" w:eastAsia="ru-RU" w:bidi="ru-RU"/>
    </w:rPr>
  </w:style>
  <w:style w:type="character" w:customStyle="1" w:styleId="7Exact">
    <w:name w:val="Основной текст (7) Exact"/>
    <w:basedOn w:val="a1"/>
    <w:link w:val="7"/>
    <w:rPr>
      <w:rFonts w:ascii="Courier New" w:eastAsia="Courier New" w:hAnsi="Courier New" w:cs="Courier New"/>
      <w:b w:val="0"/>
      <w:bCs w:val="0"/>
      <w:i w:val="0"/>
      <w:iCs w:val="0"/>
      <w:smallCaps w:val="0"/>
      <w:strike w:val="0"/>
      <w:sz w:val="20"/>
      <w:szCs w:val="20"/>
      <w:u w:val="none"/>
    </w:rPr>
  </w:style>
  <w:style w:type="paragraph" w:customStyle="1" w:styleId="23">
    <w:name w:val="Основной текст (2)"/>
    <w:basedOn w:val="a0"/>
    <w:link w:val="22"/>
    <w:pPr>
      <w:shd w:val="clear" w:color="auto" w:fill="FFFFFF"/>
      <w:spacing w:line="277" w:lineRule="exact"/>
    </w:pPr>
    <w:rPr>
      <w:rFonts w:ascii="Courier New" w:eastAsia="Courier New" w:hAnsi="Courier New" w:cs="Courier New"/>
      <w:sz w:val="19"/>
      <w:szCs w:val="19"/>
    </w:rPr>
  </w:style>
  <w:style w:type="paragraph" w:customStyle="1" w:styleId="21">
    <w:name w:val="Подпись к картинке (2)"/>
    <w:basedOn w:val="a0"/>
    <w:link w:val="2Exact0"/>
    <w:pPr>
      <w:shd w:val="clear" w:color="auto" w:fill="FFFFFF"/>
      <w:spacing w:line="0" w:lineRule="atLeast"/>
    </w:pPr>
    <w:rPr>
      <w:rFonts w:ascii="Courier New" w:eastAsia="Courier New" w:hAnsi="Courier New" w:cs="Courier New"/>
      <w:sz w:val="19"/>
      <w:szCs w:val="19"/>
    </w:rPr>
  </w:style>
  <w:style w:type="paragraph" w:customStyle="1" w:styleId="a5">
    <w:name w:val="Подпись к картинке"/>
    <w:basedOn w:val="a0"/>
    <w:link w:val="Exact"/>
    <w:pPr>
      <w:shd w:val="clear" w:color="auto" w:fill="FFFFFF"/>
      <w:spacing w:line="0" w:lineRule="atLeast"/>
    </w:pPr>
    <w:rPr>
      <w:rFonts w:ascii="Courier New" w:eastAsia="Courier New" w:hAnsi="Courier New" w:cs="Courier New"/>
      <w:sz w:val="20"/>
      <w:szCs w:val="20"/>
    </w:rPr>
  </w:style>
  <w:style w:type="paragraph" w:customStyle="1" w:styleId="32">
    <w:name w:val="Основной текст (3)"/>
    <w:basedOn w:val="a0"/>
    <w:link w:val="31"/>
    <w:pPr>
      <w:shd w:val="clear" w:color="auto" w:fill="FFFFFF"/>
      <w:spacing w:after="120" w:line="0" w:lineRule="atLeast"/>
      <w:jc w:val="both"/>
    </w:pPr>
    <w:rPr>
      <w:rFonts w:ascii="Times New Roman" w:eastAsia="Times New Roman" w:hAnsi="Times New Roman" w:cs="Times New Roman"/>
      <w:spacing w:val="10"/>
    </w:rPr>
  </w:style>
  <w:style w:type="paragraph" w:customStyle="1" w:styleId="42">
    <w:name w:val="Основной текст (4)"/>
    <w:basedOn w:val="a0"/>
    <w:link w:val="41"/>
    <w:pPr>
      <w:shd w:val="clear" w:color="auto" w:fill="FFFFFF"/>
      <w:spacing w:before="420" w:after="720" w:line="644" w:lineRule="exact"/>
      <w:ind w:firstLine="3180"/>
    </w:pPr>
    <w:rPr>
      <w:rFonts w:ascii="Times New Roman" w:eastAsia="Times New Roman" w:hAnsi="Times New Roman" w:cs="Times New Roman"/>
      <w:i/>
      <w:iCs/>
    </w:rPr>
  </w:style>
  <w:style w:type="paragraph" w:customStyle="1" w:styleId="a7">
    <w:name w:val="Подпись к таблице"/>
    <w:basedOn w:val="a0"/>
    <w:link w:val="a6"/>
    <w:pPr>
      <w:shd w:val="clear" w:color="auto" w:fill="FFFFFF"/>
      <w:spacing w:line="281" w:lineRule="exact"/>
      <w:jc w:val="center"/>
    </w:pPr>
    <w:rPr>
      <w:rFonts w:ascii="Courier New" w:eastAsia="Courier New" w:hAnsi="Courier New" w:cs="Courier New"/>
      <w:b/>
      <w:bCs/>
      <w:sz w:val="20"/>
      <w:szCs w:val="20"/>
    </w:rPr>
  </w:style>
  <w:style w:type="paragraph" w:customStyle="1" w:styleId="25">
    <w:name w:val="Подпись к таблице (2)"/>
    <w:basedOn w:val="a0"/>
    <w:link w:val="24"/>
    <w:pPr>
      <w:shd w:val="clear" w:color="auto" w:fill="FFFFFF"/>
      <w:spacing w:line="0" w:lineRule="atLeast"/>
    </w:pPr>
    <w:rPr>
      <w:rFonts w:ascii="Courier New" w:eastAsia="Courier New" w:hAnsi="Courier New" w:cs="Courier New"/>
      <w:sz w:val="19"/>
      <w:szCs w:val="19"/>
    </w:rPr>
  </w:style>
  <w:style w:type="paragraph" w:customStyle="1" w:styleId="34">
    <w:name w:val="Подпись к таблице (3)"/>
    <w:basedOn w:val="a0"/>
    <w:link w:val="33"/>
    <w:pPr>
      <w:shd w:val="clear" w:color="auto" w:fill="FFFFFF"/>
      <w:spacing w:line="234" w:lineRule="exact"/>
      <w:jc w:val="both"/>
    </w:pPr>
    <w:rPr>
      <w:rFonts w:ascii="Courier New" w:eastAsia="Courier New" w:hAnsi="Courier New" w:cs="Courier New"/>
      <w:sz w:val="20"/>
      <w:szCs w:val="20"/>
    </w:rPr>
  </w:style>
  <w:style w:type="paragraph" w:customStyle="1" w:styleId="5">
    <w:name w:val="Основной текст (5)"/>
    <w:basedOn w:val="a0"/>
    <w:link w:val="5Exact"/>
    <w:pPr>
      <w:shd w:val="clear" w:color="auto" w:fill="FFFFFF"/>
      <w:spacing w:line="0" w:lineRule="atLeast"/>
    </w:pPr>
    <w:rPr>
      <w:rFonts w:ascii="Courier New" w:eastAsia="Courier New" w:hAnsi="Courier New" w:cs="Courier New"/>
      <w:sz w:val="20"/>
      <w:szCs w:val="20"/>
    </w:rPr>
  </w:style>
  <w:style w:type="paragraph" w:customStyle="1" w:styleId="61">
    <w:name w:val="Основной текст (6)"/>
    <w:basedOn w:val="a0"/>
    <w:link w:val="6Exact"/>
    <w:pPr>
      <w:shd w:val="clear" w:color="auto" w:fill="FFFFFF"/>
      <w:spacing w:line="0" w:lineRule="atLeast"/>
    </w:pPr>
    <w:rPr>
      <w:rFonts w:ascii="Courier New" w:eastAsia="Courier New" w:hAnsi="Courier New" w:cs="Courier New"/>
      <w:sz w:val="16"/>
      <w:szCs w:val="16"/>
    </w:rPr>
  </w:style>
  <w:style w:type="paragraph" w:customStyle="1" w:styleId="7">
    <w:name w:val="Основной текст (7)"/>
    <w:basedOn w:val="a0"/>
    <w:link w:val="7Exact"/>
    <w:pPr>
      <w:shd w:val="clear" w:color="auto" w:fill="FFFFFF"/>
      <w:spacing w:line="0" w:lineRule="atLeast"/>
    </w:pPr>
    <w:rPr>
      <w:rFonts w:ascii="Courier New" w:eastAsia="Courier New" w:hAnsi="Courier New" w:cs="Courier New"/>
      <w:sz w:val="20"/>
      <w:szCs w:val="20"/>
    </w:rPr>
  </w:style>
  <w:style w:type="paragraph" w:styleId="a8">
    <w:name w:val="Balloon Text"/>
    <w:basedOn w:val="a0"/>
    <w:link w:val="a9"/>
    <w:uiPriority w:val="99"/>
    <w:semiHidden/>
    <w:unhideWhenUsed/>
    <w:rsid w:val="009C2D14"/>
    <w:rPr>
      <w:rFonts w:ascii="Tahoma" w:hAnsi="Tahoma" w:cs="Tahoma"/>
      <w:sz w:val="16"/>
      <w:szCs w:val="16"/>
    </w:rPr>
  </w:style>
  <w:style w:type="character" w:customStyle="1" w:styleId="a9">
    <w:name w:val="Текст выноски Знак"/>
    <w:basedOn w:val="a1"/>
    <w:link w:val="a8"/>
    <w:uiPriority w:val="99"/>
    <w:semiHidden/>
    <w:rsid w:val="009C2D14"/>
    <w:rPr>
      <w:rFonts w:ascii="Tahoma" w:hAnsi="Tahoma" w:cs="Tahoma"/>
      <w:color w:val="000000"/>
      <w:sz w:val="16"/>
      <w:szCs w:val="16"/>
    </w:rPr>
  </w:style>
  <w:style w:type="character" w:customStyle="1" w:styleId="11">
    <w:name w:val="Заголовок №1_"/>
    <w:basedOn w:val="a1"/>
    <w:link w:val="12"/>
    <w:rsid w:val="00413E8A"/>
    <w:rPr>
      <w:spacing w:val="-10"/>
      <w:sz w:val="34"/>
      <w:szCs w:val="34"/>
      <w:shd w:val="clear" w:color="auto" w:fill="FFFFFF"/>
    </w:rPr>
  </w:style>
  <w:style w:type="paragraph" w:customStyle="1" w:styleId="12">
    <w:name w:val="Заголовок №1"/>
    <w:basedOn w:val="a0"/>
    <w:link w:val="11"/>
    <w:rsid w:val="00413E8A"/>
    <w:pPr>
      <w:shd w:val="clear" w:color="auto" w:fill="FFFFFF"/>
      <w:spacing w:before="4560" w:after="720" w:line="0" w:lineRule="atLeast"/>
      <w:jc w:val="center"/>
      <w:outlineLvl w:val="0"/>
    </w:pPr>
    <w:rPr>
      <w:color w:val="auto"/>
      <w:spacing w:val="-10"/>
      <w:sz w:val="34"/>
      <w:szCs w:val="34"/>
    </w:rPr>
  </w:style>
  <w:style w:type="paragraph" w:styleId="aa">
    <w:name w:val="header"/>
    <w:basedOn w:val="a0"/>
    <w:link w:val="ab"/>
    <w:unhideWhenUsed/>
    <w:rsid w:val="00413E8A"/>
    <w:pPr>
      <w:tabs>
        <w:tab w:val="center" w:pos="4677"/>
        <w:tab w:val="right" w:pos="9355"/>
      </w:tabs>
    </w:pPr>
  </w:style>
  <w:style w:type="character" w:customStyle="1" w:styleId="ab">
    <w:name w:val="Верхний колонтитул Знак"/>
    <w:basedOn w:val="a1"/>
    <w:link w:val="aa"/>
    <w:uiPriority w:val="99"/>
    <w:rsid w:val="00413E8A"/>
    <w:rPr>
      <w:color w:val="000000"/>
    </w:rPr>
  </w:style>
  <w:style w:type="paragraph" w:styleId="ac">
    <w:name w:val="footer"/>
    <w:basedOn w:val="a0"/>
    <w:link w:val="ad"/>
    <w:unhideWhenUsed/>
    <w:rsid w:val="00413E8A"/>
    <w:pPr>
      <w:tabs>
        <w:tab w:val="center" w:pos="4677"/>
        <w:tab w:val="right" w:pos="9355"/>
      </w:tabs>
    </w:pPr>
  </w:style>
  <w:style w:type="character" w:customStyle="1" w:styleId="ad">
    <w:name w:val="Нижний колонтитул Знак"/>
    <w:basedOn w:val="a1"/>
    <w:link w:val="ac"/>
    <w:uiPriority w:val="99"/>
    <w:rsid w:val="00413E8A"/>
    <w:rPr>
      <w:color w:val="000000"/>
    </w:rPr>
  </w:style>
  <w:style w:type="character" w:customStyle="1" w:styleId="ae">
    <w:name w:val="Колонтитул_"/>
    <w:basedOn w:val="a1"/>
    <w:link w:val="af"/>
    <w:rsid w:val="00413E8A"/>
    <w:rPr>
      <w:b/>
      <w:bCs/>
      <w:sz w:val="16"/>
      <w:szCs w:val="16"/>
      <w:shd w:val="clear" w:color="auto" w:fill="FFFFFF"/>
    </w:rPr>
  </w:style>
  <w:style w:type="paragraph" w:customStyle="1" w:styleId="af">
    <w:name w:val="Колонтитул"/>
    <w:basedOn w:val="a0"/>
    <w:link w:val="ae"/>
    <w:rsid w:val="00413E8A"/>
    <w:pPr>
      <w:shd w:val="clear" w:color="auto" w:fill="FFFFFF"/>
      <w:spacing w:line="0" w:lineRule="atLeast"/>
    </w:pPr>
    <w:rPr>
      <w:b/>
      <w:bCs/>
      <w:color w:val="auto"/>
      <w:sz w:val="16"/>
      <w:szCs w:val="16"/>
    </w:rPr>
  </w:style>
  <w:style w:type="character" w:customStyle="1" w:styleId="20pt">
    <w:name w:val="Основной текст (2) + Полужирный;Интервал 0 pt"/>
    <w:basedOn w:val="22"/>
    <w:rsid w:val="00413E8A"/>
    <w:rPr>
      <w:rFonts w:ascii="Arial Unicode MS" w:eastAsia="Arial Unicode MS" w:hAnsi="Arial Unicode MS" w:cs="Arial Unicode MS"/>
      <w:b/>
      <w:bCs/>
      <w:i w:val="0"/>
      <w:iCs w:val="0"/>
      <w:smallCaps w:val="0"/>
      <w:strike w:val="0"/>
      <w:color w:val="000000"/>
      <w:spacing w:val="-10"/>
      <w:w w:val="100"/>
      <w:position w:val="0"/>
      <w:sz w:val="22"/>
      <w:szCs w:val="22"/>
      <w:u w:val="none"/>
      <w:lang w:val="ru-RU" w:eastAsia="ru-RU" w:bidi="ru-RU"/>
    </w:rPr>
  </w:style>
  <w:style w:type="character" w:customStyle="1" w:styleId="50">
    <w:name w:val="Основной текст (5)_"/>
    <w:basedOn w:val="a1"/>
    <w:rsid w:val="00413E8A"/>
    <w:rPr>
      <w:b/>
      <w:bCs/>
      <w:i w:val="0"/>
      <w:iCs w:val="0"/>
      <w:smallCaps w:val="0"/>
      <w:strike w:val="0"/>
      <w:spacing w:val="-10"/>
      <w:sz w:val="22"/>
      <w:szCs w:val="22"/>
      <w:u w:val="none"/>
    </w:rPr>
  </w:style>
  <w:style w:type="character" w:customStyle="1" w:styleId="2Candara12pt">
    <w:name w:val="Основной текст (2) + Candara;12 pt;Полужирный"/>
    <w:basedOn w:val="22"/>
    <w:rsid w:val="00413E8A"/>
    <w:rPr>
      <w:rFonts w:ascii="Candara" w:eastAsia="Candara" w:hAnsi="Candara" w:cs="Candara"/>
      <w:b/>
      <w:bCs/>
      <w:i w:val="0"/>
      <w:iCs w:val="0"/>
      <w:smallCaps w:val="0"/>
      <w:strike w:val="0"/>
      <w:color w:val="000000"/>
      <w:spacing w:val="0"/>
      <w:w w:val="100"/>
      <w:position w:val="0"/>
      <w:sz w:val="24"/>
      <w:szCs w:val="24"/>
      <w:u w:val="none"/>
      <w:lang w:val="ru-RU" w:eastAsia="ru-RU" w:bidi="ru-RU"/>
    </w:rPr>
  </w:style>
  <w:style w:type="character" w:customStyle="1" w:styleId="62">
    <w:name w:val="Основной текст (6)_"/>
    <w:basedOn w:val="a1"/>
    <w:rsid w:val="00413E8A"/>
    <w:rPr>
      <w:rFonts w:ascii="Arial" w:eastAsia="Arial" w:hAnsi="Arial" w:cs="Arial"/>
      <w:b w:val="0"/>
      <w:bCs w:val="0"/>
      <w:i/>
      <w:iCs/>
      <w:smallCaps w:val="0"/>
      <w:strike w:val="0"/>
      <w:sz w:val="22"/>
      <w:szCs w:val="22"/>
      <w:u w:val="none"/>
    </w:rPr>
  </w:style>
  <w:style w:type="character" w:customStyle="1" w:styleId="29">
    <w:name w:val="Колонтитул (2)"/>
    <w:basedOn w:val="a1"/>
    <w:rsid w:val="00D43D44"/>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70">
    <w:name w:val="Основной текст (7)_"/>
    <w:basedOn w:val="a1"/>
    <w:rsid w:val="00D43D44"/>
    <w:rPr>
      <w:rFonts w:ascii="Times New Roman" w:eastAsia="Times New Roman" w:hAnsi="Times New Roman" w:cs="Times New Roman"/>
      <w:b/>
      <w:bCs/>
      <w:i w:val="0"/>
      <w:iCs w:val="0"/>
      <w:smallCaps w:val="0"/>
      <w:strike w:val="0"/>
      <w:u w:val="none"/>
    </w:rPr>
  </w:style>
  <w:style w:type="character" w:customStyle="1" w:styleId="2a">
    <w:name w:val="Заголовок №2_"/>
    <w:basedOn w:val="a1"/>
    <w:link w:val="2b"/>
    <w:rsid w:val="00D43D44"/>
    <w:rPr>
      <w:b/>
      <w:bCs/>
      <w:spacing w:val="-10"/>
      <w:sz w:val="22"/>
      <w:szCs w:val="22"/>
      <w:shd w:val="clear" w:color="auto" w:fill="FFFFFF"/>
    </w:rPr>
  </w:style>
  <w:style w:type="character" w:customStyle="1" w:styleId="210pt0">
    <w:name w:val="Основной текст (2) + 10 pt;Малые прописные"/>
    <w:basedOn w:val="22"/>
    <w:rsid w:val="00D43D44"/>
    <w:rPr>
      <w:rFonts w:ascii="Arial Unicode MS" w:eastAsia="Arial Unicode MS" w:hAnsi="Arial Unicode MS" w:cs="Arial Unicode MS"/>
      <w:b w:val="0"/>
      <w:bCs w:val="0"/>
      <w:i w:val="0"/>
      <w:iCs w:val="0"/>
      <w:smallCaps/>
      <w:strike w:val="0"/>
      <w:color w:val="000000"/>
      <w:spacing w:val="0"/>
      <w:w w:val="100"/>
      <w:position w:val="0"/>
      <w:sz w:val="20"/>
      <w:szCs w:val="20"/>
      <w:u w:val="single"/>
      <w:lang w:val="ru-RU" w:eastAsia="ru-RU" w:bidi="ru-RU"/>
    </w:rPr>
  </w:style>
  <w:style w:type="paragraph" w:customStyle="1" w:styleId="2b">
    <w:name w:val="Заголовок №2"/>
    <w:basedOn w:val="a0"/>
    <w:link w:val="2a"/>
    <w:rsid w:val="00D43D44"/>
    <w:pPr>
      <w:shd w:val="clear" w:color="auto" w:fill="FFFFFF"/>
      <w:spacing w:after="240" w:line="0" w:lineRule="atLeast"/>
      <w:outlineLvl w:val="1"/>
    </w:pPr>
    <w:rPr>
      <w:b/>
      <w:bCs/>
      <w:color w:val="auto"/>
      <w:spacing w:val="-10"/>
      <w:sz w:val="22"/>
      <w:szCs w:val="22"/>
    </w:rPr>
  </w:style>
  <w:style w:type="paragraph" w:customStyle="1" w:styleId="Default">
    <w:name w:val="Default"/>
    <w:rsid w:val="00C25A60"/>
    <w:pPr>
      <w:widowControl/>
      <w:autoSpaceDE w:val="0"/>
      <w:autoSpaceDN w:val="0"/>
      <w:adjustRightInd w:val="0"/>
    </w:pPr>
    <w:rPr>
      <w:rFonts w:ascii="Times New Roman" w:eastAsia="Times New Roman" w:hAnsi="Times New Roman" w:cs="Times New Roman"/>
      <w:color w:val="000000"/>
      <w:lang w:bidi="ar-SA"/>
    </w:rPr>
  </w:style>
  <w:style w:type="paragraph" w:customStyle="1" w:styleId="sourcetag">
    <w:name w:val="source__tag"/>
    <w:basedOn w:val="a0"/>
    <w:rsid w:val="00C25A6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0">
    <w:name w:val="Заголовок 1 Знак"/>
    <w:basedOn w:val="a1"/>
    <w:link w:val="1"/>
    <w:uiPriority w:val="9"/>
    <w:rsid w:val="007A08C5"/>
    <w:rPr>
      <w:rFonts w:ascii="Tahoma" w:eastAsia="Times New Roman" w:hAnsi="Tahoma" w:cs="Arial"/>
      <w:b/>
      <w:bCs/>
      <w:kern w:val="32"/>
      <w:szCs w:val="32"/>
      <w:lang w:bidi="ar-SA"/>
    </w:rPr>
  </w:style>
  <w:style w:type="character" w:customStyle="1" w:styleId="20">
    <w:name w:val="Заголовок 2 Знак"/>
    <w:basedOn w:val="a1"/>
    <w:link w:val="2"/>
    <w:uiPriority w:val="9"/>
    <w:rsid w:val="007A08C5"/>
    <w:rPr>
      <w:rFonts w:ascii="Tahoma" w:eastAsiaTheme="majorEastAsia" w:hAnsi="Tahoma" w:cstheme="majorBidi"/>
      <w:b/>
      <w:bCs/>
      <w:szCs w:val="26"/>
      <w:lang w:bidi="ar-SA"/>
    </w:rPr>
  </w:style>
  <w:style w:type="paragraph" w:styleId="af0">
    <w:name w:val="List Paragraph"/>
    <w:aliases w:val="corp de texte"/>
    <w:basedOn w:val="a0"/>
    <w:link w:val="af1"/>
    <w:uiPriority w:val="34"/>
    <w:qFormat/>
    <w:rsid w:val="007A08C5"/>
    <w:pPr>
      <w:widowControl/>
      <w:spacing w:line="276" w:lineRule="auto"/>
      <w:ind w:left="720"/>
      <w:contextualSpacing/>
      <w:jc w:val="both"/>
    </w:pPr>
    <w:rPr>
      <w:rFonts w:ascii="Tahoma" w:eastAsiaTheme="minorEastAsia" w:hAnsi="Tahoma" w:cstheme="minorBidi"/>
      <w:color w:val="auto"/>
      <w:szCs w:val="22"/>
      <w:lang w:bidi="ar-SA"/>
    </w:rPr>
  </w:style>
  <w:style w:type="character" w:customStyle="1" w:styleId="af1">
    <w:name w:val="Абзац списка Знак"/>
    <w:aliases w:val="corp de texte Знак"/>
    <w:link w:val="af0"/>
    <w:uiPriority w:val="34"/>
    <w:locked/>
    <w:rsid w:val="007A08C5"/>
    <w:rPr>
      <w:rFonts w:ascii="Tahoma" w:eastAsiaTheme="minorEastAsia" w:hAnsi="Tahoma" w:cstheme="minorBidi"/>
      <w:szCs w:val="22"/>
      <w:lang w:bidi="ar-SA"/>
    </w:rPr>
  </w:style>
  <w:style w:type="table" w:customStyle="1" w:styleId="TableGrid">
    <w:name w:val="TableGrid"/>
    <w:rsid w:val="007A08C5"/>
    <w:pPr>
      <w:widowControl/>
    </w:pPr>
    <w:rPr>
      <w:rFonts w:asciiTheme="minorHAnsi" w:eastAsia="Times New Roman" w:hAnsiTheme="minorHAnsi" w:cstheme="minorBidi"/>
      <w:sz w:val="22"/>
      <w:szCs w:val="22"/>
      <w:lang w:bidi="ar-SA"/>
    </w:rPr>
    <w:tblPr>
      <w:tblCellMar>
        <w:top w:w="0" w:type="dxa"/>
        <w:left w:w="0" w:type="dxa"/>
        <w:bottom w:w="0" w:type="dxa"/>
        <w:right w:w="0" w:type="dxa"/>
      </w:tblCellMar>
    </w:tblPr>
  </w:style>
  <w:style w:type="table" w:customStyle="1" w:styleId="TableGrid1">
    <w:name w:val="TableGrid1"/>
    <w:rsid w:val="007A08C5"/>
    <w:pPr>
      <w:widowControl/>
    </w:pPr>
    <w:rPr>
      <w:rFonts w:asciiTheme="minorHAnsi" w:eastAsia="Times New Roman" w:hAnsiTheme="minorHAnsi" w:cstheme="minorBidi"/>
      <w:sz w:val="22"/>
      <w:szCs w:val="22"/>
      <w:lang w:bidi="ar-SA"/>
    </w:rPr>
    <w:tblPr>
      <w:tblCellMar>
        <w:top w:w="0" w:type="dxa"/>
        <w:left w:w="0" w:type="dxa"/>
        <w:bottom w:w="0" w:type="dxa"/>
        <w:right w:w="0" w:type="dxa"/>
      </w:tblCellMar>
    </w:tblPr>
  </w:style>
  <w:style w:type="paragraph" w:styleId="af2">
    <w:name w:val="Title"/>
    <w:basedOn w:val="a0"/>
    <w:link w:val="af3"/>
    <w:qFormat/>
    <w:rsid w:val="00BE08D2"/>
    <w:pPr>
      <w:widowControl/>
      <w:spacing w:before="240" w:after="60"/>
      <w:jc w:val="center"/>
      <w:outlineLvl w:val="0"/>
    </w:pPr>
    <w:rPr>
      <w:rFonts w:ascii="Arial" w:eastAsia="Times New Roman" w:hAnsi="Arial" w:cs="Arial"/>
      <w:b/>
      <w:bCs/>
      <w:color w:val="auto"/>
      <w:kern w:val="28"/>
      <w:sz w:val="32"/>
      <w:szCs w:val="32"/>
      <w:lang w:bidi="ar-SA"/>
    </w:rPr>
  </w:style>
  <w:style w:type="character" w:customStyle="1" w:styleId="af3">
    <w:name w:val="Название Знак"/>
    <w:basedOn w:val="a1"/>
    <w:link w:val="af2"/>
    <w:rsid w:val="00BE08D2"/>
    <w:rPr>
      <w:rFonts w:ascii="Arial" w:eastAsia="Times New Roman" w:hAnsi="Arial" w:cs="Arial"/>
      <w:b/>
      <w:bCs/>
      <w:kern w:val="28"/>
      <w:sz w:val="32"/>
      <w:szCs w:val="32"/>
      <w:lang w:bidi="ar-SA"/>
    </w:rPr>
  </w:style>
  <w:style w:type="paragraph" w:styleId="af4">
    <w:name w:val="Intense Quote"/>
    <w:basedOn w:val="a0"/>
    <w:next w:val="a0"/>
    <w:link w:val="af5"/>
    <w:uiPriority w:val="30"/>
    <w:qFormat/>
    <w:rsid w:val="00076F5C"/>
    <w:pPr>
      <w:widowControl/>
      <w:pBdr>
        <w:top w:val="single" w:sz="4" w:space="10" w:color="4F81BD"/>
        <w:bottom w:val="single" w:sz="4" w:space="10" w:color="4F81BD"/>
      </w:pBdr>
      <w:spacing w:before="360" w:after="360" w:line="276" w:lineRule="auto"/>
      <w:ind w:left="864" w:right="864"/>
      <w:jc w:val="center"/>
    </w:pPr>
    <w:rPr>
      <w:rFonts w:ascii="Calibri" w:eastAsia="Calibri" w:hAnsi="Calibri" w:cs="Times New Roman"/>
      <w:i/>
      <w:iCs/>
      <w:color w:val="4F81BD"/>
      <w:sz w:val="22"/>
      <w:szCs w:val="22"/>
      <w:lang w:eastAsia="en-US" w:bidi="ar-SA"/>
    </w:rPr>
  </w:style>
  <w:style w:type="character" w:customStyle="1" w:styleId="af5">
    <w:name w:val="Выделенная цитата Знак"/>
    <w:basedOn w:val="a1"/>
    <w:link w:val="af4"/>
    <w:uiPriority w:val="30"/>
    <w:rsid w:val="00076F5C"/>
    <w:rPr>
      <w:rFonts w:ascii="Calibri" w:eastAsia="Calibri" w:hAnsi="Calibri" w:cs="Times New Roman"/>
      <w:i/>
      <w:iCs/>
      <w:color w:val="4F81BD"/>
      <w:sz w:val="22"/>
      <w:szCs w:val="22"/>
      <w:lang w:eastAsia="en-US" w:bidi="ar-SA"/>
    </w:rPr>
  </w:style>
  <w:style w:type="character" w:styleId="af6">
    <w:name w:val="Intense Reference"/>
    <w:uiPriority w:val="32"/>
    <w:qFormat/>
    <w:rsid w:val="00076F5C"/>
    <w:rPr>
      <w:b/>
      <w:bCs/>
      <w:smallCaps/>
      <w:color w:val="4F81BD"/>
      <w:spacing w:val="5"/>
    </w:rPr>
  </w:style>
  <w:style w:type="character" w:customStyle="1" w:styleId="30">
    <w:name w:val="Заголовок 3 Знак"/>
    <w:basedOn w:val="a1"/>
    <w:link w:val="3"/>
    <w:uiPriority w:val="9"/>
    <w:semiHidden/>
    <w:rsid w:val="003109A3"/>
    <w:rPr>
      <w:rFonts w:asciiTheme="majorHAnsi" w:eastAsiaTheme="majorEastAsia" w:hAnsiTheme="majorHAnsi" w:cstheme="majorBidi"/>
      <w:color w:val="1F4D78" w:themeColor="accent1" w:themeShade="7F"/>
    </w:rPr>
  </w:style>
  <w:style w:type="character" w:customStyle="1" w:styleId="40">
    <w:name w:val="Заголовок 4 Знак"/>
    <w:basedOn w:val="a1"/>
    <w:link w:val="4"/>
    <w:uiPriority w:val="9"/>
    <w:rsid w:val="003109A3"/>
    <w:rPr>
      <w:rFonts w:asciiTheme="majorHAnsi" w:eastAsiaTheme="majorEastAsia" w:hAnsiTheme="majorHAnsi" w:cstheme="majorBidi"/>
      <w:i/>
      <w:iCs/>
      <w:color w:val="2E74B5" w:themeColor="accent1" w:themeShade="BF"/>
    </w:rPr>
  </w:style>
  <w:style w:type="character" w:customStyle="1" w:styleId="90">
    <w:name w:val="Заголовок 9 Знак"/>
    <w:basedOn w:val="a1"/>
    <w:link w:val="9"/>
    <w:rsid w:val="007C0BB4"/>
    <w:rPr>
      <w:rFonts w:asciiTheme="majorHAnsi" w:eastAsiaTheme="majorEastAsia" w:hAnsiTheme="majorHAnsi" w:cstheme="majorBidi"/>
      <w:i/>
      <w:iCs/>
      <w:color w:val="272727" w:themeColor="text1" w:themeTint="D8"/>
      <w:sz w:val="21"/>
      <w:szCs w:val="21"/>
    </w:rPr>
  </w:style>
  <w:style w:type="paragraph" w:styleId="13">
    <w:name w:val="toc 1"/>
    <w:basedOn w:val="a0"/>
    <w:next w:val="a0"/>
    <w:autoRedefine/>
    <w:uiPriority w:val="39"/>
    <w:qFormat/>
    <w:rsid w:val="007C0BB4"/>
    <w:pPr>
      <w:widowControl/>
      <w:tabs>
        <w:tab w:val="right" w:pos="8222"/>
      </w:tabs>
      <w:spacing w:before="120"/>
      <w:ind w:left="851" w:hanging="851"/>
    </w:pPr>
    <w:rPr>
      <w:rFonts w:ascii="Arial" w:eastAsia="Times New Roman" w:hAnsi="Arial" w:cs="Times New Roman"/>
      <w:b/>
      <w:color w:val="auto"/>
      <w:sz w:val="20"/>
      <w:lang w:val="en-AU" w:eastAsia="en-AU" w:bidi="ar-SA"/>
    </w:rPr>
  </w:style>
  <w:style w:type="paragraph" w:styleId="2c">
    <w:name w:val="toc 2"/>
    <w:basedOn w:val="a0"/>
    <w:next w:val="a0"/>
    <w:autoRedefine/>
    <w:uiPriority w:val="39"/>
    <w:qFormat/>
    <w:rsid w:val="00C7051B"/>
    <w:pPr>
      <w:widowControl/>
      <w:tabs>
        <w:tab w:val="left" w:pos="426"/>
        <w:tab w:val="right" w:pos="9923"/>
      </w:tabs>
      <w:ind w:left="851" w:hanging="851"/>
    </w:pPr>
    <w:rPr>
      <w:rFonts w:ascii="Arial" w:eastAsia="Times New Roman" w:hAnsi="Arial" w:cs="Times New Roman"/>
      <w:color w:val="auto"/>
      <w:sz w:val="20"/>
      <w:lang w:val="en-AU" w:eastAsia="en-AU" w:bidi="ar-SA"/>
    </w:rPr>
  </w:style>
  <w:style w:type="paragraph" w:styleId="a">
    <w:name w:val="List"/>
    <w:aliases w:val="Список с точкой"/>
    <w:autoRedefine/>
    <w:rsid w:val="007C0BB4"/>
    <w:pPr>
      <w:widowControl/>
      <w:numPr>
        <w:numId w:val="2"/>
      </w:numPr>
      <w:spacing w:line="360" w:lineRule="auto"/>
    </w:pPr>
    <w:rPr>
      <w:rFonts w:ascii="Arial" w:eastAsia="Times New Roman" w:hAnsi="Arial" w:cs="Times New Roman"/>
      <w:lang w:bidi="ar-SA"/>
    </w:rPr>
  </w:style>
  <w:style w:type="paragraph" w:styleId="35">
    <w:name w:val="toc 3"/>
    <w:basedOn w:val="a0"/>
    <w:next w:val="a0"/>
    <w:autoRedefine/>
    <w:uiPriority w:val="39"/>
    <w:unhideWhenUsed/>
    <w:qFormat/>
    <w:rsid w:val="007C0BB4"/>
    <w:pPr>
      <w:widowControl/>
      <w:ind w:left="400"/>
    </w:pPr>
    <w:rPr>
      <w:rFonts w:ascii="Calibri" w:eastAsia="Times New Roman" w:hAnsi="Calibri" w:cs="Calibri"/>
      <w:color w:val="auto"/>
      <w:sz w:val="20"/>
      <w:szCs w:val="20"/>
      <w:lang w:bidi="ar-SA"/>
    </w:rPr>
  </w:style>
  <w:style w:type="character" w:customStyle="1" w:styleId="Norma">
    <w:name w:val="Norma"/>
    <w:rsid w:val="007C0BB4"/>
    <w:rPr>
      <w:rFonts w:ascii="Times New Roman" w:hAnsi="Times New Roman" w:hint="default"/>
      <w:dstrike w:val="0"/>
      <w:color w:val="auto"/>
      <w:spacing w:val="0"/>
      <w:w w:val="100"/>
      <w:kern w:val="16"/>
      <w:position w:val="0"/>
      <w:sz w:val="24"/>
      <w:szCs w:val="24"/>
      <w:u w:val="none"/>
      <w:effect w:val="none"/>
      <w:vertAlign w:val="baseline"/>
    </w:rPr>
  </w:style>
  <w:style w:type="paragraph" w:styleId="HTML">
    <w:name w:val="HTML Preformatted"/>
    <w:basedOn w:val="a0"/>
    <w:link w:val="HTML0"/>
    <w:rsid w:val="00CA04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1"/>
    <w:link w:val="HTML"/>
    <w:rsid w:val="00CA0498"/>
    <w:rPr>
      <w:rFonts w:ascii="Courier New" w:eastAsia="Times New Roman" w:hAnsi="Courier New" w:cs="Courier New"/>
      <w:sz w:val="20"/>
      <w:szCs w:val="20"/>
      <w:lang w:bidi="ar-SA"/>
    </w:rPr>
  </w:style>
  <w:style w:type="paragraph" w:customStyle="1" w:styleId="14">
    <w:name w:val="1 Второй стиль"/>
    <w:basedOn w:val="a0"/>
    <w:qFormat/>
    <w:rsid w:val="00CA0498"/>
    <w:pPr>
      <w:widowControl/>
      <w:ind w:left="340"/>
    </w:pPr>
    <w:rPr>
      <w:rFonts w:ascii="Times New Roman" w:eastAsia="Times New Roman" w:hAnsi="Times New Roman" w:cs="Times New Roman"/>
      <w:b/>
      <w:color w:val="auto"/>
      <w:szCs w:val="20"/>
      <w:lang w:bidi="ar-SA"/>
    </w:rPr>
  </w:style>
  <w:style w:type="paragraph" w:styleId="af7">
    <w:name w:val="Body Text"/>
    <w:basedOn w:val="a0"/>
    <w:link w:val="af8"/>
    <w:rsid w:val="004B317D"/>
    <w:pPr>
      <w:widowControl/>
      <w:jc w:val="both"/>
    </w:pPr>
    <w:rPr>
      <w:rFonts w:ascii="Times New Roman" w:eastAsia="Times New Roman" w:hAnsi="Times New Roman" w:cs="Times New Roman"/>
      <w:color w:val="auto"/>
      <w:sz w:val="36"/>
      <w:szCs w:val="20"/>
      <w:lang w:val="en-AU" w:eastAsia="en-AU" w:bidi="ar-SA"/>
    </w:rPr>
  </w:style>
  <w:style w:type="character" w:customStyle="1" w:styleId="af8">
    <w:name w:val="Основной текст Знак"/>
    <w:basedOn w:val="a1"/>
    <w:link w:val="af7"/>
    <w:rsid w:val="004B317D"/>
    <w:rPr>
      <w:rFonts w:ascii="Times New Roman" w:eastAsia="Times New Roman" w:hAnsi="Times New Roman" w:cs="Times New Roman"/>
      <w:sz w:val="36"/>
      <w:szCs w:val="20"/>
      <w:lang w:val="en-AU" w:eastAsia="en-AU" w:bidi="ar-SA"/>
    </w:rPr>
  </w:style>
  <w:style w:type="paragraph" w:styleId="af9">
    <w:name w:val="Body Text Indent"/>
    <w:aliases w:val="Body Text Indent Char Char Char Char Char Char Char Char Char Char Char Char Char Char Char Char"/>
    <w:basedOn w:val="a0"/>
    <w:link w:val="afa"/>
    <w:rsid w:val="004B317D"/>
    <w:pPr>
      <w:widowControl/>
      <w:spacing w:after="120"/>
      <w:ind w:left="283"/>
    </w:pPr>
    <w:rPr>
      <w:rFonts w:ascii="Times New Roman" w:eastAsia="Times New Roman" w:hAnsi="Times New Roman" w:cs="Times New Roman"/>
      <w:color w:val="auto"/>
      <w:sz w:val="20"/>
      <w:szCs w:val="20"/>
      <w:lang w:bidi="ar-SA"/>
    </w:rPr>
  </w:style>
  <w:style w:type="character" w:customStyle="1" w:styleId="afa">
    <w:name w:val="Основной текст с отступом Знак"/>
    <w:aliases w:val="Body Text Indent Char Char Char Char Char Char Char Char Char Char Char Char Char Char Char Char Знак"/>
    <w:basedOn w:val="a1"/>
    <w:link w:val="af9"/>
    <w:rsid w:val="004B317D"/>
    <w:rPr>
      <w:rFonts w:ascii="Times New Roman" w:eastAsia="Times New Roman" w:hAnsi="Times New Roman" w:cs="Times New Roman"/>
      <w:sz w:val="20"/>
      <w:szCs w:val="20"/>
      <w:lang w:bidi="ar-SA"/>
    </w:rPr>
  </w:style>
  <w:style w:type="paragraph" w:customStyle="1" w:styleId="15">
    <w:name w:val="1 Первый стил"/>
    <w:basedOn w:val="a0"/>
    <w:qFormat/>
    <w:rsid w:val="004B317D"/>
    <w:pPr>
      <w:widowControl/>
      <w:jc w:val="center"/>
    </w:pPr>
    <w:rPr>
      <w:rFonts w:ascii="Times New Roman" w:eastAsia="Times New Roman" w:hAnsi="Times New Roman" w:cs="Times New Roman"/>
      <w:b/>
      <w:color w:val="auto"/>
      <w:sz w:val="28"/>
      <w:szCs w:val="20"/>
      <w:lang w:bidi="ar-SA"/>
    </w:rPr>
  </w:style>
  <w:style w:type="paragraph" w:customStyle="1" w:styleId="16">
    <w:name w:val="1 Третий стиль"/>
    <w:basedOn w:val="14"/>
    <w:qFormat/>
    <w:rsid w:val="004B317D"/>
    <w:pPr>
      <w:ind w:left="510"/>
    </w:pPr>
  </w:style>
  <w:style w:type="table" w:styleId="afb">
    <w:name w:val="Table Grid"/>
    <w:basedOn w:val="a2"/>
    <w:rsid w:val="00D6220C"/>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d">
    <w:name w:val="Body Text Indent 2"/>
    <w:basedOn w:val="a0"/>
    <w:link w:val="2e"/>
    <w:unhideWhenUsed/>
    <w:rsid w:val="00F37997"/>
    <w:pPr>
      <w:spacing w:after="120" w:line="480" w:lineRule="auto"/>
      <w:ind w:left="283"/>
    </w:pPr>
  </w:style>
  <w:style w:type="character" w:customStyle="1" w:styleId="2e">
    <w:name w:val="Основной текст с отступом 2 Знак"/>
    <w:basedOn w:val="a1"/>
    <w:link w:val="2d"/>
    <w:uiPriority w:val="99"/>
    <w:semiHidden/>
    <w:rsid w:val="00F37997"/>
    <w:rPr>
      <w:color w:val="000000"/>
    </w:rPr>
  </w:style>
  <w:style w:type="character" w:customStyle="1" w:styleId="60">
    <w:name w:val="Заголовок 6 Знак"/>
    <w:basedOn w:val="a1"/>
    <w:link w:val="6"/>
    <w:rsid w:val="00F37997"/>
    <w:rPr>
      <w:rFonts w:ascii="Times New Roman" w:eastAsia="Times New Roman" w:hAnsi="Times New Roman" w:cs="Times New Roman"/>
      <w:sz w:val="28"/>
      <w:szCs w:val="28"/>
      <w:lang w:bidi="ar-SA"/>
    </w:rPr>
  </w:style>
  <w:style w:type="character" w:styleId="afc">
    <w:name w:val="page number"/>
    <w:basedOn w:val="a1"/>
    <w:rsid w:val="00F37997"/>
  </w:style>
  <w:style w:type="paragraph" w:styleId="36">
    <w:name w:val="Body Text 3"/>
    <w:basedOn w:val="a0"/>
    <w:link w:val="37"/>
    <w:rsid w:val="00F37997"/>
    <w:pPr>
      <w:widowControl/>
      <w:jc w:val="both"/>
    </w:pPr>
    <w:rPr>
      <w:rFonts w:ascii="Times New Roman" w:eastAsia="Times New Roman" w:hAnsi="Times New Roman" w:cs="Times New Roman"/>
      <w:color w:val="auto"/>
      <w:sz w:val="28"/>
      <w:szCs w:val="28"/>
      <w:lang w:bidi="ar-SA"/>
    </w:rPr>
  </w:style>
  <w:style w:type="character" w:customStyle="1" w:styleId="37">
    <w:name w:val="Основной текст 3 Знак"/>
    <w:basedOn w:val="a1"/>
    <w:link w:val="36"/>
    <w:rsid w:val="00F37997"/>
    <w:rPr>
      <w:rFonts w:ascii="Times New Roman" w:eastAsia="Times New Roman" w:hAnsi="Times New Roman" w:cs="Times New Roman"/>
      <w:sz w:val="28"/>
      <w:szCs w:val="28"/>
      <w:lang w:bidi="ar-SA"/>
    </w:rPr>
  </w:style>
  <w:style w:type="paragraph" w:customStyle="1" w:styleId="BodyText21">
    <w:name w:val="Body Text 21"/>
    <w:basedOn w:val="a0"/>
    <w:rsid w:val="00F37997"/>
    <w:pPr>
      <w:widowControl/>
      <w:overflowPunct w:val="0"/>
      <w:autoSpaceDE w:val="0"/>
      <w:autoSpaceDN w:val="0"/>
      <w:adjustRightInd w:val="0"/>
      <w:jc w:val="center"/>
      <w:textAlignment w:val="baseline"/>
    </w:pPr>
    <w:rPr>
      <w:rFonts w:ascii="Times New Roman" w:eastAsia="Times New Roman" w:hAnsi="Times New Roman" w:cs="Times New Roman"/>
      <w:b/>
      <w:color w:val="auto"/>
      <w:sz w:val="48"/>
      <w:szCs w:val="20"/>
      <w:lang w:bidi="ar-SA"/>
    </w:rPr>
  </w:style>
  <w:style w:type="paragraph" w:styleId="38">
    <w:name w:val="Body Text Indent 3"/>
    <w:basedOn w:val="a0"/>
    <w:link w:val="39"/>
    <w:rsid w:val="00F37997"/>
    <w:pPr>
      <w:widowControl/>
      <w:spacing w:after="120"/>
      <w:ind w:left="283"/>
    </w:pPr>
    <w:rPr>
      <w:rFonts w:ascii="Times New Roman" w:eastAsia="Batang" w:hAnsi="Times New Roman" w:cs="Times New Roman"/>
      <w:color w:val="auto"/>
      <w:sz w:val="16"/>
      <w:szCs w:val="16"/>
      <w:lang w:bidi="ar-SA"/>
    </w:rPr>
  </w:style>
  <w:style w:type="character" w:customStyle="1" w:styleId="39">
    <w:name w:val="Основной текст с отступом 3 Знак"/>
    <w:basedOn w:val="a1"/>
    <w:link w:val="38"/>
    <w:rsid w:val="00F37997"/>
    <w:rPr>
      <w:rFonts w:ascii="Times New Roman" w:eastAsia="Batang" w:hAnsi="Times New Roman" w:cs="Times New Roman"/>
      <w:sz w:val="16"/>
      <w:szCs w:val="16"/>
      <w:lang w:bidi="ar-SA"/>
    </w:rPr>
  </w:style>
  <w:style w:type="paragraph" w:customStyle="1" w:styleId="msonormalmrcssattr">
    <w:name w:val="msonormal_mr_css_attr"/>
    <w:basedOn w:val="a0"/>
    <w:rsid w:val="006E4C18"/>
    <w:pPr>
      <w:widowControl/>
      <w:spacing w:before="100" w:beforeAutospacing="1" w:after="100" w:afterAutospacing="1"/>
    </w:pPr>
    <w:rPr>
      <w:rFonts w:ascii="Times New Roman" w:eastAsia="Times New Roman" w:hAnsi="Times New Roman" w:cs="Times New Roman"/>
      <w:color w:val="auto"/>
      <w:lang w:bidi="ar-SA"/>
    </w:rPr>
  </w:style>
  <w:style w:type="character" w:styleId="afd">
    <w:name w:val="annotation reference"/>
    <w:basedOn w:val="a1"/>
    <w:uiPriority w:val="99"/>
    <w:semiHidden/>
    <w:unhideWhenUsed/>
    <w:rsid w:val="00F03709"/>
    <w:rPr>
      <w:sz w:val="16"/>
      <w:szCs w:val="16"/>
    </w:rPr>
  </w:style>
  <w:style w:type="paragraph" w:styleId="afe">
    <w:name w:val="annotation text"/>
    <w:basedOn w:val="a0"/>
    <w:link w:val="aff"/>
    <w:uiPriority w:val="99"/>
    <w:semiHidden/>
    <w:unhideWhenUsed/>
    <w:rsid w:val="00F03709"/>
    <w:rPr>
      <w:sz w:val="20"/>
      <w:szCs w:val="20"/>
    </w:rPr>
  </w:style>
  <w:style w:type="character" w:customStyle="1" w:styleId="aff">
    <w:name w:val="Текст примечания Знак"/>
    <w:basedOn w:val="a1"/>
    <w:link w:val="afe"/>
    <w:uiPriority w:val="99"/>
    <w:semiHidden/>
    <w:rsid w:val="00F03709"/>
    <w:rPr>
      <w:color w:val="000000"/>
      <w:sz w:val="20"/>
      <w:szCs w:val="20"/>
    </w:rPr>
  </w:style>
  <w:style w:type="paragraph" w:styleId="aff0">
    <w:name w:val="annotation subject"/>
    <w:basedOn w:val="afe"/>
    <w:next w:val="afe"/>
    <w:link w:val="aff1"/>
    <w:uiPriority w:val="99"/>
    <w:semiHidden/>
    <w:unhideWhenUsed/>
    <w:rsid w:val="00F03709"/>
    <w:rPr>
      <w:b/>
      <w:bCs/>
    </w:rPr>
  </w:style>
  <w:style w:type="character" w:customStyle="1" w:styleId="aff1">
    <w:name w:val="Тема примечания Знак"/>
    <w:basedOn w:val="aff"/>
    <w:link w:val="aff0"/>
    <w:uiPriority w:val="99"/>
    <w:semiHidden/>
    <w:rsid w:val="00F03709"/>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0800">
      <w:bodyDiv w:val="1"/>
      <w:marLeft w:val="0"/>
      <w:marRight w:val="0"/>
      <w:marTop w:val="0"/>
      <w:marBottom w:val="0"/>
      <w:divBdr>
        <w:top w:val="none" w:sz="0" w:space="0" w:color="auto"/>
        <w:left w:val="none" w:sz="0" w:space="0" w:color="auto"/>
        <w:bottom w:val="none" w:sz="0" w:space="0" w:color="auto"/>
        <w:right w:val="none" w:sz="0" w:space="0" w:color="auto"/>
      </w:divBdr>
    </w:div>
    <w:div w:id="95560207">
      <w:bodyDiv w:val="1"/>
      <w:marLeft w:val="0"/>
      <w:marRight w:val="0"/>
      <w:marTop w:val="0"/>
      <w:marBottom w:val="0"/>
      <w:divBdr>
        <w:top w:val="none" w:sz="0" w:space="0" w:color="auto"/>
        <w:left w:val="none" w:sz="0" w:space="0" w:color="auto"/>
        <w:bottom w:val="none" w:sz="0" w:space="0" w:color="auto"/>
        <w:right w:val="none" w:sz="0" w:space="0" w:color="auto"/>
      </w:divBdr>
    </w:div>
    <w:div w:id="906843136">
      <w:bodyDiv w:val="1"/>
      <w:marLeft w:val="0"/>
      <w:marRight w:val="0"/>
      <w:marTop w:val="0"/>
      <w:marBottom w:val="0"/>
      <w:divBdr>
        <w:top w:val="none" w:sz="0" w:space="0" w:color="auto"/>
        <w:left w:val="none" w:sz="0" w:space="0" w:color="auto"/>
        <w:bottom w:val="none" w:sz="0" w:space="0" w:color="auto"/>
        <w:right w:val="none" w:sz="0" w:space="0" w:color="auto"/>
      </w:divBdr>
    </w:div>
    <w:div w:id="1163278137">
      <w:bodyDiv w:val="1"/>
      <w:marLeft w:val="0"/>
      <w:marRight w:val="0"/>
      <w:marTop w:val="0"/>
      <w:marBottom w:val="0"/>
      <w:divBdr>
        <w:top w:val="none" w:sz="0" w:space="0" w:color="auto"/>
        <w:left w:val="none" w:sz="0" w:space="0" w:color="auto"/>
        <w:bottom w:val="none" w:sz="0" w:space="0" w:color="auto"/>
        <w:right w:val="none" w:sz="0" w:space="0" w:color="auto"/>
      </w:divBdr>
    </w:div>
    <w:div w:id="1893886792">
      <w:bodyDiv w:val="1"/>
      <w:marLeft w:val="0"/>
      <w:marRight w:val="0"/>
      <w:marTop w:val="0"/>
      <w:marBottom w:val="0"/>
      <w:divBdr>
        <w:top w:val="none" w:sz="0" w:space="0" w:color="auto"/>
        <w:left w:val="none" w:sz="0" w:space="0" w:color="auto"/>
        <w:bottom w:val="none" w:sz="0" w:space="0" w:color="auto"/>
        <w:right w:val="none" w:sz="0" w:space="0" w:color="auto"/>
      </w:divBdr>
    </w:div>
    <w:div w:id="2108848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34097-D7F9-45BB-91CC-AD2A8081B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17861</Words>
  <Characters>101814</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4</cp:revision>
  <cp:lastPrinted>2025-03-12T06:22:00Z</cp:lastPrinted>
  <dcterms:created xsi:type="dcterms:W3CDTF">2026-03-18T12:46:00Z</dcterms:created>
  <dcterms:modified xsi:type="dcterms:W3CDTF">2026-03-19T10:18:00Z</dcterms:modified>
</cp:coreProperties>
</file>