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AFF9E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>ПК ЭРА v3.0.  Модель: МРК-2014</w:t>
      </w:r>
    </w:p>
    <w:p w14:paraId="4AFCFF01" w14:textId="028E530C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                                                                                                      </w:t>
      </w:r>
    </w:p>
    <w:p w14:paraId="629CE996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</w:p>
    <w:p w14:paraId="38BA0E76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>------------------------------------------------------------------------------------------------------------------------------------</w:t>
      </w:r>
    </w:p>
    <w:p w14:paraId="54C99F14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|Код 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ЗВ|Наименование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 загрязняющих веществ|    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Cm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    |    РП    |    СЗЗ   |    ЖЗ    |    ФТ    |  Граница |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Колич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>| ПДК(ОБУВ) |Класс|</w:t>
      </w:r>
    </w:p>
    <w:p w14:paraId="55E8B6C7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>|      |     и состав групп суммаций     |          |          |          |          |          |  области | ИЗА |   мг/м3   |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опасн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>|</w:t>
      </w:r>
    </w:p>
    <w:p w14:paraId="5BB8DB70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|      |                                 |          |          |          |          |          |   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возд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>.  |     |           |     |</w:t>
      </w:r>
    </w:p>
    <w:p w14:paraId="5DC74E26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>----&lt;-------------------------------------------------------------------------------------------------------------------------------</w:t>
      </w:r>
    </w:p>
    <w:p w14:paraId="420DE850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| 0123 | Железо (II, III) оксиды (в      |  9.605958|  0.042285|  0.012928|  0.000039|нет 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расч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. |нет 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расч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>. |   1 | 0.4000000*|  3  |</w:t>
      </w:r>
    </w:p>
    <w:p w14:paraId="2A961D1B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>|      | пересчете на железо) (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диЖелезо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  |          |          |          |          |          |          |     |           |     |</w:t>
      </w:r>
    </w:p>
    <w:p w14:paraId="5BE758B1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|      | 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триоксид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>, Железа оксид) (274)   |          |          |          |          |          |          |     |           |     |</w:t>
      </w:r>
    </w:p>
    <w:p w14:paraId="55426DDE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| 0143 | Марганец и его соединения (в    |  5.657497|  0.024904|  0.007614|  0.000023|нет 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расч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. |нет 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расч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>. |   1 | 0.0100000 |  2  |</w:t>
      </w:r>
    </w:p>
    <w:p w14:paraId="707DC93E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>|      | пересчете на марганца (IV)      |          |          |          |          |          |          |     |           |     |</w:t>
      </w:r>
    </w:p>
    <w:p w14:paraId="249E496F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>|      | оксид) (327)                    |          |          |          |          |          |          |     |           |     |</w:t>
      </w:r>
    </w:p>
    <w:p w14:paraId="6773EF2E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| 0301 | Азота (IV) диоксид (Азота       |  3.091872|  0.594463|  0.545153|  0.518739|нет 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расч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. |нет 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расч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>. |   2 | 0.2000000 |  2  |</w:t>
      </w:r>
    </w:p>
    <w:p w14:paraId="65AB98F7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>|      | диоксид) (4)                    |          |          |          |          |          |          |     |           |     |</w:t>
      </w:r>
    </w:p>
    <w:p w14:paraId="03183318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| 0304 | Азот (II) оксид (Азота оксид)   |  0.251292|  0.181924|  0.177916|  0.175769|нет 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расч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. |нет 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расч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>. |   2 | 0.4000000 |  3  |</w:t>
      </w:r>
    </w:p>
    <w:p w14:paraId="526CE0C1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>|      | (6)                             |          |          |          |          |          |          |     |           |     |</w:t>
      </w:r>
    </w:p>
    <w:p w14:paraId="35F73F6E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| 0328 | Углерод (Сажа, Углерод черный)  |  0.332164|  0.001430|  0.000450|  0.000001|нет 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расч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. |нет 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расч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>. |   1 | 0.1500000 |  3  |</w:t>
      </w:r>
    </w:p>
    <w:p w14:paraId="69493E58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>|      | (583)                           |          |          |          |          |          |          |     |           |     |</w:t>
      </w:r>
    </w:p>
    <w:p w14:paraId="39E99893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| 0330 | Сера диоксид (Ангидрид          |  0.052875|  0.039475|  0.038658|  0.038204|нет 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расч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. |нет 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расч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>. |   1 | 0.5000000 |  3  |</w:t>
      </w:r>
    </w:p>
    <w:p w14:paraId="518F1ABD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>|      | сернистый, Сернистый газ, Сера  |          |          |          |          |          |          |     |           |     |</w:t>
      </w:r>
    </w:p>
    <w:p w14:paraId="7A01AE9B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>|      | (IV) оксид) (516)               |          |          |          |          |          |          |     |           |     |</w:t>
      </w:r>
    </w:p>
    <w:p w14:paraId="2D946A5E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| 0337 | Углерод оксид (Окись углерода,  |  0.224943|  0.376909|  0.373360|  0.371437|нет 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расч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. |нет 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расч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>. |   2 | 5.0000000 |  4  |</w:t>
      </w:r>
    </w:p>
    <w:p w14:paraId="31C16DF1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>|      | Угарный газ) (584)              |          |          |          |          |          |          |     |           |     |</w:t>
      </w:r>
    </w:p>
    <w:p w14:paraId="64A38F90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| 2704 | Бензин (нефтяной, малосернистый)|  0.009879| 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Cm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&lt;0.05  | 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Cm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&lt;0.05  | 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Cm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&lt;0.05  |нет 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расч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. |нет 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расч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>. |   1 | 5.0000000 |  4  |</w:t>
      </w:r>
    </w:p>
    <w:p w14:paraId="71C77F6B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>|      | /в пересчете на углерод/ (60)   |          |          |          |          |          |          |     |           |     |</w:t>
      </w:r>
    </w:p>
    <w:p w14:paraId="0D703298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| 2732 | Керосин (654*)                  |  0.031103| 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Cm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&lt;0.05  | 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Cm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&lt;0.05  | 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Cm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&lt;0.05  |нет 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расч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. |нет 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расч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>. |   1 | 1.2000000 |  -  |</w:t>
      </w:r>
    </w:p>
    <w:p w14:paraId="2451BB7A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| 2908 | Пыль неорганическая, содержащая |629.872253|  2.804057|  0.850931|  0.002550|нет 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расч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. |нет 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расч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>. |   8 | 0.3000000 |  3  |</w:t>
      </w:r>
    </w:p>
    <w:p w14:paraId="6E91EB05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>|      | двуокись кремния в %: 70-20     |          |          |          |          |          |          |     |           |     |</w:t>
      </w:r>
    </w:p>
    <w:p w14:paraId="6EF20564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>|      | (шамот, цемент, пыль цементного |          |          |          |          |          |          |     |           |     |</w:t>
      </w:r>
    </w:p>
    <w:p w14:paraId="55C5C0CB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>|      | производства - глина, глинистый |          |          |          |          |          |          |     |           |     |</w:t>
      </w:r>
    </w:p>
    <w:p w14:paraId="1E820224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>|      | сланец, доменный шлак, песок,   |          |          |          |          |          |          |     |           |     |</w:t>
      </w:r>
    </w:p>
    <w:p w14:paraId="7C98E31C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>|      | клинкер, зола, кремнезем, зола  |          |          |          |          |          |          |     |           |     |</w:t>
      </w:r>
    </w:p>
    <w:p w14:paraId="104DA6AE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>|      | углей казахстанских             |          |          |          |          |          |          |     |           |     |</w:t>
      </w:r>
    </w:p>
    <w:p w14:paraId="0E001E48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>|      | месторождений) (494)            |          |          |          |          |          |          |     |           |     |</w:t>
      </w:r>
    </w:p>
    <w:p w14:paraId="3596650E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| 2922 | Пыль полипропилена (1068*)      |465.241577|  2.008851|  0.633581|  0.001882|нет 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расч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. |нет 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расч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>. |   2 | 0.1000000 |  -  |</w:t>
      </w:r>
    </w:p>
    <w:p w14:paraId="65AFAD10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|  07  | 0301 + 0330                     |  3.144747|  0.633935|  0.583809|  0.556943|нет 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расч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. |нет 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расч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>. |   2 |           |     |</w:t>
      </w:r>
    </w:p>
    <w:p w14:paraId="1F8F3CFE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| __ПЛ | 2908 + 2922                     |470.971680|  2.084205|  0.635140|  0.001907|нет 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расч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. |нет 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расч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>. |  10 |           |     |</w:t>
      </w:r>
    </w:p>
    <w:p w14:paraId="5523B19E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>------------------------------------------------------------------------------------------------------------------------------------</w:t>
      </w:r>
    </w:p>
    <w:p w14:paraId="5561CFF7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>Примечания:</w:t>
      </w:r>
    </w:p>
    <w:p w14:paraId="24742135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  1. Таблица отсортирована по увеличению значений по коду загрязняющих веществ</w:t>
      </w:r>
    </w:p>
    <w:p w14:paraId="162AA601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  2. 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Cm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 - сумма по источникам загрязнения максимальных концентраций (в долях 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ПДКмр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) - только для модели МРК-2014                  </w:t>
      </w:r>
    </w:p>
    <w:p w14:paraId="7D2F2D3B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  3. "Звездочка" (*) в графе "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ПДКмр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>(ОБУВ)" означает, что соответствующее значение взято как 10ПДКсс.</w:t>
      </w:r>
    </w:p>
    <w:p w14:paraId="15E72B78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  4. Значения максимальной из разовых концентраций в графах "РП" (по расчетному прямоугольнику), "СЗЗ" (по санитарно-защитной зоне),</w:t>
      </w:r>
    </w:p>
    <w:p w14:paraId="607B57F5" w14:textId="77777777" w:rsidR="000152EC" w:rsidRPr="000152EC" w:rsidRDefault="000152EC" w:rsidP="000152EC">
      <w:pPr>
        <w:pStyle w:val="a3"/>
        <w:rPr>
          <w:rFonts w:ascii="Courier New" w:hAnsi="Courier New" w:cs="Courier New"/>
          <w:sz w:val="16"/>
          <w:szCs w:val="16"/>
          <w:lang w:val="ru-RU"/>
        </w:rPr>
      </w:pPr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     "ЖЗ" (в жилой зоне), "ФТ" (в заданных группах фиксированных точек), на границе области воздействия приведены в долях </w:t>
      </w:r>
      <w:proofErr w:type="spellStart"/>
      <w:r w:rsidRPr="000152EC">
        <w:rPr>
          <w:rFonts w:ascii="Courier New" w:hAnsi="Courier New" w:cs="Courier New"/>
          <w:sz w:val="16"/>
          <w:szCs w:val="16"/>
          <w:lang w:val="ru-RU"/>
        </w:rPr>
        <w:t>ПДКмр</w:t>
      </w:r>
      <w:proofErr w:type="spellEnd"/>
      <w:r w:rsidRPr="000152EC">
        <w:rPr>
          <w:rFonts w:ascii="Courier New" w:hAnsi="Courier New" w:cs="Courier New"/>
          <w:sz w:val="16"/>
          <w:szCs w:val="16"/>
          <w:lang w:val="ru-RU"/>
        </w:rPr>
        <w:t xml:space="preserve">.    </w:t>
      </w:r>
    </w:p>
    <w:p w14:paraId="1B7DBBE3" w14:textId="77777777" w:rsidR="00213EC5" w:rsidRPr="000152EC" w:rsidRDefault="00213EC5">
      <w:pPr>
        <w:rPr>
          <w:sz w:val="16"/>
          <w:szCs w:val="16"/>
          <w:lang w:val="ru-RU"/>
        </w:rPr>
      </w:pPr>
    </w:p>
    <w:sectPr w:rsidR="00213EC5" w:rsidRPr="000152EC" w:rsidSect="000152EC">
      <w:pgSz w:w="16838" w:h="11906" w:orient="landscape"/>
      <w:pgMar w:top="1335" w:right="1134" w:bottom="13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7DA"/>
    <w:rsid w:val="000152EC"/>
    <w:rsid w:val="00213EC5"/>
    <w:rsid w:val="002D5A68"/>
    <w:rsid w:val="00437D45"/>
    <w:rsid w:val="00980A38"/>
    <w:rsid w:val="009D57DA"/>
    <w:rsid w:val="00AD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2972D"/>
  <w15:chartTrackingRefBased/>
  <w15:docId w15:val="{1A3C446E-6BC1-46E4-B97E-D0D4F21EC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0152E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0152EC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849</Words>
  <Characters>4842</Characters>
  <Application>Microsoft Office Word</Application>
  <DocSecurity>0</DocSecurity>
  <Lines>40</Lines>
  <Paragraphs>11</Paragraphs>
  <ScaleCrop>false</ScaleCrop>
  <Company/>
  <LinksUpToDate>false</LinksUpToDate>
  <CharactersWithSpaces>5680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marina_pvl@outlook.com</dc:creator>
  <cp:keywords/>
  <dc:description/>
  <cp:lastModifiedBy>marina_pvl@outlook.com</cp:lastModifiedBy>
  <cp:revision>2</cp:revision>
  <dcterms:created xsi:type="dcterms:W3CDTF">2026-05-21T21:48:00Z</dcterms:created>
  <dcterms:modified xsi:type="dcterms:W3CDTF">2026-05-21T21:49:00Z</dcterms:modified>
</cp:coreProperties>
</file>