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8CF0" w14:textId="77777777" w:rsidR="002E104B" w:rsidRPr="00F41F20" w:rsidRDefault="002E104B" w:rsidP="00E53AC8">
      <w:pPr>
        <w:pStyle w:val="a3"/>
        <w:tabs>
          <w:tab w:val="clear" w:pos="9355"/>
          <w:tab w:val="right" w:pos="10260"/>
        </w:tabs>
        <w:rPr>
          <w:color w:val="0DAFC5"/>
          <w:sz w:val="16"/>
          <w:szCs w:val="16"/>
          <w:lang w:val="kk-KZ"/>
        </w:rPr>
      </w:pPr>
    </w:p>
    <w:p w14:paraId="22C3BFD6" w14:textId="77777777" w:rsidR="005307ED" w:rsidRPr="008704F5" w:rsidRDefault="005307ED" w:rsidP="00E53AC8">
      <w:pPr>
        <w:pStyle w:val="a3"/>
        <w:tabs>
          <w:tab w:val="clear" w:pos="9355"/>
          <w:tab w:val="right" w:pos="10260"/>
        </w:tabs>
        <w:rPr>
          <w:color w:val="0DAFC5"/>
          <w:sz w:val="16"/>
          <w:szCs w:val="16"/>
          <w:lang w:val="kk-KZ"/>
        </w:rPr>
      </w:pPr>
      <w:r w:rsidRPr="008704F5">
        <w:rPr>
          <w:color w:val="0DAFC5"/>
          <w:sz w:val="16"/>
          <w:szCs w:val="16"/>
          <w:lang w:val="kk-KZ"/>
        </w:rPr>
        <w:t>______________________________</w:t>
      </w:r>
      <w:r w:rsidR="007E27E9" w:rsidRPr="008704F5">
        <w:rPr>
          <w:color w:val="0DAFC5"/>
          <w:sz w:val="16"/>
          <w:szCs w:val="16"/>
          <w:lang w:val="kk-KZ"/>
        </w:rPr>
        <w:t>№_</w:t>
      </w:r>
      <w:r w:rsidRPr="008704F5">
        <w:rPr>
          <w:color w:val="0DAFC5"/>
          <w:sz w:val="16"/>
          <w:szCs w:val="16"/>
          <w:lang w:val="kk-KZ"/>
        </w:rPr>
        <w:t>_________</w:t>
      </w:r>
    </w:p>
    <w:p w14:paraId="4AA336C1" w14:textId="77777777" w:rsidR="002E104B" w:rsidRPr="00F41F20" w:rsidRDefault="002E104B" w:rsidP="00E53AC8">
      <w:pPr>
        <w:pStyle w:val="a3"/>
        <w:tabs>
          <w:tab w:val="clear" w:pos="9355"/>
          <w:tab w:val="right" w:pos="10260"/>
        </w:tabs>
        <w:rPr>
          <w:color w:val="0DAFC5"/>
          <w:lang w:val="kk-KZ"/>
        </w:rPr>
      </w:pPr>
    </w:p>
    <w:p w14:paraId="3C07C6A3" w14:textId="77777777" w:rsidR="00F17303" w:rsidRDefault="002E104B" w:rsidP="00E53AC8">
      <w:pPr>
        <w:pStyle w:val="a3"/>
        <w:tabs>
          <w:tab w:val="clear" w:pos="9355"/>
          <w:tab w:val="right" w:pos="10260"/>
        </w:tabs>
        <w:rPr>
          <w:color w:val="0A5096"/>
          <w:lang w:val="kk-KZ"/>
        </w:rPr>
      </w:pPr>
      <w:r w:rsidRPr="00F41F20">
        <w:rPr>
          <w:color w:val="0DAFC5"/>
          <w:lang w:val="kk-KZ"/>
        </w:rPr>
        <w:t xml:space="preserve">Орал қаласы </w:t>
      </w:r>
      <w:r w:rsidRPr="00F41F20">
        <w:rPr>
          <w:color w:val="0DAFC5"/>
          <w:lang w:val="kk-KZ"/>
        </w:rPr>
        <w:tab/>
        <w:t xml:space="preserve">                                                                                                                 город Уральск</w:t>
      </w:r>
      <w:r w:rsidR="005307ED" w:rsidRPr="008704F5">
        <w:rPr>
          <w:color w:val="0A5096"/>
          <w:lang w:val="kk-KZ"/>
        </w:rPr>
        <w:t xml:space="preserve">      </w:t>
      </w:r>
    </w:p>
    <w:p w14:paraId="178F013B" w14:textId="77777777" w:rsidR="00F17303" w:rsidRDefault="00F17303" w:rsidP="00E53AC8">
      <w:pPr>
        <w:pStyle w:val="a3"/>
        <w:tabs>
          <w:tab w:val="clear" w:pos="9355"/>
          <w:tab w:val="right" w:pos="10260"/>
        </w:tabs>
        <w:rPr>
          <w:color w:val="0A5096"/>
          <w:lang w:val="kk-KZ"/>
        </w:rPr>
      </w:pPr>
    </w:p>
    <w:p w14:paraId="757B3336" w14:textId="77777777" w:rsidR="00F17303" w:rsidRDefault="00F17303" w:rsidP="00E53AC8">
      <w:pPr>
        <w:pStyle w:val="a3"/>
        <w:tabs>
          <w:tab w:val="clear" w:pos="9355"/>
          <w:tab w:val="right" w:pos="10260"/>
        </w:tabs>
        <w:rPr>
          <w:color w:val="0A5096"/>
          <w:lang w:val="kk-KZ"/>
        </w:rPr>
      </w:pPr>
    </w:p>
    <w:p w14:paraId="51E3F892" w14:textId="77777777" w:rsidR="00F17303" w:rsidRDefault="00F17303" w:rsidP="00E53AC8">
      <w:pPr>
        <w:pStyle w:val="a3"/>
        <w:tabs>
          <w:tab w:val="clear" w:pos="9355"/>
          <w:tab w:val="right" w:pos="10260"/>
        </w:tabs>
        <w:rPr>
          <w:color w:val="0A5096"/>
          <w:lang w:val="kk-KZ"/>
        </w:rPr>
      </w:pPr>
    </w:p>
    <w:p w14:paraId="08CD5B77" w14:textId="77777777" w:rsidR="00495D00" w:rsidRDefault="00931C68" w:rsidP="00F17303">
      <w:pPr>
        <w:rPr>
          <w:b/>
          <w:sz w:val="28"/>
          <w:szCs w:val="28"/>
          <w:lang w:val="kk-KZ"/>
        </w:rPr>
      </w:pPr>
      <w:bookmarkStart w:id="0" w:name="_Hlk222913975"/>
      <w:r>
        <w:rPr>
          <w:b/>
          <w:sz w:val="28"/>
          <w:szCs w:val="28"/>
          <w:lang w:val="kk-KZ"/>
        </w:rPr>
        <w:t xml:space="preserve">О переводе </w:t>
      </w:r>
      <w:r w:rsidR="003B267A">
        <w:rPr>
          <w:b/>
          <w:sz w:val="28"/>
          <w:szCs w:val="28"/>
          <w:lang w:val="kk-KZ"/>
        </w:rPr>
        <w:t xml:space="preserve">категории </w:t>
      </w:r>
      <w:r>
        <w:rPr>
          <w:b/>
          <w:sz w:val="28"/>
          <w:szCs w:val="28"/>
          <w:lang w:val="kk-KZ"/>
        </w:rPr>
        <w:t xml:space="preserve">земель </w:t>
      </w:r>
    </w:p>
    <w:p w14:paraId="420A4DEF" w14:textId="77777777" w:rsidR="00495D00" w:rsidRDefault="00931C68" w:rsidP="00F1730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лесного фонда</w:t>
      </w:r>
      <w:r w:rsidR="00495D00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 </w:t>
      </w:r>
      <w:r w:rsidR="003B267A">
        <w:rPr>
          <w:b/>
          <w:sz w:val="28"/>
          <w:szCs w:val="28"/>
          <w:lang w:val="kk-KZ"/>
        </w:rPr>
        <w:t xml:space="preserve">категорию </w:t>
      </w:r>
      <w:r>
        <w:rPr>
          <w:b/>
          <w:sz w:val="28"/>
          <w:szCs w:val="28"/>
          <w:lang w:val="kk-KZ"/>
        </w:rPr>
        <w:t>зе</w:t>
      </w:r>
      <w:r w:rsidR="003B267A">
        <w:rPr>
          <w:b/>
          <w:sz w:val="28"/>
          <w:szCs w:val="28"/>
          <w:lang w:val="kk-KZ"/>
        </w:rPr>
        <w:t>мель</w:t>
      </w:r>
      <w:r>
        <w:rPr>
          <w:b/>
          <w:sz w:val="28"/>
          <w:szCs w:val="28"/>
          <w:lang w:val="kk-KZ"/>
        </w:rPr>
        <w:t xml:space="preserve"> </w:t>
      </w:r>
    </w:p>
    <w:p w14:paraId="2B2C4740" w14:textId="77777777" w:rsidR="00495D00" w:rsidRDefault="00495D00" w:rsidP="00F17303">
      <w:pPr>
        <w:rPr>
          <w:b/>
          <w:sz w:val="28"/>
          <w:szCs w:val="28"/>
          <w:lang w:val="kk-KZ"/>
        </w:rPr>
      </w:pPr>
      <w:r w:rsidRPr="00495D00">
        <w:rPr>
          <w:b/>
          <w:sz w:val="28"/>
          <w:szCs w:val="28"/>
          <w:lang w:val="kk-KZ"/>
        </w:rPr>
        <w:t xml:space="preserve">промышленности, транспорта, связи, </w:t>
      </w:r>
    </w:p>
    <w:p w14:paraId="4A28C06A" w14:textId="77777777" w:rsidR="00495D00" w:rsidRDefault="00495D00" w:rsidP="00F17303">
      <w:pPr>
        <w:rPr>
          <w:b/>
          <w:sz w:val="28"/>
          <w:szCs w:val="28"/>
          <w:lang w:val="kk-KZ"/>
        </w:rPr>
      </w:pPr>
      <w:r w:rsidRPr="00495D00">
        <w:rPr>
          <w:b/>
          <w:sz w:val="28"/>
          <w:szCs w:val="28"/>
          <w:lang w:val="kk-KZ"/>
        </w:rPr>
        <w:t xml:space="preserve">для нужд космической деятельности, </w:t>
      </w:r>
    </w:p>
    <w:p w14:paraId="49E62059" w14:textId="77777777" w:rsidR="00495D00" w:rsidRDefault="00495D00" w:rsidP="00F17303">
      <w:pPr>
        <w:rPr>
          <w:b/>
          <w:sz w:val="28"/>
          <w:szCs w:val="28"/>
          <w:lang w:val="kk-KZ"/>
        </w:rPr>
      </w:pPr>
      <w:r w:rsidRPr="00495D00">
        <w:rPr>
          <w:b/>
          <w:sz w:val="28"/>
          <w:szCs w:val="28"/>
          <w:lang w:val="kk-KZ"/>
        </w:rPr>
        <w:t xml:space="preserve">обороны, национальной безопасности, </w:t>
      </w:r>
    </w:p>
    <w:p w14:paraId="2011D029" w14:textId="77777777" w:rsidR="00495D00" w:rsidRDefault="00495D00" w:rsidP="00F17303">
      <w:pPr>
        <w:rPr>
          <w:b/>
          <w:sz w:val="28"/>
          <w:szCs w:val="28"/>
          <w:lang w:val="kk-KZ"/>
        </w:rPr>
      </w:pPr>
      <w:r w:rsidRPr="00495D00">
        <w:rPr>
          <w:b/>
          <w:sz w:val="28"/>
          <w:szCs w:val="28"/>
          <w:lang w:val="kk-KZ"/>
        </w:rPr>
        <w:t xml:space="preserve">зоны ядерной безопасности и иного </w:t>
      </w:r>
    </w:p>
    <w:p w14:paraId="0F54A553" w14:textId="1C73C323" w:rsidR="00931C68" w:rsidRDefault="00495D00" w:rsidP="00F17303">
      <w:pPr>
        <w:rPr>
          <w:b/>
          <w:sz w:val="28"/>
          <w:szCs w:val="28"/>
          <w:lang w:val="kk-KZ"/>
        </w:rPr>
      </w:pPr>
      <w:r w:rsidRPr="00495D00">
        <w:rPr>
          <w:b/>
          <w:sz w:val="28"/>
          <w:szCs w:val="28"/>
          <w:lang w:val="kk-KZ"/>
        </w:rPr>
        <w:t>несельскохозяйственного назначения</w:t>
      </w:r>
    </w:p>
    <w:bookmarkEnd w:id="0"/>
    <w:p w14:paraId="72CDBA3A" w14:textId="77777777" w:rsidR="00F17303" w:rsidRDefault="00F17303" w:rsidP="00F17303">
      <w:pPr>
        <w:rPr>
          <w:sz w:val="28"/>
          <w:szCs w:val="28"/>
          <w:lang w:val="kk-KZ"/>
        </w:rPr>
      </w:pPr>
    </w:p>
    <w:p w14:paraId="7368E51F" w14:textId="0DC57B32" w:rsidR="00931C68" w:rsidRPr="00071226" w:rsidRDefault="00931C68" w:rsidP="00931C68">
      <w:pPr>
        <w:ind w:firstLine="709"/>
        <w:jc w:val="both"/>
        <w:rPr>
          <w:spacing w:val="-10"/>
          <w:sz w:val="28"/>
          <w:szCs w:val="28"/>
        </w:rPr>
      </w:pPr>
      <w:r w:rsidRPr="00071226">
        <w:rPr>
          <w:bCs/>
          <w:sz w:val="28"/>
          <w:szCs w:val="28"/>
        </w:rPr>
        <w:t>В соответствии с Земельным кодексом Республики Казахстан и Законом Республики Казахстан от 23 января 2001 года «О местном государственном управлении и самоуправлении в Республики Казахстан»</w:t>
      </w:r>
      <w:r w:rsidR="00B85B7D">
        <w:rPr>
          <w:bCs/>
          <w:sz w:val="28"/>
          <w:szCs w:val="28"/>
          <w:lang w:val="kk-KZ"/>
        </w:rPr>
        <w:t xml:space="preserve"> и Постановления Правительства Республики Казахстан «О некоторых вопросах</w:t>
      </w:r>
      <w:r w:rsidR="000416CE">
        <w:rPr>
          <w:bCs/>
          <w:sz w:val="28"/>
          <w:szCs w:val="28"/>
          <w:lang w:val="kk-KZ"/>
        </w:rPr>
        <w:t xml:space="preserve"> </w:t>
      </w:r>
      <w:r w:rsidR="00B85B7D">
        <w:rPr>
          <w:bCs/>
          <w:sz w:val="28"/>
          <w:szCs w:val="28"/>
          <w:lang w:val="kk-KZ"/>
        </w:rPr>
        <w:t>землепользования» от 4 декабря 2025 года №1047</w:t>
      </w:r>
      <w:r>
        <w:rPr>
          <w:bCs/>
          <w:sz w:val="28"/>
          <w:szCs w:val="28"/>
          <w:lang w:val="kk-KZ"/>
        </w:rPr>
        <w:t xml:space="preserve">, </w:t>
      </w:r>
      <w:r w:rsidRPr="00071226">
        <w:rPr>
          <w:bCs/>
          <w:sz w:val="28"/>
          <w:szCs w:val="28"/>
        </w:rPr>
        <w:t xml:space="preserve">акимат </w:t>
      </w:r>
      <w:r w:rsidR="000416CE">
        <w:rPr>
          <w:bCs/>
          <w:sz w:val="28"/>
          <w:szCs w:val="28"/>
        </w:rPr>
        <w:br/>
      </w:r>
      <w:r w:rsidRPr="00071226">
        <w:rPr>
          <w:bCs/>
          <w:sz w:val="28"/>
          <w:szCs w:val="28"/>
        </w:rPr>
        <w:t xml:space="preserve">Западно-Казахстанской области </w:t>
      </w:r>
      <w:r w:rsidRPr="00071226">
        <w:rPr>
          <w:b/>
          <w:spacing w:val="-10"/>
          <w:sz w:val="28"/>
          <w:szCs w:val="28"/>
        </w:rPr>
        <w:t>ПОСТАНОВЛЯЕТ</w:t>
      </w:r>
      <w:r w:rsidRPr="00071226">
        <w:rPr>
          <w:spacing w:val="-10"/>
          <w:sz w:val="28"/>
          <w:szCs w:val="28"/>
        </w:rPr>
        <w:t>:</w:t>
      </w:r>
    </w:p>
    <w:p w14:paraId="1A2ACEAD" w14:textId="7F06953C" w:rsidR="00931C68" w:rsidRPr="000C5022" w:rsidRDefault="00931C68" w:rsidP="00931C68">
      <w:pPr>
        <w:pStyle w:val="ae"/>
        <w:tabs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1. Перевести земельные участки общей площадью </w:t>
      </w:r>
      <w:r w:rsidR="00C413BE">
        <w:rPr>
          <w:rFonts w:ascii="Times New Roman" w:hAnsi="Times New Roman"/>
          <w:sz w:val="28"/>
          <w:szCs w:val="28"/>
          <w:lang w:val="kk-KZ"/>
        </w:rPr>
        <w:t>5</w:t>
      </w:r>
      <w:r w:rsidR="00C44C61">
        <w:rPr>
          <w:rFonts w:ascii="Times New Roman" w:hAnsi="Times New Roman"/>
          <w:sz w:val="28"/>
          <w:szCs w:val="28"/>
          <w:lang w:val="kk-KZ"/>
        </w:rPr>
        <w:t>,0</w:t>
      </w:r>
      <w:r>
        <w:rPr>
          <w:rFonts w:ascii="Times New Roman" w:hAnsi="Times New Roman"/>
          <w:sz w:val="28"/>
          <w:szCs w:val="28"/>
          <w:lang w:val="kk-KZ"/>
        </w:rPr>
        <w:t xml:space="preserve"> гектар из земель лесного фонда </w:t>
      </w:r>
      <w:r w:rsidR="00B23958">
        <w:rPr>
          <w:rFonts w:ascii="Times New Roman" w:hAnsi="Times New Roman"/>
          <w:sz w:val="28"/>
          <w:szCs w:val="28"/>
          <w:lang w:val="kk-KZ"/>
        </w:rPr>
        <w:t>«</w:t>
      </w:r>
      <w:r w:rsidR="00C413BE">
        <w:rPr>
          <w:rFonts w:ascii="Times New Roman" w:hAnsi="Times New Roman"/>
          <w:sz w:val="28"/>
          <w:szCs w:val="28"/>
          <w:lang w:val="kk-KZ"/>
        </w:rPr>
        <w:t>Тайпакское</w:t>
      </w:r>
      <w:r w:rsidR="00B2395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44C61">
        <w:rPr>
          <w:rFonts w:ascii="Times New Roman" w:hAnsi="Times New Roman"/>
          <w:sz w:val="28"/>
          <w:szCs w:val="28"/>
          <w:lang w:val="kk-KZ"/>
        </w:rPr>
        <w:t xml:space="preserve">коммунальное </w:t>
      </w:r>
      <w:r w:rsidR="00B23958">
        <w:rPr>
          <w:rFonts w:ascii="Times New Roman" w:hAnsi="Times New Roman"/>
          <w:sz w:val="28"/>
          <w:szCs w:val="28"/>
          <w:lang w:val="kk-KZ"/>
        </w:rPr>
        <w:t>государственное учреждение по охране лесов и животного мира» управления природны</w:t>
      </w:r>
      <w:r w:rsidR="00CE0139">
        <w:rPr>
          <w:rFonts w:ascii="Times New Roman" w:hAnsi="Times New Roman"/>
          <w:sz w:val="28"/>
          <w:szCs w:val="28"/>
          <w:lang w:val="kk-KZ"/>
        </w:rPr>
        <w:t>х</w:t>
      </w:r>
      <w:r w:rsidR="00B23958">
        <w:rPr>
          <w:rFonts w:ascii="Times New Roman" w:hAnsi="Times New Roman"/>
          <w:sz w:val="28"/>
          <w:szCs w:val="28"/>
          <w:lang w:val="kk-KZ"/>
        </w:rPr>
        <w:t xml:space="preserve"> ресурсов и регулирования природопользования </w:t>
      </w:r>
      <w:r w:rsidR="00891719">
        <w:rPr>
          <w:rFonts w:ascii="Times New Roman" w:hAnsi="Times New Roman"/>
          <w:sz w:val="28"/>
          <w:szCs w:val="28"/>
          <w:lang w:val="kk-KZ"/>
        </w:rPr>
        <w:t>З</w:t>
      </w:r>
      <w:r w:rsidR="00B23958">
        <w:rPr>
          <w:rFonts w:ascii="Times New Roman" w:hAnsi="Times New Roman"/>
          <w:sz w:val="28"/>
          <w:szCs w:val="28"/>
          <w:lang w:val="kk-KZ"/>
        </w:rPr>
        <w:t xml:space="preserve">ападно-Казахстанской области в категорию </w:t>
      </w:r>
      <w:r w:rsidR="00C413BE" w:rsidRPr="00C413BE">
        <w:rPr>
          <w:rFonts w:ascii="Times New Roman" w:hAnsi="Times New Roman"/>
          <w:sz w:val="28"/>
          <w:szCs w:val="28"/>
          <w:lang w:val="kk-KZ"/>
        </w:rPr>
        <w:t>зем</w:t>
      </w:r>
      <w:r w:rsidR="00C413BE">
        <w:rPr>
          <w:rFonts w:ascii="Times New Roman" w:hAnsi="Times New Roman"/>
          <w:sz w:val="28"/>
          <w:szCs w:val="28"/>
          <w:lang w:val="kk-KZ"/>
        </w:rPr>
        <w:t>ель</w:t>
      </w:r>
      <w:r w:rsidR="00C413BE" w:rsidRPr="00C413BE">
        <w:rPr>
          <w:rFonts w:ascii="Times New Roman" w:hAnsi="Times New Roman"/>
          <w:sz w:val="28"/>
          <w:szCs w:val="28"/>
          <w:lang w:val="kk-KZ"/>
        </w:rPr>
        <w:t xml:space="preserve">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</w:r>
      <w:r w:rsidR="00B23958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согласно приложению к настоящему постановлению.</w:t>
      </w:r>
    </w:p>
    <w:p w14:paraId="7747726D" w14:textId="48441217" w:rsidR="00931C68" w:rsidRPr="009F0147" w:rsidRDefault="00931C68" w:rsidP="00931C68">
      <w:pPr>
        <w:pStyle w:val="ae"/>
        <w:tabs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2. </w:t>
      </w:r>
      <w:r w:rsidR="00F47BCF">
        <w:rPr>
          <w:rFonts w:ascii="Times New Roman" w:hAnsi="Times New Roman"/>
          <w:sz w:val="28"/>
          <w:szCs w:val="28"/>
          <w:lang w:val="kk-KZ"/>
        </w:rPr>
        <w:t>В установленном законодательством Республики Казахстан порядке обеспечить возмещение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</w:t>
      </w:r>
      <w:r w:rsidRPr="00495BEA">
        <w:rPr>
          <w:rFonts w:ascii="Times New Roman" w:hAnsi="Times New Roman"/>
          <w:sz w:val="28"/>
          <w:szCs w:val="28"/>
        </w:rPr>
        <w:t>.</w:t>
      </w:r>
    </w:p>
    <w:p w14:paraId="0AFDA68D" w14:textId="3D4E3BA8" w:rsidR="00931C68" w:rsidRDefault="00931C68" w:rsidP="00931C68">
      <w:pPr>
        <w:pStyle w:val="ae"/>
        <w:tabs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3. </w:t>
      </w:r>
      <w:r w:rsidR="00CE0139">
        <w:rPr>
          <w:rFonts w:ascii="Times New Roman" w:hAnsi="Times New Roman"/>
          <w:sz w:val="28"/>
          <w:szCs w:val="28"/>
          <w:lang w:val="kk-KZ"/>
        </w:rPr>
        <w:t xml:space="preserve">Акимат Акжаикского района, </w:t>
      </w:r>
      <w:r w:rsidR="00CE0139" w:rsidRPr="00CE0139">
        <w:rPr>
          <w:rFonts w:ascii="Times New Roman" w:hAnsi="Times New Roman"/>
          <w:sz w:val="28"/>
          <w:szCs w:val="28"/>
          <w:lang w:val="kk-KZ"/>
        </w:rPr>
        <w:t>Государственно</w:t>
      </w:r>
      <w:r w:rsidR="00CE0139">
        <w:rPr>
          <w:rFonts w:ascii="Times New Roman" w:hAnsi="Times New Roman"/>
          <w:sz w:val="28"/>
          <w:szCs w:val="28"/>
          <w:lang w:val="kk-KZ"/>
        </w:rPr>
        <w:t>е</w:t>
      </w:r>
      <w:r w:rsidR="00CE0139" w:rsidRPr="00CE0139">
        <w:rPr>
          <w:rFonts w:ascii="Times New Roman" w:hAnsi="Times New Roman"/>
          <w:sz w:val="28"/>
          <w:szCs w:val="28"/>
          <w:lang w:val="kk-KZ"/>
        </w:rPr>
        <w:t xml:space="preserve"> учреждени</w:t>
      </w:r>
      <w:r w:rsidR="00CE0139">
        <w:rPr>
          <w:rFonts w:ascii="Times New Roman" w:hAnsi="Times New Roman"/>
          <w:sz w:val="28"/>
          <w:szCs w:val="28"/>
          <w:lang w:val="kk-KZ"/>
        </w:rPr>
        <w:t>е</w:t>
      </w:r>
      <w:r w:rsidR="00CE0139" w:rsidRPr="00CE013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E0139">
        <w:rPr>
          <w:rFonts w:ascii="Times New Roman" w:hAnsi="Times New Roman"/>
          <w:sz w:val="28"/>
          <w:szCs w:val="28"/>
          <w:lang w:val="kk-KZ"/>
        </w:rPr>
        <w:t>«У</w:t>
      </w:r>
      <w:r w:rsidR="00CE0139" w:rsidRPr="00CE0139">
        <w:rPr>
          <w:rFonts w:ascii="Times New Roman" w:hAnsi="Times New Roman"/>
          <w:sz w:val="28"/>
          <w:szCs w:val="28"/>
          <w:lang w:val="kk-KZ"/>
        </w:rPr>
        <w:t>правлени</w:t>
      </w:r>
      <w:r w:rsidR="00CE0139">
        <w:rPr>
          <w:rFonts w:ascii="Times New Roman" w:hAnsi="Times New Roman"/>
          <w:sz w:val="28"/>
          <w:szCs w:val="28"/>
          <w:lang w:val="kk-KZ"/>
        </w:rPr>
        <w:t>е</w:t>
      </w:r>
      <w:r w:rsidR="00CE0139" w:rsidRPr="00CE0139">
        <w:rPr>
          <w:rFonts w:ascii="Times New Roman" w:hAnsi="Times New Roman"/>
          <w:sz w:val="28"/>
          <w:szCs w:val="28"/>
          <w:lang w:val="kk-KZ"/>
        </w:rPr>
        <w:t xml:space="preserve"> природны</w:t>
      </w:r>
      <w:r w:rsidR="00CE0139">
        <w:rPr>
          <w:rFonts w:ascii="Times New Roman" w:hAnsi="Times New Roman"/>
          <w:sz w:val="28"/>
          <w:szCs w:val="28"/>
          <w:lang w:val="kk-KZ"/>
        </w:rPr>
        <w:t>х</w:t>
      </w:r>
      <w:r w:rsidR="00CE0139" w:rsidRPr="00CE0139">
        <w:rPr>
          <w:rFonts w:ascii="Times New Roman" w:hAnsi="Times New Roman"/>
          <w:sz w:val="28"/>
          <w:szCs w:val="28"/>
          <w:lang w:val="kk-KZ"/>
        </w:rPr>
        <w:t xml:space="preserve"> ресурсов и регулирования природопользования Западно-Казахстанской области</w:t>
      </w:r>
      <w:r w:rsidR="00CE0139">
        <w:rPr>
          <w:rFonts w:ascii="Times New Roman" w:hAnsi="Times New Roman"/>
          <w:sz w:val="28"/>
          <w:szCs w:val="28"/>
          <w:lang w:val="kk-KZ"/>
        </w:rPr>
        <w:t xml:space="preserve">» и </w:t>
      </w:r>
      <w:r w:rsidR="00CE0139" w:rsidRPr="00CE013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B1437">
        <w:rPr>
          <w:rFonts w:ascii="Times New Roman" w:hAnsi="Times New Roman"/>
          <w:sz w:val="28"/>
          <w:szCs w:val="28"/>
        </w:rPr>
        <w:t>Государственно</w:t>
      </w:r>
      <w:r w:rsidR="00CE0139">
        <w:rPr>
          <w:rFonts w:ascii="Times New Roman" w:hAnsi="Times New Roman"/>
          <w:sz w:val="28"/>
          <w:szCs w:val="28"/>
          <w:lang w:val="kk-KZ"/>
        </w:rPr>
        <w:t>е</w:t>
      </w:r>
      <w:r w:rsidRPr="00EB1437">
        <w:rPr>
          <w:rFonts w:ascii="Times New Roman" w:hAnsi="Times New Roman"/>
          <w:sz w:val="28"/>
          <w:szCs w:val="28"/>
        </w:rPr>
        <w:t xml:space="preserve"> </w:t>
      </w:r>
      <w:r w:rsidR="00B85B7D" w:rsidRPr="00B85B7D">
        <w:rPr>
          <w:rFonts w:ascii="Times New Roman" w:hAnsi="Times New Roman"/>
          <w:sz w:val="28"/>
          <w:szCs w:val="28"/>
        </w:rPr>
        <w:t>учреждение</w:t>
      </w:r>
      <w:r w:rsidR="00B85B7D">
        <w:rPr>
          <w:rFonts w:ascii="Times New Roman" w:hAnsi="Times New Roman"/>
          <w:sz w:val="28"/>
          <w:szCs w:val="28"/>
        </w:rPr>
        <w:br/>
      </w:r>
      <w:r w:rsidRPr="00EB1437">
        <w:rPr>
          <w:rFonts w:ascii="Times New Roman" w:hAnsi="Times New Roman"/>
          <w:sz w:val="28"/>
          <w:szCs w:val="28"/>
        </w:rPr>
        <w:lastRenderedPageBreak/>
        <w:t>«Управление земельных отношений Западно-Казахстанской области» принять необходимые меры по реализации настоящего постановления.</w:t>
      </w:r>
    </w:p>
    <w:p w14:paraId="3FEB38E1" w14:textId="77777777" w:rsidR="00931C68" w:rsidRPr="00EB1437" w:rsidRDefault="00931C68" w:rsidP="00931C68">
      <w:pPr>
        <w:pStyle w:val="ae"/>
        <w:tabs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4. </w:t>
      </w:r>
      <w:r w:rsidRPr="00EB1437">
        <w:rPr>
          <w:rFonts w:ascii="Times New Roman" w:hAnsi="Times New Roman"/>
          <w:bCs/>
          <w:sz w:val="28"/>
          <w:szCs w:val="28"/>
        </w:rPr>
        <w:t>Контроль за исполнением настоящего постановления в</w:t>
      </w:r>
      <w:r>
        <w:rPr>
          <w:rFonts w:ascii="Times New Roman" w:hAnsi="Times New Roman"/>
          <w:bCs/>
          <w:sz w:val="28"/>
          <w:szCs w:val="28"/>
        </w:rPr>
        <w:t>озложить</w:t>
      </w:r>
      <w:r>
        <w:rPr>
          <w:rFonts w:ascii="Times New Roman" w:hAnsi="Times New Roman"/>
          <w:bCs/>
          <w:sz w:val="28"/>
          <w:szCs w:val="28"/>
        </w:rPr>
        <w:br/>
        <w:t>на</w:t>
      </w:r>
      <w:r w:rsidRPr="00EB143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EB1437">
        <w:rPr>
          <w:rFonts w:ascii="Times New Roman" w:hAnsi="Times New Roman"/>
          <w:bCs/>
          <w:sz w:val="28"/>
          <w:szCs w:val="28"/>
        </w:rPr>
        <w:t xml:space="preserve">заместителя акима области </w:t>
      </w:r>
      <w:r>
        <w:rPr>
          <w:rFonts w:ascii="Times New Roman" w:hAnsi="Times New Roman"/>
          <w:bCs/>
          <w:sz w:val="28"/>
          <w:szCs w:val="28"/>
          <w:lang w:val="kk-KZ"/>
        </w:rPr>
        <w:t>Айтмухамбетова К.Ш.</w:t>
      </w:r>
    </w:p>
    <w:p w14:paraId="3DF1D86B" w14:textId="77777777" w:rsidR="00931C68" w:rsidRDefault="00931C68" w:rsidP="00931C68">
      <w:pPr>
        <w:pStyle w:val="ae"/>
        <w:tabs>
          <w:tab w:val="left" w:pos="709"/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</w:p>
    <w:p w14:paraId="0208620F" w14:textId="77777777" w:rsidR="00931C68" w:rsidRDefault="00931C68" w:rsidP="00931C68">
      <w:pPr>
        <w:pStyle w:val="ae"/>
        <w:tabs>
          <w:tab w:val="left" w:pos="709"/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</w:p>
    <w:p w14:paraId="16A67D1E" w14:textId="77777777" w:rsidR="00931C68" w:rsidRDefault="00931C68" w:rsidP="00931C68">
      <w:pPr>
        <w:pStyle w:val="ae"/>
        <w:tabs>
          <w:tab w:val="left" w:pos="709"/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EB1437">
        <w:rPr>
          <w:rFonts w:ascii="Times New Roman" w:hAnsi="Times New Roman"/>
          <w:b/>
          <w:bCs/>
          <w:spacing w:val="-2"/>
          <w:sz w:val="28"/>
          <w:szCs w:val="28"/>
        </w:rPr>
        <w:t>Аким област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Н. Турегалиев</w:t>
      </w:r>
    </w:p>
    <w:p w14:paraId="0C1AAD10" w14:textId="77777777" w:rsidR="00931C68" w:rsidRDefault="00931C68" w:rsidP="00931C68">
      <w:pPr>
        <w:pStyle w:val="ae"/>
        <w:tabs>
          <w:tab w:val="left" w:pos="709"/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66DFC07" w14:textId="77777777" w:rsidR="00931C68" w:rsidRDefault="00931C68" w:rsidP="00931C68">
      <w:pPr>
        <w:pStyle w:val="ae"/>
        <w:tabs>
          <w:tab w:val="left" w:pos="709"/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993FF3D" w14:textId="77777777" w:rsidR="00931C68" w:rsidRDefault="00931C68" w:rsidP="00931C68">
      <w:pPr>
        <w:pStyle w:val="ae"/>
        <w:tabs>
          <w:tab w:val="left" w:pos="709"/>
          <w:tab w:val="left" w:pos="600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6EB89AB" w14:textId="666B8271" w:rsidR="00931C68" w:rsidRDefault="00931C68" w:rsidP="00931C68">
      <w:pPr>
        <w:rPr>
          <w:sz w:val="28"/>
          <w:szCs w:val="28"/>
          <w:lang w:val="kk-KZ"/>
        </w:rPr>
      </w:pPr>
    </w:p>
    <w:p w14:paraId="4578292E" w14:textId="2DD0946A" w:rsidR="00495D00" w:rsidRDefault="00495D00" w:rsidP="00931C68">
      <w:pPr>
        <w:rPr>
          <w:sz w:val="28"/>
          <w:szCs w:val="28"/>
          <w:lang w:val="kk-KZ"/>
        </w:rPr>
      </w:pPr>
    </w:p>
    <w:p w14:paraId="35DA8405" w14:textId="1B0781AB" w:rsidR="00495D00" w:rsidRDefault="00495D00" w:rsidP="00931C68">
      <w:pPr>
        <w:rPr>
          <w:sz w:val="28"/>
          <w:szCs w:val="28"/>
          <w:lang w:val="kk-KZ"/>
        </w:rPr>
      </w:pPr>
    </w:p>
    <w:p w14:paraId="0A064C66" w14:textId="2EAD9F46" w:rsidR="00495D00" w:rsidRDefault="00495D00" w:rsidP="00931C68">
      <w:pPr>
        <w:rPr>
          <w:sz w:val="28"/>
          <w:szCs w:val="28"/>
          <w:lang w:val="kk-KZ"/>
        </w:rPr>
      </w:pPr>
    </w:p>
    <w:p w14:paraId="55C41F70" w14:textId="5FF6F1D0" w:rsidR="00495D00" w:rsidRDefault="00495D00" w:rsidP="00931C68">
      <w:pPr>
        <w:rPr>
          <w:sz w:val="28"/>
          <w:szCs w:val="28"/>
          <w:lang w:val="kk-KZ"/>
        </w:rPr>
      </w:pPr>
    </w:p>
    <w:p w14:paraId="1FA7A882" w14:textId="7DF844EF" w:rsidR="00495D00" w:rsidRDefault="00495D00" w:rsidP="00931C68">
      <w:pPr>
        <w:rPr>
          <w:sz w:val="28"/>
          <w:szCs w:val="28"/>
          <w:lang w:val="kk-KZ"/>
        </w:rPr>
      </w:pPr>
    </w:p>
    <w:p w14:paraId="3879907E" w14:textId="2AA8FB6E" w:rsidR="00495D00" w:rsidRDefault="00495D00" w:rsidP="00931C68">
      <w:pPr>
        <w:rPr>
          <w:sz w:val="28"/>
          <w:szCs w:val="28"/>
          <w:lang w:val="kk-KZ"/>
        </w:rPr>
      </w:pPr>
    </w:p>
    <w:p w14:paraId="2FC273A5" w14:textId="51DB3BC2" w:rsidR="00495D00" w:rsidRDefault="00495D00" w:rsidP="00931C68">
      <w:pPr>
        <w:rPr>
          <w:sz w:val="28"/>
          <w:szCs w:val="28"/>
          <w:lang w:val="kk-KZ"/>
        </w:rPr>
      </w:pPr>
    </w:p>
    <w:p w14:paraId="629071DE" w14:textId="5A6D3D2B" w:rsidR="00495D00" w:rsidRDefault="00495D00" w:rsidP="00931C68">
      <w:pPr>
        <w:rPr>
          <w:sz w:val="28"/>
          <w:szCs w:val="28"/>
          <w:lang w:val="kk-KZ"/>
        </w:rPr>
      </w:pPr>
    </w:p>
    <w:p w14:paraId="2BD08D90" w14:textId="7AD39936" w:rsidR="00495D00" w:rsidRDefault="00495D00" w:rsidP="00931C68">
      <w:pPr>
        <w:rPr>
          <w:sz w:val="28"/>
          <w:szCs w:val="28"/>
          <w:lang w:val="kk-KZ"/>
        </w:rPr>
      </w:pPr>
    </w:p>
    <w:p w14:paraId="22A9ACE6" w14:textId="625AA5D4" w:rsidR="00495D00" w:rsidRDefault="00495D00" w:rsidP="00931C68">
      <w:pPr>
        <w:rPr>
          <w:sz w:val="28"/>
          <w:szCs w:val="28"/>
          <w:lang w:val="kk-KZ"/>
        </w:rPr>
      </w:pPr>
    </w:p>
    <w:p w14:paraId="4A98B1A6" w14:textId="5EE3FBE7" w:rsidR="00495D00" w:rsidRDefault="00495D00" w:rsidP="00931C68">
      <w:pPr>
        <w:rPr>
          <w:sz w:val="28"/>
          <w:szCs w:val="28"/>
          <w:lang w:val="kk-KZ"/>
        </w:rPr>
      </w:pPr>
    </w:p>
    <w:p w14:paraId="6B43BB83" w14:textId="207D6E54" w:rsidR="00495D00" w:rsidRDefault="00495D00" w:rsidP="00931C68">
      <w:pPr>
        <w:rPr>
          <w:sz w:val="28"/>
          <w:szCs w:val="28"/>
          <w:lang w:val="kk-KZ"/>
        </w:rPr>
      </w:pPr>
    </w:p>
    <w:p w14:paraId="06FE48FD" w14:textId="6442B56D" w:rsidR="00495D00" w:rsidRDefault="00495D00" w:rsidP="00931C68">
      <w:pPr>
        <w:rPr>
          <w:sz w:val="28"/>
          <w:szCs w:val="28"/>
          <w:lang w:val="kk-KZ"/>
        </w:rPr>
      </w:pPr>
    </w:p>
    <w:p w14:paraId="6E36F42E" w14:textId="4D4283E4" w:rsidR="00495D00" w:rsidRDefault="00495D00" w:rsidP="00931C68">
      <w:pPr>
        <w:rPr>
          <w:sz w:val="28"/>
          <w:szCs w:val="28"/>
          <w:lang w:val="kk-KZ"/>
        </w:rPr>
      </w:pPr>
    </w:p>
    <w:p w14:paraId="0BCAB359" w14:textId="7A4F17EC" w:rsidR="00495D00" w:rsidRDefault="00495D00" w:rsidP="00931C68">
      <w:pPr>
        <w:rPr>
          <w:sz w:val="28"/>
          <w:szCs w:val="28"/>
          <w:lang w:val="kk-KZ"/>
        </w:rPr>
      </w:pPr>
    </w:p>
    <w:p w14:paraId="4755BA96" w14:textId="3EE3DE17" w:rsidR="00495D00" w:rsidRDefault="00495D00" w:rsidP="00931C68">
      <w:pPr>
        <w:rPr>
          <w:sz w:val="28"/>
          <w:szCs w:val="28"/>
          <w:lang w:val="kk-KZ"/>
        </w:rPr>
      </w:pPr>
    </w:p>
    <w:p w14:paraId="46CBEAC7" w14:textId="17FAA6A4" w:rsidR="00495D00" w:rsidRDefault="00495D00" w:rsidP="00931C68">
      <w:pPr>
        <w:rPr>
          <w:sz w:val="28"/>
          <w:szCs w:val="28"/>
          <w:lang w:val="kk-KZ"/>
        </w:rPr>
      </w:pPr>
    </w:p>
    <w:p w14:paraId="05D7ACF6" w14:textId="3E130281" w:rsidR="00495D00" w:rsidRDefault="00495D00" w:rsidP="00931C68">
      <w:pPr>
        <w:rPr>
          <w:sz w:val="28"/>
          <w:szCs w:val="28"/>
          <w:lang w:val="kk-KZ"/>
        </w:rPr>
      </w:pPr>
    </w:p>
    <w:p w14:paraId="7A53DDFC" w14:textId="7E78058D" w:rsidR="00495D00" w:rsidRDefault="00495D00" w:rsidP="00931C68">
      <w:pPr>
        <w:rPr>
          <w:sz w:val="28"/>
          <w:szCs w:val="28"/>
          <w:lang w:val="kk-KZ"/>
        </w:rPr>
      </w:pPr>
    </w:p>
    <w:p w14:paraId="5D79FFE9" w14:textId="2C5B7A11" w:rsidR="00495D00" w:rsidRDefault="00495D00" w:rsidP="00931C68">
      <w:pPr>
        <w:rPr>
          <w:sz w:val="28"/>
          <w:szCs w:val="28"/>
          <w:lang w:val="kk-KZ"/>
        </w:rPr>
      </w:pPr>
    </w:p>
    <w:p w14:paraId="4C66B1A5" w14:textId="1AB9EE1F" w:rsidR="00495D00" w:rsidRDefault="00495D00" w:rsidP="00931C68">
      <w:pPr>
        <w:rPr>
          <w:sz w:val="28"/>
          <w:szCs w:val="28"/>
          <w:lang w:val="kk-KZ"/>
        </w:rPr>
      </w:pPr>
    </w:p>
    <w:p w14:paraId="69F0D34E" w14:textId="56E75271" w:rsidR="00495D00" w:rsidRDefault="00495D00" w:rsidP="00931C68">
      <w:pPr>
        <w:rPr>
          <w:sz w:val="28"/>
          <w:szCs w:val="28"/>
          <w:lang w:val="kk-KZ"/>
        </w:rPr>
      </w:pPr>
    </w:p>
    <w:p w14:paraId="0352A39A" w14:textId="145B09AA" w:rsidR="00495D00" w:rsidRDefault="00495D00" w:rsidP="00931C68">
      <w:pPr>
        <w:rPr>
          <w:sz w:val="28"/>
          <w:szCs w:val="28"/>
          <w:lang w:val="kk-KZ"/>
        </w:rPr>
      </w:pPr>
    </w:p>
    <w:p w14:paraId="038E7384" w14:textId="0AF22E47" w:rsidR="00495D00" w:rsidRDefault="00495D00" w:rsidP="00931C68">
      <w:pPr>
        <w:rPr>
          <w:sz w:val="28"/>
          <w:szCs w:val="28"/>
          <w:lang w:val="kk-KZ"/>
        </w:rPr>
      </w:pPr>
    </w:p>
    <w:p w14:paraId="07E60A6D" w14:textId="1F2AA6A8" w:rsidR="00495D00" w:rsidRDefault="00495D00" w:rsidP="00931C68">
      <w:pPr>
        <w:rPr>
          <w:sz w:val="28"/>
          <w:szCs w:val="28"/>
          <w:lang w:val="kk-KZ"/>
        </w:rPr>
      </w:pPr>
    </w:p>
    <w:p w14:paraId="42483134" w14:textId="66947E3E" w:rsidR="00495D00" w:rsidRDefault="00495D00" w:rsidP="00931C68">
      <w:pPr>
        <w:rPr>
          <w:sz w:val="28"/>
          <w:szCs w:val="28"/>
          <w:lang w:val="kk-KZ"/>
        </w:rPr>
      </w:pPr>
    </w:p>
    <w:p w14:paraId="69BBEF01" w14:textId="69CCFB70" w:rsidR="00495D00" w:rsidRDefault="00495D00" w:rsidP="00931C68">
      <w:pPr>
        <w:rPr>
          <w:sz w:val="28"/>
          <w:szCs w:val="28"/>
          <w:lang w:val="kk-KZ"/>
        </w:rPr>
      </w:pPr>
    </w:p>
    <w:p w14:paraId="77D6DE1D" w14:textId="0913E3FE" w:rsidR="00495D00" w:rsidRDefault="00495D00" w:rsidP="00931C68">
      <w:pPr>
        <w:rPr>
          <w:sz w:val="28"/>
          <w:szCs w:val="28"/>
          <w:lang w:val="kk-KZ"/>
        </w:rPr>
      </w:pPr>
    </w:p>
    <w:p w14:paraId="5B1E38A6" w14:textId="31702D0B" w:rsidR="00495D00" w:rsidRDefault="00495D00" w:rsidP="00931C68">
      <w:pPr>
        <w:rPr>
          <w:sz w:val="28"/>
          <w:szCs w:val="28"/>
          <w:lang w:val="kk-KZ"/>
        </w:rPr>
      </w:pPr>
    </w:p>
    <w:p w14:paraId="377CD8B0" w14:textId="4B919BAC" w:rsidR="00495D00" w:rsidRDefault="00495D00" w:rsidP="00931C68">
      <w:pPr>
        <w:rPr>
          <w:sz w:val="28"/>
          <w:szCs w:val="28"/>
          <w:lang w:val="kk-KZ"/>
        </w:rPr>
      </w:pPr>
    </w:p>
    <w:p w14:paraId="2C0DF71E" w14:textId="2ECE0760" w:rsidR="00495D00" w:rsidRDefault="00495D00" w:rsidP="00931C68">
      <w:pPr>
        <w:rPr>
          <w:sz w:val="28"/>
          <w:szCs w:val="28"/>
          <w:lang w:val="kk-KZ"/>
        </w:rPr>
      </w:pPr>
    </w:p>
    <w:p w14:paraId="30FDC0AC" w14:textId="11D55550" w:rsidR="00495D00" w:rsidRDefault="00495D00" w:rsidP="00931C68">
      <w:pPr>
        <w:rPr>
          <w:sz w:val="28"/>
          <w:szCs w:val="28"/>
          <w:lang w:val="kk-KZ"/>
        </w:rPr>
      </w:pPr>
    </w:p>
    <w:p w14:paraId="403694D6" w14:textId="77777777" w:rsidR="00495D00" w:rsidRDefault="00495D00" w:rsidP="00931C68">
      <w:pPr>
        <w:rPr>
          <w:sz w:val="28"/>
          <w:szCs w:val="28"/>
          <w:lang w:val="kk-KZ"/>
        </w:rPr>
      </w:pPr>
    </w:p>
    <w:p w14:paraId="150D08A4" w14:textId="77777777" w:rsidR="00931C68" w:rsidRDefault="00931C68" w:rsidP="00931C68">
      <w:pPr>
        <w:ind w:left="4536"/>
        <w:jc w:val="center"/>
        <w:rPr>
          <w:sz w:val="28"/>
          <w:szCs w:val="28"/>
          <w:lang w:val="kk-KZ"/>
        </w:rPr>
      </w:pPr>
    </w:p>
    <w:p w14:paraId="301132CD" w14:textId="77777777" w:rsidR="00931C68" w:rsidRDefault="00931C68" w:rsidP="00931C68">
      <w:pPr>
        <w:ind w:left="4536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Приложение</w:t>
      </w:r>
    </w:p>
    <w:p w14:paraId="1ED6B74B" w14:textId="77777777" w:rsidR="00931C68" w:rsidRDefault="00931C68" w:rsidP="00931C68">
      <w:pPr>
        <w:ind w:left="4536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 постановлению</w:t>
      </w:r>
      <w:r w:rsidRPr="002E59B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акимата </w:t>
      </w:r>
      <w:r>
        <w:rPr>
          <w:sz w:val="28"/>
          <w:szCs w:val="28"/>
          <w:lang w:val="kk-KZ"/>
        </w:rPr>
        <w:br/>
        <w:t>Западно-Казахстанской области</w:t>
      </w:r>
    </w:p>
    <w:p w14:paraId="2E428367" w14:textId="0577BCC3" w:rsidR="00931C68" w:rsidRPr="004C0AEA" w:rsidRDefault="00931C68" w:rsidP="00931C68">
      <w:pPr>
        <w:ind w:left="5244"/>
        <w:jc w:val="center"/>
        <w:rPr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>от  «</w:t>
      </w:r>
      <w:r>
        <w:rPr>
          <w:sz w:val="28"/>
          <w:szCs w:val="28"/>
        </w:rPr>
        <w:t>_____</w:t>
      </w:r>
      <w:r w:rsidRPr="00D45E98">
        <w:rPr>
          <w:sz w:val="28"/>
          <w:szCs w:val="28"/>
          <w:lang w:val="kk-KZ"/>
        </w:rPr>
        <w:t>»</w:t>
      </w:r>
      <w:r w:rsidRPr="003B267A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________________</w:t>
      </w:r>
      <w:r>
        <w:rPr>
          <w:sz w:val="28"/>
          <w:szCs w:val="28"/>
          <w:lang w:val="kk-KZ"/>
        </w:rPr>
        <w:br/>
        <w:t xml:space="preserve"> 202</w:t>
      </w:r>
      <w:r w:rsidR="00CE0139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года №</w:t>
      </w:r>
      <w:r w:rsidRPr="00AF05A2">
        <w:rPr>
          <w:sz w:val="28"/>
          <w:szCs w:val="28"/>
          <w:lang w:val="kk-KZ"/>
        </w:rPr>
        <w:t>______</w:t>
      </w:r>
    </w:p>
    <w:p w14:paraId="48B7C103" w14:textId="77777777" w:rsidR="00931C68" w:rsidRDefault="00931C68" w:rsidP="00931C68">
      <w:pPr>
        <w:jc w:val="center"/>
        <w:rPr>
          <w:b/>
          <w:sz w:val="28"/>
          <w:szCs w:val="28"/>
          <w:lang w:val="kk-KZ"/>
        </w:rPr>
      </w:pPr>
    </w:p>
    <w:p w14:paraId="3F7E5518" w14:textId="1721FADB" w:rsidR="000A6744" w:rsidRDefault="000A6744" w:rsidP="006F0CC4">
      <w:pPr>
        <w:ind w:firstLine="709"/>
        <w:jc w:val="both"/>
        <w:rPr>
          <w:b/>
          <w:sz w:val="28"/>
          <w:szCs w:val="28"/>
          <w:lang w:val="kk-KZ"/>
        </w:rPr>
      </w:pPr>
    </w:p>
    <w:p w14:paraId="0DA15A09" w14:textId="0207C0C6" w:rsidR="00AA0912" w:rsidRDefault="00AA0912" w:rsidP="006F0CC4">
      <w:pPr>
        <w:ind w:firstLine="709"/>
        <w:jc w:val="both"/>
        <w:rPr>
          <w:b/>
          <w:sz w:val="28"/>
          <w:szCs w:val="28"/>
          <w:lang w:val="kk-KZ"/>
        </w:rPr>
      </w:pPr>
    </w:p>
    <w:p w14:paraId="0FC4B7A2" w14:textId="6F3421C8" w:rsidR="00132212" w:rsidRDefault="003B267A" w:rsidP="00AA0912">
      <w:pPr>
        <w:pStyle w:val="a3"/>
        <w:tabs>
          <w:tab w:val="right" w:pos="10260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Э</w:t>
      </w:r>
      <w:r w:rsidR="00AA0912">
        <w:rPr>
          <w:b/>
          <w:sz w:val="28"/>
          <w:szCs w:val="28"/>
          <w:lang w:val="kk-KZ"/>
        </w:rPr>
        <w:t>кспликация</w:t>
      </w:r>
      <w:r>
        <w:rPr>
          <w:b/>
          <w:sz w:val="28"/>
          <w:szCs w:val="28"/>
          <w:lang w:val="kk-KZ"/>
        </w:rPr>
        <w:t xml:space="preserve"> земель,</w:t>
      </w:r>
    </w:p>
    <w:p w14:paraId="044259AE" w14:textId="731F6DE0" w:rsidR="003B267A" w:rsidRPr="003B267A" w:rsidRDefault="003B267A" w:rsidP="003B267A">
      <w:pPr>
        <w:pStyle w:val="a3"/>
        <w:tabs>
          <w:tab w:val="right" w:pos="10260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</w:t>
      </w:r>
      <w:r w:rsidRPr="003B267A">
        <w:rPr>
          <w:b/>
          <w:sz w:val="28"/>
          <w:szCs w:val="28"/>
          <w:lang w:val="kk-KZ"/>
        </w:rPr>
        <w:t>еревод</w:t>
      </w:r>
      <w:r>
        <w:rPr>
          <w:b/>
          <w:sz w:val="28"/>
          <w:szCs w:val="28"/>
          <w:lang w:val="kk-KZ"/>
        </w:rPr>
        <w:t xml:space="preserve">имых из </w:t>
      </w:r>
      <w:r w:rsidRPr="003B267A">
        <w:rPr>
          <w:b/>
          <w:sz w:val="28"/>
          <w:szCs w:val="28"/>
          <w:lang w:val="kk-KZ"/>
        </w:rPr>
        <w:t>категории земель лесного фонда</w:t>
      </w:r>
    </w:p>
    <w:p w14:paraId="1927C0FE" w14:textId="6B022AA3" w:rsidR="003B267A" w:rsidRDefault="003B267A" w:rsidP="003B267A">
      <w:pPr>
        <w:pStyle w:val="a3"/>
        <w:tabs>
          <w:tab w:val="right" w:pos="10260"/>
        </w:tabs>
        <w:jc w:val="center"/>
        <w:rPr>
          <w:b/>
          <w:sz w:val="28"/>
          <w:szCs w:val="28"/>
          <w:lang w:val="kk-KZ"/>
        </w:rPr>
      </w:pPr>
      <w:r w:rsidRPr="003B267A">
        <w:rPr>
          <w:b/>
          <w:sz w:val="28"/>
          <w:szCs w:val="28"/>
          <w:lang w:val="kk-KZ"/>
        </w:rPr>
        <w:t xml:space="preserve">в категорию земель </w:t>
      </w:r>
      <w:r w:rsidR="00C413BE" w:rsidRPr="00C413BE">
        <w:rPr>
          <w:b/>
          <w:sz w:val="28"/>
          <w:szCs w:val="28"/>
          <w:lang w:val="kk-KZ"/>
        </w:rPr>
        <w:t>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</w:r>
    </w:p>
    <w:p w14:paraId="341C0428" w14:textId="31D8337F" w:rsidR="00AA0912" w:rsidRDefault="00AA0912" w:rsidP="00AA0912">
      <w:pPr>
        <w:pStyle w:val="a3"/>
        <w:tabs>
          <w:tab w:val="right" w:pos="10260"/>
        </w:tabs>
        <w:jc w:val="center"/>
        <w:rPr>
          <w:b/>
          <w:sz w:val="28"/>
          <w:szCs w:val="28"/>
          <w:lang w:val="kk-KZ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711"/>
        <w:gridCol w:w="1777"/>
        <w:gridCol w:w="1740"/>
        <w:gridCol w:w="1731"/>
        <w:gridCol w:w="1668"/>
      </w:tblGrid>
      <w:tr w:rsidR="00AA0912" w14:paraId="4B8E6AE4" w14:textId="77777777" w:rsidTr="002A5518">
        <w:trPr>
          <w:trHeight w:val="480"/>
        </w:trPr>
        <w:tc>
          <w:tcPr>
            <w:tcW w:w="2458" w:type="dxa"/>
            <w:vMerge w:val="restart"/>
          </w:tcPr>
          <w:p w14:paraId="7CD20280" w14:textId="3AC85232" w:rsidR="00AA0912" w:rsidRPr="00AA0912" w:rsidRDefault="00891719" w:rsidP="00AA0912">
            <w:pPr>
              <w:pStyle w:val="a3"/>
              <w:tabs>
                <w:tab w:val="right" w:pos="10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землепользователя</w:t>
            </w:r>
          </w:p>
        </w:tc>
        <w:tc>
          <w:tcPr>
            <w:tcW w:w="1854" w:type="dxa"/>
            <w:vMerge w:val="restart"/>
          </w:tcPr>
          <w:p w14:paraId="1FB6DCB7" w14:textId="6FFE9714" w:rsidR="00AA0912" w:rsidRPr="00AA0912" w:rsidRDefault="00891719" w:rsidP="00AA0912">
            <w:pPr>
              <w:pStyle w:val="a3"/>
              <w:tabs>
                <w:tab w:val="right" w:pos="10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Общая площадь</w:t>
            </w:r>
            <w:r w:rsidR="00AA0912" w:rsidRPr="00AA09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гектар</w:t>
            </w:r>
          </w:p>
        </w:tc>
        <w:tc>
          <w:tcPr>
            <w:tcW w:w="5315" w:type="dxa"/>
            <w:gridSpan w:val="3"/>
          </w:tcPr>
          <w:p w14:paraId="757CB090" w14:textId="256EAEC1" w:rsidR="00AA0912" w:rsidRPr="00AA0912" w:rsidRDefault="00891719" w:rsidP="00AA0912">
            <w:pPr>
              <w:pStyle w:val="a3"/>
              <w:tabs>
                <w:tab w:val="right" w:pos="10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 том числе</w:t>
            </w:r>
            <w:r w:rsidR="00AA0912" w:rsidRPr="00AA09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</w:tr>
      <w:tr w:rsidR="00891719" w14:paraId="0547CA6A" w14:textId="77777777" w:rsidTr="00AA0912">
        <w:trPr>
          <w:trHeight w:val="540"/>
        </w:trPr>
        <w:tc>
          <w:tcPr>
            <w:tcW w:w="2458" w:type="dxa"/>
            <w:vMerge/>
          </w:tcPr>
          <w:p w14:paraId="27536596" w14:textId="77777777" w:rsidR="00AA0912" w:rsidRPr="00AA0912" w:rsidRDefault="00AA0912" w:rsidP="00AA0912">
            <w:pPr>
              <w:pStyle w:val="a3"/>
              <w:tabs>
                <w:tab w:val="right" w:pos="10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54" w:type="dxa"/>
            <w:vMerge/>
          </w:tcPr>
          <w:p w14:paraId="456CE9FB" w14:textId="77777777" w:rsidR="00AA0912" w:rsidRPr="00AA0912" w:rsidRDefault="00AA0912" w:rsidP="00AA0912">
            <w:pPr>
              <w:pStyle w:val="a3"/>
              <w:tabs>
                <w:tab w:val="right" w:pos="10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71" w:type="dxa"/>
          </w:tcPr>
          <w:p w14:paraId="7E592EC0" w14:textId="0408A1FE" w:rsidR="00AA0912" w:rsidRPr="00AA0912" w:rsidRDefault="00891719" w:rsidP="00AA0912">
            <w:pPr>
              <w:pStyle w:val="a3"/>
              <w:tabs>
                <w:tab w:val="right" w:pos="10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Покрытые лесом</w:t>
            </w:r>
            <w:r w:rsidR="00AA0912" w:rsidRPr="00AA09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72" w:type="dxa"/>
          </w:tcPr>
          <w:p w14:paraId="3E638385" w14:textId="0A96E06F" w:rsidR="00AA0912" w:rsidRPr="00AA0912" w:rsidRDefault="00891719" w:rsidP="00AA0912">
            <w:pPr>
              <w:pStyle w:val="a3"/>
              <w:tabs>
                <w:tab w:val="right" w:pos="10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 покрытые лесом</w:t>
            </w:r>
          </w:p>
        </w:tc>
        <w:tc>
          <w:tcPr>
            <w:tcW w:w="1772" w:type="dxa"/>
          </w:tcPr>
          <w:p w14:paraId="0AB96441" w14:textId="625AD47E" w:rsidR="00AA0912" w:rsidRPr="00AA0912" w:rsidRDefault="00891719" w:rsidP="00AA0912">
            <w:pPr>
              <w:pStyle w:val="a3"/>
              <w:tabs>
                <w:tab w:val="right" w:pos="10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Прочие земли</w:t>
            </w:r>
          </w:p>
        </w:tc>
      </w:tr>
      <w:tr w:rsidR="00891719" w14:paraId="3D64035F" w14:textId="77777777" w:rsidTr="00AA0912">
        <w:tc>
          <w:tcPr>
            <w:tcW w:w="2458" w:type="dxa"/>
          </w:tcPr>
          <w:p w14:paraId="31A779EE" w14:textId="7E7069EE" w:rsidR="00AA0912" w:rsidRPr="00AA0912" w:rsidRDefault="00891719" w:rsidP="00AA0912">
            <w:pPr>
              <w:pStyle w:val="a3"/>
              <w:tabs>
                <w:tab w:val="right" w:pos="102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C44C61">
              <w:rPr>
                <w:rFonts w:ascii="Times New Roman" w:hAnsi="Times New Roman"/>
                <w:sz w:val="28"/>
                <w:szCs w:val="28"/>
                <w:lang w:val="kk-KZ"/>
              </w:rPr>
              <w:t>Тайпакское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государственное учреждение по охране лесов и животного мира» управления природныз ресурсов и регулирования природопользования Западно-Казахстанской области</w:t>
            </w:r>
          </w:p>
        </w:tc>
        <w:tc>
          <w:tcPr>
            <w:tcW w:w="1854" w:type="dxa"/>
          </w:tcPr>
          <w:p w14:paraId="00FD75C8" w14:textId="3A78FE7C" w:rsidR="00AA0912" w:rsidRPr="00AA0912" w:rsidRDefault="00C44C61" w:rsidP="00AA0912">
            <w:pPr>
              <w:pStyle w:val="a3"/>
              <w:tabs>
                <w:tab w:val="right" w:pos="102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5,0</w:t>
            </w:r>
          </w:p>
        </w:tc>
        <w:tc>
          <w:tcPr>
            <w:tcW w:w="1771" w:type="dxa"/>
          </w:tcPr>
          <w:p w14:paraId="169C36BA" w14:textId="7BC1110D" w:rsidR="00AA0912" w:rsidRPr="00E56F43" w:rsidRDefault="00C44C61" w:rsidP="00AA0912">
            <w:pPr>
              <w:pStyle w:val="a3"/>
              <w:tabs>
                <w:tab w:val="right" w:pos="102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</w:p>
        </w:tc>
        <w:tc>
          <w:tcPr>
            <w:tcW w:w="1772" w:type="dxa"/>
          </w:tcPr>
          <w:p w14:paraId="01EC327A" w14:textId="22DBC645" w:rsidR="00AA0912" w:rsidRPr="0067180C" w:rsidRDefault="00C44C61" w:rsidP="00AA0912">
            <w:pPr>
              <w:pStyle w:val="a3"/>
              <w:tabs>
                <w:tab w:val="right" w:pos="102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5,0</w:t>
            </w:r>
          </w:p>
        </w:tc>
        <w:tc>
          <w:tcPr>
            <w:tcW w:w="1772" w:type="dxa"/>
          </w:tcPr>
          <w:p w14:paraId="5D591413" w14:textId="731D29C3" w:rsidR="00AA0912" w:rsidRPr="0067180C" w:rsidRDefault="00C44C61" w:rsidP="00AA0912">
            <w:pPr>
              <w:pStyle w:val="a3"/>
              <w:tabs>
                <w:tab w:val="right" w:pos="102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</w:p>
        </w:tc>
      </w:tr>
      <w:tr w:rsidR="00891719" w14:paraId="2D5E15A7" w14:textId="77777777" w:rsidTr="00AA0912">
        <w:tc>
          <w:tcPr>
            <w:tcW w:w="2458" w:type="dxa"/>
          </w:tcPr>
          <w:p w14:paraId="40E219DF" w14:textId="0F1A4A6B" w:rsidR="00AA0912" w:rsidRPr="0067180C" w:rsidRDefault="00891719" w:rsidP="00AA0912">
            <w:pPr>
              <w:pStyle w:val="a3"/>
              <w:tabs>
                <w:tab w:val="right" w:pos="10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Всего</w:t>
            </w:r>
            <w:r w:rsidR="0067180C" w:rsidRPr="006718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1854" w:type="dxa"/>
          </w:tcPr>
          <w:p w14:paraId="3D0748FE" w14:textId="5C8D6FFE" w:rsidR="00AA0912" w:rsidRPr="0067180C" w:rsidRDefault="00C44C61" w:rsidP="00AA0912">
            <w:pPr>
              <w:pStyle w:val="a3"/>
              <w:tabs>
                <w:tab w:val="right" w:pos="10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5,0</w:t>
            </w:r>
          </w:p>
        </w:tc>
        <w:tc>
          <w:tcPr>
            <w:tcW w:w="1771" w:type="dxa"/>
          </w:tcPr>
          <w:p w14:paraId="5B880EF7" w14:textId="09042BFD" w:rsidR="00AA0912" w:rsidRPr="0067180C" w:rsidRDefault="00C44C61" w:rsidP="00AA0912">
            <w:pPr>
              <w:pStyle w:val="a3"/>
              <w:tabs>
                <w:tab w:val="right" w:pos="10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772" w:type="dxa"/>
          </w:tcPr>
          <w:p w14:paraId="0DB2F9A4" w14:textId="4B72FBC2" w:rsidR="00AA0912" w:rsidRPr="0067180C" w:rsidRDefault="0067180C" w:rsidP="00AA0912">
            <w:pPr>
              <w:pStyle w:val="a3"/>
              <w:tabs>
                <w:tab w:val="right" w:pos="10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8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C44C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,0</w:t>
            </w:r>
          </w:p>
        </w:tc>
        <w:tc>
          <w:tcPr>
            <w:tcW w:w="1772" w:type="dxa"/>
          </w:tcPr>
          <w:p w14:paraId="261FCF3D" w14:textId="3EDCF41E" w:rsidR="00AA0912" w:rsidRPr="0067180C" w:rsidRDefault="00C44C61" w:rsidP="00AA0912">
            <w:pPr>
              <w:pStyle w:val="a3"/>
              <w:tabs>
                <w:tab w:val="right" w:pos="10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</w:tr>
    </w:tbl>
    <w:p w14:paraId="4E3C551F" w14:textId="77777777" w:rsidR="00AA0912" w:rsidRPr="00AA0912" w:rsidRDefault="00AA0912" w:rsidP="00AA0912">
      <w:pPr>
        <w:pStyle w:val="a3"/>
        <w:tabs>
          <w:tab w:val="right" w:pos="10260"/>
        </w:tabs>
        <w:jc w:val="center"/>
        <w:rPr>
          <w:b/>
          <w:sz w:val="28"/>
          <w:szCs w:val="28"/>
          <w:lang w:val="kk-KZ"/>
        </w:rPr>
      </w:pPr>
    </w:p>
    <w:sectPr w:rsidR="00AA0912" w:rsidRPr="00AA0912" w:rsidSect="00B85B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5C33" w14:textId="77777777" w:rsidR="004807C8" w:rsidRDefault="004807C8">
      <w:r>
        <w:separator/>
      </w:r>
    </w:p>
  </w:endnote>
  <w:endnote w:type="continuationSeparator" w:id="0">
    <w:p w14:paraId="25040299" w14:textId="77777777" w:rsidR="004807C8" w:rsidRDefault="0048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BDB99" w14:textId="77777777" w:rsidR="008E4FF1" w:rsidRDefault="008E4F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F22C" w14:textId="77777777" w:rsidR="008E4FF1" w:rsidRDefault="008E4FF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99AF" w14:textId="77777777" w:rsidR="008E4FF1" w:rsidRDefault="008E4F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7039" w14:textId="77777777" w:rsidR="004807C8" w:rsidRDefault="004807C8">
      <w:r>
        <w:separator/>
      </w:r>
    </w:p>
  </w:footnote>
  <w:footnote w:type="continuationSeparator" w:id="0">
    <w:p w14:paraId="30BF9310" w14:textId="77777777" w:rsidR="004807C8" w:rsidRDefault="00480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B7F7" w14:textId="77777777" w:rsidR="008E4FF1" w:rsidRDefault="008E4FF1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0702.10 Управление природных ресурсов и регулирования природопользования Западно-Казахстанской области - Әндіжан Е. Т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3057" w14:textId="77777777" w:rsidR="008E4FF1" w:rsidRDefault="008E4FF1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0702.10 Управление природных ресурсов и регулирования природопользования Западно-Казахстанской области - Әндіжан Е. Т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72" w:type="dxa"/>
      <w:tblLook w:val="01E0" w:firstRow="1" w:lastRow="1" w:firstColumn="1" w:lastColumn="1" w:noHBand="0" w:noVBand="0"/>
    </w:tblPr>
    <w:tblGrid>
      <w:gridCol w:w="4252"/>
      <w:gridCol w:w="1701"/>
      <w:gridCol w:w="4253"/>
    </w:tblGrid>
    <w:tr w:rsidR="00B6344C" w:rsidRPr="00F41F20" w14:paraId="67AF7A3A" w14:textId="77777777" w:rsidTr="00206B4F">
      <w:trPr>
        <w:trHeight w:val="1702"/>
      </w:trPr>
      <w:tc>
        <w:tcPr>
          <w:tcW w:w="4252" w:type="dxa"/>
        </w:tcPr>
        <w:p w14:paraId="65009D7F" w14:textId="77777777" w:rsidR="003767F5" w:rsidRPr="00F41F20" w:rsidRDefault="003767F5" w:rsidP="00E53AC8">
          <w:pPr>
            <w:jc w:val="center"/>
            <w:rPr>
              <w:color w:val="0DAFC5"/>
              <w:sz w:val="12"/>
              <w:szCs w:val="12"/>
              <w:lang w:val="kk-KZ"/>
            </w:rPr>
          </w:pPr>
          <w:r w:rsidRPr="00F41F20">
            <w:rPr>
              <w:color w:val="0DAFC5"/>
              <w:sz w:val="28"/>
              <w:szCs w:val="28"/>
              <w:lang w:val="kk-KZ"/>
            </w:rPr>
            <w:t xml:space="preserve"> </w:t>
          </w:r>
        </w:p>
        <w:p w14:paraId="63A6F6F6" w14:textId="77777777" w:rsidR="00206B4F" w:rsidRPr="00206B4F" w:rsidRDefault="00206B4F" w:rsidP="00206B4F">
          <w:pPr>
            <w:spacing w:line="276" w:lineRule="auto"/>
            <w:jc w:val="center"/>
            <w:rPr>
              <w:color w:val="0DAFC5"/>
              <w:sz w:val="12"/>
              <w:szCs w:val="12"/>
              <w:lang w:val="kk-KZ"/>
            </w:rPr>
          </w:pPr>
        </w:p>
        <w:p w14:paraId="175D35CE" w14:textId="77777777" w:rsidR="00B6344C" w:rsidRPr="00F41F20" w:rsidRDefault="00B6344C" w:rsidP="00206B4F">
          <w:pPr>
            <w:spacing w:line="276" w:lineRule="auto"/>
            <w:jc w:val="center"/>
            <w:rPr>
              <w:color w:val="0DAFC5"/>
              <w:sz w:val="28"/>
              <w:szCs w:val="28"/>
              <w:lang w:val="kk-KZ"/>
            </w:rPr>
          </w:pPr>
          <w:r w:rsidRPr="00F41F20">
            <w:rPr>
              <w:color w:val="0DAFC5"/>
              <w:sz w:val="28"/>
              <w:szCs w:val="28"/>
              <w:lang w:val="kk-KZ"/>
            </w:rPr>
            <w:t>БАТЫС ҚАЗАҚСТАН</w:t>
          </w:r>
        </w:p>
        <w:p w14:paraId="6DE5CBAB" w14:textId="77777777" w:rsidR="00B6344C" w:rsidRPr="00F41F20" w:rsidRDefault="00B6344C" w:rsidP="00206B4F">
          <w:pPr>
            <w:spacing w:line="276" w:lineRule="auto"/>
            <w:jc w:val="center"/>
            <w:rPr>
              <w:color w:val="0DAFC5"/>
              <w:sz w:val="28"/>
              <w:szCs w:val="28"/>
              <w:lang w:val="kk-KZ"/>
            </w:rPr>
          </w:pPr>
          <w:r w:rsidRPr="00F41F20">
            <w:rPr>
              <w:color w:val="0DAFC5"/>
              <w:sz w:val="28"/>
              <w:szCs w:val="28"/>
              <w:lang w:val="kk-KZ"/>
            </w:rPr>
            <w:t>ОБЛЫСЫ</w:t>
          </w:r>
          <w:r w:rsidR="004A4977">
            <w:rPr>
              <w:color w:val="0DAFC5"/>
              <w:sz w:val="28"/>
              <w:szCs w:val="28"/>
              <w:lang w:val="kk-KZ"/>
            </w:rPr>
            <w:t>НЫҢ</w:t>
          </w:r>
        </w:p>
        <w:p w14:paraId="23C342ED" w14:textId="77777777" w:rsidR="00B6344C" w:rsidRDefault="00B6344C" w:rsidP="00206B4F">
          <w:pPr>
            <w:spacing w:line="276" w:lineRule="auto"/>
            <w:jc w:val="center"/>
            <w:rPr>
              <w:b/>
              <w:color w:val="0DAFC5"/>
              <w:sz w:val="28"/>
              <w:szCs w:val="28"/>
              <w:lang w:val="kk-KZ"/>
            </w:rPr>
          </w:pPr>
          <w:r w:rsidRPr="00F41F20">
            <w:rPr>
              <w:b/>
              <w:color w:val="0DAFC5"/>
              <w:sz w:val="28"/>
              <w:szCs w:val="28"/>
              <w:lang w:val="kk-KZ"/>
            </w:rPr>
            <w:t>ӘКІМ</w:t>
          </w:r>
          <w:r w:rsidR="004A4977">
            <w:rPr>
              <w:b/>
              <w:color w:val="0DAFC5"/>
              <w:sz w:val="28"/>
              <w:szCs w:val="28"/>
              <w:lang w:val="kk-KZ"/>
            </w:rPr>
            <w:t>ДІГІ</w:t>
          </w:r>
        </w:p>
        <w:p w14:paraId="14EB55D7" w14:textId="77777777" w:rsidR="007E27E9" w:rsidRPr="007E27E9" w:rsidRDefault="007E27E9" w:rsidP="004A4977">
          <w:pPr>
            <w:jc w:val="center"/>
            <w:rPr>
              <w:b/>
              <w:color w:val="0DAFC5"/>
              <w:sz w:val="12"/>
              <w:szCs w:val="12"/>
              <w:lang w:val="kk-KZ"/>
            </w:rPr>
          </w:pPr>
        </w:p>
      </w:tc>
      <w:tc>
        <w:tcPr>
          <w:tcW w:w="1701" w:type="dxa"/>
        </w:tcPr>
        <w:p w14:paraId="2348E77C" w14:textId="77777777" w:rsidR="00B6344C" w:rsidRPr="00F41F20" w:rsidRDefault="00F41F20" w:rsidP="00E53AC8">
          <w:pPr>
            <w:rPr>
              <w:color w:val="0DAFC5"/>
              <w:sz w:val="28"/>
              <w:szCs w:val="28"/>
              <w:lang w:val="kk-KZ"/>
            </w:rPr>
          </w:pPr>
          <w:r w:rsidRPr="00F41F20">
            <w:rPr>
              <w:noProof/>
              <w:color w:val="0DAFC5"/>
              <w:sz w:val="28"/>
              <w:szCs w:val="28"/>
            </w:rPr>
            <w:drawing>
              <wp:inline distT="0" distB="0" distL="0" distR="0" wp14:anchorId="4BA4D94E" wp14:editId="0E317462">
                <wp:extent cx="885825" cy="933450"/>
                <wp:effectExtent l="19050" t="0" r="9525" b="0"/>
                <wp:docPr id="4" name="Рисунок 1" descr="st_rk_989-2014_latinica_2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_rk_989-2014_latinica_2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</w:tcPr>
        <w:p w14:paraId="3EE53360" w14:textId="77777777" w:rsidR="003767F5" w:rsidRPr="00F41F20" w:rsidRDefault="003767F5" w:rsidP="00E53AC8">
          <w:pPr>
            <w:jc w:val="center"/>
            <w:rPr>
              <w:b/>
              <w:color w:val="0DAFC5"/>
              <w:sz w:val="12"/>
              <w:szCs w:val="12"/>
              <w:lang w:val="kk-KZ"/>
            </w:rPr>
          </w:pPr>
        </w:p>
        <w:p w14:paraId="79F0AD9B" w14:textId="77777777" w:rsidR="00206B4F" w:rsidRPr="00206B4F" w:rsidRDefault="00206B4F" w:rsidP="00206B4F">
          <w:pPr>
            <w:spacing w:line="276" w:lineRule="auto"/>
            <w:jc w:val="center"/>
            <w:rPr>
              <w:b/>
              <w:color w:val="0DAFC5"/>
              <w:sz w:val="12"/>
              <w:szCs w:val="12"/>
              <w:lang w:val="kk-KZ"/>
            </w:rPr>
          </w:pPr>
        </w:p>
        <w:p w14:paraId="21411B4E" w14:textId="77777777" w:rsidR="00B6344C" w:rsidRPr="00F41F20" w:rsidRDefault="00B6344C" w:rsidP="00206B4F">
          <w:pPr>
            <w:spacing w:line="276" w:lineRule="auto"/>
            <w:jc w:val="center"/>
            <w:rPr>
              <w:b/>
              <w:color w:val="0DAFC5"/>
              <w:sz w:val="28"/>
              <w:szCs w:val="28"/>
              <w:lang w:val="en-US"/>
            </w:rPr>
          </w:pPr>
          <w:r w:rsidRPr="00F41F20">
            <w:rPr>
              <w:b/>
              <w:color w:val="0DAFC5"/>
              <w:sz w:val="28"/>
              <w:szCs w:val="28"/>
              <w:lang w:val="kk-KZ"/>
            </w:rPr>
            <w:t>АКИМА</w:t>
          </w:r>
          <w:r w:rsidR="004A4977">
            <w:rPr>
              <w:b/>
              <w:color w:val="0DAFC5"/>
              <w:sz w:val="28"/>
              <w:szCs w:val="28"/>
              <w:lang w:val="kk-KZ"/>
            </w:rPr>
            <w:t>Т</w:t>
          </w:r>
        </w:p>
        <w:p w14:paraId="59C14CE3" w14:textId="77777777" w:rsidR="00B6344C" w:rsidRPr="007E27E9" w:rsidRDefault="00B6344C" w:rsidP="00206B4F">
          <w:pPr>
            <w:spacing w:line="276" w:lineRule="auto"/>
            <w:jc w:val="center"/>
            <w:rPr>
              <w:b/>
              <w:color w:val="0DAFC5"/>
              <w:sz w:val="12"/>
              <w:szCs w:val="12"/>
              <w:lang w:val="kk-KZ"/>
            </w:rPr>
          </w:pPr>
          <w:r w:rsidRPr="00F41F20">
            <w:rPr>
              <w:color w:val="0DAFC5"/>
              <w:sz w:val="28"/>
              <w:szCs w:val="28"/>
              <w:lang w:val="kk-KZ"/>
            </w:rPr>
            <w:t>ЗАПАДНО-КАЗАХСТАНСКОЙ ОБЛАСТИ</w:t>
          </w:r>
        </w:p>
      </w:tc>
    </w:tr>
    <w:tr w:rsidR="00B6344C" w:rsidRPr="00F41F20" w14:paraId="5F3F344F" w14:textId="77777777" w:rsidTr="00206B4F">
      <w:tblPrEx>
        <w:tblLook w:val="04A0" w:firstRow="1" w:lastRow="0" w:firstColumn="1" w:lastColumn="0" w:noHBand="0" w:noVBand="1"/>
      </w:tblPrEx>
      <w:tc>
        <w:tcPr>
          <w:tcW w:w="4252" w:type="dxa"/>
        </w:tcPr>
        <w:p w14:paraId="51F0F423" w14:textId="77777777" w:rsidR="001A4FDF" w:rsidRPr="00F41F20" w:rsidRDefault="007E27E9" w:rsidP="007E27E9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color w:val="0DAFC5"/>
              <w:sz w:val="28"/>
              <w:szCs w:val="28"/>
              <w:lang w:val="kk-KZ"/>
            </w:rPr>
          </w:pPr>
          <w:r>
            <w:rPr>
              <w:b/>
              <w:color w:val="0DAFC5"/>
              <w:sz w:val="28"/>
              <w:szCs w:val="28"/>
              <w:lang w:val="kk-KZ"/>
            </w:rPr>
            <w:t>ҚАУЛЫ</w:t>
          </w:r>
        </w:p>
      </w:tc>
      <w:tc>
        <w:tcPr>
          <w:tcW w:w="1701" w:type="dxa"/>
        </w:tcPr>
        <w:p w14:paraId="23D2C03A" w14:textId="77777777" w:rsidR="00B6344C" w:rsidRPr="00F41F20" w:rsidRDefault="00B6344C" w:rsidP="00E53AC8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color w:val="0DAFC5"/>
              <w:sz w:val="28"/>
              <w:szCs w:val="28"/>
              <w:lang w:val="kk-KZ"/>
            </w:rPr>
          </w:pPr>
        </w:p>
      </w:tc>
      <w:tc>
        <w:tcPr>
          <w:tcW w:w="4253" w:type="dxa"/>
        </w:tcPr>
        <w:p w14:paraId="67253EEB" w14:textId="77777777" w:rsidR="00B6344C" w:rsidRDefault="002E104B" w:rsidP="007E27E9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b/>
              <w:color w:val="0DAFC5"/>
              <w:sz w:val="28"/>
              <w:szCs w:val="28"/>
              <w:lang w:val="kk-KZ"/>
            </w:rPr>
          </w:pPr>
          <w:r w:rsidRPr="00F41F20">
            <w:rPr>
              <w:b/>
              <w:color w:val="0DAFC5"/>
              <w:sz w:val="28"/>
              <w:szCs w:val="28"/>
              <w:lang w:val="kk-KZ"/>
            </w:rPr>
            <w:t>П</w:t>
          </w:r>
          <w:r w:rsidR="007E27E9">
            <w:rPr>
              <w:b/>
              <w:color w:val="0DAFC5"/>
              <w:sz w:val="28"/>
              <w:szCs w:val="28"/>
              <w:lang w:val="kk-KZ"/>
            </w:rPr>
            <w:t>ОСТАНОВЛЕНИЕ</w:t>
          </w:r>
        </w:p>
        <w:p w14:paraId="1AEBB303" w14:textId="77777777" w:rsidR="007E27E9" w:rsidRPr="007E27E9" w:rsidRDefault="007E27E9" w:rsidP="007E27E9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color w:val="0DAFC5"/>
              <w:sz w:val="12"/>
              <w:szCs w:val="12"/>
              <w:lang w:val="kk-KZ"/>
            </w:rPr>
          </w:pPr>
        </w:p>
      </w:tc>
    </w:tr>
  </w:tbl>
  <w:p w14:paraId="16C699B6" w14:textId="77777777" w:rsidR="00A458D6" w:rsidRPr="00F41F20" w:rsidRDefault="00255ABC" w:rsidP="00BE02B0">
    <w:pPr>
      <w:pStyle w:val="a3"/>
      <w:rPr>
        <w:color w:val="0DAFC5"/>
        <w:szCs w:val="16"/>
        <w:lang w:val="kk-KZ"/>
      </w:rPr>
    </w:pPr>
    <w:r>
      <w:rPr>
        <w:noProof/>
        <w:color w:val="0DAFC5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4A8E6C" wp14:editId="39468F44">
              <wp:simplePos x="0" y="0"/>
              <wp:positionH relativeFrom="column">
                <wp:posOffset>-122555</wp:posOffset>
              </wp:positionH>
              <wp:positionV relativeFrom="page">
                <wp:posOffset>1835150</wp:posOffset>
              </wp:positionV>
              <wp:extent cx="6480175" cy="635"/>
              <wp:effectExtent l="20320" t="15875" r="24130" b="21590"/>
              <wp:wrapNone/>
              <wp:docPr id="1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0175" cy="635"/>
                      </a:xfrm>
                      <a:custGeom>
                        <a:avLst/>
                        <a:gdLst>
                          <a:gd name="T0" fmla="*/ 0 w 10245"/>
                          <a:gd name="T1" fmla="*/ 0 h 15"/>
                          <a:gd name="T2" fmla="*/ 10245 w 10245"/>
                          <a:gd name="T3" fmla="*/ 15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245" h="15">
                            <a:moveTo>
                              <a:pt x="0" y="0"/>
                            </a:moveTo>
                            <a:lnTo>
                              <a:pt x="10245" y="15"/>
                            </a:lnTo>
                          </a:path>
                        </a:pathLst>
                      </a:custGeom>
                      <a:noFill/>
                      <a:ln w="31750">
                        <a:solidFill>
                          <a:srgbClr val="0DAFC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07CC95A4" id="Freeform 18" o:spid="_x0000_s1026" style="position:absolute;margin-left:-9.65pt;margin-top:144.5pt;width:510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" path="m,l10245,15e" filled="f" strokecolor="#0dafc5" strokeweight="2.5pt">
              <v:path arrowok="t" o:connecttype="custom" o:connectlocs="0,0;6480175,635" o:connectangles="0,0"/>
              <w10:wrap anchory="page"/>
            </v:shape>
          </w:pict>
        </mc:Fallback>
      </mc:AlternateConten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0702.10 Управление природных ресурсов и регулирования природопользования Западно-Казахстанской области - Әндіжан Е. Т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224A"/>
    <w:multiLevelType w:val="hybridMultilevel"/>
    <w:tmpl w:val="5F444DBA"/>
    <w:lvl w:ilvl="0" w:tplc="F9F82B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8A65E5"/>
    <w:multiLevelType w:val="hybridMultilevel"/>
    <w:tmpl w:val="FD2C308A"/>
    <w:lvl w:ilvl="0" w:tplc="A1D85D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1D296B0F"/>
    <w:multiLevelType w:val="hybridMultilevel"/>
    <w:tmpl w:val="3BD6F27C"/>
    <w:lvl w:ilvl="0" w:tplc="978A166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070CD8"/>
    <w:multiLevelType w:val="hybridMultilevel"/>
    <w:tmpl w:val="8098CF04"/>
    <w:lvl w:ilvl="0" w:tplc="684A54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96655"/>
    <w:multiLevelType w:val="hybridMultilevel"/>
    <w:tmpl w:val="9168C6F2"/>
    <w:lvl w:ilvl="0" w:tplc="A572B6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F306D6"/>
    <w:multiLevelType w:val="hybridMultilevel"/>
    <w:tmpl w:val="74B8120A"/>
    <w:lvl w:ilvl="0" w:tplc="76A29A5E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455A43B7"/>
    <w:multiLevelType w:val="hybridMultilevel"/>
    <w:tmpl w:val="07B4C608"/>
    <w:lvl w:ilvl="0" w:tplc="413E7264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20C20D0"/>
    <w:multiLevelType w:val="hybridMultilevel"/>
    <w:tmpl w:val="447218F6"/>
    <w:lvl w:ilvl="0" w:tplc="10A86D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5827428"/>
    <w:multiLevelType w:val="hybridMultilevel"/>
    <w:tmpl w:val="C6541B3E"/>
    <w:lvl w:ilvl="0" w:tplc="F8683BD4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FA1F21"/>
    <w:multiLevelType w:val="hybridMultilevel"/>
    <w:tmpl w:val="750E152A"/>
    <w:lvl w:ilvl="0" w:tplc="37FAFC1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>
      <o:colormru v:ext="edit" colors="#1f497d,#0fa3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710"/>
    <w:rsid w:val="00017524"/>
    <w:rsid w:val="000256C2"/>
    <w:rsid w:val="00026FB0"/>
    <w:rsid w:val="000359B1"/>
    <w:rsid w:val="000416CE"/>
    <w:rsid w:val="00065434"/>
    <w:rsid w:val="0008331E"/>
    <w:rsid w:val="00085A68"/>
    <w:rsid w:val="000A2D52"/>
    <w:rsid w:val="000A6744"/>
    <w:rsid w:val="000B461C"/>
    <w:rsid w:val="000E4338"/>
    <w:rsid w:val="000E5007"/>
    <w:rsid w:val="000F6F69"/>
    <w:rsid w:val="0010343C"/>
    <w:rsid w:val="00103623"/>
    <w:rsid w:val="00132212"/>
    <w:rsid w:val="001418AA"/>
    <w:rsid w:val="00155D9F"/>
    <w:rsid w:val="001607FC"/>
    <w:rsid w:val="00164471"/>
    <w:rsid w:val="001714B6"/>
    <w:rsid w:val="0017565A"/>
    <w:rsid w:val="001813EB"/>
    <w:rsid w:val="00191077"/>
    <w:rsid w:val="001A01B2"/>
    <w:rsid w:val="001A04A3"/>
    <w:rsid w:val="001A4FDF"/>
    <w:rsid w:val="001C5995"/>
    <w:rsid w:val="002003AA"/>
    <w:rsid w:val="00204962"/>
    <w:rsid w:val="00206B4F"/>
    <w:rsid w:val="0021682F"/>
    <w:rsid w:val="00226398"/>
    <w:rsid w:val="002534D0"/>
    <w:rsid w:val="00255ABC"/>
    <w:rsid w:val="002620E0"/>
    <w:rsid w:val="00273F1F"/>
    <w:rsid w:val="002A5B34"/>
    <w:rsid w:val="002B5595"/>
    <w:rsid w:val="002C23D8"/>
    <w:rsid w:val="002C5115"/>
    <w:rsid w:val="002C6BE1"/>
    <w:rsid w:val="002D29D6"/>
    <w:rsid w:val="002E104B"/>
    <w:rsid w:val="002F076E"/>
    <w:rsid w:val="002F1115"/>
    <w:rsid w:val="00300995"/>
    <w:rsid w:val="003012E2"/>
    <w:rsid w:val="0030590E"/>
    <w:rsid w:val="0032753B"/>
    <w:rsid w:val="00335D3F"/>
    <w:rsid w:val="0034127A"/>
    <w:rsid w:val="00350DE4"/>
    <w:rsid w:val="003767F5"/>
    <w:rsid w:val="00390E82"/>
    <w:rsid w:val="003A3D5B"/>
    <w:rsid w:val="003A6045"/>
    <w:rsid w:val="003B267A"/>
    <w:rsid w:val="003D43EC"/>
    <w:rsid w:val="003E0891"/>
    <w:rsid w:val="003E0E54"/>
    <w:rsid w:val="003E5477"/>
    <w:rsid w:val="004003AE"/>
    <w:rsid w:val="004017A3"/>
    <w:rsid w:val="00431876"/>
    <w:rsid w:val="0043331D"/>
    <w:rsid w:val="004807C8"/>
    <w:rsid w:val="00495D00"/>
    <w:rsid w:val="004A4977"/>
    <w:rsid w:val="004C48B1"/>
    <w:rsid w:val="004D16D4"/>
    <w:rsid w:val="004E4F02"/>
    <w:rsid w:val="004F4361"/>
    <w:rsid w:val="00521AFD"/>
    <w:rsid w:val="00523F5E"/>
    <w:rsid w:val="0052588A"/>
    <w:rsid w:val="005307ED"/>
    <w:rsid w:val="0054724B"/>
    <w:rsid w:val="00551CF6"/>
    <w:rsid w:val="00554B41"/>
    <w:rsid w:val="005A1FA7"/>
    <w:rsid w:val="005A3631"/>
    <w:rsid w:val="005B02D0"/>
    <w:rsid w:val="005B1CC6"/>
    <w:rsid w:val="005D1579"/>
    <w:rsid w:val="005F0DF1"/>
    <w:rsid w:val="005F2E16"/>
    <w:rsid w:val="00633117"/>
    <w:rsid w:val="00642A04"/>
    <w:rsid w:val="00643B24"/>
    <w:rsid w:val="00666884"/>
    <w:rsid w:val="00671658"/>
    <w:rsid w:val="0067180C"/>
    <w:rsid w:val="00674F50"/>
    <w:rsid w:val="006934C2"/>
    <w:rsid w:val="006960F7"/>
    <w:rsid w:val="006A3710"/>
    <w:rsid w:val="006C249F"/>
    <w:rsid w:val="006C473D"/>
    <w:rsid w:val="006E2D11"/>
    <w:rsid w:val="006F0CC4"/>
    <w:rsid w:val="006F30DF"/>
    <w:rsid w:val="00714DFB"/>
    <w:rsid w:val="00771C38"/>
    <w:rsid w:val="00795869"/>
    <w:rsid w:val="007A6EB5"/>
    <w:rsid w:val="007C06AE"/>
    <w:rsid w:val="007C0B1E"/>
    <w:rsid w:val="007C6020"/>
    <w:rsid w:val="007D6737"/>
    <w:rsid w:val="007E27E9"/>
    <w:rsid w:val="00811DB5"/>
    <w:rsid w:val="00824F29"/>
    <w:rsid w:val="00830C73"/>
    <w:rsid w:val="00843916"/>
    <w:rsid w:val="00857608"/>
    <w:rsid w:val="008704F5"/>
    <w:rsid w:val="00891719"/>
    <w:rsid w:val="008A7A39"/>
    <w:rsid w:val="008B016E"/>
    <w:rsid w:val="008C0C3E"/>
    <w:rsid w:val="008C1E3E"/>
    <w:rsid w:val="008C412E"/>
    <w:rsid w:val="008E4509"/>
    <w:rsid w:val="008E45C6"/>
    <w:rsid w:val="008E4E17"/>
    <w:rsid w:val="008E4FF1"/>
    <w:rsid w:val="009069FE"/>
    <w:rsid w:val="00916718"/>
    <w:rsid w:val="00917515"/>
    <w:rsid w:val="0092038D"/>
    <w:rsid w:val="00925471"/>
    <w:rsid w:val="00931C68"/>
    <w:rsid w:val="009C0A03"/>
    <w:rsid w:val="009E7E57"/>
    <w:rsid w:val="009F1091"/>
    <w:rsid w:val="00A12289"/>
    <w:rsid w:val="00A1245F"/>
    <w:rsid w:val="00A26086"/>
    <w:rsid w:val="00A34B8C"/>
    <w:rsid w:val="00A458D6"/>
    <w:rsid w:val="00A72692"/>
    <w:rsid w:val="00AA0912"/>
    <w:rsid w:val="00AA3B90"/>
    <w:rsid w:val="00AA6D55"/>
    <w:rsid w:val="00AF05A2"/>
    <w:rsid w:val="00B23958"/>
    <w:rsid w:val="00B34C4F"/>
    <w:rsid w:val="00B6344C"/>
    <w:rsid w:val="00B70EFB"/>
    <w:rsid w:val="00B83C1E"/>
    <w:rsid w:val="00B84BE9"/>
    <w:rsid w:val="00B85B7D"/>
    <w:rsid w:val="00BB311C"/>
    <w:rsid w:val="00BB32F4"/>
    <w:rsid w:val="00BB4091"/>
    <w:rsid w:val="00BE02B0"/>
    <w:rsid w:val="00BF36E4"/>
    <w:rsid w:val="00C03FA2"/>
    <w:rsid w:val="00C05696"/>
    <w:rsid w:val="00C21AE1"/>
    <w:rsid w:val="00C25E71"/>
    <w:rsid w:val="00C357E2"/>
    <w:rsid w:val="00C413BE"/>
    <w:rsid w:val="00C420BB"/>
    <w:rsid w:val="00C44C61"/>
    <w:rsid w:val="00C52F5A"/>
    <w:rsid w:val="00C72552"/>
    <w:rsid w:val="00C8392A"/>
    <w:rsid w:val="00C864C3"/>
    <w:rsid w:val="00C960D1"/>
    <w:rsid w:val="00CA0314"/>
    <w:rsid w:val="00CB257B"/>
    <w:rsid w:val="00CC390A"/>
    <w:rsid w:val="00CE0139"/>
    <w:rsid w:val="00CE08CF"/>
    <w:rsid w:val="00CF0708"/>
    <w:rsid w:val="00CF4FF5"/>
    <w:rsid w:val="00D001EC"/>
    <w:rsid w:val="00D011A0"/>
    <w:rsid w:val="00D47BD7"/>
    <w:rsid w:val="00D5050D"/>
    <w:rsid w:val="00D50765"/>
    <w:rsid w:val="00D73741"/>
    <w:rsid w:val="00D919E3"/>
    <w:rsid w:val="00DA1ECA"/>
    <w:rsid w:val="00DC7C55"/>
    <w:rsid w:val="00DD1285"/>
    <w:rsid w:val="00DD1F65"/>
    <w:rsid w:val="00DD2472"/>
    <w:rsid w:val="00DF0739"/>
    <w:rsid w:val="00DF2F7B"/>
    <w:rsid w:val="00DF5F07"/>
    <w:rsid w:val="00E14BF9"/>
    <w:rsid w:val="00E20034"/>
    <w:rsid w:val="00E23E52"/>
    <w:rsid w:val="00E26158"/>
    <w:rsid w:val="00E3607F"/>
    <w:rsid w:val="00E53AC8"/>
    <w:rsid w:val="00E54E33"/>
    <w:rsid w:val="00E56F43"/>
    <w:rsid w:val="00E6049C"/>
    <w:rsid w:val="00EC57A4"/>
    <w:rsid w:val="00ED56CD"/>
    <w:rsid w:val="00EE478B"/>
    <w:rsid w:val="00EF52E6"/>
    <w:rsid w:val="00F13104"/>
    <w:rsid w:val="00F17303"/>
    <w:rsid w:val="00F41F20"/>
    <w:rsid w:val="00F43653"/>
    <w:rsid w:val="00F47BCF"/>
    <w:rsid w:val="00F52641"/>
    <w:rsid w:val="00F55E72"/>
    <w:rsid w:val="00F660A3"/>
    <w:rsid w:val="00F67E10"/>
    <w:rsid w:val="00F97D2B"/>
    <w:rsid w:val="00FA3829"/>
    <w:rsid w:val="00FD6201"/>
    <w:rsid w:val="00FD69F8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f497d,#0fa3c9"/>
    </o:shapedefaults>
    <o:shapelayout v:ext="edit">
      <o:idmap v:ext="edit" data="2"/>
    </o:shapelayout>
  </w:shapeDefaults>
  <w:decimalSymbol w:val=","/>
  <w:listSeparator w:val=";"/>
  <w14:docId w14:val="1BDC32DD"/>
  <w15:docId w15:val="{CDCEA7DE-4F25-46B4-BC38-7F042DE2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104"/>
    <w:rPr>
      <w:sz w:val="24"/>
      <w:szCs w:val="24"/>
    </w:rPr>
  </w:style>
  <w:style w:type="paragraph" w:styleId="1">
    <w:name w:val="heading 1"/>
    <w:basedOn w:val="a"/>
    <w:link w:val="10"/>
    <w:qFormat/>
    <w:rsid w:val="00F131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3104"/>
    <w:rPr>
      <w:b/>
      <w:bCs/>
      <w:kern w:val="36"/>
      <w:sz w:val="48"/>
      <w:szCs w:val="48"/>
      <w:lang w:val="ru-RU" w:eastAsia="ru-RU" w:bidi="ar-SA"/>
    </w:rPr>
  </w:style>
  <w:style w:type="paragraph" w:styleId="a3">
    <w:name w:val="header"/>
    <w:basedOn w:val="a"/>
    <w:link w:val="a4"/>
    <w:unhideWhenUsed/>
    <w:rsid w:val="00F131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F13104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F13104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F131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13104"/>
    <w:rPr>
      <w:sz w:val="24"/>
      <w:szCs w:val="24"/>
    </w:rPr>
  </w:style>
  <w:style w:type="character" w:styleId="a8">
    <w:name w:val="Hyperlink"/>
    <w:rsid w:val="00F13104"/>
    <w:rPr>
      <w:color w:val="0000FF"/>
      <w:u w:val="single"/>
    </w:rPr>
  </w:style>
  <w:style w:type="character" w:styleId="a9">
    <w:name w:val="Strong"/>
    <w:qFormat/>
    <w:rsid w:val="00F13104"/>
    <w:rPr>
      <w:b/>
      <w:bCs/>
    </w:rPr>
  </w:style>
  <w:style w:type="paragraph" w:styleId="aa">
    <w:name w:val="Title"/>
    <w:basedOn w:val="a"/>
    <w:qFormat/>
    <w:rsid w:val="00F13104"/>
    <w:pPr>
      <w:jc w:val="center"/>
    </w:pPr>
    <w:rPr>
      <w:sz w:val="28"/>
    </w:rPr>
  </w:style>
  <w:style w:type="character" w:customStyle="1" w:styleId="s0">
    <w:name w:val="s0"/>
    <w:rsid w:val="00F131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ab">
    <w:name w:val="Знак Знак Знак"/>
    <w:basedOn w:val="a"/>
    <w:autoRedefine/>
    <w:rsid w:val="00300995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c">
    <w:name w:val="Без интервала Знак"/>
    <w:link w:val="ad"/>
    <w:uiPriority w:val="1"/>
    <w:locked/>
    <w:rsid w:val="00B84BE9"/>
    <w:rPr>
      <w:rFonts w:ascii="Calibri" w:eastAsia="Calibri" w:hAnsi="Calibri"/>
      <w:lang w:val="ru-RU" w:eastAsia="ru-RU" w:bidi="ar-SA"/>
    </w:rPr>
  </w:style>
  <w:style w:type="paragraph" w:styleId="ad">
    <w:name w:val="No Spacing"/>
    <w:link w:val="ac"/>
    <w:uiPriority w:val="1"/>
    <w:qFormat/>
    <w:rsid w:val="00B84BE9"/>
    <w:rPr>
      <w:rFonts w:ascii="Calibri" w:eastAsia="Calibri" w:hAnsi="Calibri"/>
    </w:rPr>
  </w:style>
  <w:style w:type="paragraph" w:styleId="ae">
    <w:name w:val="List Paragraph"/>
    <w:aliases w:val="Heading1,Colorful List - Accent 11,H1-1,Заголовок3,Bullet List,FooterText,numbered,Содержание. 2 уровень,AC List 01,Colorful List - Accent 11CxSpLast,Абзац,Bullet 1,Use Case List Paragraph,Paragraphe de liste1,lp1,Абзац списка литеральный"/>
    <w:basedOn w:val="a"/>
    <w:link w:val="af"/>
    <w:uiPriority w:val="34"/>
    <w:qFormat/>
    <w:rsid w:val="008704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Абзац списка Знак"/>
    <w:aliases w:val="Heading1 Знак,Colorful List - Accent 11 Знак,H1-1 Знак,Заголовок3 Знак,Bullet List Знак,FooterText Знак,numbered Знак,Содержание. 2 уровень Знак,AC List 01 Знак,Colorful List - Accent 11CxSpLast Знак,Абзац Знак,Bullet 1 Знак,lp1 Знак"/>
    <w:link w:val="ae"/>
    <w:uiPriority w:val="34"/>
    <w:qFormat/>
    <w:locked/>
    <w:rsid w:val="008704F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0">
    <w:name w:val="Table Grid"/>
    <w:basedOn w:val="a1"/>
    <w:uiPriority w:val="59"/>
    <w:rsid w:val="008704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rsid w:val="00FE2A15"/>
    <w:pPr>
      <w:keepNext/>
      <w:autoSpaceDE w:val="0"/>
      <w:autoSpaceDN w:val="0"/>
      <w:spacing w:line="288" w:lineRule="auto"/>
      <w:ind w:left="-709" w:right="-625"/>
      <w:jc w:val="center"/>
      <w:outlineLvl w:val="0"/>
    </w:pPr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Премьер-Министру</vt:lpstr>
    </vt:vector>
  </TitlesOfParts>
  <Company>SPecialiST RePack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Премьер-Министру</dc:title>
  <dc:subject/>
  <dc:creator>**</dc:creator>
  <cp:keywords/>
  <cp:lastModifiedBy>Бермагамбетова Айнагуль Амангалиевна</cp:lastModifiedBy>
  <cp:revision>37</cp:revision>
  <cp:lastPrinted>2026-02-25T06:23:00Z</cp:lastPrinted>
  <dcterms:created xsi:type="dcterms:W3CDTF">2019-01-17T05:42:00Z</dcterms:created>
  <dcterms:modified xsi:type="dcterms:W3CDTF">2026-05-05T05:18:00Z</dcterms:modified>
</cp:coreProperties>
</file>