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419" w:rsidRPr="00765419" w:rsidRDefault="00765419" w:rsidP="00765419">
      <w:pPr>
        <w:jc w:val="center"/>
        <w:rPr>
          <w:lang w:val="ru-RU"/>
        </w:rPr>
      </w:pPr>
      <w:r>
        <w:rPr>
          <w:lang w:val="ru-RU"/>
        </w:rPr>
        <w:t>ПОЯСНИТЕЛЬНАЯ ЗАПИСКА</w:t>
      </w:r>
    </w:p>
    <w:p w:rsidR="00765419" w:rsidRPr="00765419" w:rsidRDefault="00765419" w:rsidP="00765419">
      <w:pPr>
        <w:rPr>
          <w:lang w:val="ru-RU"/>
        </w:rPr>
      </w:pPr>
    </w:p>
    <w:p w:rsidR="00765419" w:rsidRPr="00765419" w:rsidRDefault="00765419" w:rsidP="00765419">
      <w:pPr>
        <w:rPr>
          <w:lang w:val="ru-RU"/>
        </w:rPr>
      </w:pPr>
      <w:r w:rsidRPr="00765419">
        <w:rPr>
          <w:lang w:val="ru-RU"/>
        </w:rPr>
        <w:t>ТОО «</w:t>
      </w:r>
      <w:r>
        <w:t>KAP</w:t>
      </w:r>
      <w:r w:rsidRPr="00765419">
        <w:rPr>
          <w:lang w:val="ru-RU"/>
        </w:rPr>
        <w:t xml:space="preserve"> </w:t>
      </w:r>
      <w:r>
        <w:t>Logistics</w:t>
      </w:r>
      <w:r w:rsidRPr="00765419">
        <w:rPr>
          <w:lang w:val="ru-RU"/>
        </w:rPr>
        <w:t>» настоящим сообщает следующее.</w:t>
      </w:r>
    </w:p>
    <w:p w:rsidR="00765419" w:rsidRPr="00765419" w:rsidRDefault="00765419" w:rsidP="00765419">
      <w:pPr>
        <w:rPr>
          <w:lang w:val="ru-RU"/>
        </w:rPr>
      </w:pPr>
    </w:p>
    <w:p w:rsidR="00765419" w:rsidRPr="00765419" w:rsidRDefault="00765419" w:rsidP="00765419">
      <w:pPr>
        <w:rPr>
          <w:lang w:val="ru-RU"/>
        </w:rPr>
      </w:pPr>
      <w:r w:rsidRPr="00765419">
        <w:rPr>
          <w:lang w:val="ru-RU"/>
        </w:rPr>
        <w:t>Ранее ТОО «</w:t>
      </w:r>
      <w:r>
        <w:t>KAP</w:t>
      </w:r>
      <w:r w:rsidRPr="00765419">
        <w:rPr>
          <w:lang w:val="ru-RU"/>
        </w:rPr>
        <w:t xml:space="preserve"> </w:t>
      </w:r>
      <w:r>
        <w:t>Logistics</w:t>
      </w:r>
      <w:r w:rsidRPr="00765419">
        <w:rPr>
          <w:lang w:val="ru-RU"/>
        </w:rPr>
        <w:t>» провело общественные слушания и круглый стол по проекту «</w:t>
      </w:r>
      <w:r w:rsidR="004E6AC1">
        <w:rPr>
          <w:lang w:val="ru-RU"/>
        </w:rPr>
        <w:t>Строительство Узла</w:t>
      </w:r>
      <w:r w:rsidRPr="00765419">
        <w:rPr>
          <w:lang w:val="ru-RU"/>
        </w:rPr>
        <w:t xml:space="preserve"> перевалки серы».</w:t>
      </w:r>
    </w:p>
    <w:p w:rsidR="00765419" w:rsidRPr="00765419" w:rsidRDefault="00765419" w:rsidP="00765419">
      <w:pPr>
        <w:rPr>
          <w:lang w:val="ru-RU"/>
        </w:rPr>
      </w:pPr>
    </w:p>
    <w:p w:rsidR="00765419" w:rsidRPr="00765419" w:rsidRDefault="00765419" w:rsidP="00765419">
      <w:pPr>
        <w:rPr>
          <w:lang w:val="ru-RU"/>
        </w:rPr>
      </w:pPr>
      <w:r w:rsidRPr="00765419">
        <w:rPr>
          <w:lang w:val="ru-RU"/>
        </w:rPr>
        <w:t>В целях обеспечения информирования заинтересованной общественности к настоящим материалам прилагаются:</w:t>
      </w:r>
    </w:p>
    <w:p w:rsidR="00765419" w:rsidRPr="00765419" w:rsidRDefault="00765419" w:rsidP="00765419">
      <w:pPr>
        <w:rPr>
          <w:lang w:val="ru-RU"/>
        </w:rPr>
      </w:pPr>
    </w:p>
    <w:p w:rsidR="00765419" w:rsidRPr="00765419" w:rsidRDefault="00765419" w:rsidP="00765419">
      <w:pPr>
        <w:rPr>
          <w:lang w:val="ru-RU"/>
        </w:rPr>
      </w:pPr>
      <w:r w:rsidRPr="00765419">
        <w:rPr>
          <w:lang w:val="ru-RU"/>
        </w:rPr>
        <w:t>- протокол общественных слушаний (ОС)</w:t>
      </w:r>
      <w:r>
        <w:rPr>
          <w:lang w:val="ru-RU"/>
        </w:rPr>
        <w:t xml:space="preserve"> от 29.07.2026 г.</w:t>
      </w:r>
      <w:r w:rsidRPr="00765419">
        <w:rPr>
          <w:lang w:val="ru-RU"/>
        </w:rPr>
        <w:t>;</w:t>
      </w:r>
    </w:p>
    <w:p w:rsidR="00765419" w:rsidRPr="00765419" w:rsidRDefault="00765419" w:rsidP="00765419">
      <w:pPr>
        <w:rPr>
          <w:lang w:val="ru-RU"/>
        </w:rPr>
      </w:pPr>
      <w:r w:rsidRPr="00765419">
        <w:rPr>
          <w:lang w:val="ru-RU"/>
        </w:rPr>
        <w:t>- протокол круглого стола (КС)</w:t>
      </w:r>
      <w:r>
        <w:rPr>
          <w:lang w:val="ru-RU"/>
        </w:rPr>
        <w:t xml:space="preserve"> от 12.06.2025 </w:t>
      </w:r>
      <w:proofErr w:type="gramStart"/>
      <w:r>
        <w:rPr>
          <w:lang w:val="ru-RU"/>
        </w:rPr>
        <w:t>г.</w:t>
      </w:r>
      <w:r w:rsidRPr="00765419">
        <w:rPr>
          <w:lang w:val="ru-RU"/>
        </w:rPr>
        <w:t>.</w:t>
      </w:r>
      <w:proofErr w:type="gramEnd"/>
    </w:p>
    <w:p w:rsidR="00765419" w:rsidRPr="00765419" w:rsidRDefault="00765419" w:rsidP="00765419">
      <w:pPr>
        <w:rPr>
          <w:lang w:val="ru-RU"/>
        </w:rPr>
      </w:pPr>
    </w:p>
    <w:p w:rsidR="00765419" w:rsidRPr="00765419" w:rsidRDefault="00765419" w:rsidP="00765419">
      <w:pPr>
        <w:rPr>
          <w:lang w:val="ru-RU"/>
        </w:rPr>
      </w:pPr>
      <w:r w:rsidRPr="00765419">
        <w:rPr>
          <w:lang w:val="ru-RU"/>
        </w:rPr>
        <w:t>Указанные протоколы представляются для ознакомления заинтересованной общественности вместе с материалами, направляемыми для прохождения публичных обсуждений по проекту «Узел перевалки серы».</w:t>
      </w:r>
    </w:p>
    <w:p w:rsidR="00765419" w:rsidRPr="00765419" w:rsidRDefault="00765419" w:rsidP="00765419">
      <w:pPr>
        <w:rPr>
          <w:lang w:val="ru-RU"/>
        </w:rPr>
      </w:pPr>
    </w:p>
    <w:p w:rsidR="00765419" w:rsidRDefault="00765419" w:rsidP="00765419">
      <w:pPr>
        <w:rPr>
          <w:i/>
          <w:iCs/>
          <w:sz w:val="16"/>
          <w:szCs w:val="16"/>
          <w:lang w:val="ru-RU"/>
        </w:rPr>
      </w:pPr>
    </w:p>
    <w:p w:rsidR="00765419" w:rsidRDefault="00765419" w:rsidP="00765419">
      <w:pPr>
        <w:rPr>
          <w:i/>
          <w:iCs/>
          <w:sz w:val="16"/>
          <w:szCs w:val="16"/>
          <w:lang w:val="ru-RU"/>
        </w:rPr>
      </w:pPr>
    </w:p>
    <w:p w:rsidR="00765419" w:rsidRPr="00765419" w:rsidRDefault="00765419" w:rsidP="00765419">
      <w:pPr>
        <w:rPr>
          <w:i/>
          <w:iCs/>
          <w:sz w:val="16"/>
          <w:szCs w:val="16"/>
          <w:lang w:val="kk-KZ"/>
        </w:rPr>
      </w:pPr>
      <w:r w:rsidRPr="00765419">
        <w:rPr>
          <w:i/>
          <w:iCs/>
          <w:sz w:val="16"/>
          <w:szCs w:val="16"/>
          <w:lang w:val="ru-RU"/>
        </w:rPr>
        <w:t>Шадман Н</w:t>
      </w:r>
      <w:r w:rsidRPr="00765419">
        <w:rPr>
          <w:i/>
          <w:iCs/>
          <w:sz w:val="16"/>
          <w:szCs w:val="16"/>
          <w:lang w:val="kk-KZ"/>
        </w:rPr>
        <w:t>ұрсәт Мақсатұлы</w:t>
      </w:r>
    </w:p>
    <w:p w:rsidR="00765419" w:rsidRPr="00765419" w:rsidRDefault="00765419" w:rsidP="00765419">
      <w:pPr>
        <w:rPr>
          <w:i/>
          <w:iCs/>
          <w:sz w:val="16"/>
          <w:szCs w:val="16"/>
          <w:lang w:val="kk-KZ"/>
        </w:rPr>
      </w:pPr>
      <w:r w:rsidRPr="00765419">
        <w:rPr>
          <w:i/>
          <w:iCs/>
          <w:sz w:val="16"/>
          <w:szCs w:val="16"/>
          <w:lang w:val="kk-KZ"/>
        </w:rPr>
        <w:t>Менеджер Департамента производственной безопасности</w:t>
      </w:r>
    </w:p>
    <w:p w:rsidR="00765419" w:rsidRPr="00765419" w:rsidRDefault="00765419" w:rsidP="00765419">
      <w:pPr>
        <w:rPr>
          <w:i/>
          <w:iCs/>
          <w:sz w:val="16"/>
          <w:szCs w:val="16"/>
          <w:lang w:val="kk-KZ"/>
        </w:rPr>
      </w:pPr>
      <w:r w:rsidRPr="00765419">
        <w:rPr>
          <w:i/>
          <w:iCs/>
          <w:sz w:val="16"/>
          <w:szCs w:val="16"/>
          <w:lang w:val="kk-KZ"/>
        </w:rPr>
        <w:t>ТОО «</w:t>
      </w:r>
      <w:proofErr w:type="spellStart"/>
      <w:r w:rsidRPr="00765419">
        <w:rPr>
          <w:i/>
          <w:iCs/>
          <w:sz w:val="16"/>
          <w:szCs w:val="16"/>
        </w:rPr>
        <w:t>Kap</w:t>
      </w:r>
      <w:proofErr w:type="spellEnd"/>
      <w:r w:rsidRPr="00765419">
        <w:rPr>
          <w:i/>
          <w:iCs/>
          <w:sz w:val="16"/>
          <w:szCs w:val="16"/>
        </w:rPr>
        <w:t xml:space="preserve"> Logistics</w:t>
      </w:r>
      <w:r w:rsidRPr="00765419">
        <w:rPr>
          <w:i/>
          <w:iCs/>
          <w:sz w:val="16"/>
          <w:szCs w:val="16"/>
          <w:lang w:val="kk-KZ"/>
        </w:rPr>
        <w:t>»</w:t>
      </w:r>
    </w:p>
    <w:p w:rsidR="00765419" w:rsidRPr="00765419" w:rsidRDefault="00765419" w:rsidP="00765419">
      <w:pPr>
        <w:rPr>
          <w:i/>
          <w:iCs/>
          <w:sz w:val="16"/>
          <w:szCs w:val="16"/>
        </w:rPr>
      </w:pPr>
      <w:proofErr w:type="spellStart"/>
      <w:r w:rsidRPr="00765419">
        <w:rPr>
          <w:i/>
          <w:iCs/>
          <w:sz w:val="16"/>
          <w:szCs w:val="16"/>
          <w:lang w:val="ru-RU"/>
        </w:rPr>
        <w:t>Внт</w:t>
      </w:r>
      <w:proofErr w:type="spellEnd"/>
      <w:r w:rsidRPr="00765419">
        <w:rPr>
          <w:i/>
          <w:iCs/>
          <w:sz w:val="16"/>
          <w:szCs w:val="16"/>
        </w:rPr>
        <w:t>.</w:t>
      </w:r>
      <w:r w:rsidRPr="00765419">
        <w:rPr>
          <w:i/>
          <w:iCs/>
          <w:sz w:val="16"/>
          <w:szCs w:val="16"/>
          <w:lang w:val="ru-RU"/>
        </w:rPr>
        <w:t>номер</w:t>
      </w:r>
      <w:r w:rsidRPr="00765419">
        <w:rPr>
          <w:i/>
          <w:iCs/>
          <w:sz w:val="16"/>
          <w:szCs w:val="16"/>
        </w:rPr>
        <w:t xml:space="preserve"> 11910</w:t>
      </w:r>
    </w:p>
    <w:p w:rsidR="00765419" w:rsidRPr="00765419" w:rsidRDefault="00765419" w:rsidP="00765419">
      <w:pPr>
        <w:rPr>
          <w:i/>
          <w:iCs/>
          <w:sz w:val="16"/>
          <w:szCs w:val="16"/>
        </w:rPr>
      </w:pPr>
      <w:r w:rsidRPr="00765419">
        <w:rPr>
          <w:i/>
          <w:iCs/>
          <w:sz w:val="16"/>
          <w:szCs w:val="16"/>
        </w:rPr>
        <w:t xml:space="preserve">E-mail: </w:t>
      </w:r>
      <w:hyperlink r:id="rId4" w:history="1">
        <w:r w:rsidRPr="00765419">
          <w:rPr>
            <w:rStyle w:val="a3"/>
            <w:i/>
            <w:iCs/>
            <w:sz w:val="16"/>
            <w:szCs w:val="16"/>
          </w:rPr>
          <w:t>n.shadman@kapl.kazatomprom.kz</w:t>
        </w:r>
      </w:hyperlink>
    </w:p>
    <w:p w:rsidR="00765419" w:rsidRPr="00765419" w:rsidRDefault="00765419" w:rsidP="00765419">
      <w:r>
        <w:t>  </w:t>
      </w:r>
    </w:p>
    <w:p w:rsidR="00765419" w:rsidRPr="00765419" w:rsidRDefault="00765419" w:rsidP="00765419"/>
    <w:p w:rsidR="004E6AC1" w:rsidRPr="004E6AC1" w:rsidRDefault="004E6AC1" w:rsidP="004E6AC1">
      <w:pPr>
        <w:jc w:val="center"/>
        <w:rPr>
          <w:lang w:val="kk-KZ"/>
        </w:rPr>
      </w:pPr>
      <w:r w:rsidRPr="004E6AC1">
        <w:rPr>
          <w:lang w:val="kk-KZ"/>
        </w:rPr>
        <w:t>ТҮСІНДІРМЕ ЖАЗБА</w:t>
      </w:r>
    </w:p>
    <w:p w:rsidR="004E6AC1" w:rsidRPr="004E6AC1" w:rsidRDefault="004E6AC1" w:rsidP="004E6AC1">
      <w:pPr>
        <w:rPr>
          <w:lang w:val="kk-KZ"/>
        </w:rPr>
      </w:pPr>
    </w:p>
    <w:p w:rsidR="004E6AC1" w:rsidRPr="004E6AC1" w:rsidRDefault="004E6AC1" w:rsidP="004E6AC1">
      <w:pPr>
        <w:rPr>
          <w:lang w:val="kk-KZ"/>
        </w:rPr>
      </w:pPr>
      <w:r w:rsidRPr="004E6AC1">
        <w:rPr>
          <w:lang w:val="kk-KZ"/>
        </w:rPr>
        <w:t>"KAP Logistics" ЖШС осымен мынаны хабарлайды.</w:t>
      </w:r>
    </w:p>
    <w:p w:rsidR="004E6AC1" w:rsidRPr="004E6AC1" w:rsidRDefault="004E6AC1" w:rsidP="004E6AC1">
      <w:pPr>
        <w:rPr>
          <w:lang w:val="kk-KZ"/>
        </w:rPr>
      </w:pPr>
    </w:p>
    <w:p w:rsidR="004E6AC1" w:rsidRPr="004E6AC1" w:rsidRDefault="004E6AC1" w:rsidP="004E6AC1">
      <w:pPr>
        <w:rPr>
          <w:lang w:val="kk-KZ"/>
        </w:rPr>
      </w:pPr>
      <w:r w:rsidRPr="004E6AC1">
        <w:rPr>
          <w:lang w:val="kk-KZ"/>
        </w:rPr>
        <w:t>Бұған</w:t>
      </w:r>
      <w:r w:rsidR="00895F77">
        <w:rPr>
          <w:lang w:val="kk-KZ"/>
        </w:rPr>
        <w:t xml:space="preserve"> дейін "KAP Logistics" ЖШС "К</w:t>
      </w:r>
      <w:r w:rsidRPr="004E6AC1">
        <w:rPr>
          <w:lang w:val="kk-KZ"/>
        </w:rPr>
        <w:t>үкіртті ауыстырып тиеу торабының құрылысы"жобасы бойынша қоғамдық тыңдаулар мен дөңгелек үстел өткізді.</w:t>
      </w:r>
    </w:p>
    <w:p w:rsidR="004E6AC1" w:rsidRPr="004E6AC1" w:rsidRDefault="004E6AC1" w:rsidP="004E6AC1">
      <w:pPr>
        <w:rPr>
          <w:lang w:val="kk-KZ"/>
        </w:rPr>
      </w:pPr>
    </w:p>
    <w:p w:rsidR="004E6AC1" w:rsidRPr="004E6AC1" w:rsidRDefault="00895F77" w:rsidP="004E6AC1">
      <w:pPr>
        <w:rPr>
          <w:lang w:val="kk-KZ"/>
        </w:rPr>
      </w:pPr>
      <w:r>
        <w:rPr>
          <w:lang w:val="kk-KZ"/>
        </w:rPr>
        <w:t>Қызығушылық танытқан</w:t>
      </w:r>
      <w:r w:rsidR="004E6AC1" w:rsidRPr="004E6AC1">
        <w:rPr>
          <w:lang w:val="kk-KZ"/>
        </w:rPr>
        <w:t xml:space="preserve"> жұртшылықты хабардар етуді қамтамасыз ету мақсатында және жария талқылаулардан өтудің белгіленген тәртібіне сәйкес осы материалдарға қоса беріледі:</w:t>
      </w:r>
    </w:p>
    <w:p w:rsidR="004E6AC1" w:rsidRPr="004E6AC1" w:rsidRDefault="004E6AC1" w:rsidP="004E6AC1">
      <w:pPr>
        <w:rPr>
          <w:lang w:val="kk-KZ"/>
        </w:rPr>
      </w:pPr>
    </w:p>
    <w:p w:rsidR="004E6AC1" w:rsidRPr="004E6AC1" w:rsidRDefault="004E6AC1" w:rsidP="004E6AC1">
      <w:pPr>
        <w:rPr>
          <w:lang w:val="kk-KZ"/>
        </w:rPr>
      </w:pPr>
      <w:r w:rsidRPr="004E6AC1">
        <w:rPr>
          <w:lang w:val="kk-KZ"/>
        </w:rPr>
        <w:t>- 29.07.2026 ж. қоғамдық тыңдаулар хаттамасы;</w:t>
      </w:r>
    </w:p>
    <w:p w:rsidR="004E6AC1" w:rsidRPr="004E6AC1" w:rsidRDefault="004E6AC1" w:rsidP="004E6AC1">
      <w:pPr>
        <w:rPr>
          <w:lang w:val="kk-KZ"/>
        </w:rPr>
      </w:pPr>
      <w:r w:rsidRPr="004E6AC1">
        <w:rPr>
          <w:lang w:val="kk-KZ"/>
        </w:rPr>
        <w:t>- дөңгелек үстел хаттамасы (КС) 12.06.2025 ж..</w:t>
      </w:r>
    </w:p>
    <w:p w:rsidR="004E6AC1" w:rsidRPr="004E6AC1" w:rsidRDefault="004E6AC1" w:rsidP="004E6AC1">
      <w:pPr>
        <w:rPr>
          <w:lang w:val="kk-KZ"/>
        </w:rPr>
      </w:pPr>
    </w:p>
    <w:p w:rsidR="00895F77" w:rsidRDefault="00895F77" w:rsidP="004E6AC1">
      <w:pPr>
        <w:rPr>
          <w:lang w:val="kk-KZ"/>
        </w:rPr>
      </w:pPr>
      <w:r>
        <w:rPr>
          <w:lang w:val="kk-KZ"/>
        </w:rPr>
        <w:t>Аталған хаттамалар "К</w:t>
      </w:r>
      <w:r w:rsidR="004E6AC1" w:rsidRPr="004E6AC1">
        <w:rPr>
          <w:lang w:val="kk-KZ"/>
        </w:rPr>
        <w:t>үкіртті ауыстырып тиеу торабы"жобасы бойынша жария талқылаудан өту үшін жіберілетін материалдармен бірге мүдделі жұртшылықты таныстыру үшін ұсынылады.</w:t>
      </w:r>
    </w:p>
    <w:p w:rsidR="00895F77" w:rsidRPr="00895F77" w:rsidRDefault="00895F77" w:rsidP="00895F77">
      <w:pPr>
        <w:rPr>
          <w:lang w:val="kk-KZ"/>
        </w:rPr>
      </w:pPr>
    </w:p>
    <w:p w:rsidR="00895F77" w:rsidRPr="00895F77" w:rsidRDefault="00895F77" w:rsidP="00895F77">
      <w:pPr>
        <w:rPr>
          <w:lang w:val="kk-KZ"/>
        </w:rPr>
      </w:pPr>
    </w:p>
    <w:p w:rsidR="00895F77" w:rsidRDefault="00895F77" w:rsidP="00895F77">
      <w:pPr>
        <w:rPr>
          <w:lang w:val="kk-KZ"/>
        </w:rPr>
      </w:pPr>
    </w:p>
    <w:p w:rsidR="00895F77" w:rsidRPr="00765419" w:rsidRDefault="00895F77" w:rsidP="00895F77">
      <w:pPr>
        <w:rPr>
          <w:i/>
          <w:iCs/>
          <w:sz w:val="16"/>
          <w:szCs w:val="16"/>
          <w:lang w:val="kk-KZ"/>
        </w:rPr>
      </w:pPr>
      <w:r w:rsidRPr="00765419">
        <w:rPr>
          <w:i/>
          <w:iCs/>
          <w:sz w:val="16"/>
          <w:szCs w:val="16"/>
          <w:lang w:val="ru-RU"/>
        </w:rPr>
        <w:t>Шадман Н</w:t>
      </w:r>
      <w:r w:rsidRPr="00765419">
        <w:rPr>
          <w:i/>
          <w:iCs/>
          <w:sz w:val="16"/>
          <w:szCs w:val="16"/>
          <w:lang w:val="kk-KZ"/>
        </w:rPr>
        <w:t>ұрсәт Мақсатұлы</w:t>
      </w:r>
    </w:p>
    <w:p w:rsidR="00895F77" w:rsidRPr="00765419" w:rsidRDefault="00895F77" w:rsidP="00895F77">
      <w:pPr>
        <w:rPr>
          <w:i/>
          <w:iCs/>
          <w:sz w:val="16"/>
          <w:szCs w:val="16"/>
          <w:lang w:val="kk-KZ"/>
        </w:rPr>
      </w:pPr>
      <w:r>
        <w:rPr>
          <w:i/>
          <w:iCs/>
          <w:sz w:val="16"/>
          <w:szCs w:val="16"/>
          <w:lang w:val="kk-KZ"/>
        </w:rPr>
        <w:t>Өндірістік қауіпсіздік департаменті менеджері</w:t>
      </w:r>
    </w:p>
    <w:p w:rsidR="00895F77" w:rsidRPr="00765419" w:rsidRDefault="00895F77" w:rsidP="00895F77">
      <w:pPr>
        <w:rPr>
          <w:i/>
          <w:iCs/>
          <w:sz w:val="16"/>
          <w:szCs w:val="16"/>
          <w:lang w:val="kk-KZ"/>
        </w:rPr>
      </w:pPr>
      <w:r w:rsidRPr="00765419">
        <w:rPr>
          <w:i/>
          <w:iCs/>
          <w:sz w:val="16"/>
          <w:szCs w:val="16"/>
          <w:lang w:val="kk-KZ"/>
        </w:rPr>
        <w:t>«</w:t>
      </w:r>
      <w:r w:rsidRPr="00895F77">
        <w:rPr>
          <w:i/>
          <w:iCs/>
          <w:sz w:val="16"/>
          <w:szCs w:val="16"/>
          <w:lang w:val="kk-KZ"/>
        </w:rPr>
        <w:t>Kap Logistics</w:t>
      </w:r>
      <w:r w:rsidRPr="00765419">
        <w:rPr>
          <w:i/>
          <w:iCs/>
          <w:sz w:val="16"/>
          <w:szCs w:val="16"/>
          <w:lang w:val="kk-KZ"/>
        </w:rPr>
        <w:t>»</w:t>
      </w:r>
      <w:r>
        <w:rPr>
          <w:i/>
          <w:iCs/>
          <w:sz w:val="16"/>
          <w:szCs w:val="16"/>
          <w:lang w:val="kk-KZ"/>
        </w:rPr>
        <w:t xml:space="preserve"> ЖШС</w:t>
      </w:r>
    </w:p>
    <w:p w:rsidR="00895F77" w:rsidRPr="00765419" w:rsidRDefault="00895F77" w:rsidP="00895F77">
      <w:pPr>
        <w:rPr>
          <w:i/>
          <w:iCs/>
          <w:sz w:val="16"/>
          <w:szCs w:val="16"/>
        </w:rPr>
      </w:pPr>
      <w:proofErr w:type="spellStart"/>
      <w:r>
        <w:rPr>
          <w:i/>
          <w:iCs/>
          <w:sz w:val="16"/>
          <w:szCs w:val="16"/>
          <w:lang w:val="ru-RU"/>
        </w:rPr>
        <w:t>Ішкі</w:t>
      </w:r>
      <w:proofErr w:type="spellEnd"/>
      <w:r w:rsidRPr="00765419">
        <w:rPr>
          <w:i/>
          <w:iCs/>
          <w:sz w:val="16"/>
          <w:szCs w:val="16"/>
        </w:rPr>
        <w:t>.</w:t>
      </w:r>
      <w:r w:rsidRPr="00765419">
        <w:rPr>
          <w:i/>
          <w:iCs/>
          <w:sz w:val="16"/>
          <w:szCs w:val="16"/>
          <w:lang w:val="ru-RU"/>
        </w:rPr>
        <w:t>номер</w:t>
      </w:r>
      <w:r w:rsidRPr="00765419">
        <w:rPr>
          <w:i/>
          <w:iCs/>
          <w:sz w:val="16"/>
          <w:szCs w:val="16"/>
        </w:rPr>
        <w:t xml:space="preserve"> 11910</w:t>
      </w:r>
    </w:p>
    <w:p w:rsidR="00895F77" w:rsidRPr="00765419" w:rsidRDefault="00895F77" w:rsidP="00895F77">
      <w:pPr>
        <w:rPr>
          <w:i/>
          <w:iCs/>
          <w:sz w:val="16"/>
          <w:szCs w:val="16"/>
        </w:rPr>
      </w:pPr>
      <w:r w:rsidRPr="00765419">
        <w:rPr>
          <w:i/>
          <w:iCs/>
          <w:sz w:val="16"/>
          <w:szCs w:val="16"/>
        </w:rPr>
        <w:t xml:space="preserve">E-mail: </w:t>
      </w:r>
      <w:hyperlink r:id="rId5" w:history="1">
        <w:r w:rsidRPr="00765419">
          <w:rPr>
            <w:rStyle w:val="a3"/>
            <w:i/>
            <w:iCs/>
            <w:sz w:val="16"/>
            <w:szCs w:val="16"/>
          </w:rPr>
          <w:t>n.shadman@kapl.kazatomprom.kz</w:t>
        </w:r>
      </w:hyperlink>
      <w:bookmarkStart w:id="0" w:name="_GoBack"/>
      <w:bookmarkEnd w:id="0"/>
    </w:p>
    <w:p w:rsidR="00D24884" w:rsidRPr="00895F77" w:rsidRDefault="00895F77" w:rsidP="00895F77"/>
    <w:sectPr w:rsidR="00D24884" w:rsidRPr="00895F7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19"/>
    <w:rsid w:val="0036759E"/>
    <w:rsid w:val="003C1E19"/>
    <w:rsid w:val="004E6AC1"/>
    <w:rsid w:val="0064344C"/>
    <w:rsid w:val="00765419"/>
    <w:rsid w:val="0089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C753"/>
  <w15:chartTrackingRefBased/>
  <w15:docId w15:val="{6446EA24-5B85-4C9F-A7BF-BF68BB0C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4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4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.shadman@kapl.kazatomprom.kz" TargetMode="External"/><Relationship Id="rId4" Type="http://schemas.openxmlformats.org/officeDocument/2006/relationships/hyperlink" Target="mailto:n.shadman@kapl.kazatomprom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Шадман Нұрсәт Мақсатұлы</dc:creator>
  <cp:keywords/>
  <dc:description/>
  <cp:lastModifiedBy>Шадман Нұрсәт Мақсатұлы</cp:lastModifiedBy>
  <cp:revision>2</cp:revision>
  <dcterms:created xsi:type="dcterms:W3CDTF">2026-08-19T06:01:00Z</dcterms:created>
  <dcterms:modified xsi:type="dcterms:W3CDTF">2026-08-19T06:25:00Z</dcterms:modified>
</cp:coreProperties>
</file>