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327FA" w14:textId="77777777" w:rsidR="002539FC" w:rsidRPr="00AC358C" w:rsidRDefault="002539FC" w:rsidP="000527E6">
      <w:pPr>
        <w:autoSpaceDE w:val="0"/>
        <w:autoSpaceDN w:val="0"/>
        <w:adjustRightInd w:val="0"/>
        <w:spacing w:after="0" w:line="240" w:lineRule="auto"/>
        <w:ind w:left="-284"/>
        <w:jc w:val="center"/>
        <w:rPr>
          <w:rFonts w:ascii="Times New Roman" w:hAnsi="Times New Roman" w:cs="Times New Roman"/>
          <w:b/>
          <w:sz w:val="24"/>
          <w:szCs w:val="24"/>
        </w:rPr>
      </w:pPr>
      <w:r w:rsidRPr="00AC358C">
        <w:rPr>
          <w:rFonts w:ascii="Times New Roman" w:hAnsi="Times New Roman" w:cs="Times New Roman"/>
          <w:b/>
          <w:sz w:val="24"/>
          <w:szCs w:val="24"/>
        </w:rPr>
        <w:t>Нетехническое резюме</w:t>
      </w:r>
    </w:p>
    <w:p w14:paraId="7D6195F5" w14:textId="77777777" w:rsidR="002539FC" w:rsidRPr="00AC358C" w:rsidRDefault="002539FC" w:rsidP="000527E6">
      <w:pPr>
        <w:autoSpaceDE w:val="0"/>
        <w:autoSpaceDN w:val="0"/>
        <w:adjustRightInd w:val="0"/>
        <w:spacing w:after="0" w:line="240" w:lineRule="auto"/>
        <w:ind w:left="-284"/>
        <w:jc w:val="center"/>
        <w:rPr>
          <w:rFonts w:ascii="Times New Roman" w:hAnsi="Times New Roman" w:cs="Times New Roman"/>
          <w:b/>
          <w:sz w:val="24"/>
          <w:szCs w:val="24"/>
        </w:rPr>
      </w:pPr>
    </w:p>
    <w:p w14:paraId="23C2C6D3" w14:textId="4CC5D011" w:rsidR="00226CA8" w:rsidRPr="00AC358C" w:rsidRDefault="00226CA8" w:rsidP="00427C04">
      <w:pPr>
        <w:pStyle w:val="Default"/>
        <w:ind w:right="-143"/>
        <w:jc w:val="both"/>
      </w:pPr>
      <w:r w:rsidRPr="00AC358C">
        <w:t>1) описание предполагаемого места осуществления намечаемой деятельности</w:t>
      </w:r>
    </w:p>
    <w:p w14:paraId="728253CA" w14:textId="77777777" w:rsidR="00290F0C" w:rsidRPr="00290F0C" w:rsidRDefault="00290F0C" w:rsidP="00427C04">
      <w:pPr>
        <w:autoSpaceDE w:val="0"/>
        <w:autoSpaceDN w:val="0"/>
        <w:adjustRightInd w:val="0"/>
        <w:spacing w:after="0" w:line="240" w:lineRule="auto"/>
        <w:ind w:right="-143"/>
        <w:jc w:val="both"/>
        <w:rPr>
          <w:rFonts w:ascii="Times New Roman" w:eastAsia="Calibri" w:hAnsi="Times New Roman" w:cs="Times New Roman"/>
          <w:color w:val="000000"/>
          <w:sz w:val="24"/>
          <w:szCs w:val="24"/>
          <w:lang w:eastAsia="en-US"/>
        </w:rPr>
      </w:pPr>
      <w:r w:rsidRPr="00290F0C">
        <w:rPr>
          <w:rFonts w:ascii="Times New Roman" w:eastAsia="Calibri" w:hAnsi="Times New Roman" w:cs="Times New Roman"/>
          <w:i/>
          <w:iCs/>
          <w:color w:val="000000"/>
          <w:sz w:val="24"/>
          <w:szCs w:val="24"/>
          <w:lang w:eastAsia="en-US"/>
        </w:rPr>
        <w:t>Основной вид деятельности</w:t>
      </w:r>
      <w:r w:rsidRPr="00290F0C">
        <w:rPr>
          <w:rFonts w:ascii="Times New Roman" w:eastAsia="Calibri" w:hAnsi="Times New Roman" w:cs="Times New Roman"/>
          <w:color w:val="000000"/>
          <w:sz w:val="24"/>
          <w:szCs w:val="24"/>
          <w:lang w:eastAsia="en-US"/>
        </w:rPr>
        <w:t xml:space="preserve"> - добыча урансодержащих руд методом скважинного подземного выщелачивания с последующей переработкой полученных продуктивных растворов подземного выщелачивания методом сорбционного концентрирования. Производство на рудниках подземного выщелачивания урана осуществляется на м/р </w:t>
      </w:r>
      <w:proofErr w:type="spellStart"/>
      <w:r w:rsidRPr="00290F0C">
        <w:rPr>
          <w:rFonts w:ascii="Times New Roman" w:eastAsia="Calibri" w:hAnsi="Times New Roman" w:cs="Times New Roman"/>
          <w:color w:val="000000"/>
          <w:sz w:val="24"/>
          <w:szCs w:val="24"/>
          <w:lang w:eastAsia="en-US"/>
        </w:rPr>
        <w:t>Карамурун</w:t>
      </w:r>
      <w:proofErr w:type="spellEnd"/>
      <w:r w:rsidRPr="00290F0C">
        <w:rPr>
          <w:rFonts w:ascii="Times New Roman" w:eastAsia="Calibri" w:hAnsi="Times New Roman" w:cs="Times New Roman"/>
          <w:color w:val="000000"/>
          <w:sz w:val="24"/>
          <w:szCs w:val="24"/>
          <w:lang w:eastAsia="en-US"/>
        </w:rPr>
        <w:t xml:space="preserve">. </w:t>
      </w:r>
    </w:p>
    <w:p w14:paraId="0CD5732F" w14:textId="77777777" w:rsidR="00290F0C" w:rsidRPr="00290F0C" w:rsidRDefault="00290F0C" w:rsidP="00427C04">
      <w:pPr>
        <w:autoSpaceDE w:val="0"/>
        <w:autoSpaceDN w:val="0"/>
        <w:adjustRightInd w:val="0"/>
        <w:spacing w:after="0" w:line="240" w:lineRule="auto"/>
        <w:ind w:right="-143"/>
        <w:jc w:val="both"/>
        <w:rPr>
          <w:rFonts w:ascii="Times New Roman" w:eastAsia="Calibri" w:hAnsi="Times New Roman" w:cs="Times New Roman"/>
          <w:color w:val="000000"/>
          <w:sz w:val="24"/>
          <w:szCs w:val="24"/>
          <w:lang w:eastAsia="en-US"/>
        </w:rPr>
      </w:pPr>
      <w:r w:rsidRPr="00290F0C">
        <w:rPr>
          <w:rFonts w:ascii="Times New Roman" w:eastAsia="Calibri" w:hAnsi="Times New Roman" w:cs="Times New Roman"/>
          <w:i/>
          <w:iCs/>
          <w:color w:val="000000"/>
          <w:sz w:val="24"/>
          <w:szCs w:val="24"/>
          <w:lang w:eastAsia="en-US"/>
        </w:rPr>
        <w:t>Количество промплощадок:</w:t>
      </w:r>
      <w:r w:rsidRPr="00290F0C">
        <w:rPr>
          <w:rFonts w:ascii="Times New Roman" w:eastAsia="Calibri" w:hAnsi="Times New Roman" w:cs="Times New Roman"/>
          <w:b/>
          <w:bCs/>
          <w:color w:val="000000"/>
          <w:sz w:val="24"/>
          <w:szCs w:val="24"/>
          <w:lang w:eastAsia="en-US"/>
        </w:rPr>
        <w:t xml:space="preserve"> </w:t>
      </w:r>
      <w:r w:rsidRPr="00290F0C">
        <w:rPr>
          <w:rFonts w:ascii="Times New Roman" w:eastAsia="Calibri" w:hAnsi="Times New Roman" w:cs="Times New Roman"/>
          <w:color w:val="000000"/>
          <w:sz w:val="24"/>
          <w:szCs w:val="24"/>
          <w:lang w:eastAsia="en-US"/>
        </w:rPr>
        <w:t xml:space="preserve">Северный </w:t>
      </w:r>
      <w:proofErr w:type="spellStart"/>
      <w:r w:rsidRPr="00290F0C">
        <w:rPr>
          <w:rFonts w:ascii="Times New Roman" w:eastAsia="Calibri" w:hAnsi="Times New Roman" w:cs="Times New Roman"/>
          <w:color w:val="000000"/>
          <w:sz w:val="24"/>
          <w:szCs w:val="24"/>
          <w:lang w:eastAsia="en-US"/>
        </w:rPr>
        <w:t>Карамурун</w:t>
      </w:r>
      <w:proofErr w:type="spellEnd"/>
      <w:r w:rsidRPr="00290F0C">
        <w:rPr>
          <w:rFonts w:ascii="Times New Roman" w:eastAsia="Calibri" w:hAnsi="Times New Roman" w:cs="Times New Roman"/>
          <w:color w:val="000000"/>
          <w:sz w:val="24"/>
          <w:szCs w:val="24"/>
          <w:lang w:eastAsia="en-US"/>
        </w:rPr>
        <w:t xml:space="preserve"> и Южный </w:t>
      </w:r>
      <w:proofErr w:type="spellStart"/>
      <w:r w:rsidRPr="00290F0C">
        <w:rPr>
          <w:rFonts w:ascii="Times New Roman" w:eastAsia="Calibri" w:hAnsi="Times New Roman" w:cs="Times New Roman"/>
          <w:color w:val="000000"/>
          <w:sz w:val="24"/>
          <w:szCs w:val="24"/>
          <w:lang w:eastAsia="en-US"/>
        </w:rPr>
        <w:t>Карамурун</w:t>
      </w:r>
      <w:proofErr w:type="spellEnd"/>
      <w:r w:rsidRPr="00290F0C">
        <w:rPr>
          <w:rFonts w:ascii="Times New Roman" w:eastAsia="Calibri" w:hAnsi="Times New Roman" w:cs="Times New Roman"/>
          <w:color w:val="000000"/>
          <w:sz w:val="24"/>
          <w:szCs w:val="24"/>
          <w:lang w:eastAsia="en-US"/>
        </w:rPr>
        <w:t xml:space="preserve">. </w:t>
      </w:r>
    </w:p>
    <w:p w14:paraId="6B518669" w14:textId="64F9338A" w:rsidR="00290F0C" w:rsidRPr="00290F0C" w:rsidRDefault="00290F0C" w:rsidP="00427C04">
      <w:pPr>
        <w:pStyle w:val="Default"/>
        <w:ind w:right="-143"/>
        <w:jc w:val="both"/>
        <w:rPr>
          <w:rFonts w:eastAsia="Calibri"/>
          <w:lang w:val="kk-KZ" w:eastAsia="en-US"/>
        </w:rPr>
      </w:pPr>
      <w:r w:rsidRPr="00290F0C">
        <w:rPr>
          <w:rFonts w:eastAsia="Calibri"/>
          <w:lang w:eastAsia="en-US"/>
        </w:rPr>
        <w:t>Расстояние между площадками I и II – 9 км</w:t>
      </w:r>
      <w:r>
        <w:rPr>
          <w:rFonts w:eastAsia="Calibri"/>
          <w:lang w:val="kk-KZ" w:eastAsia="en-US"/>
        </w:rPr>
        <w:t>.</w:t>
      </w:r>
    </w:p>
    <w:p w14:paraId="2C2D58BA" w14:textId="54B2D2E5" w:rsidR="00226CA8" w:rsidRPr="00AC358C" w:rsidRDefault="00226CA8" w:rsidP="00427C04">
      <w:pPr>
        <w:pStyle w:val="Default"/>
        <w:ind w:right="-143"/>
        <w:jc w:val="both"/>
      </w:pPr>
      <w:r w:rsidRPr="00AC358C">
        <w:t xml:space="preserve">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 </w:t>
      </w:r>
    </w:p>
    <w:p w14:paraId="074283E7" w14:textId="77777777" w:rsidR="00290F0C" w:rsidRPr="00290F0C" w:rsidRDefault="00290F0C" w:rsidP="00427C04">
      <w:pPr>
        <w:autoSpaceDE w:val="0"/>
        <w:autoSpaceDN w:val="0"/>
        <w:adjustRightInd w:val="0"/>
        <w:spacing w:after="0" w:line="240" w:lineRule="auto"/>
        <w:ind w:right="-143"/>
        <w:jc w:val="both"/>
        <w:rPr>
          <w:rFonts w:ascii="Times New Roman" w:eastAsia="Calibri" w:hAnsi="Times New Roman" w:cs="Times New Roman"/>
          <w:color w:val="000000"/>
          <w:sz w:val="24"/>
          <w:szCs w:val="24"/>
          <w:lang w:eastAsia="en-US"/>
        </w:rPr>
      </w:pPr>
      <w:r w:rsidRPr="00290F0C">
        <w:rPr>
          <w:rFonts w:ascii="Times New Roman" w:eastAsia="Calibri" w:hAnsi="Times New Roman" w:cs="Times New Roman"/>
          <w:color w:val="000000"/>
          <w:sz w:val="24"/>
          <w:szCs w:val="24"/>
          <w:lang w:eastAsia="en-US"/>
        </w:rPr>
        <w:t xml:space="preserve">ТОО «РУ-6» представлено несколькими площадками: рудник подземного выщелачивания урана на месторождении </w:t>
      </w:r>
      <w:proofErr w:type="spellStart"/>
      <w:r w:rsidRPr="00290F0C">
        <w:rPr>
          <w:rFonts w:ascii="Times New Roman" w:eastAsia="Calibri" w:hAnsi="Times New Roman" w:cs="Times New Roman"/>
          <w:color w:val="000000"/>
          <w:sz w:val="24"/>
          <w:szCs w:val="24"/>
          <w:lang w:eastAsia="en-US"/>
        </w:rPr>
        <w:t>Карамурун</w:t>
      </w:r>
      <w:proofErr w:type="spellEnd"/>
      <w:r w:rsidRPr="00290F0C">
        <w:rPr>
          <w:rFonts w:ascii="Times New Roman" w:eastAsia="Calibri" w:hAnsi="Times New Roman" w:cs="Times New Roman"/>
          <w:color w:val="000000"/>
          <w:sz w:val="24"/>
          <w:szCs w:val="24"/>
          <w:lang w:eastAsia="en-US"/>
        </w:rPr>
        <w:t xml:space="preserve"> и поверхностный могильник захоронения радиоактивных отходов, расположенный на 82 км автодороги </w:t>
      </w:r>
      <w:proofErr w:type="spellStart"/>
      <w:r w:rsidRPr="00290F0C">
        <w:rPr>
          <w:rFonts w:ascii="Times New Roman" w:eastAsia="Calibri" w:hAnsi="Times New Roman" w:cs="Times New Roman"/>
          <w:color w:val="000000"/>
          <w:sz w:val="24"/>
          <w:szCs w:val="24"/>
          <w:lang w:eastAsia="en-US"/>
        </w:rPr>
        <w:t>Шиели</w:t>
      </w:r>
      <w:proofErr w:type="spellEnd"/>
      <w:r w:rsidRPr="00290F0C">
        <w:rPr>
          <w:rFonts w:ascii="Times New Roman" w:eastAsia="Calibri" w:hAnsi="Times New Roman" w:cs="Times New Roman"/>
          <w:color w:val="000000"/>
          <w:sz w:val="24"/>
          <w:szCs w:val="24"/>
          <w:lang w:eastAsia="en-US"/>
        </w:rPr>
        <w:t xml:space="preserve">- </w:t>
      </w:r>
      <w:proofErr w:type="spellStart"/>
      <w:r w:rsidRPr="00290F0C">
        <w:rPr>
          <w:rFonts w:ascii="Times New Roman" w:eastAsia="Calibri" w:hAnsi="Times New Roman" w:cs="Times New Roman"/>
          <w:color w:val="000000"/>
          <w:sz w:val="24"/>
          <w:szCs w:val="24"/>
          <w:lang w:eastAsia="en-US"/>
        </w:rPr>
        <w:t>Тайконыр</w:t>
      </w:r>
      <w:proofErr w:type="spellEnd"/>
      <w:r w:rsidRPr="00290F0C">
        <w:rPr>
          <w:rFonts w:ascii="Times New Roman" w:eastAsia="Calibri" w:hAnsi="Times New Roman" w:cs="Times New Roman"/>
          <w:color w:val="000000"/>
          <w:sz w:val="24"/>
          <w:szCs w:val="24"/>
          <w:lang w:eastAsia="en-US"/>
        </w:rPr>
        <w:t xml:space="preserve">. Ближайший населенный пункт поселок </w:t>
      </w:r>
      <w:proofErr w:type="spellStart"/>
      <w:r w:rsidRPr="00290F0C">
        <w:rPr>
          <w:rFonts w:ascii="Times New Roman" w:eastAsia="Calibri" w:hAnsi="Times New Roman" w:cs="Times New Roman"/>
          <w:color w:val="000000"/>
          <w:sz w:val="24"/>
          <w:szCs w:val="24"/>
          <w:lang w:eastAsia="en-US"/>
        </w:rPr>
        <w:t>Аксумбе</w:t>
      </w:r>
      <w:proofErr w:type="spellEnd"/>
      <w:r w:rsidRPr="00290F0C">
        <w:rPr>
          <w:rFonts w:ascii="Times New Roman" w:eastAsia="Calibri" w:hAnsi="Times New Roman" w:cs="Times New Roman"/>
          <w:color w:val="000000"/>
          <w:sz w:val="24"/>
          <w:szCs w:val="24"/>
          <w:lang w:eastAsia="en-US"/>
        </w:rPr>
        <w:t xml:space="preserve"> Южно-Казахстанской области удален от участка могильника на расстоянии 21 км. </w:t>
      </w:r>
    </w:p>
    <w:p w14:paraId="1DCAFA4E" w14:textId="77777777" w:rsidR="00290F0C" w:rsidRPr="00290F0C" w:rsidRDefault="00290F0C" w:rsidP="00427C04">
      <w:pPr>
        <w:autoSpaceDE w:val="0"/>
        <w:autoSpaceDN w:val="0"/>
        <w:adjustRightInd w:val="0"/>
        <w:spacing w:after="0" w:line="240" w:lineRule="auto"/>
        <w:ind w:right="-143"/>
        <w:jc w:val="both"/>
        <w:rPr>
          <w:rFonts w:ascii="Times New Roman" w:eastAsia="Calibri" w:hAnsi="Times New Roman" w:cs="Times New Roman"/>
          <w:color w:val="000000"/>
          <w:sz w:val="24"/>
          <w:szCs w:val="24"/>
          <w:lang w:eastAsia="en-US"/>
        </w:rPr>
      </w:pPr>
      <w:r w:rsidRPr="00290F0C">
        <w:rPr>
          <w:rFonts w:ascii="Times New Roman" w:eastAsia="Calibri" w:hAnsi="Times New Roman" w:cs="Times New Roman"/>
          <w:color w:val="000000"/>
          <w:sz w:val="24"/>
          <w:szCs w:val="24"/>
          <w:lang w:eastAsia="en-US"/>
        </w:rPr>
        <w:t xml:space="preserve">Месторождения Северный и Южный </w:t>
      </w:r>
      <w:proofErr w:type="spellStart"/>
      <w:r w:rsidRPr="00290F0C">
        <w:rPr>
          <w:rFonts w:ascii="Times New Roman" w:eastAsia="Calibri" w:hAnsi="Times New Roman" w:cs="Times New Roman"/>
          <w:color w:val="000000"/>
          <w:sz w:val="24"/>
          <w:szCs w:val="24"/>
          <w:lang w:eastAsia="en-US"/>
        </w:rPr>
        <w:t>Карамурун</w:t>
      </w:r>
      <w:proofErr w:type="spellEnd"/>
      <w:r w:rsidRPr="00290F0C">
        <w:rPr>
          <w:rFonts w:ascii="Times New Roman" w:eastAsia="Calibri" w:hAnsi="Times New Roman" w:cs="Times New Roman"/>
          <w:color w:val="000000"/>
          <w:sz w:val="24"/>
          <w:szCs w:val="24"/>
          <w:lang w:eastAsia="en-US"/>
        </w:rPr>
        <w:t xml:space="preserve"> расположены в </w:t>
      </w:r>
      <w:proofErr w:type="spellStart"/>
      <w:r w:rsidRPr="00290F0C">
        <w:rPr>
          <w:rFonts w:ascii="Times New Roman" w:eastAsia="Calibri" w:hAnsi="Times New Roman" w:cs="Times New Roman"/>
          <w:color w:val="000000"/>
          <w:sz w:val="24"/>
          <w:szCs w:val="24"/>
          <w:lang w:eastAsia="en-US"/>
        </w:rPr>
        <w:t>Шиелийском</w:t>
      </w:r>
      <w:proofErr w:type="spellEnd"/>
      <w:r w:rsidRPr="00290F0C">
        <w:rPr>
          <w:rFonts w:ascii="Times New Roman" w:eastAsia="Calibri" w:hAnsi="Times New Roman" w:cs="Times New Roman"/>
          <w:color w:val="000000"/>
          <w:sz w:val="24"/>
          <w:szCs w:val="24"/>
          <w:lang w:eastAsia="en-US"/>
        </w:rPr>
        <w:t xml:space="preserve"> районе </w:t>
      </w:r>
      <w:proofErr w:type="spellStart"/>
      <w:r w:rsidRPr="00290F0C">
        <w:rPr>
          <w:rFonts w:ascii="Times New Roman" w:eastAsia="Calibri" w:hAnsi="Times New Roman" w:cs="Times New Roman"/>
          <w:color w:val="000000"/>
          <w:sz w:val="24"/>
          <w:szCs w:val="24"/>
          <w:lang w:eastAsia="en-US"/>
        </w:rPr>
        <w:t>Кызылординской</w:t>
      </w:r>
      <w:proofErr w:type="spellEnd"/>
      <w:r w:rsidRPr="00290F0C">
        <w:rPr>
          <w:rFonts w:ascii="Times New Roman" w:eastAsia="Calibri" w:hAnsi="Times New Roman" w:cs="Times New Roman"/>
          <w:color w:val="000000"/>
          <w:sz w:val="24"/>
          <w:szCs w:val="24"/>
          <w:lang w:eastAsia="en-US"/>
        </w:rPr>
        <w:t xml:space="preserve"> области Республики Казахстан (в 130 км к юго-востоку от г. Кызылорда). На севере, северо-востоке и востоке от месторождения расположены горы Каратау, на юго-востоке г. Туркестан, на юге и юго-западе Сырдарьинская </w:t>
      </w:r>
      <w:proofErr w:type="spellStart"/>
      <w:r w:rsidRPr="00290F0C">
        <w:rPr>
          <w:rFonts w:ascii="Times New Roman" w:eastAsia="Calibri" w:hAnsi="Times New Roman" w:cs="Times New Roman"/>
          <w:color w:val="000000"/>
          <w:sz w:val="24"/>
          <w:szCs w:val="24"/>
          <w:lang w:eastAsia="en-US"/>
        </w:rPr>
        <w:t>урановорудная</w:t>
      </w:r>
      <w:proofErr w:type="spellEnd"/>
      <w:r w:rsidRPr="00290F0C">
        <w:rPr>
          <w:rFonts w:ascii="Times New Roman" w:eastAsia="Calibri" w:hAnsi="Times New Roman" w:cs="Times New Roman"/>
          <w:color w:val="000000"/>
          <w:sz w:val="24"/>
          <w:szCs w:val="24"/>
          <w:lang w:eastAsia="en-US"/>
        </w:rPr>
        <w:t xml:space="preserve"> провинция. Ближайшие населенные пункты поселки </w:t>
      </w:r>
      <w:proofErr w:type="spellStart"/>
      <w:r w:rsidRPr="00290F0C">
        <w:rPr>
          <w:rFonts w:ascii="Times New Roman" w:eastAsia="Calibri" w:hAnsi="Times New Roman" w:cs="Times New Roman"/>
          <w:color w:val="000000"/>
          <w:sz w:val="24"/>
          <w:szCs w:val="24"/>
          <w:lang w:eastAsia="en-US"/>
        </w:rPr>
        <w:t>Кокшокы</w:t>
      </w:r>
      <w:proofErr w:type="spellEnd"/>
      <w:r w:rsidRPr="00290F0C">
        <w:rPr>
          <w:rFonts w:ascii="Times New Roman" w:eastAsia="Calibri" w:hAnsi="Times New Roman" w:cs="Times New Roman"/>
          <w:color w:val="000000"/>
          <w:sz w:val="24"/>
          <w:szCs w:val="24"/>
          <w:lang w:eastAsia="en-US"/>
        </w:rPr>
        <w:t xml:space="preserve"> и </w:t>
      </w:r>
      <w:proofErr w:type="spellStart"/>
      <w:r w:rsidRPr="00290F0C">
        <w:rPr>
          <w:rFonts w:ascii="Times New Roman" w:eastAsia="Calibri" w:hAnsi="Times New Roman" w:cs="Times New Roman"/>
          <w:color w:val="000000"/>
          <w:sz w:val="24"/>
          <w:szCs w:val="24"/>
          <w:lang w:eastAsia="en-US"/>
        </w:rPr>
        <w:t>Шиели</w:t>
      </w:r>
      <w:proofErr w:type="spellEnd"/>
      <w:r w:rsidRPr="00290F0C">
        <w:rPr>
          <w:rFonts w:ascii="Times New Roman" w:eastAsia="Calibri" w:hAnsi="Times New Roman" w:cs="Times New Roman"/>
          <w:color w:val="000000"/>
          <w:sz w:val="24"/>
          <w:szCs w:val="24"/>
          <w:lang w:eastAsia="en-US"/>
        </w:rPr>
        <w:t xml:space="preserve">. </w:t>
      </w:r>
    </w:p>
    <w:p w14:paraId="17143D92" w14:textId="27B667A3" w:rsidR="00290F0C" w:rsidRPr="00290F0C" w:rsidRDefault="00226CA8" w:rsidP="00427C04">
      <w:pPr>
        <w:pStyle w:val="Default"/>
        <w:ind w:right="-143"/>
        <w:jc w:val="both"/>
      </w:pPr>
      <w:r w:rsidRPr="0080262C">
        <w:rPr>
          <w:color w:val="auto"/>
        </w:rPr>
        <w:t>Географические координаты:</w:t>
      </w:r>
      <w:r w:rsidR="0080262C">
        <w:rPr>
          <w:color w:val="auto"/>
        </w:rPr>
        <w:t xml:space="preserve"> </w:t>
      </w:r>
      <w:r w:rsidR="00290F0C" w:rsidRPr="00290F0C">
        <w:t>широта -</w:t>
      </w:r>
      <w:r w:rsidR="00290F0C">
        <w:rPr>
          <w:lang w:val="kk-KZ"/>
        </w:rPr>
        <w:t xml:space="preserve"> </w:t>
      </w:r>
      <w:r w:rsidR="00290F0C" w:rsidRPr="00290F0C">
        <w:t>44.809256</w:t>
      </w:r>
      <w:r w:rsidR="00290F0C">
        <w:t xml:space="preserve">, </w:t>
      </w:r>
      <w:r w:rsidR="00290F0C" w:rsidRPr="00290F0C">
        <w:t>долгота - 65.566281</w:t>
      </w:r>
      <w:r w:rsidR="00290F0C">
        <w:t>.</w:t>
      </w:r>
    </w:p>
    <w:p w14:paraId="67F8152D" w14:textId="6815CE86" w:rsidR="00936827" w:rsidRDefault="00226CA8" w:rsidP="00427C04">
      <w:pPr>
        <w:pStyle w:val="Default"/>
        <w:ind w:right="-143"/>
        <w:jc w:val="both"/>
      </w:pPr>
      <w:r w:rsidRPr="00936827">
        <w:rPr>
          <w:i/>
          <w:iCs/>
        </w:rPr>
        <w:t xml:space="preserve">В атмосферу при проведении данных видов работ </w:t>
      </w:r>
      <w:r w:rsidRPr="00936827">
        <w:t xml:space="preserve">будут выделяться: </w:t>
      </w:r>
      <w:r w:rsidR="00290F0C">
        <w:t>железо оксид</w:t>
      </w:r>
      <w:r w:rsidRPr="00936827">
        <w:t xml:space="preserve">, </w:t>
      </w:r>
      <w:r w:rsidR="00290F0C">
        <w:t xml:space="preserve">марганец и его соединения, натрий </w:t>
      </w:r>
      <w:proofErr w:type="spellStart"/>
      <w:r w:rsidR="00290F0C">
        <w:t>гидроксдид</w:t>
      </w:r>
      <w:proofErr w:type="spellEnd"/>
      <w:r w:rsidR="00290F0C">
        <w:t xml:space="preserve">, хром, </w:t>
      </w:r>
      <w:r w:rsidRPr="00936827">
        <w:t>азота (</w:t>
      </w:r>
      <w:r w:rsidRPr="00936827">
        <w:rPr>
          <w:lang w:val="en-US"/>
        </w:rPr>
        <w:t>IV</w:t>
      </w:r>
      <w:r w:rsidRPr="00936827">
        <w:t>) диоксид, азот (</w:t>
      </w:r>
      <w:r w:rsidRPr="00936827">
        <w:rPr>
          <w:lang w:val="en-US"/>
        </w:rPr>
        <w:t>II</w:t>
      </w:r>
      <w:r w:rsidRPr="00936827">
        <w:t xml:space="preserve">) оксид, </w:t>
      </w:r>
      <w:r w:rsidR="00290F0C">
        <w:t xml:space="preserve">азотная кислота, </w:t>
      </w:r>
      <w:r w:rsidR="00936827">
        <w:t xml:space="preserve">аммиак, </w:t>
      </w:r>
      <w:r w:rsidR="00427D97">
        <w:t xml:space="preserve">гидрохлорид, </w:t>
      </w:r>
      <w:r w:rsidR="00936827">
        <w:t xml:space="preserve">сероводород, </w:t>
      </w:r>
      <w:r w:rsidR="00936827" w:rsidRPr="00936827">
        <w:t>углерод оксид,</w:t>
      </w:r>
      <w:r w:rsidR="00936827">
        <w:t xml:space="preserve"> </w:t>
      </w:r>
      <w:r w:rsidR="00427D97">
        <w:t xml:space="preserve">углерод, сера диоксид, фтористые газообразные соединения, фториды плохо нерастворимые, бензапирен, формальдегид, уксусная кислота, бензин, масло минеральное нефтяное, </w:t>
      </w:r>
      <w:proofErr w:type="spellStart"/>
      <w:r w:rsidR="00427D97">
        <w:t>алканы</w:t>
      </w:r>
      <w:proofErr w:type="spellEnd"/>
      <w:r w:rsidR="00427D97">
        <w:t xml:space="preserve"> С12-С19, взвешенные частицы, пыль неорганическая, пыль абразивная.</w:t>
      </w:r>
    </w:p>
    <w:p w14:paraId="683AB8E0" w14:textId="3344BF77" w:rsidR="00226CA8" w:rsidRPr="001941BB" w:rsidRDefault="00226CA8" w:rsidP="00427C04">
      <w:pPr>
        <w:pStyle w:val="Default"/>
        <w:ind w:right="-143"/>
        <w:jc w:val="both"/>
      </w:pPr>
      <w:r w:rsidRPr="001941BB">
        <w:t xml:space="preserve">По масштабам распространения загрязнения атмосферного воздуха выбросы в период проведения планируемых работ относится к локальному типу загрязнения. Интенсивность воздействия на атмосферный воздух находится в пределах допустимых норм, изменения природной среды не выходят за существующие пределы естественной природной изменчивости. </w:t>
      </w:r>
    </w:p>
    <w:p w14:paraId="2FD36455" w14:textId="77777777" w:rsidR="00226CA8" w:rsidRPr="00AD175F" w:rsidRDefault="00226CA8" w:rsidP="00427C04">
      <w:pPr>
        <w:pStyle w:val="Default"/>
        <w:ind w:right="-143"/>
        <w:jc w:val="both"/>
      </w:pPr>
      <w:r w:rsidRPr="001941BB">
        <w:t>Проектируемый объект не предполагает забор воды из поверхностных водных источников и сбросов непосредственно в поверхностные и подземные водные объекты, поэтому прямого воздействия на водные ресурсы не оказывает. Также намечаемая деятельность не предполагает загрязнение токсичными компонентами подземных вод.</w:t>
      </w:r>
      <w:r w:rsidRPr="00AD175F">
        <w:t xml:space="preserve"> </w:t>
      </w:r>
    </w:p>
    <w:p w14:paraId="5BBCED7D" w14:textId="1DB38B86" w:rsidR="00226CA8" w:rsidRPr="00AC358C" w:rsidRDefault="00226CA8" w:rsidP="00427C04">
      <w:pPr>
        <w:pStyle w:val="Default"/>
        <w:ind w:right="-143"/>
        <w:jc w:val="both"/>
      </w:pPr>
      <w:r w:rsidRPr="001941BB">
        <w:t xml:space="preserve">Предполагаемые к образованию в результате планируемой деятельности отходы будут накапливаться в специально отведенных местах и по мере накопления будут передаваться для дальнейшей утилизации, переработки или захоронения сторонним организациям (коммунальные службы, специализированные предприятия по переработке вторичного сырья и т.п.) </w:t>
      </w:r>
      <w:proofErr w:type="gramStart"/>
      <w:r w:rsidRPr="001941BB">
        <w:t>согласно договора</w:t>
      </w:r>
      <w:proofErr w:type="gramEnd"/>
      <w:r w:rsidRPr="001941BB">
        <w:t>.</w:t>
      </w:r>
      <w:r w:rsidRPr="00AC358C">
        <w:t xml:space="preserve"> </w:t>
      </w:r>
    </w:p>
    <w:p w14:paraId="79EFC1BA" w14:textId="77777777" w:rsidR="00226CA8" w:rsidRPr="00AC358C" w:rsidRDefault="00226CA8" w:rsidP="00427C04">
      <w:pPr>
        <w:pStyle w:val="Default"/>
        <w:ind w:right="-143"/>
        <w:jc w:val="both"/>
      </w:pPr>
      <w:r w:rsidRPr="00AC358C">
        <w:t xml:space="preserve">3) наименование инициатора намечаемой деятельности, его контактные данные: </w:t>
      </w:r>
    </w:p>
    <w:p w14:paraId="226FF422" w14:textId="76896FE2" w:rsidR="006C1017" w:rsidRDefault="00226CA8" w:rsidP="00427C04">
      <w:pPr>
        <w:spacing w:after="0"/>
        <w:ind w:right="-143"/>
        <w:jc w:val="both"/>
        <w:rPr>
          <w:rFonts w:ascii="Times New Roman" w:eastAsia="Malgun Gothic" w:hAnsi="Times New Roman" w:cs="Times New Roman"/>
          <w:bCs/>
          <w:sz w:val="24"/>
          <w:szCs w:val="24"/>
        </w:rPr>
      </w:pPr>
      <w:r w:rsidRPr="00AC358C">
        <w:rPr>
          <w:rFonts w:ascii="Times New Roman" w:hAnsi="Times New Roman" w:cs="Times New Roman"/>
          <w:sz w:val="24"/>
          <w:szCs w:val="24"/>
        </w:rPr>
        <w:t xml:space="preserve">Инициатором намечаемой деятельности является: </w:t>
      </w:r>
      <w:r w:rsidR="006C1017" w:rsidRPr="006C1017">
        <w:rPr>
          <w:rFonts w:ascii="Times New Roman" w:eastAsia="Malgun Gothic" w:hAnsi="Times New Roman" w:cs="Times New Roman"/>
          <w:bCs/>
          <w:sz w:val="24"/>
          <w:szCs w:val="24"/>
        </w:rPr>
        <w:t>ТОО «</w:t>
      </w:r>
      <w:r w:rsidR="00427D97">
        <w:rPr>
          <w:rFonts w:ascii="Times New Roman" w:eastAsia="Malgun Gothic" w:hAnsi="Times New Roman" w:cs="Times New Roman"/>
          <w:bCs/>
          <w:sz w:val="24"/>
          <w:szCs w:val="24"/>
          <w:lang w:val="kk-KZ"/>
        </w:rPr>
        <w:t>РУ-6</w:t>
      </w:r>
      <w:r w:rsidR="006C1017" w:rsidRPr="006C1017">
        <w:rPr>
          <w:rFonts w:ascii="Times New Roman" w:eastAsia="Malgun Gothic" w:hAnsi="Times New Roman" w:cs="Times New Roman"/>
          <w:bCs/>
          <w:sz w:val="24"/>
          <w:szCs w:val="24"/>
        </w:rPr>
        <w:t>»</w:t>
      </w:r>
      <w:r w:rsidR="006C1017">
        <w:rPr>
          <w:rFonts w:ascii="Times New Roman" w:eastAsia="Malgun Gothic" w:hAnsi="Times New Roman" w:cs="Times New Roman"/>
          <w:bCs/>
          <w:sz w:val="24"/>
          <w:szCs w:val="24"/>
        </w:rPr>
        <w:t>.</w:t>
      </w:r>
    </w:p>
    <w:p w14:paraId="36818E6F" w14:textId="77777777" w:rsidR="00427D97" w:rsidRDefault="00226CA8" w:rsidP="001941BB">
      <w:pPr>
        <w:tabs>
          <w:tab w:val="left" w:pos="284"/>
        </w:tabs>
        <w:spacing w:after="0"/>
        <w:ind w:right="-143"/>
        <w:jc w:val="both"/>
        <w:rPr>
          <w:rFonts w:ascii="Times New Roman" w:eastAsia="Calibri" w:hAnsi="Times New Roman" w:cs="Times New Roman"/>
          <w:color w:val="000000"/>
          <w:sz w:val="24"/>
          <w:szCs w:val="24"/>
          <w:lang w:eastAsia="en-US"/>
        </w:rPr>
      </w:pPr>
      <w:r w:rsidRPr="00AC358C">
        <w:rPr>
          <w:rFonts w:ascii="Times New Roman" w:hAnsi="Times New Roman" w:cs="Times New Roman"/>
          <w:sz w:val="24"/>
          <w:szCs w:val="24"/>
        </w:rPr>
        <w:t xml:space="preserve">Контактные данные: </w:t>
      </w:r>
      <w:proofErr w:type="spellStart"/>
      <w:r w:rsidR="00427D97" w:rsidRPr="00427D97">
        <w:rPr>
          <w:rFonts w:ascii="Times New Roman" w:eastAsia="Calibri" w:hAnsi="Times New Roman" w:cs="Times New Roman"/>
          <w:color w:val="000000"/>
          <w:sz w:val="24"/>
          <w:szCs w:val="24"/>
          <w:lang w:eastAsia="en-US"/>
        </w:rPr>
        <w:t>Кызылоринская</w:t>
      </w:r>
      <w:proofErr w:type="spellEnd"/>
      <w:r w:rsidR="00427D97" w:rsidRPr="00427D97">
        <w:rPr>
          <w:rFonts w:ascii="Times New Roman" w:eastAsia="Calibri" w:hAnsi="Times New Roman" w:cs="Times New Roman"/>
          <w:color w:val="000000"/>
          <w:sz w:val="24"/>
          <w:szCs w:val="24"/>
          <w:lang w:eastAsia="en-US"/>
        </w:rPr>
        <w:t xml:space="preserve"> область, </w:t>
      </w:r>
      <w:proofErr w:type="spellStart"/>
      <w:proofErr w:type="gramStart"/>
      <w:r w:rsidR="00427D97" w:rsidRPr="00427D97">
        <w:rPr>
          <w:rFonts w:ascii="Times New Roman" w:eastAsia="Calibri" w:hAnsi="Times New Roman" w:cs="Times New Roman"/>
          <w:color w:val="000000"/>
          <w:sz w:val="24"/>
          <w:szCs w:val="24"/>
          <w:lang w:eastAsia="en-US"/>
        </w:rPr>
        <w:t>пос.Шиели</w:t>
      </w:r>
      <w:proofErr w:type="spellEnd"/>
      <w:proofErr w:type="gramEnd"/>
      <w:r w:rsidR="00427D97" w:rsidRPr="00427D97">
        <w:rPr>
          <w:rFonts w:ascii="Times New Roman" w:eastAsia="Calibri" w:hAnsi="Times New Roman" w:cs="Times New Roman"/>
          <w:color w:val="000000"/>
          <w:sz w:val="24"/>
          <w:szCs w:val="24"/>
          <w:lang w:eastAsia="en-US"/>
        </w:rPr>
        <w:t xml:space="preserve">, сельский округ Байтерек, село </w:t>
      </w:r>
      <w:proofErr w:type="spellStart"/>
      <w:r w:rsidR="00427D97" w:rsidRPr="00427D97">
        <w:rPr>
          <w:rFonts w:ascii="Times New Roman" w:eastAsia="Calibri" w:hAnsi="Times New Roman" w:cs="Times New Roman"/>
          <w:color w:val="000000"/>
          <w:sz w:val="24"/>
          <w:szCs w:val="24"/>
          <w:lang w:eastAsia="en-US"/>
        </w:rPr>
        <w:t>Бидайколь</w:t>
      </w:r>
      <w:proofErr w:type="spellEnd"/>
      <w:r w:rsidR="00427D97" w:rsidRPr="00427D97">
        <w:rPr>
          <w:rFonts w:ascii="Times New Roman" w:eastAsia="Calibri" w:hAnsi="Times New Roman" w:cs="Times New Roman"/>
          <w:color w:val="000000"/>
          <w:sz w:val="24"/>
          <w:szCs w:val="24"/>
          <w:lang w:eastAsia="en-US"/>
        </w:rPr>
        <w:t xml:space="preserve">, урочище </w:t>
      </w:r>
      <w:proofErr w:type="spellStart"/>
      <w:r w:rsidR="00427D97" w:rsidRPr="00427D97">
        <w:rPr>
          <w:rFonts w:ascii="Times New Roman" w:eastAsia="Calibri" w:hAnsi="Times New Roman" w:cs="Times New Roman"/>
          <w:color w:val="000000"/>
          <w:sz w:val="24"/>
          <w:szCs w:val="24"/>
          <w:lang w:eastAsia="en-US"/>
        </w:rPr>
        <w:t>Бидайколь</w:t>
      </w:r>
      <w:proofErr w:type="spellEnd"/>
      <w:r w:rsidR="00427D97" w:rsidRPr="00427D97">
        <w:rPr>
          <w:rFonts w:ascii="Times New Roman" w:eastAsia="Calibri" w:hAnsi="Times New Roman" w:cs="Times New Roman"/>
          <w:color w:val="000000"/>
          <w:sz w:val="24"/>
          <w:szCs w:val="24"/>
          <w:lang w:eastAsia="en-US"/>
        </w:rPr>
        <w:t xml:space="preserve">, строение 3. </w:t>
      </w:r>
    </w:p>
    <w:p w14:paraId="7044D762" w14:textId="3F0ED155" w:rsidR="00226CA8" w:rsidRPr="00427D97" w:rsidRDefault="00226CA8" w:rsidP="001941BB">
      <w:pPr>
        <w:tabs>
          <w:tab w:val="left" w:pos="284"/>
        </w:tabs>
        <w:spacing w:after="0"/>
        <w:ind w:right="-143"/>
        <w:jc w:val="both"/>
        <w:rPr>
          <w:rFonts w:ascii="Times New Roman" w:eastAsia="Calibri" w:hAnsi="Times New Roman" w:cs="Times New Roman"/>
          <w:color w:val="000000"/>
          <w:sz w:val="24"/>
          <w:szCs w:val="24"/>
          <w:lang w:eastAsia="en-US"/>
        </w:rPr>
      </w:pPr>
      <w:r w:rsidRPr="00427D97">
        <w:rPr>
          <w:rFonts w:ascii="Times New Roman" w:hAnsi="Times New Roman" w:cs="Times New Roman"/>
          <w:sz w:val="24"/>
          <w:szCs w:val="24"/>
        </w:rPr>
        <w:t xml:space="preserve">4) краткое описание намечаемой деятельности: </w:t>
      </w:r>
    </w:p>
    <w:p w14:paraId="405AD1EA" w14:textId="77777777" w:rsidR="001941BB" w:rsidRPr="001941BB" w:rsidRDefault="001941BB" w:rsidP="001941BB">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1941BB">
        <w:rPr>
          <w:rFonts w:ascii="Times New Roman" w:eastAsia="Calibri" w:hAnsi="Times New Roman" w:cs="Times New Roman"/>
          <w:color w:val="000000"/>
          <w:sz w:val="24"/>
          <w:szCs w:val="24"/>
          <w:lang w:eastAsia="en-US"/>
        </w:rPr>
        <w:t xml:space="preserve">Месторождения Северный и Южный </w:t>
      </w:r>
      <w:proofErr w:type="spellStart"/>
      <w:r w:rsidRPr="001941BB">
        <w:rPr>
          <w:rFonts w:ascii="Times New Roman" w:eastAsia="Calibri" w:hAnsi="Times New Roman" w:cs="Times New Roman"/>
          <w:color w:val="000000"/>
          <w:sz w:val="24"/>
          <w:szCs w:val="24"/>
          <w:lang w:eastAsia="en-US"/>
        </w:rPr>
        <w:t>Карамурун</w:t>
      </w:r>
      <w:proofErr w:type="spellEnd"/>
      <w:r w:rsidRPr="001941BB">
        <w:rPr>
          <w:rFonts w:ascii="Times New Roman" w:eastAsia="Calibri" w:hAnsi="Times New Roman" w:cs="Times New Roman"/>
          <w:color w:val="000000"/>
          <w:sz w:val="24"/>
          <w:szCs w:val="24"/>
          <w:lang w:eastAsia="en-US"/>
        </w:rPr>
        <w:t xml:space="preserve"> расположены в </w:t>
      </w:r>
      <w:proofErr w:type="spellStart"/>
      <w:r w:rsidRPr="001941BB">
        <w:rPr>
          <w:rFonts w:ascii="Times New Roman" w:eastAsia="Calibri" w:hAnsi="Times New Roman" w:cs="Times New Roman"/>
          <w:color w:val="000000"/>
          <w:sz w:val="24"/>
          <w:szCs w:val="24"/>
          <w:lang w:eastAsia="en-US"/>
        </w:rPr>
        <w:t>Шиелийском</w:t>
      </w:r>
      <w:proofErr w:type="spellEnd"/>
      <w:r w:rsidRPr="001941BB">
        <w:rPr>
          <w:rFonts w:ascii="Times New Roman" w:eastAsia="Calibri" w:hAnsi="Times New Roman" w:cs="Times New Roman"/>
          <w:color w:val="000000"/>
          <w:sz w:val="24"/>
          <w:szCs w:val="24"/>
          <w:lang w:eastAsia="en-US"/>
        </w:rPr>
        <w:t xml:space="preserve"> районе </w:t>
      </w:r>
      <w:proofErr w:type="spellStart"/>
      <w:r w:rsidRPr="001941BB">
        <w:rPr>
          <w:rFonts w:ascii="Times New Roman" w:eastAsia="Calibri" w:hAnsi="Times New Roman" w:cs="Times New Roman"/>
          <w:color w:val="000000"/>
          <w:sz w:val="24"/>
          <w:szCs w:val="24"/>
          <w:lang w:eastAsia="en-US"/>
        </w:rPr>
        <w:t>Кызылординской</w:t>
      </w:r>
      <w:proofErr w:type="spellEnd"/>
      <w:r w:rsidRPr="001941BB">
        <w:rPr>
          <w:rFonts w:ascii="Times New Roman" w:eastAsia="Calibri" w:hAnsi="Times New Roman" w:cs="Times New Roman"/>
          <w:color w:val="000000"/>
          <w:sz w:val="24"/>
          <w:szCs w:val="24"/>
          <w:lang w:eastAsia="en-US"/>
        </w:rPr>
        <w:t xml:space="preserve"> области Республики Казахстан (в 130 км к юго-востоку от г. Кызылорда). На севере, северо-востоке и востоке от месторождения расположены горы Каратау, на юго-востоке г. Туркестан, на юге и юго-западе Сырдарьинская </w:t>
      </w:r>
      <w:proofErr w:type="spellStart"/>
      <w:r w:rsidRPr="001941BB">
        <w:rPr>
          <w:rFonts w:ascii="Times New Roman" w:eastAsia="Calibri" w:hAnsi="Times New Roman" w:cs="Times New Roman"/>
          <w:color w:val="000000"/>
          <w:sz w:val="24"/>
          <w:szCs w:val="24"/>
          <w:lang w:eastAsia="en-US"/>
        </w:rPr>
        <w:t>урановорудная</w:t>
      </w:r>
      <w:proofErr w:type="spellEnd"/>
      <w:r w:rsidRPr="001941BB">
        <w:rPr>
          <w:rFonts w:ascii="Times New Roman" w:eastAsia="Calibri" w:hAnsi="Times New Roman" w:cs="Times New Roman"/>
          <w:color w:val="000000"/>
          <w:sz w:val="24"/>
          <w:szCs w:val="24"/>
          <w:lang w:eastAsia="en-US"/>
        </w:rPr>
        <w:t xml:space="preserve"> провинция. Ближайшие населенные пункты поселки </w:t>
      </w:r>
      <w:proofErr w:type="spellStart"/>
      <w:r w:rsidRPr="001941BB">
        <w:rPr>
          <w:rFonts w:ascii="Times New Roman" w:eastAsia="Calibri" w:hAnsi="Times New Roman" w:cs="Times New Roman"/>
          <w:color w:val="000000"/>
          <w:sz w:val="24"/>
          <w:szCs w:val="24"/>
          <w:lang w:eastAsia="en-US"/>
        </w:rPr>
        <w:t>Кокшокы</w:t>
      </w:r>
      <w:proofErr w:type="spellEnd"/>
      <w:r w:rsidRPr="001941BB">
        <w:rPr>
          <w:rFonts w:ascii="Times New Roman" w:eastAsia="Calibri" w:hAnsi="Times New Roman" w:cs="Times New Roman"/>
          <w:color w:val="000000"/>
          <w:sz w:val="24"/>
          <w:szCs w:val="24"/>
          <w:lang w:eastAsia="en-US"/>
        </w:rPr>
        <w:t xml:space="preserve"> и </w:t>
      </w:r>
      <w:proofErr w:type="spellStart"/>
      <w:r w:rsidRPr="001941BB">
        <w:rPr>
          <w:rFonts w:ascii="Times New Roman" w:eastAsia="Calibri" w:hAnsi="Times New Roman" w:cs="Times New Roman"/>
          <w:color w:val="000000"/>
          <w:sz w:val="24"/>
          <w:szCs w:val="24"/>
          <w:lang w:eastAsia="en-US"/>
        </w:rPr>
        <w:t>Шиели</w:t>
      </w:r>
      <w:proofErr w:type="spellEnd"/>
      <w:r w:rsidRPr="001941BB">
        <w:rPr>
          <w:rFonts w:ascii="Times New Roman" w:eastAsia="Calibri" w:hAnsi="Times New Roman" w:cs="Times New Roman"/>
          <w:color w:val="000000"/>
          <w:sz w:val="24"/>
          <w:szCs w:val="24"/>
          <w:lang w:eastAsia="en-US"/>
        </w:rPr>
        <w:t xml:space="preserve">. </w:t>
      </w:r>
    </w:p>
    <w:p w14:paraId="4C7CECFE" w14:textId="1282F5F6" w:rsidR="00427D97" w:rsidRPr="00427D97" w:rsidRDefault="00427D97" w:rsidP="00427C04">
      <w:pPr>
        <w:autoSpaceDE w:val="0"/>
        <w:autoSpaceDN w:val="0"/>
        <w:adjustRightInd w:val="0"/>
        <w:spacing w:after="0" w:line="240" w:lineRule="auto"/>
        <w:ind w:right="-143"/>
        <w:jc w:val="both"/>
        <w:rPr>
          <w:rFonts w:ascii="Times New Roman" w:eastAsia="Calibri" w:hAnsi="Times New Roman" w:cs="Times New Roman"/>
          <w:color w:val="000000"/>
          <w:sz w:val="24"/>
          <w:szCs w:val="24"/>
          <w:lang w:eastAsia="en-US"/>
        </w:rPr>
      </w:pPr>
      <w:r w:rsidRPr="00427D97">
        <w:rPr>
          <w:rFonts w:ascii="Times New Roman" w:eastAsia="Calibri" w:hAnsi="Times New Roman" w:cs="Times New Roman"/>
          <w:color w:val="000000"/>
          <w:sz w:val="24"/>
          <w:szCs w:val="24"/>
          <w:lang w:eastAsia="en-US"/>
        </w:rPr>
        <w:lastRenderedPageBreak/>
        <w:t xml:space="preserve">Режим работы предприятия – 35/40 часовая рабочая неделя, 260 дней /год. </w:t>
      </w:r>
    </w:p>
    <w:p w14:paraId="00E8C5BA"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color w:val="000000"/>
          <w:sz w:val="24"/>
          <w:szCs w:val="24"/>
          <w:lang w:eastAsia="en-US"/>
        </w:rPr>
      </w:pPr>
      <w:bookmarkStart w:id="0" w:name="_GoBack"/>
      <w:r w:rsidRPr="001941BB">
        <w:rPr>
          <w:rFonts w:ascii="Times New Roman" w:eastAsia="Calibri" w:hAnsi="Times New Roman" w:cs="Times New Roman"/>
          <w:color w:val="000000"/>
          <w:sz w:val="24"/>
          <w:szCs w:val="24"/>
          <w:lang w:eastAsia="en-US"/>
        </w:rPr>
        <w:t xml:space="preserve">Производство предназначено для добычи ураносодержащих руд методом скважинного подземного выщелачивания методом сорбционного концентрирования. </w:t>
      </w:r>
    </w:p>
    <w:p w14:paraId="7CF62312"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color w:val="000000"/>
          <w:sz w:val="24"/>
          <w:szCs w:val="24"/>
          <w:lang w:eastAsia="en-US"/>
        </w:rPr>
      </w:pPr>
      <w:r w:rsidRPr="001941BB">
        <w:rPr>
          <w:rFonts w:ascii="Times New Roman" w:eastAsia="Calibri" w:hAnsi="Times New Roman" w:cs="Times New Roman"/>
          <w:color w:val="000000"/>
          <w:sz w:val="24"/>
          <w:szCs w:val="24"/>
          <w:lang w:eastAsia="en-US"/>
        </w:rPr>
        <w:t xml:space="preserve">Урановое производство ТОО «РУ-6» связано с действующими цехами на месторождениях Северный и Южный </w:t>
      </w:r>
      <w:proofErr w:type="spellStart"/>
      <w:r w:rsidRPr="001941BB">
        <w:rPr>
          <w:rFonts w:ascii="Times New Roman" w:eastAsia="Calibri" w:hAnsi="Times New Roman" w:cs="Times New Roman"/>
          <w:color w:val="000000"/>
          <w:sz w:val="24"/>
          <w:szCs w:val="24"/>
          <w:lang w:eastAsia="en-US"/>
        </w:rPr>
        <w:t>Карамурун</w:t>
      </w:r>
      <w:proofErr w:type="spellEnd"/>
      <w:r w:rsidRPr="001941BB">
        <w:rPr>
          <w:rFonts w:ascii="Times New Roman" w:eastAsia="Calibri" w:hAnsi="Times New Roman" w:cs="Times New Roman"/>
          <w:color w:val="000000"/>
          <w:sz w:val="24"/>
          <w:szCs w:val="24"/>
          <w:lang w:eastAsia="en-US"/>
        </w:rPr>
        <w:t>. Суммарная производительность по урану до 833,3 тонн в год. Добычные поля и цеха переработки растворов удалены от центральной базы на 12-25 км. Из новых урановых производств, НАК «</w:t>
      </w:r>
      <w:proofErr w:type="spellStart"/>
      <w:r w:rsidRPr="001941BB">
        <w:rPr>
          <w:rFonts w:ascii="Times New Roman" w:eastAsia="Calibri" w:hAnsi="Times New Roman" w:cs="Times New Roman"/>
          <w:color w:val="000000"/>
          <w:sz w:val="24"/>
          <w:szCs w:val="24"/>
          <w:lang w:eastAsia="en-US"/>
        </w:rPr>
        <w:t>Казатомпром</w:t>
      </w:r>
      <w:proofErr w:type="spellEnd"/>
      <w:r w:rsidRPr="001941BB">
        <w:rPr>
          <w:rFonts w:ascii="Times New Roman" w:eastAsia="Calibri" w:hAnsi="Times New Roman" w:cs="Times New Roman"/>
          <w:color w:val="000000"/>
          <w:sz w:val="24"/>
          <w:szCs w:val="24"/>
          <w:lang w:eastAsia="en-US"/>
        </w:rPr>
        <w:t>» - добывающие рудники ТОО «</w:t>
      </w:r>
      <w:proofErr w:type="spellStart"/>
      <w:r w:rsidRPr="001941BB">
        <w:rPr>
          <w:rFonts w:ascii="Times New Roman" w:eastAsia="Calibri" w:hAnsi="Times New Roman" w:cs="Times New Roman"/>
          <w:color w:val="000000"/>
          <w:sz w:val="24"/>
          <w:szCs w:val="24"/>
          <w:lang w:eastAsia="en-US"/>
        </w:rPr>
        <w:t>Семизбай</w:t>
      </w:r>
      <w:proofErr w:type="spellEnd"/>
      <w:r w:rsidRPr="001941BB">
        <w:rPr>
          <w:rFonts w:ascii="Times New Roman" w:eastAsia="Calibri" w:hAnsi="Times New Roman" w:cs="Times New Roman"/>
          <w:color w:val="000000"/>
          <w:sz w:val="24"/>
          <w:szCs w:val="24"/>
          <w:lang w:eastAsia="en-US"/>
        </w:rPr>
        <w:t xml:space="preserve"> U», ТОО «</w:t>
      </w:r>
      <w:proofErr w:type="spellStart"/>
      <w:r w:rsidRPr="001941BB">
        <w:rPr>
          <w:rFonts w:ascii="Times New Roman" w:eastAsia="Calibri" w:hAnsi="Times New Roman" w:cs="Times New Roman"/>
          <w:color w:val="000000"/>
          <w:sz w:val="24"/>
          <w:szCs w:val="24"/>
          <w:lang w:eastAsia="en-US"/>
        </w:rPr>
        <w:t>Байкен</w:t>
      </w:r>
      <w:proofErr w:type="spellEnd"/>
      <w:r w:rsidRPr="001941BB">
        <w:rPr>
          <w:rFonts w:ascii="Times New Roman" w:eastAsia="Calibri" w:hAnsi="Times New Roman" w:cs="Times New Roman"/>
          <w:color w:val="000000"/>
          <w:sz w:val="24"/>
          <w:szCs w:val="24"/>
          <w:lang w:eastAsia="en-US"/>
        </w:rPr>
        <w:t xml:space="preserve"> U» и ТОО «Кызылкум» на месторождении </w:t>
      </w:r>
      <w:proofErr w:type="spellStart"/>
      <w:r w:rsidRPr="001941BB">
        <w:rPr>
          <w:rFonts w:ascii="Times New Roman" w:eastAsia="Calibri" w:hAnsi="Times New Roman" w:cs="Times New Roman"/>
          <w:color w:val="000000"/>
          <w:sz w:val="24"/>
          <w:szCs w:val="24"/>
          <w:lang w:eastAsia="en-US"/>
        </w:rPr>
        <w:t>Харасан</w:t>
      </w:r>
      <w:proofErr w:type="spellEnd"/>
      <w:r w:rsidRPr="001941BB">
        <w:rPr>
          <w:rFonts w:ascii="Times New Roman" w:eastAsia="Calibri" w:hAnsi="Times New Roman" w:cs="Times New Roman"/>
          <w:color w:val="000000"/>
          <w:sz w:val="24"/>
          <w:szCs w:val="24"/>
          <w:lang w:eastAsia="en-US"/>
        </w:rPr>
        <w:t xml:space="preserve"> (правобережье р. Сырдарья). Сообщение между объектами автотранспортное по асфальтированным магистралям и дорогам с гравийным покрытием. Рудник «</w:t>
      </w:r>
      <w:proofErr w:type="spellStart"/>
      <w:r w:rsidRPr="001941BB">
        <w:rPr>
          <w:rFonts w:ascii="Times New Roman" w:eastAsia="Calibri" w:hAnsi="Times New Roman" w:cs="Times New Roman"/>
          <w:color w:val="000000"/>
          <w:sz w:val="24"/>
          <w:szCs w:val="24"/>
          <w:lang w:eastAsia="en-US"/>
        </w:rPr>
        <w:t>Карамурун</w:t>
      </w:r>
      <w:proofErr w:type="spellEnd"/>
      <w:r w:rsidRPr="001941BB">
        <w:rPr>
          <w:rFonts w:ascii="Times New Roman" w:eastAsia="Calibri" w:hAnsi="Times New Roman" w:cs="Times New Roman"/>
          <w:color w:val="000000"/>
          <w:sz w:val="24"/>
          <w:szCs w:val="24"/>
          <w:lang w:eastAsia="en-US"/>
        </w:rPr>
        <w:t xml:space="preserve">» имеет участок геотехнологических полей (УГП-1, УГП-2), участок переработки продуктивных растворов (УППР) и участок ремонтно- восстановительных работ (УРВР). </w:t>
      </w:r>
    </w:p>
    <w:p w14:paraId="09AC53B8"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color w:val="000000"/>
          <w:sz w:val="24"/>
          <w:szCs w:val="24"/>
          <w:lang w:eastAsia="en-US"/>
        </w:rPr>
      </w:pPr>
      <w:r w:rsidRPr="001941BB">
        <w:rPr>
          <w:rFonts w:ascii="Times New Roman" w:eastAsia="Calibri" w:hAnsi="Times New Roman" w:cs="Times New Roman"/>
          <w:color w:val="000000"/>
          <w:sz w:val="24"/>
          <w:szCs w:val="24"/>
          <w:lang w:eastAsia="en-US"/>
        </w:rPr>
        <w:t xml:space="preserve">Бурение скважин осуществляется на полигонах подземного выщелачивания (геотехнологические поля) </w:t>
      </w:r>
      <w:proofErr w:type="spellStart"/>
      <w:r w:rsidRPr="001941BB">
        <w:rPr>
          <w:rFonts w:ascii="Times New Roman" w:eastAsia="Calibri" w:hAnsi="Times New Roman" w:cs="Times New Roman"/>
          <w:color w:val="000000"/>
          <w:sz w:val="24"/>
          <w:szCs w:val="24"/>
          <w:lang w:eastAsia="en-US"/>
        </w:rPr>
        <w:t>электробуровыми</w:t>
      </w:r>
      <w:proofErr w:type="spellEnd"/>
      <w:r w:rsidRPr="001941BB">
        <w:rPr>
          <w:rFonts w:ascii="Times New Roman" w:eastAsia="Calibri" w:hAnsi="Times New Roman" w:cs="Times New Roman"/>
          <w:color w:val="000000"/>
          <w:sz w:val="24"/>
          <w:szCs w:val="24"/>
          <w:lang w:eastAsia="en-US"/>
        </w:rPr>
        <w:t xml:space="preserve"> станками с использованием водного глинистого раствора. Сбор буровых шламов осуществляется в </w:t>
      </w:r>
      <w:proofErr w:type="spellStart"/>
      <w:r w:rsidRPr="001941BB">
        <w:rPr>
          <w:rFonts w:ascii="Times New Roman" w:eastAsia="Calibri" w:hAnsi="Times New Roman" w:cs="Times New Roman"/>
          <w:color w:val="000000"/>
          <w:sz w:val="24"/>
          <w:szCs w:val="24"/>
          <w:lang w:eastAsia="en-US"/>
        </w:rPr>
        <w:t>зумфы</w:t>
      </w:r>
      <w:proofErr w:type="spellEnd"/>
      <w:r w:rsidRPr="001941BB">
        <w:rPr>
          <w:rFonts w:ascii="Times New Roman" w:eastAsia="Calibri" w:hAnsi="Times New Roman" w:cs="Times New Roman"/>
          <w:color w:val="000000"/>
          <w:sz w:val="24"/>
          <w:szCs w:val="24"/>
          <w:lang w:eastAsia="en-US"/>
        </w:rPr>
        <w:t xml:space="preserve"> (отстойник) с последующим вывозом глинистого шлама автотранспортом на площадку складирования бурового шлама. Технологические воды, извлекаемые из продуктивного пласта при освоении скважин, из отстойника перекачиваются в емкости продуктивных растворов действующих технологических участков подземного выщелачивания (ПВ). Геотехнологические поля являются добычным комплексом, состоящим из системы </w:t>
      </w:r>
      <w:proofErr w:type="spellStart"/>
      <w:r w:rsidRPr="001941BB">
        <w:rPr>
          <w:rFonts w:ascii="Times New Roman" w:eastAsia="Calibri" w:hAnsi="Times New Roman" w:cs="Times New Roman"/>
          <w:color w:val="000000"/>
          <w:sz w:val="24"/>
          <w:szCs w:val="24"/>
          <w:lang w:eastAsia="en-US"/>
        </w:rPr>
        <w:t>закачных</w:t>
      </w:r>
      <w:proofErr w:type="spellEnd"/>
      <w:r w:rsidRPr="001941BB">
        <w:rPr>
          <w:rFonts w:ascii="Times New Roman" w:eastAsia="Calibri" w:hAnsi="Times New Roman" w:cs="Times New Roman"/>
          <w:color w:val="000000"/>
          <w:sz w:val="24"/>
          <w:szCs w:val="24"/>
          <w:lang w:eastAsia="en-US"/>
        </w:rPr>
        <w:t xml:space="preserve"> и откачных скважин, а также трубопроводов для перекачки растворов. </w:t>
      </w:r>
    </w:p>
    <w:p w14:paraId="33146155"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color w:val="000000"/>
          <w:sz w:val="24"/>
          <w:szCs w:val="24"/>
          <w:lang w:eastAsia="en-US"/>
        </w:rPr>
      </w:pPr>
      <w:r w:rsidRPr="001941BB">
        <w:rPr>
          <w:rFonts w:ascii="Times New Roman" w:eastAsia="Calibri" w:hAnsi="Times New Roman" w:cs="Times New Roman"/>
          <w:color w:val="000000"/>
          <w:sz w:val="24"/>
          <w:szCs w:val="24"/>
          <w:lang w:eastAsia="en-US"/>
        </w:rPr>
        <w:t xml:space="preserve">Участок переработки продуктивных растворов представлен перерабатывающим комплексом, включающим установку по переработке продуктивных растворов (УППР), узлы приготовления технологических растворов, трубопроводы для транспортирования растворов, отстойники для очистки растворов от механических взвесей и других примесей. </w:t>
      </w:r>
    </w:p>
    <w:p w14:paraId="2FE6C928"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color w:val="000000"/>
          <w:sz w:val="24"/>
          <w:szCs w:val="24"/>
          <w:lang w:eastAsia="en-US"/>
        </w:rPr>
      </w:pPr>
      <w:r w:rsidRPr="001941BB">
        <w:rPr>
          <w:rFonts w:ascii="Times New Roman" w:eastAsia="Calibri" w:hAnsi="Times New Roman" w:cs="Times New Roman"/>
          <w:color w:val="000000"/>
          <w:sz w:val="24"/>
          <w:szCs w:val="24"/>
          <w:lang w:eastAsia="en-US"/>
        </w:rPr>
        <w:t xml:space="preserve">Поверхностный могильник захоронения радиоактивных отходов, расположенный на 82 км автодороги </w:t>
      </w:r>
      <w:proofErr w:type="spellStart"/>
      <w:r w:rsidRPr="001941BB">
        <w:rPr>
          <w:rFonts w:ascii="Times New Roman" w:eastAsia="Calibri" w:hAnsi="Times New Roman" w:cs="Times New Roman"/>
          <w:color w:val="000000"/>
          <w:sz w:val="24"/>
          <w:szCs w:val="24"/>
          <w:lang w:eastAsia="en-US"/>
        </w:rPr>
        <w:t>Шиели-Тайконыр</w:t>
      </w:r>
      <w:proofErr w:type="spellEnd"/>
      <w:r w:rsidRPr="001941BB">
        <w:rPr>
          <w:rFonts w:ascii="Times New Roman" w:eastAsia="Calibri" w:hAnsi="Times New Roman" w:cs="Times New Roman"/>
          <w:color w:val="000000"/>
          <w:sz w:val="24"/>
          <w:szCs w:val="24"/>
          <w:lang w:eastAsia="en-US"/>
        </w:rPr>
        <w:t xml:space="preserve">. </w:t>
      </w:r>
    </w:p>
    <w:p w14:paraId="43BFBDC0"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color w:val="000000"/>
          <w:sz w:val="24"/>
          <w:szCs w:val="24"/>
          <w:lang w:eastAsia="en-US"/>
        </w:rPr>
      </w:pPr>
      <w:r w:rsidRPr="001941BB">
        <w:rPr>
          <w:rFonts w:ascii="Times New Roman" w:eastAsia="Calibri" w:hAnsi="Times New Roman" w:cs="Times New Roman"/>
          <w:color w:val="000000"/>
          <w:sz w:val="24"/>
          <w:szCs w:val="24"/>
          <w:lang w:eastAsia="en-US"/>
        </w:rPr>
        <w:t xml:space="preserve">Могильник расположен в урочище </w:t>
      </w:r>
      <w:proofErr w:type="spellStart"/>
      <w:r w:rsidRPr="001941BB">
        <w:rPr>
          <w:rFonts w:ascii="Times New Roman" w:eastAsia="Calibri" w:hAnsi="Times New Roman" w:cs="Times New Roman"/>
          <w:color w:val="000000"/>
          <w:sz w:val="24"/>
          <w:szCs w:val="24"/>
          <w:lang w:eastAsia="en-US"/>
        </w:rPr>
        <w:t>Боздон</w:t>
      </w:r>
      <w:proofErr w:type="spellEnd"/>
      <w:r w:rsidRPr="001941BB">
        <w:rPr>
          <w:rFonts w:ascii="Times New Roman" w:eastAsia="Calibri" w:hAnsi="Times New Roman" w:cs="Times New Roman"/>
          <w:color w:val="000000"/>
          <w:sz w:val="24"/>
          <w:szCs w:val="24"/>
          <w:lang w:eastAsia="en-US"/>
        </w:rPr>
        <w:t xml:space="preserve"> на территории </w:t>
      </w:r>
      <w:proofErr w:type="spellStart"/>
      <w:r w:rsidRPr="001941BB">
        <w:rPr>
          <w:rFonts w:ascii="Times New Roman" w:eastAsia="Calibri" w:hAnsi="Times New Roman" w:cs="Times New Roman"/>
          <w:color w:val="000000"/>
          <w:sz w:val="24"/>
          <w:szCs w:val="24"/>
          <w:lang w:eastAsia="en-US"/>
        </w:rPr>
        <w:t>Енбекшинского</w:t>
      </w:r>
      <w:proofErr w:type="spellEnd"/>
      <w:r w:rsidRPr="001941BB">
        <w:rPr>
          <w:rFonts w:ascii="Times New Roman" w:eastAsia="Calibri" w:hAnsi="Times New Roman" w:cs="Times New Roman"/>
          <w:color w:val="000000"/>
          <w:sz w:val="24"/>
          <w:szCs w:val="24"/>
          <w:lang w:eastAsia="en-US"/>
        </w:rPr>
        <w:t xml:space="preserve"> аульного округа в </w:t>
      </w:r>
      <w:proofErr w:type="spellStart"/>
      <w:r w:rsidRPr="001941BB">
        <w:rPr>
          <w:rFonts w:ascii="Times New Roman" w:eastAsia="Calibri" w:hAnsi="Times New Roman" w:cs="Times New Roman"/>
          <w:color w:val="000000"/>
          <w:sz w:val="24"/>
          <w:szCs w:val="24"/>
          <w:lang w:eastAsia="en-US"/>
        </w:rPr>
        <w:t>Шиелийском</w:t>
      </w:r>
      <w:proofErr w:type="spellEnd"/>
      <w:r w:rsidRPr="001941BB">
        <w:rPr>
          <w:rFonts w:ascii="Times New Roman" w:eastAsia="Calibri" w:hAnsi="Times New Roman" w:cs="Times New Roman"/>
          <w:color w:val="000000"/>
          <w:sz w:val="24"/>
          <w:szCs w:val="24"/>
          <w:lang w:eastAsia="en-US"/>
        </w:rPr>
        <w:t xml:space="preserve"> районе </w:t>
      </w:r>
      <w:proofErr w:type="spellStart"/>
      <w:r w:rsidRPr="001941BB">
        <w:rPr>
          <w:rFonts w:ascii="Times New Roman" w:eastAsia="Calibri" w:hAnsi="Times New Roman" w:cs="Times New Roman"/>
          <w:color w:val="000000"/>
          <w:sz w:val="24"/>
          <w:szCs w:val="24"/>
          <w:lang w:eastAsia="en-US"/>
        </w:rPr>
        <w:t>Кызылординской</w:t>
      </w:r>
      <w:proofErr w:type="spellEnd"/>
      <w:r w:rsidRPr="001941BB">
        <w:rPr>
          <w:rFonts w:ascii="Times New Roman" w:eastAsia="Calibri" w:hAnsi="Times New Roman" w:cs="Times New Roman"/>
          <w:color w:val="000000"/>
          <w:sz w:val="24"/>
          <w:szCs w:val="24"/>
          <w:lang w:eastAsia="en-US"/>
        </w:rPr>
        <w:t xml:space="preserve"> области в пределах аллювиальной предгорной равнины северного обрамления хребта Большого Каратау. Ближайший населенный пункт поселок </w:t>
      </w:r>
      <w:proofErr w:type="spellStart"/>
      <w:r w:rsidRPr="001941BB">
        <w:rPr>
          <w:rFonts w:ascii="Times New Roman" w:eastAsia="Calibri" w:hAnsi="Times New Roman" w:cs="Times New Roman"/>
          <w:color w:val="000000"/>
          <w:sz w:val="24"/>
          <w:szCs w:val="24"/>
          <w:lang w:eastAsia="en-US"/>
        </w:rPr>
        <w:t>Аксумбе</w:t>
      </w:r>
      <w:proofErr w:type="spellEnd"/>
      <w:r w:rsidRPr="001941BB">
        <w:rPr>
          <w:rFonts w:ascii="Times New Roman" w:eastAsia="Calibri" w:hAnsi="Times New Roman" w:cs="Times New Roman"/>
          <w:color w:val="000000"/>
          <w:sz w:val="24"/>
          <w:szCs w:val="24"/>
          <w:lang w:eastAsia="en-US"/>
        </w:rPr>
        <w:t xml:space="preserve"> Южно-Казахстанской области удален от участка могильника на расстоянии 21 км, поселок </w:t>
      </w:r>
      <w:proofErr w:type="spellStart"/>
      <w:r w:rsidRPr="001941BB">
        <w:rPr>
          <w:rFonts w:ascii="Times New Roman" w:eastAsia="Calibri" w:hAnsi="Times New Roman" w:cs="Times New Roman"/>
          <w:color w:val="000000"/>
          <w:sz w:val="24"/>
          <w:szCs w:val="24"/>
          <w:lang w:eastAsia="en-US"/>
        </w:rPr>
        <w:t>Косуйенке</w:t>
      </w:r>
      <w:proofErr w:type="spellEnd"/>
      <w:r w:rsidRPr="001941BB">
        <w:rPr>
          <w:rFonts w:ascii="Times New Roman" w:eastAsia="Calibri" w:hAnsi="Times New Roman" w:cs="Times New Roman"/>
          <w:color w:val="000000"/>
          <w:sz w:val="24"/>
          <w:szCs w:val="24"/>
          <w:lang w:eastAsia="en-US"/>
        </w:rPr>
        <w:t xml:space="preserve"> </w:t>
      </w:r>
      <w:proofErr w:type="spellStart"/>
      <w:r w:rsidRPr="001941BB">
        <w:rPr>
          <w:rFonts w:ascii="Times New Roman" w:eastAsia="Calibri" w:hAnsi="Times New Roman" w:cs="Times New Roman"/>
          <w:color w:val="000000"/>
          <w:sz w:val="24"/>
          <w:szCs w:val="24"/>
          <w:lang w:eastAsia="en-US"/>
        </w:rPr>
        <w:t>Енбекшинского</w:t>
      </w:r>
      <w:proofErr w:type="spellEnd"/>
      <w:r w:rsidRPr="001941BB">
        <w:rPr>
          <w:rFonts w:ascii="Times New Roman" w:eastAsia="Calibri" w:hAnsi="Times New Roman" w:cs="Times New Roman"/>
          <w:color w:val="000000"/>
          <w:sz w:val="24"/>
          <w:szCs w:val="24"/>
          <w:lang w:eastAsia="en-US"/>
        </w:rPr>
        <w:t xml:space="preserve"> аульного округа расположен на расстоянии 60 км, промзона ТОО «РУ-6» на расстоянии 90 км. Могильник в данный момент занимает участок площадью 13,24 га, в том числе 5,0 га под объекты могильника. </w:t>
      </w:r>
    </w:p>
    <w:p w14:paraId="2DDF4DC3"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color w:val="000000"/>
          <w:sz w:val="24"/>
          <w:szCs w:val="24"/>
          <w:lang w:eastAsia="en-US"/>
        </w:rPr>
      </w:pPr>
      <w:r w:rsidRPr="001941BB">
        <w:rPr>
          <w:rFonts w:ascii="Times New Roman" w:eastAsia="Calibri" w:hAnsi="Times New Roman" w:cs="Times New Roman"/>
          <w:color w:val="000000"/>
          <w:sz w:val="24"/>
          <w:szCs w:val="24"/>
          <w:lang w:eastAsia="en-US"/>
        </w:rPr>
        <w:t xml:space="preserve">Для предотвращения радиационного воздействия на окружающую среду радиоактивные отходы, образующиеся при добычи урана, переработке продуктивных растворов с получением продукции «желтый </w:t>
      </w:r>
      <w:proofErr w:type="spellStart"/>
      <w:r w:rsidRPr="001941BB">
        <w:rPr>
          <w:rFonts w:ascii="Times New Roman" w:eastAsia="Calibri" w:hAnsi="Times New Roman" w:cs="Times New Roman"/>
          <w:color w:val="000000"/>
          <w:sz w:val="24"/>
          <w:szCs w:val="24"/>
          <w:lang w:eastAsia="en-US"/>
        </w:rPr>
        <w:t>кек</w:t>
      </w:r>
      <w:proofErr w:type="spellEnd"/>
      <w:r w:rsidRPr="001941BB">
        <w:rPr>
          <w:rFonts w:ascii="Times New Roman" w:eastAsia="Calibri" w:hAnsi="Times New Roman" w:cs="Times New Roman"/>
          <w:color w:val="000000"/>
          <w:sz w:val="24"/>
          <w:szCs w:val="24"/>
          <w:lang w:eastAsia="en-US"/>
        </w:rPr>
        <w:t xml:space="preserve">» (химический концентрат урана), </w:t>
      </w:r>
      <w:proofErr w:type="spellStart"/>
      <w:r w:rsidRPr="001941BB">
        <w:rPr>
          <w:rFonts w:ascii="Times New Roman" w:eastAsia="Calibri" w:hAnsi="Times New Roman" w:cs="Times New Roman"/>
          <w:color w:val="000000"/>
          <w:sz w:val="24"/>
          <w:szCs w:val="24"/>
          <w:lang w:eastAsia="en-US"/>
        </w:rPr>
        <w:t>захороняются</w:t>
      </w:r>
      <w:proofErr w:type="spellEnd"/>
      <w:r w:rsidRPr="001941BB">
        <w:rPr>
          <w:rFonts w:ascii="Times New Roman" w:eastAsia="Calibri" w:hAnsi="Times New Roman" w:cs="Times New Roman"/>
          <w:color w:val="000000"/>
          <w:sz w:val="24"/>
          <w:szCs w:val="24"/>
          <w:lang w:eastAsia="en-US"/>
        </w:rPr>
        <w:t xml:space="preserve"> в могильнике. Отходы, представленные загрязненным грунтом, оборудованием и металлоломом, не поддающиеся дезактивации, накапливаются на участке временного хранения твердых радиоактивных отходов (УВХТО) рудника «</w:t>
      </w:r>
      <w:proofErr w:type="spellStart"/>
      <w:r w:rsidRPr="001941BB">
        <w:rPr>
          <w:rFonts w:ascii="Times New Roman" w:eastAsia="Calibri" w:hAnsi="Times New Roman" w:cs="Times New Roman"/>
          <w:color w:val="000000"/>
          <w:sz w:val="24"/>
          <w:szCs w:val="24"/>
          <w:lang w:eastAsia="en-US"/>
        </w:rPr>
        <w:t>Карамурун</w:t>
      </w:r>
      <w:proofErr w:type="spellEnd"/>
      <w:r w:rsidRPr="001941BB">
        <w:rPr>
          <w:rFonts w:ascii="Times New Roman" w:eastAsia="Calibri" w:hAnsi="Times New Roman" w:cs="Times New Roman"/>
          <w:color w:val="000000"/>
          <w:sz w:val="24"/>
          <w:szCs w:val="24"/>
          <w:lang w:eastAsia="en-US"/>
        </w:rPr>
        <w:t xml:space="preserve">». </w:t>
      </w:r>
    </w:p>
    <w:p w14:paraId="6AB6F19A"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color w:val="000000"/>
          <w:sz w:val="24"/>
          <w:szCs w:val="24"/>
          <w:lang w:eastAsia="en-US"/>
        </w:rPr>
        <w:t xml:space="preserve">Метод подземного скважинного выщелачивания отличается высокой экологической безопасностью и рентабельностью по сравнению с традиционным методом разработки. Подземное скважинное выщелачивание - является способом </w:t>
      </w:r>
      <w:r w:rsidRPr="001941BB">
        <w:rPr>
          <w:rFonts w:ascii="Times New Roman" w:eastAsia="Calibri" w:hAnsi="Times New Roman" w:cs="Times New Roman"/>
          <w:sz w:val="24"/>
          <w:szCs w:val="24"/>
          <w:lang w:eastAsia="en-US"/>
        </w:rPr>
        <w:t xml:space="preserve">разработки рудных месторождений, без поднятия руды на поверхность, путем избирательного перевода ионов природного урана в продуктивный раствор непосредственно в недрах. Технологический процесс переработки продуктивных растворов является замкнутым циклом и не имеет сбросных растворов. Сумма откачиваемого продуктивного раствора всегда равна сумме подаваемого выщелачивающего раствора. </w:t>
      </w:r>
    </w:p>
    <w:p w14:paraId="075F90E4"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Добыча урана осуществляется через системы технологических скважин с глубин 450-530м (УГП – 1- геотехнологическое поле объединяющее эксплуатационные участки и блоки месторождения Северный </w:t>
      </w:r>
      <w:proofErr w:type="spellStart"/>
      <w:r w:rsidRPr="001941BB">
        <w:rPr>
          <w:rFonts w:ascii="Times New Roman" w:eastAsia="Calibri" w:hAnsi="Times New Roman" w:cs="Times New Roman"/>
          <w:sz w:val="24"/>
          <w:szCs w:val="24"/>
          <w:lang w:eastAsia="en-US"/>
        </w:rPr>
        <w:t>Карамурун</w:t>
      </w:r>
      <w:proofErr w:type="spellEnd"/>
      <w:r w:rsidRPr="001941BB">
        <w:rPr>
          <w:rFonts w:ascii="Times New Roman" w:eastAsia="Calibri" w:hAnsi="Times New Roman" w:cs="Times New Roman"/>
          <w:sz w:val="24"/>
          <w:szCs w:val="24"/>
          <w:lang w:eastAsia="en-US"/>
        </w:rPr>
        <w:t xml:space="preserve">) и 550-680м (УГП –2- геотехнологическое поле из эксплуатационных блоков залежи 8 и 25 месторождения Южный </w:t>
      </w:r>
      <w:proofErr w:type="spellStart"/>
      <w:r w:rsidRPr="001941BB">
        <w:rPr>
          <w:rFonts w:ascii="Times New Roman" w:eastAsia="Calibri" w:hAnsi="Times New Roman" w:cs="Times New Roman"/>
          <w:sz w:val="24"/>
          <w:szCs w:val="24"/>
          <w:lang w:eastAsia="en-US"/>
        </w:rPr>
        <w:t>Карамурун</w:t>
      </w:r>
      <w:proofErr w:type="spellEnd"/>
      <w:r w:rsidRPr="001941BB">
        <w:rPr>
          <w:rFonts w:ascii="Times New Roman" w:eastAsia="Calibri" w:hAnsi="Times New Roman" w:cs="Times New Roman"/>
          <w:sz w:val="24"/>
          <w:szCs w:val="24"/>
          <w:lang w:eastAsia="en-US"/>
        </w:rPr>
        <w:t xml:space="preserve">), расположенных с поверхности по рядной или ячеистой схемам. </w:t>
      </w:r>
    </w:p>
    <w:p w14:paraId="78463C8A"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lastRenderedPageBreak/>
        <w:t xml:space="preserve">Технологические скважины обсаживаются полиэтиленовыми и ПВХ трубами, а в продуктивной части разреза – стандартными дисковыми или щелевыми фильтрами. </w:t>
      </w:r>
    </w:p>
    <w:p w14:paraId="398D5F70"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Выщелачивающий реагент – слабый сернокислый раствор с концентрацией Н2SO4 – 5-25г/л. Серная кислота, поставляется по централизованным заявкам в железнодорожных цистернах, а на рудники специальным автотранспортом. Выщелачивающие растворы приготавливаются на основе артезианских подземных вод продуктивного горизонта (</w:t>
      </w:r>
      <w:proofErr w:type="spellStart"/>
      <w:r w:rsidRPr="001941BB">
        <w:rPr>
          <w:rFonts w:ascii="Times New Roman" w:eastAsia="Calibri" w:hAnsi="Times New Roman" w:cs="Times New Roman"/>
          <w:sz w:val="24"/>
          <w:szCs w:val="24"/>
          <w:lang w:eastAsia="en-US"/>
        </w:rPr>
        <w:t>маастрихтский</w:t>
      </w:r>
      <w:proofErr w:type="spellEnd"/>
      <w:r w:rsidRPr="001941BB">
        <w:rPr>
          <w:rFonts w:ascii="Times New Roman" w:eastAsia="Calibri" w:hAnsi="Times New Roman" w:cs="Times New Roman"/>
          <w:sz w:val="24"/>
          <w:szCs w:val="24"/>
          <w:lang w:eastAsia="en-US"/>
        </w:rPr>
        <w:t xml:space="preserve"> водоносный </w:t>
      </w:r>
      <w:proofErr w:type="spellStart"/>
      <w:r w:rsidRPr="001941BB">
        <w:rPr>
          <w:rFonts w:ascii="Times New Roman" w:eastAsia="Calibri" w:hAnsi="Times New Roman" w:cs="Times New Roman"/>
          <w:sz w:val="24"/>
          <w:szCs w:val="24"/>
          <w:lang w:eastAsia="en-US"/>
        </w:rPr>
        <w:t>подгоризонт</w:t>
      </w:r>
      <w:proofErr w:type="spellEnd"/>
      <w:r w:rsidRPr="001941BB">
        <w:rPr>
          <w:rFonts w:ascii="Times New Roman" w:eastAsia="Calibri" w:hAnsi="Times New Roman" w:cs="Times New Roman"/>
          <w:sz w:val="24"/>
          <w:szCs w:val="24"/>
          <w:lang w:eastAsia="en-US"/>
        </w:rPr>
        <w:t xml:space="preserve">). Оборот растворов происходит в замкнутом цикле и в балансе откачка – закачка. </w:t>
      </w:r>
    </w:p>
    <w:p w14:paraId="7F931557"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Продуктивный горизонт изолирован региональными </w:t>
      </w:r>
      <w:proofErr w:type="spellStart"/>
      <w:r w:rsidRPr="001941BB">
        <w:rPr>
          <w:rFonts w:ascii="Times New Roman" w:eastAsia="Calibri" w:hAnsi="Times New Roman" w:cs="Times New Roman"/>
          <w:sz w:val="24"/>
          <w:szCs w:val="24"/>
          <w:lang w:eastAsia="en-US"/>
        </w:rPr>
        <w:t>водоупорами</w:t>
      </w:r>
      <w:proofErr w:type="spellEnd"/>
      <w:r w:rsidRPr="001941BB">
        <w:rPr>
          <w:rFonts w:ascii="Times New Roman" w:eastAsia="Calibri" w:hAnsi="Times New Roman" w:cs="Times New Roman"/>
          <w:sz w:val="24"/>
          <w:szCs w:val="24"/>
          <w:lang w:eastAsia="en-US"/>
        </w:rPr>
        <w:t xml:space="preserve"> от грунтовых вод в плиоцен – четвертичных отложениях и от </w:t>
      </w:r>
      <w:proofErr w:type="spellStart"/>
      <w:r w:rsidRPr="001941BB">
        <w:rPr>
          <w:rFonts w:ascii="Times New Roman" w:eastAsia="Calibri" w:hAnsi="Times New Roman" w:cs="Times New Roman"/>
          <w:sz w:val="24"/>
          <w:szCs w:val="24"/>
          <w:lang w:eastAsia="en-US"/>
        </w:rPr>
        <w:t>нижезалегающих</w:t>
      </w:r>
      <w:proofErr w:type="spellEnd"/>
      <w:r w:rsidRPr="001941BB">
        <w:rPr>
          <w:rFonts w:ascii="Times New Roman" w:eastAsia="Calibri" w:hAnsi="Times New Roman" w:cs="Times New Roman"/>
          <w:sz w:val="24"/>
          <w:szCs w:val="24"/>
          <w:lang w:eastAsia="en-US"/>
        </w:rPr>
        <w:t xml:space="preserve"> гидрогеологических структур. </w:t>
      </w:r>
    </w:p>
    <w:p w14:paraId="48A699A6"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Подача выщелачивающих растворов в недра производится нагнетанием в </w:t>
      </w:r>
      <w:proofErr w:type="spellStart"/>
      <w:r w:rsidRPr="001941BB">
        <w:rPr>
          <w:rFonts w:ascii="Times New Roman" w:eastAsia="Calibri" w:hAnsi="Times New Roman" w:cs="Times New Roman"/>
          <w:sz w:val="24"/>
          <w:szCs w:val="24"/>
          <w:lang w:eastAsia="en-US"/>
        </w:rPr>
        <w:t>закачные</w:t>
      </w:r>
      <w:proofErr w:type="spellEnd"/>
      <w:r w:rsidRPr="001941BB">
        <w:rPr>
          <w:rFonts w:ascii="Times New Roman" w:eastAsia="Calibri" w:hAnsi="Times New Roman" w:cs="Times New Roman"/>
          <w:sz w:val="24"/>
          <w:szCs w:val="24"/>
          <w:lang w:eastAsia="en-US"/>
        </w:rPr>
        <w:t xml:space="preserve"> скважины, а отбор продуктивных растворов из откачных скважин погружными насосами. Одновременно в работе участвуют 1018 </w:t>
      </w:r>
      <w:proofErr w:type="spellStart"/>
      <w:r w:rsidRPr="001941BB">
        <w:rPr>
          <w:rFonts w:ascii="Times New Roman" w:eastAsia="Calibri" w:hAnsi="Times New Roman" w:cs="Times New Roman"/>
          <w:sz w:val="24"/>
          <w:szCs w:val="24"/>
          <w:lang w:eastAsia="en-US"/>
        </w:rPr>
        <w:t>закачных</w:t>
      </w:r>
      <w:proofErr w:type="spellEnd"/>
      <w:r w:rsidRPr="001941BB">
        <w:rPr>
          <w:rFonts w:ascii="Times New Roman" w:eastAsia="Calibri" w:hAnsi="Times New Roman" w:cs="Times New Roman"/>
          <w:sz w:val="24"/>
          <w:szCs w:val="24"/>
          <w:lang w:eastAsia="en-US"/>
        </w:rPr>
        <w:t xml:space="preserve">, 423 откачных скважин, обеспечивающих оборот растворов до 16-17,0 млн. м3 в год. </w:t>
      </w:r>
    </w:p>
    <w:p w14:paraId="3A6156A3"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Отбираемые продуктивные растворы транспортируются в напорных и самотечных трубопроводах и подаются на сорбционные колонны, где освобождаются от металла на ионообменных смолах и возвращаются в недра, </w:t>
      </w:r>
      <w:proofErr w:type="spellStart"/>
      <w:r w:rsidRPr="001941BB">
        <w:rPr>
          <w:rFonts w:ascii="Times New Roman" w:eastAsia="Calibri" w:hAnsi="Times New Roman" w:cs="Times New Roman"/>
          <w:sz w:val="24"/>
          <w:szCs w:val="24"/>
          <w:lang w:eastAsia="en-US"/>
        </w:rPr>
        <w:t>доукрепленные</w:t>
      </w:r>
      <w:proofErr w:type="spellEnd"/>
      <w:r w:rsidRPr="001941BB">
        <w:rPr>
          <w:rFonts w:ascii="Times New Roman" w:eastAsia="Calibri" w:hAnsi="Times New Roman" w:cs="Times New Roman"/>
          <w:sz w:val="24"/>
          <w:szCs w:val="24"/>
          <w:lang w:eastAsia="en-US"/>
        </w:rPr>
        <w:t xml:space="preserve"> серной кислотой. </w:t>
      </w:r>
    </w:p>
    <w:p w14:paraId="4345832E"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Переработка растворов. Полный цикл переработки растворов осуществляется на УППР –1 – участок переработки продуктивных растворов геотехнологического поля 1. На УППР –2 – участок переработки растворов геотехнологического поля 2, где технологический цикл завершается насыщением смолы, доставляемой автотранспортом для регенерации на УППР – 1. </w:t>
      </w:r>
    </w:p>
    <w:p w14:paraId="5CC65EFD"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Перерабатывающий комплекс цеха «</w:t>
      </w:r>
      <w:proofErr w:type="spellStart"/>
      <w:r w:rsidRPr="001941BB">
        <w:rPr>
          <w:rFonts w:ascii="Times New Roman" w:eastAsia="Calibri" w:hAnsi="Times New Roman" w:cs="Times New Roman"/>
          <w:sz w:val="24"/>
          <w:szCs w:val="24"/>
          <w:lang w:eastAsia="en-US"/>
        </w:rPr>
        <w:t>Карамурун</w:t>
      </w:r>
      <w:proofErr w:type="spellEnd"/>
      <w:r w:rsidRPr="001941BB">
        <w:rPr>
          <w:rFonts w:ascii="Times New Roman" w:eastAsia="Calibri" w:hAnsi="Times New Roman" w:cs="Times New Roman"/>
          <w:sz w:val="24"/>
          <w:szCs w:val="24"/>
          <w:lang w:eastAsia="en-US"/>
        </w:rPr>
        <w:t xml:space="preserve">» предназначен для переработки получаемых при подземном выщелачивании продуктивных растворов с целью получения из них химического концентрата природного урана. </w:t>
      </w:r>
    </w:p>
    <w:p w14:paraId="4137039A"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Метод производства: сорбционное извлечение комплексных </w:t>
      </w:r>
      <w:proofErr w:type="spellStart"/>
      <w:r w:rsidRPr="001941BB">
        <w:rPr>
          <w:rFonts w:ascii="Times New Roman" w:eastAsia="Calibri" w:hAnsi="Times New Roman" w:cs="Times New Roman"/>
          <w:sz w:val="24"/>
          <w:szCs w:val="24"/>
          <w:lang w:eastAsia="en-US"/>
        </w:rPr>
        <w:t>уранил</w:t>
      </w:r>
      <w:proofErr w:type="spellEnd"/>
      <w:r w:rsidRPr="001941BB">
        <w:rPr>
          <w:rFonts w:ascii="Times New Roman" w:eastAsia="Calibri" w:hAnsi="Times New Roman" w:cs="Times New Roman"/>
          <w:sz w:val="24"/>
          <w:szCs w:val="24"/>
          <w:lang w:eastAsia="en-US"/>
        </w:rPr>
        <w:t xml:space="preserve"> - ионов на сильно-основных анионитах марки АМ и АМП или их зарубежные аналоги (</w:t>
      </w:r>
      <w:proofErr w:type="spellStart"/>
      <w:r w:rsidRPr="001941BB">
        <w:rPr>
          <w:rFonts w:ascii="Times New Roman" w:eastAsia="Calibri" w:hAnsi="Times New Roman" w:cs="Times New Roman"/>
          <w:sz w:val="24"/>
          <w:szCs w:val="24"/>
          <w:lang w:eastAsia="en-US"/>
        </w:rPr>
        <w:t>Purolite</w:t>
      </w:r>
      <w:proofErr w:type="spellEnd"/>
      <w:r w:rsidRPr="001941BB">
        <w:rPr>
          <w:rFonts w:ascii="Times New Roman" w:eastAsia="Calibri" w:hAnsi="Times New Roman" w:cs="Times New Roman"/>
          <w:sz w:val="24"/>
          <w:szCs w:val="24"/>
          <w:lang w:eastAsia="en-US"/>
        </w:rPr>
        <w:t xml:space="preserve"> A500USO4/4994, </w:t>
      </w:r>
      <w:proofErr w:type="spellStart"/>
      <w:r w:rsidRPr="001941BB">
        <w:rPr>
          <w:rFonts w:ascii="Times New Roman" w:eastAsia="Calibri" w:hAnsi="Times New Roman" w:cs="Times New Roman"/>
          <w:sz w:val="24"/>
          <w:szCs w:val="24"/>
          <w:lang w:eastAsia="en-US"/>
        </w:rPr>
        <w:t>Ambersep</w:t>
      </w:r>
      <w:proofErr w:type="spellEnd"/>
      <w:r w:rsidRPr="001941BB">
        <w:rPr>
          <w:rFonts w:ascii="Times New Roman" w:eastAsia="Calibri" w:hAnsi="Times New Roman" w:cs="Times New Roman"/>
          <w:sz w:val="24"/>
          <w:szCs w:val="24"/>
          <w:lang w:eastAsia="en-US"/>
        </w:rPr>
        <w:t xml:space="preserve"> 920-SO4 , </w:t>
      </w:r>
      <w:proofErr w:type="spellStart"/>
      <w:r w:rsidRPr="001941BB">
        <w:rPr>
          <w:rFonts w:ascii="Times New Roman" w:eastAsia="Calibri" w:hAnsi="Times New Roman" w:cs="Times New Roman"/>
          <w:sz w:val="24"/>
          <w:szCs w:val="24"/>
          <w:lang w:eastAsia="en-US"/>
        </w:rPr>
        <w:t>Amberlite</w:t>
      </w:r>
      <w:proofErr w:type="spellEnd"/>
      <w:r w:rsidRPr="001941BB">
        <w:rPr>
          <w:rFonts w:ascii="Times New Roman" w:eastAsia="Calibri" w:hAnsi="Times New Roman" w:cs="Times New Roman"/>
          <w:sz w:val="24"/>
          <w:szCs w:val="24"/>
          <w:lang w:eastAsia="en-US"/>
        </w:rPr>
        <w:t xml:space="preserve"> IRA-910 </w:t>
      </w:r>
      <w:proofErr w:type="spellStart"/>
      <w:r w:rsidRPr="001941BB">
        <w:rPr>
          <w:rFonts w:ascii="Times New Roman" w:eastAsia="Calibri" w:hAnsi="Times New Roman" w:cs="Times New Roman"/>
          <w:sz w:val="24"/>
          <w:szCs w:val="24"/>
          <w:lang w:eastAsia="en-US"/>
        </w:rPr>
        <w:t>Cl</w:t>
      </w:r>
      <w:proofErr w:type="spellEnd"/>
      <w:r w:rsidRPr="001941BB">
        <w:rPr>
          <w:rFonts w:ascii="Times New Roman" w:eastAsia="Calibri" w:hAnsi="Times New Roman" w:cs="Times New Roman"/>
          <w:sz w:val="24"/>
          <w:szCs w:val="24"/>
          <w:lang w:eastAsia="en-US"/>
        </w:rPr>
        <w:t xml:space="preserve">, </w:t>
      </w:r>
      <w:proofErr w:type="spellStart"/>
      <w:r w:rsidRPr="001941BB">
        <w:rPr>
          <w:rFonts w:ascii="Times New Roman" w:eastAsia="Calibri" w:hAnsi="Times New Roman" w:cs="Times New Roman"/>
          <w:sz w:val="24"/>
          <w:szCs w:val="24"/>
          <w:lang w:eastAsia="en-US"/>
        </w:rPr>
        <w:t>Amberjet</w:t>
      </w:r>
      <w:proofErr w:type="spellEnd"/>
      <w:r w:rsidRPr="001941BB">
        <w:rPr>
          <w:rFonts w:ascii="Times New Roman" w:eastAsia="Calibri" w:hAnsi="Times New Roman" w:cs="Times New Roman"/>
          <w:sz w:val="24"/>
          <w:szCs w:val="24"/>
          <w:lang w:eastAsia="en-US"/>
        </w:rPr>
        <w:t xml:space="preserve"> 4400 и др.) с последующей десорбцией </w:t>
      </w:r>
      <w:proofErr w:type="spellStart"/>
      <w:r w:rsidRPr="001941BB">
        <w:rPr>
          <w:rFonts w:ascii="Times New Roman" w:eastAsia="Calibri" w:hAnsi="Times New Roman" w:cs="Times New Roman"/>
          <w:sz w:val="24"/>
          <w:szCs w:val="24"/>
          <w:lang w:eastAsia="en-US"/>
        </w:rPr>
        <w:t>уранил</w:t>
      </w:r>
      <w:proofErr w:type="spellEnd"/>
      <w:r w:rsidRPr="001941BB">
        <w:rPr>
          <w:rFonts w:ascii="Times New Roman" w:eastAsia="Calibri" w:hAnsi="Times New Roman" w:cs="Times New Roman"/>
          <w:sz w:val="24"/>
          <w:szCs w:val="24"/>
          <w:lang w:eastAsia="en-US"/>
        </w:rPr>
        <w:t xml:space="preserve">-ионов нитрат содержащими растворами, концентрированием урана в полуфабрикате путем его осаждения из растворов каустической содой или аммиачной водой и дальнейшим получением химического концентрата природного урана (ХКПУ «желтый </w:t>
      </w:r>
      <w:proofErr w:type="spellStart"/>
      <w:r w:rsidRPr="001941BB">
        <w:rPr>
          <w:rFonts w:ascii="Times New Roman" w:eastAsia="Calibri" w:hAnsi="Times New Roman" w:cs="Times New Roman"/>
          <w:sz w:val="24"/>
          <w:szCs w:val="24"/>
          <w:lang w:eastAsia="en-US"/>
        </w:rPr>
        <w:t>кек</w:t>
      </w:r>
      <w:proofErr w:type="spellEnd"/>
      <w:r w:rsidRPr="001941BB">
        <w:rPr>
          <w:rFonts w:ascii="Times New Roman" w:eastAsia="Calibri" w:hAnsi="Times New Roman" w:cs="Times New Roman"/>
          <w:sz w:val="24"/>
          <w:szCs w:val="24"/>
          <w:lang w:eastAsia="en-US"/>
        </w:rPr>
        <w:t xml:space="preserve">»). </w:t>
      </w:r>
    </w:p>
    <w:p w14:paraId="7691EFCD"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Подготовка продуктивных растворов подземного выщелачивания (ПВ) перед сорбционной переработкой заключается в осветлении их от грубодисперсных частиц в отстойнике, выполненном в виде ёмкости объёмом 600 м3. Процесс осветления растворов осуществляется путём осаждения грубодисперсных твёрдых частиц за счёт действия силы тяжести. </w:t>
      </w:r>
    </w:p>
    <w:p w14:paraId="57A988E7"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Осветленные продуктивные растворы из отстойника насосами типа ТХ-1000/49 И- СД УЗ, SULZER А 44-</w:t>
      </w:r>
      <w:proofErr w:type="gramStart"/>
      <w:r w:rsidRPr="001941BB">
        <w:rPr>
          <w:rFonts w:ascii="Times New Roman" w:eastAsia="Calibri" w:hAnsi="Times New Roman" w:cs="Times New Roman"/>
          <w:sz w:val="24"/>
          <w:szCs w:val="24"/>
          <w:lang w:eastAsia="en-US"/>
        </w:rPr>
        <w:t>200 ,</w:t>
      </w:r>
      <w:proofErr w:type="gramEnd"/>
      <w:r w:rsidRPr="001941BB">
        <w:rPr>
          <w:rFonts w:ascii="Times New Roman" w:eastAsia="Calibri" w:hAnsi="Times New Roman" w:cs="Times New Roman"/>
          <w:sz w:val="24"/>
          <w:szCs w:val="24"/>
          <w:lang w:eastAsia="en-US"/>
        </w:rPr>
        <w:t xml:space="preserve"> АРР , KHD подаются на сорбционное извлечение урана. </w:t>
      </w:r>
    </w:p>
    <w:p w14:paraId="1DF5E275"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Сорбционное извлечение урана из продуктивных растворов производится в колоннах типа СНК-3М путем фильтрации растворов снизу вверх через зажатый слой анионита марки АМ и АМП или их зарубежные аналоги (</w:t>
      </w:r>
      <w:proofErr w:type="spellStart"/>
      <w:r w:rsidRPr="001941BB">
        <w:rPr>
          <w:rFonts w:ascii="Times New Roman" w:eastAsia="Calibri" w:hAnsi="Times New Roman" w:cs="Times New Roman"/>
          <w:sz w:val="24"/>
          <w:szCs w:val="24"/>
          <w:lang w:eastAsia="en-US"/>
        </w:rPr>
        <w:t>Purolite</w:t>
      </w:r>
      <w:proofErr w:type="spellEnd"/>
      <w:r w:rsidRPr="001941BB">
        <w:rPr>
          <w:rFonts w:ascii="Times New Roman" w:eastAsia="Calibri" w:hAnsi="Times New Roman" w:cs="Times New Roman"/>
          <w:sz w:val="24"/>
          <w:szCs w:val="24"/>
          <w:lang w:eastAsia="en-US"/>
        </w:rPr>
        <w:t xml:space="preserve"> A500USO4/4994, </w:t>
      </w:r>
      <w:proofErr w:type="spellStart"/>
      <w:r w:rsidRPr="001941BB">
        <w:rPr>
          <w:rFonts w:ascii="Times New Roman" w:eastAsia="Calibri" w:hAnsi="Times New Roman" w:cs="Times New Roman"/>
          <w:sz w:val="24"/>
          <w:szCs w:val="24"/>
          <w:lang w:eastAsia="en-US"/>
        </w:rPr>
        <w:t>Ambersep</w:t>
      </w:r>
      <w:proofErr w:type="spellEnd"/>
      <w:r w:rsidRPr="001941BB">
        <w:rPr>
          <w:rFonts w:ascii="Times New Roman" w:eastAsia="Calibri" w:hAnsi="Times New Roman" w:cs="Times New Roman"/>
          <w:sz w:val="24"/>
          <w:szCs w:val="24"/>
          <w:lang w:eastAsia="en-US"/>
        </w:rPr>
        <w:t xml:space="preserve"> 920-SO4 , </w:t>
      </w:r>
      <w:proofErr w:type="spellStart"/>
      <w:r w:rsidRPr="001941BB">
        <w:rPr>
          <w:rFonts w:ascii="Times New Roman" w:eastAsia="Calibri" w:hAnsi="Times New Roman" w:cs="Times New Roman"/>
          <w:sz w:val="24"/>
          <w:szCs w:val="24"/>
          <w:lang w:eastAsia="en-US"/>
        </w:rPr>
        <w:t>Amberlite</w:t>
      </w:r>
      <w:proofErr w:type="spellEnd"/>
      <w:r w:rsidRPr="001941BB">
        <w:rPr>
          <w:rFonts w:ascii="Times New Roman" w:eastAsia="Calibri" w:hAnsi="Times New Roman" w:cs="Times New Roman"/>
          <w:sz w:val="24"/>
          <w:szCs w:val="24"/>
          <w:lang w:eastAsia="en-US"/>
        </w:rPr>
        <w:t xml:space="preserve"> IRA-910 </w:t>
      </w:r>
      <w:proofErr w:type="spellStart"/>
      <w:r w:rsidRPr="001941BB">
        <w:rPr>
          <w:rFonts w:ascii="Times New Roman" w:eastAsia="Calibri" w:hAnsi="Times New Roman" w:cs="Times New Roman"/>
          <w:sz w:val="24"/>
          <w:szCs w:val="24"/>
          <w:lang w:eastAsia="en-US"/>
        </w:rPr>
        <w:t>Cl</w:t>
      </w:r>
      <w:proofErr w:type="spellEnd"/>
      <w:r w:rsidRPr="001941BB">
        <w:rPr>
          <w:rFonts w:ascii="Times New Roman" w:eastAsia="Calibri" w:hAnsi="Times New Roman" w:cs="Times New Roman"/>
          <w:sz w:val="24"/>
          <w:szCs w:val="24"/>
          <w:lang w:eastAsia="en-US"/>
        </w:rPr>
        <w:t xml:space="preserve">, </w:t>
      </w:r>
      <w:proofErr w:type="spellStart"/>
      <w:r w:rsidRPr="001941BB">
        <w:rPr>
          <w:rFonts w:ascii="Times New Roman" w:eastAsia="Calibri" w:hAnsi="Times New Roman" w:cs="Times New Roman"/>
          <w:sz w:val="24"/>
          <w:szCs w:val="24"/>
          <w:lang w:eastAsia="en-US"/>
        </w:rPr>
        <w:t>Amberjet</w:t>
      </w:r>
      <w:proofErr w:type="spellEnd"/>
      <w:r w:rsidRPr="001941BB">
        <w:rPr>
          <w:rFonts w:ascii="Times New Roman" w:eastAsia="Calibri" w:hAnsi="Times New Roman" w:cs="Times New Roman"/>
          <w:sz w:val="24"/>
          <w:szCs w:val="24"/>
          <w:lang w:eastAsia="en-US"/>
        </w:rPr>
        <w:t xml:space="preserve"> 4400 и др.). </w:t>
      </w:r>
    </w:p>
    <w:p w14:paraId="7CFD627D"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В процессе контакта свежих анионитов с продуктивными растворами происходит переход анионитов из хлоридной формы в </w:t>
      </w:r>
      <w:proofErr w:type="spellStart"/>
      <w:r w:rsidRPr="001941BB">
        <w:rPr>
          <w:rFonts w:ascii="Times New Roman" w:eastAsia="Calibri" w:hAnsi="Times New Roman" w:cs="Times New Roman"/>
          <w:sz w:val="24"/>
          <w:szCs w:val="24"/>
          <w:lang w:eastAsia="en-US"/>
        </w:rPr>
        <w:t>сульфатно</w:t>
      </w:r>
      <w:proofErr w:type="spellEnd"/>
      <w:r w:rsidRPr="001941BB">
        <w:rPr>
          <w:rFonts w:ascii="Times New Roman" w:eastAsia="Calibri" w:hAnsi="Times New Roman" w:cs="Times New Roman"/>
          <w:sz w:val="24"/>
          <w:szCs w:val="24"/>
          <w:lang w:eastAsia="en-US"/>
        </w:rPr>
        <w:t xml:space="preserve"> - </w:t>
      </w:r>
      <w:proofErr w:type="spellStart"/>
      <w:r w:rsidRPr="001941BB">
        <w:rPr>
          <w:rFonts w:ascii="Times New Roman" w:eastAsia="Calibri" w:hAnsi="Times New Roman" w:cs="Times New Roman"/>
          <w:sz w:val="24"/>
          <w:szCs w:val="24"/>
          <w:lang w:eastAsia="en-US"/>
        </w:rPr>
        <w:t>бисульфатную</w:t>
      </w:r>
      <w:proofErr w:type="spellEnd"/>
      <w:r w:rsidRPr="001941BB">
        <w:rPr>
          <w:rFonts w:ascii="Times New Roman" w:eastAsia="Calibri" w:hAnsi="Times New Roman" w:cs="Times New Roman"/>
          <w:sz w:val="24"/>
          <w:szCs w:val="24"/>
          <w:lang w:eastAsia="en-US"/>
        </w:rPr>
        <w:t xml:space="preserve"> или нитратную. </w:t>
      </w:r>
    </w:p>
    <w:p w14:paraId="1FB85A43"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Применяемые сильноосновные аниониты селективно извлекают уран из сернокислотных растворов. </w:t>
      </w:r>
    </w:p>
    <w:p w14:paraId="7E6B71C3"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Маточники сорбции из колонн СНК самотёком поступают в отстойники и из отстойников маточники сорбции насосами ТХ-1100/110 И-СД УЗ , КНD и их аналогами направляются на добычной полигон . </w:t>
      </w:r>
    </w:p>
    <w:p w14:paraId="7AF8333B"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По мере насыщения сорбента ураном колонны СНК-3М останавливаются для выгрузки насыщенного сорбента и загрузки </w:t>
      </w:r>
      <w:proofErr w:type="spellStart"/>
      <w:r w:rsidRPr="001941BB">
        <w:rPr>
          <w:rFonts w:ascii="Times New Roman" w:eastAsia="Calibri" w:hAnsi="Times New Roman" w:cs="Times New Roman"/>
          <w:sz w:val="24"/>
          <w:szCs w:val="24"/>
          <w:lang w:eastAsia="en-US"/>
        </w:rPr>
        <w:t>отрегенерированного</w:t>
      </w:r>
      <w:proofErr w:type="spellEnd"/>
      <w:r w:rsidRPr="001941BB">
        <w:rPr>
          <w:rFonts w:ascii="Times New Roman" w:eastAsia="Calibri" w:hAnsi="Times New Roman" w:cs="Times New Roman"/>
          <w:sz w:val="24"/>
          <w:szCs w:val="24"/>
          <w:lang w:eastAsia="en-US"/>
        </w:rPr>
        <w:t xml:space="preserve"> сорбента. Выгрузка насыщенного сорбента производится в мерник, </w:t>
      </w:r>
      <w:proofErr w:type="gramStart"/>
      <w:r w:rsidRPr="001941BB">
        <w:rPr>
          <w:rFonts w:ascii="Times New Roman" w:eastAsia="Calibri" w:hAnsi="Times New Roman" w:cs="Times New Roman"/>
          <w:sz w:val="24"/>
          <w:szCs w:val="24"/>
          <w:lang w:eastAsia="en-US"/>
        </w:rPr>
        <w:t>по графику</w:t>
      </w:r>
      <w:proofErr w:type="gramEnd"/>
      <w:r w:rsidRPr="001941BB">
        <w:rPr>
          <w:rFonts w:ascii="Times New Roman" w:eastAsia="Calibri" w:hAnsi="Times New Roman" w:cs="Times New Roman"/>
          <w:sz w:val="24"/>
          <w:szCs w:val="24"/>
          <w:lang w:eastAsia="en-US"/>
        </w:rPr>
        <w:t xml:space="preserve"> составленному технологом участка. Из мерника насыщенный сорбент выгружается в промывочную колонну. </w:t>
      </w:r>
    </w:p>
    <w:p w14:paraId="1ED26622"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Промывка сорбента от песков и илов осуществляется маточником сорбции, подаваемым эрлифтом на колонну через напорный бачок. Маточники промывки сбрасываются в отстойник оборотных растворов. Отмытый сорбент подается эрлифтом через дуговое сито, где происходит его повторная </w:t>
      </w:r>
      <w:r w:rsidRPr="001941BB">
        <w:rPr>
          <w:rFonts w:ascii="Times New Roman" w:eastAsia="Calibri" w:hAnsi="Times New Roman" w:cs="Times New Roman"/>
          <w:sz w:val="24"/>
          <w:szCs w:val="24"/>
          <w:lang w:eastAsia="en-US"/>
        </w:rPr>
        <w:lastRenderedPageBreak/>
        <w:t xml:space="preserve">отмывка, после чего подается в колонну </w:t>
      </w:r>
      <w:proofErr w:type="spellStart"/>
      <w:r w:rsidRPr="001941BB">
        <w:rPr>
          <w:rFonts w:ascii="Times New Roman" w:eastAsia="Calibri" w:hAnsi="Times New Roman" w:cs="Times New Roman"/>
          <w:sz w:val="24"/>
          <w:szCs w:val="24"/>
          <w:lang w:eastAsia="en-US"/>
        </w:rPr>
        <w:t>донасыщения</w:t>
      </w:r>
      <w:proofErr w:type="spellEnd"/>
      <w:r w:rsidRPr="001941BB">
        <w:rPr>
          <w:rFonts w:ascii="Times New Roman" w:eastAsia="Calibri" w:hAnsi="Times New Roman" w:cs="Times New Roman"/>
          <w:sz w:val="24"/>
          <w:szCs w:val="24"/>
          <w:lang w:eastAsia="en-US"/>
        </w:rPr>
        <w:t xml:space="preserve">. Маточники сорбции с дугового сита возвращаются в колонну на отмывку насыщенного сорбента. </w:t>
      </w:r>
    </w:p>
    <w:p w14:paraId="08A4D808"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В колонне </w:t>
      </w:r>
      <w:proofErr w:type="spellStart"/>
      <w:r w:rsidRPr="001941BB">
        <w:rPr>
          <w:rFonts w:ascii="Times New Roman" w:eastAsia="Calibri" w:hAnsi="Times New Roman" w:cs="Times New Roman"/>
          <w:sz w:val="24"/>
          <w:szCs w:val="24"/>
          <w:lang w:eastAsia="en-US"/>
        </w:rPr>
        <w:t>донасыщения</w:t>
      </w:r>
      <w:proofErr w:type="spellEnd"/>
      <w:r w:rsidRPr="001941BB">
        <w:rPr>
          <w:rFonts w:ascii="Times New Roman" w:eastAsia="Calibri" w:hAnsi="Times New Roman" w:cs="Times New Roman"/>
          <w:sz w:val="24"/>
          <w:szCs w:val="24"/>
          <w:lang w:eastAsia="en-US"/>
        </w:rPr>
        <w:t xml:space="preserve"> происходит вытеснение поровой влаги, </w:t>
      </w:r>
      <w:proofErr w:type="spellStart"/>
      <w:r w:rsidRPr="001941BB">
        <w:rPr>
          <w:rFonts w:ascii="Times New Roman" w:eastAsia="Calibri" w:hAnsi="Times New Roman" w:cs="Times New Roman"/>
          <w:sz w:val="24"/>
          <w:szCs w:val="24"/>
          <w:lang w:eastAsia="en-US"/>
        </w:rPr>
        <w:t>донасыщение</w:t>
      </w:r>
      <w:proofErr w:type="spellEnd"/>
      <w:r w:rsidRPr="001941BB">
        <w:rPr>
          <w:rFonts w:ascii="Times New Roman" w:eastAsia="Calibri" w:hAnsi="Times New Roman" w:cs="Times New Roman"/>
          <w:sz w:val="24"/>
          <w:szCs w:val="24"/>
          <w:lang w:eastAsia="en-US"/>
        </w:rPr>
        <w:t xml:space="preserve"> сорбента ураном и частичный перевод сорбента из сульфатной формы в нитратную за счет подачи части товарного регенерата. Товарный регенерат подается в нижнюю часть колонны эрлифтом через напорный бак. Маточник </w:t>
      </w:r>
      <w:proofErr w:type="spellStart"/>
      <w:r w:rsidRPr="001941BB">
        <w:rPr>
          <w:rFonts w:ascii="Times New Roman" w:eastAsia="Calibri" w:hAnsi="Times New Roman" w:cs="Times New Roman"/>
          <w:sz w:val="24"/>
          <w:szCs w:val="24"/>
          <w:lang w:eastAsia="en-US"/>
        </w:rPr>
        <w:t>донасыщения</w:t>
      </w:r>
      <w:proofErr w:type="spellEnd"/>
      <w:r w:rsidRPr="001941BB">
        <w:rPr>
          <w:rFonts w:ascii="Times New Roman" w:eastAsia="Calibri" w:hAnsi="Times New Roman" w:cs="Times New Roman"/>
          <w:sz w:val="24"/>
          <w:szCs w:val="24"/>
          <w:lang w:eastAsia="en-US"/>
        </w:rPr>
        <w:t xml:space="preserve"> направляется в колонну отмывки. </w:t>
      </w:r>
    </w:p>
    <w:p w14:paraId="37006ECB"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Подготовленный к регенерации сорбент из колонны </w:t>
      </w:r>
      <w:proofErr w:type="spellStart"/>
      <w:r w:rsidRPr="001941BB">
        <w:rPr>
          <w:rFonts w:ascii="Times New Roman" w:eastAsia="Calibri" w:hAnsi="Times New Roman" w:cs="Times New Roman"/>
          <w:sz w:val="24"/>
          <w:szCs w:val="24"/>
          <w:lang w:eastAsia="en-US"/>
        </w:rPr>
        <w:t>донасыщения</w:t>
      </w:r>
      <w:proofErr w:type="spellEnd"/>
      <w:r w:rsidRPr="001941BB">
        <w:rPr>
          <w:rFonts w:ascii="Times New Roman" w:eastAsia="Calibri" w:hAnsi="Times New Roman" w:cs="Times New Roman"/>
          <w:sz w:val="24"/>
          <w:szCs w:val="24"/>
          <w:lang w:eastAsia="en-US"/>
        </w:rPr>
        <w:t xml:space="preserve"> эрлифтом подается в цикл колонн десорбции. </w:t>
      </w:r>
    </w:p>
    <w:p w14:paraId="26A72AF4"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Десорбция урана с насыщенного сорбента осуществляется нитратными (далее </w:t>
      </w:r>
      <w:proofErr w:type="spellStart"/>
      <w:r w:rsidRPr="001941BB">
        <w:rPr>
          <w:rFonts w:ascii="Times New Roman" w:eastAsia="Calibri" w:hAnsi="Times New Roman" w:cs="Times New Roman"/>
          <w:sz w:val="24"/>
          <w:szCs w:val="24"/>
          <w:lang w:eastAsia="en-US"/>
        </w:rPr>
        <w:t>десорбирующими</w:t>
      </w:r>
      <w:proofErr w:type="spellEnd"/>
      <w:r w:rsidRPr="001941BB">
        <w:rPr>
          <w:rFonts w:ascii="Times New Roman" w:eastAsia="Calibri" w:hAnsi="Times New Roman" w:cs="Times New Roman"/>
          <w:sz w:val="24"/>
          <w:szCs w:val="24"/>
          <w:lang w:eastAsia="en-US"/>
        </w:rPr>
        <w:t xml:space="preserve">) растворами. </w:t>
      </w:r>
      <w:proofErr w:type="spellStart"/>
      <w:r w:rsidRPr="001941BB">
        <w:rPr>
          <w:rFonts w:ascii="Times New Roman" w:eastAsia="Calibri" w:hAnsi="Times New Roman" w:cs="Times New Roman"/>
          <w:sz w:val="24"/>
          <w:szCs w:val="24"/>
          <w:lang w:eastAsia="en-US"/>
        </w:rPr>
        <w:t>Десорбирующие</w:t>
      </w:r>
      <w:proofErr w:type="spellEnd"/>
      <w:r w:rsidRPr="001941BB">
        <w:rPr>
          <w:rFonts w:ascii="Times New Roman" w:eastAsia="Calibri" w:hAnsi="Times New Roman" w:cs="Times New Roman"/>
          <w:sz w:val="24"/>
          <w:szCs w:val="24"/>
          <w:lang w:eastAsia="en-US"/>
        </w:rPr>
        <w:t xml:space="preserve"> растворы приготавливаются по мере необходимости в 83-ти м3 емкостях и насосами подаются в низ колонны. Дальнейшая подача растворов по колоннам осуществляется эрлифтами через напорные баки. Слив товарного регенерата из колонны поступает в накопительную 83-ти м3 емкость. </w:t>
      </w:r>
    </w:p>
    <w:p w14:paraId="762797DF"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proofErr w:type="spellStart"/>
      <w:r w:rsidRPr="001941BB">
        <w:rPr>
          <w:rFonts w:ascii="Times New Roman" w:eastAsia="Calibri" w:hAnsi="Times New Roman" w:cs="Times New Roman"/>
          <w:sz w:val="24"/>
          <w:szCs w:val="24"/>
          <w:lang w:eastAsia="en-US"/>
        </w:rPr>
        <w:t>Отдесорбированный</w:t>
      </w:r>
      <w:proofErr w:type="spellEnd"/>
      <w:r w:rsidRPr="001941BB">
        <w:rPr>
          <w:rFonts w:ascii="Times New Roman" w:eastAsia="Calibri" w:hAnsi="Times New Roman" w:cs="Times New Roman"/>
          <w:sz w:val="24"/>
          <w:szCs w:val="24"/>
          <w:lang w:eastAsia="en-US"/>
        </w:rPr>
        <w:t xml:space="preserve"> сорбент подается эрлифтом через дуговое сито в цикл колонн денитрации. </w:t>
      </w:r>
      <w:proofErr w:type="spellStart"/>
      <w:r w:rsidRPr="001941BB">
        <w:rPr>
          <w:rFonts w:ascii="Times New Roman" w:eastAsia="Calibri" w:hAnsi="Times New Roman" w:cs="Times New Roman"/>
          <w:sz w:val="24"/>
          <w:szCs w:val="24"/>
          <w:lang w:eastAsia="en-US"/>
        </w:rPr>
        <w:t>Десорбирующий</w:t>
      </w:r>
      <w:proofErr w:type="spellEnd"/>
      <w:r w:rsidRPr="001941BB">
        <w:rPr>
          <w:rFonts w:ascii="Times New Roman" w:eastAsia="Calibri" w:hAnsi="Times New Roman" w:cs="Times New Roman"/>
          <w:sz w:val="24"/>
          <w:szCs w:val="24"/>
          <w:lang w:eastAsia="en-US"/>
        </w:rPr>
        <w:t xml:space="preserve"> раствор с дугового сита возвращается в колонну на десорбцию сорбента. </w:t>
      </w:r>
    </w:p>
    <w:p w14:paraId="67FA3FEB"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Товарный регенерат из сборной емкости насосом подается на цепочку осаждения в </w:t>
      </w:r>
      <w:proofErr w:type="spellStart"/>
      <w:r w:rsidRPr="001941BB">
        <w:rPr>
          <w:rFonts w:ascii="Times New Roman" w:eastAsia="Calibri" w:hAnsi="Times New Roman" w:cs="Times New Roman"/>
          <w:sz w:val="24"/>
          <w:szCs w:val="24"/>
          <w:lang w:eastAsia="en-US"/>
        </w:rPr>
        <w:t>осадители</w:t>
      </w:r>
      <w:proofErr w:type="spellEnd"/>
      <w:r w:rsidRPr="001941BB">
        <w:rPr>
          <w:rFonts w:ascii="Times New Roman" w:eastAsia="Calibri" w:hAnsi="Times New Roman" w:cs="Times New Roman"/>
          <w:sz w:val="24"/>
          <w:szCs w:val="24"/>
          <w:lang w:eastAsia="en-US"/>
        </w:rPr>
        <w:t>. Осаждение урана производится каустической содой (</w:t>
      </w:r>
      <w:proofErr w:type="spellStart"/>
      <w:r w:rsidRPr="001941BB">
        <w:rPr>
          <w:rFonts w:ascii="Times New Roman" w:eastAsia="Calibri" w:hAnsi="Times New Roman" w:cs="Times New Roman"/>
          <w:sz w:val="24"/>
          <w:szCs w:val="24"/>
          <w:lang w:eastAsia="en-US"/>
        </w:rPr>
        <w:t>NaOH</w:t>
      </w:r>
      <w:proofErr w:type="spellEnd"/>
      <w:r w:rsidRPr="001941BB">
        <w:rPr>
          <w:rFonts w:ascii="Times New Roman" w:eastAsia="Calibri" w:hAnsi="Times New Roman" w:cs="Times New Roman"/>
          <w:sz w:val="24"/>
          <w:szCs w:val="24"/>
          <w:lang w:eastAsia="en-US"/>
        </w:rPr>
        <w:t>) или аммиачной водой в аппаратах колонного типа с воздушным перемешиванием или с помощью насосного оборудования. Осаждённая пульпа накапливается сборной 83 м3 ёмкости и периодически подаётся на фильтр-пресса типа РОМ и ФКМ 1М80-820/25/</w:t>
      </w:r>
      <w:proofErr w:type="gramStart"/>
      <w:r w:rsidRPr="001941BB">
        <w:rPr>
          <w:rFonts w:ascii="Times New Roman" w:eastAsia="Calibri" w:hAnsi="Times New Roman" w:cs="Times New Roman"/>
          <w:sz w:val="24"/>
          <w:szCs w:val="24"/>
          <w:lang w:eastAsia="en-US"/>
        </w:rPr>
        <w:t>2 ,</w:t>
      </w:r>
      <w:proofErr w:type="gramEnd"/>
      <w:r w:rsidRPr="001941BB">
        <w:rPr>
          <w:rFonts w:ascii="Times New Roman" w:eastAsia="Calibri" w:hAnsi="Times New Roman" w:cs="Times New Roman"/>
          <w:sz w:val="24"/>
          <w:szCs w:val="24"/>
          <w:lang w:eastAsia="en-US"/>
        </w:rPr>
        <w:t xml:space="preserve"> где происходит отжим осадков </w:t>
      </w:r>
      <w:proofErr w:type="spellStart"/>
      <w:r w:rsidRPr="001941BB">
        <w:rPr>
          <w:rFonts w:ascii="Times New Roman" w:eastAsia="Calibri" w:hAnsi="Times New Roman" w:cs="Times New Roman"/>
          <w:sz w:val="24"/>
          <w:szCs w:val="24"/>
          <w:lang w:eastAsia="en-US"/>
        </w:rPr>
        <w:t>полиуранатов</w:t>
      </w:r>
      <w:proofErr w:type="spellEnd"/>
      <w:r w:rsidRPr="001941BB">
        <w:rPr>
          <w:rFonts w:ascii="Times New Roman" w:eastAsia="Calibri" w:hAnsi="Times New Roman" w:cs="Times New Roman"/>
          <w:sz w:val="24"/>
          <w:szCs w:val="24"/>
          <w:lang w:eastAsia="en-US"/>
        </w:rPr>
        <w:t xml:space="preserve">. </w:t>
      </w:r>
    </w:p>
    <w:p w14:paraId="06730898"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Так называемый «желтый </w:t>
      </w:r>
      <w:proofErr w:type="spellStart"/>
      <w:r w:rsidRPr="001941BB">
        <w:rPr>
          <w:rFonts w:ascii="Times New Roman" w:eastAsia="Calibri" w:hAnsi="Times New Roman" w:cs="Times New Roman"/>
          <w:sz w:val="24"/>
          <w:szCs w:val="24"/>
          <w:lang w:eastAsia="en-US"/>
        </w:rPr>
        <w:t>кек</w:t>
      </w:r>
      <w:proofErr w:type="spellEnd"/>
      <w:r w:rsidRPr="001941BB">
        <w:rPr>
          <w:rFonts w:ascii="Times New Roman" w:eastAsia="Calibri" w:hAnsi="Times New Roman" w:cs="Times New Roman"/>
          <w:sz w:val="24"/>
          <w:szCs w:val="24"/>
          <w:lang w:eastAsia="en-US"/>
        </w:rPr>
        <w:t xml:space="preserve">» с фильтр - прессов загружается в контейнеры, готовая продукция ТОО «РУ-6» - химический концентрат природного урана, содержащий не менее 35 % природного урана. Дальнейшая переработка концентрата осуществляется на ГМЗ. Основной переработчик УМЗ. Доставка готовой продукции (ГП) на завод осуществляется по железной дороге в специальных контейнерах (ТУК- 118). </w:t>
      </w:r>
    </w:p>
    <w:p w14:paraId="061D6A1E"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Отходы, представленные загрязненным грунтом, шламом и металлоломом, не поддающимся дезактивации, накапливаются на участках временного хранения твердых радиоактивных отходов (УВХТО). Мощность экспозиционной дозы (МЭД) отходов, </w:t>
      </w:r>
      <w:proofErr w:type="spellStart"/>
      <w:r w:rsidRPr="001941BB">
        <w:rPr>
          <w:rFonts w:ascii="Times New Roman" w:eastAsia="Calibri" w:hAnsi="Times New Roman" w:cs="Times New Roman"/>
          <w:sz w:val="24"/>
          <w:szCs w:val="24"/>
          <w:lang w:eastAsia="en-US"/>
        </w:rPr>
        <w:t>захороняемых</w:t>
      </w:r>
      <w:proofErr w:type="spellEnd"/>
      <w:r w:rsidRPr="001941BB">
        <w:rPr>
          <w:rFonts w:ascii="Times New Roman" w:eastAsia="Calibri" w:hAnsi="Times New Roman" w:cs="Times New Roman"/>
          <w:sz w:val="24"/>
          <w:szCs w:val="24"/>
          <w:lang w:eastAsia="en-US"/>
        </w:rPr>
        <w:t xml:space="preserve"> в могильнике, не превышает порога, относящего отходы к слаборадиоактивным – 0,3 </w:t>
      </w:r>
      <w:proofErr w:type="spellStart"/>
      <w:r w:rsidRPr="001941BB">
        <w:rPr>
          <w:rFonts w:ascii="Times New Roman" w:eastAsia="Calibri" w:hAnsi="Times New Roman" w:cs="Times New Roman"/>
          <w:sz w:val="24"/>
          <w:szCs w:val="24"/>
          <w:lang w:eastAsia="en-US"/>
        </w:rPr>
        <w:t>мЗв</w:t>
      </w:r>
      <w:proofErr w:type="spellEnd"/>
      <w:r w:rsidRPr="001941BB">
        <w:rPr>
          <w:rFonts w:ascii="Times New Roman" w:eastAsia="Calibri" w:hAnsi="Times New Roman" w:cs="Times New Roman"/>
          <w:sz w:val="24"/>
          <w:szCs w:val="24"/>
          <w:lang w:eastAsia="en-US"/>
        </w:rPr>
        <w:t xml:space="preserve">/час (п.754 приказ МЗ РК №ҚР ДСМ-148 от 19.12.2019 года). </w:t>
      </w:r>
    </w:p>
    <w:p w14:paraId="317CAB89"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Участок временного хранения твердых низкорадиоактивных отходов площадью 0,2 га расположен на промплощадке рудника </w:t>
      </w:r>
      <w:proofErr w:type="spellStart"/>
      <w:r w:rsidRPr="001941BB">
        <w:rPr>
          <w:rFonts w:ascii="Times New Roman" w:eastAsia="Calibri" w:hAnsi="Times New Roman" w:cs="Times New Roman"/>
          <w:sz w:val="24"/>
          <w:szCs w:val="24"/>
          <w:lang w:eastAsia="en-US"/>
        </w:rPr>
        <w:t>Карамурун</w:t>
      </w:r>
      <w:proofErr w:type="spellEnd"/>
      <w:r w:rsidRPr="001941BB">
        <w:rPr>
          <w:rFonts w:ascii="Times New Roman" w:eastAsia="Calibri" w:hAnsi="Times New Roman" w:cs="Times New Roman"/>
          <w:sz w:val="24"/>
          <w:szCs w:val="24"/>
          <w:lang w:eastAsia="en-US"/>
        </w:rPr>
        <w:t xml:space="preserve">, в 18 км от районного центра </w:t>
      </w:r>
      <w:proofErr w:type="spellStart"/>
      <w:r w:rsidRPr="001941BB">
        <w:rPr>
          <w:rFonts w:ascii="Times New Roman" w:eastAsia="Calibri" w:hAnsi="Times New Roman" w:cs="Times New Roman"/>
          <w:sz w:val="24"/>
          <w:szCs w:val="24"/>
          <w:lang w:eastAsia="en-US"/>
        </w:rPr>
        <w:t>Шиели</w:t>
      </w:r>
      <w:proofErr w:type="spellEnd"/>
      <w:r w:rsidRPr="001941BB">
        <w:rPr>
          <w:rFonts w:ascii="Times New Roman" w:eastAsia="Calibri" w:hAnsi="Times New Roman" w:cs="Times New Roman"/>
          <w:sz w:val="24"/>
          <w:szCs w:val="24"/>
          <w:lang w:eastAsia="en-US"/>
        </w:rPr>
        <w:t>. На УВХТО установлены металлические контейнеры с герметично закрывающейся крышкой, в которой осуществляется сбор и хранение НРО. Перевозка радиоактивных отходов осуществляется специальным автотранспортом, имеющим санитарные паспорта. В котловане размещаются низкорадиоактивные отходы, укрываемые слоем глины с понижением проницаемости для радона, атмосферных осадков. Отходы, затаенные в полипропиленовые мешки, укладываются в чаще котлована и укрываются слоем глины мощностью не менее 0,5 м (</w:t>
      </w:r>
      <w:proofErr w:type="spellStart"/>
      <w:r w:rsidRPr="001941BB">
        <w:rPr>
          <w:rFonts w:ascii="Times New Roman" w:eastAsia="Calibri" w:hAnsi="Times New Roman" w:cs="Times New Roman"/>
          <w:sz w:val="24"/>
          <w:szCs w:val="24"/>
          <w:lang w:eastAsia="en-US"/>
        </w:rPr>
        <w:t>противорадоновый</w:t>
      </w:r>
      <w:proofErr w:type="spellEnd"/>
      <w:r w:rsidRPr="001941BB">
        <w:rPr>
          <w:rFonts w:ascii="Times New Roman" w:eastAsia="Calibri" w:hAnsi="Times New Roman" w:cs="Times New Roman"/>
          <w:sz w:val="24"/>
          <w:szCs w:val="24"/>
          <w:lang w:eastAsia="en-US"/>
        </w:rPr>
        <w:t xml:space="preserve"> экран). По заполнению могильника на </w:t>
      </w:r>
      <w:proofErr w:type="spellStart"/>
      <w:r w:rsidRPr="001941BB">
        <w:rPr>
          <w:rFonts w:ascii="Times New Roman" w:eastAsia="Calibri" w:hAnsi="Times New Roman" w:cs="Times New Roman"/>
          <w:sz w:val="24"/>
          <w:szCs w:val="24"/>
          <w:lang w:eastAsia="en-US"/>
        </w:rPr>
        <w:t>противорадоновый</w:t>
      </w:r>
      <w:proofErr w:type="spellEnd"/>
      <w:r w:rsidRPr="001941BB">
        <w:rPr>
          <w:rFonts w:ascii="Times New Roman" w:eastAsia="Calibri" w:hAnsi="Times New Roman" w:cs="Times New Roman"/>
          <w:sz w:val="24"/>
          <w:szCs w:val="24"/>
          <w:lang w:eastAsia="en-US"/>
        </w:rPr>
        <w:t xml:space="preserve"> экран укладывается каменисто- щебеночное покрытие мощностью 0,5 м с битумной пропиткой, затем слой потенциально- плодородного и почвенно-растительного грунтов общей мощностью не менее 1,0 м. </w:t>
      </w:r>
    </w:p>
    <w:p w14:paraId="16CD67CF"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В емкостях происходит осаждение взвешенных частиц, которые содержатся в выщелачивающем растворе (ВР). Температура ВР примерно 30ºС. При такой температуре выпаривание ничтожного количества серной кислоты из состава ВР теоретически и практически невозможно (ph≈1.83 или до 2,5 г/л воды). </w:t>
      </w:r>
    </w:p>
    <w:p w14:paraId="61143D26"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Продуктивный раствор (ПР) UO2SO4+H2O с температурой 30ºС из геотехнологического полигона поступает в две емкости объемом по 630 м3 (отстойники). В процессе осветления растворов в отстойниках не происходит выделение вредных веществ, а именно серной кислоты (в составе продуктивного раствора нет летучих вредных веществ). </w:t>
      </w:r>
    </w:p>
    <w:p w14:paraId="607AC98C"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После осветления раствор поступает в сорбционные колонны СНК-3М. Химизм: </w:t>
      </w:r>
    </w:p>
    <w:p w14:paraId="6192EB88"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2(</w:t>
      </w:r>
      <w:r w:rsidRPr="001941BB">
        <w:rPr>
          <w:rFonts w:ascii="Times New Roman" w:eastAsia="Calibri" w:hAnsi="Times New Roman" w:cs="Times New Roman"/>
          <w:sz w:val="24"/>
          <w:szCs w:val="24"/>
          <w:lang w:val="en-US" w:eastAsia="en-US"/>
        </w:rPr>
        <w:t>R</w:t>
      </w:r>
      <w:r w:rsidRPr="001941BB">
        <w:rPr>
          <w:rFonts w:ascii="Times New Roman" w:eastAsia="Calibri" w:hAnsi="Times New Roman" w:cs="Times New Roman"/>
          <w:sz w:val="24"/>
          <w:szCs w:val="24"/>
          <w:lang w:eastAsia="en-US"/>
        </w:rPr>
        <w:t>4</w:t>
      </w:r>
      <w:r w:rsidRPr="001941BB">
        <w:rPr>
          <w:rFonts w:ascii="Times New Roman" w:eastAsia="Calibri" w:hAnsi="Times New Roman" w:cs="Times New Roman"/>
          <w:sz w:val="24"/>
          <w:szCs w:val="24"/>
          <w:lang w:val="en-US" w:eastAsia="en-US"/>
        </w:rPr>
        <w:t>N</w:t>
      </w:r>
      <w:r w:rsidRPr="001941BB">
        <w:rPr>
          <w:rFonts w:ascii="Times New Roman" w:eastAsia="Calibri" w:hAnsi="Times New Roman" w:cs="Times New Roman"/>
          <w:sz w:val="24"/>
          <w:szCs w:val="24"/>
          <w:lang w:eastAsia="en-US"/>
        </w:rPr>
        <w:t>) + + (</w:t>
      </w:r>
      <w:r w:rsidRPr="001941BB">
        <w:rPr>
          <w:rFonts w:ascii="Times New Roman" w:eastAsia="Calibri" w:hAnsi="Times New Roman" w:cs="Times New Roman"/>
          <w:sz w:val="24"/>
          <w:szCs w:val="24"/>
          <w:lang w:val="en-US" w:eastAsia="en-US"/>
        </w:rPr>
        <w:t>SO</w:t>
      </w:r>
      <w:r w:rsidRPr="001941BB">
        <w:rPr>
          <w:rFonts w:ascii="Times New Roman" w:eastAsia="Calibri" w:hAnsi="Times New Roman" w:cs="Times New Roman"/>
          <w:sz w:val="24"/>
          <w:szCs w:val="24"/>
          <w:lang w:eastAsia="en-US"/>
        </w:rPr>
        <w:t>4)2- + [(</w:t>
      </w:r>
      <w:r w:rsidRPr="001941BB">
        <w:rPr>
          <w:rFonts w:ascii="Times New Roman" w:eastAsia="Calibri" w:hAnsi="Times New Roman" w:cs="Times New Roman"/>
          <w:sz w:val="24"/>
          <w:szCs w:val="24"/>
          <w:lang w:val="en-US" w:eastAsia="en-US"/>
        </w:rPr>
        <w:t>UO</w:t>
      </w:r>
      <w:r w:rsidRPr="001941BB">
        <w:rPr>
          <w:rFonts w:ascii="Times New Roman" w:eastAsia="Calibri" w:hAnsi="Times New Roman" w:cs="Times New Roman"/>
          <w:sz w:val="24"/>
          <w:szCs w:val="24"/>
          <w:lang w:eastAsia="en-US"/>
        </w:rPr>
        <w:t>2)2+ + (</w:t>
      </w:r>
      <w:r w:rsidRPr="001941BB">
        <w:rPr>
          <w:rFonts w:ascii="Times New Roman" w:eastAsia="Calibri" w:hAnsi="Times New Roman" w:cs="Times New Roman"/>
          <w:sz w:val="24"/>
          <w:szCs w:val="24"/>
          <w:lang w:val="en-US" w:eastAsia="en-US"/>
        </w:rPr>
        <w:t>SO</w:t>
      </w:r>
      <w:r w:rsidRPr="001941BB">
        <w:rPr>
          <w:rFonts w:ascii="Times New Roman" w:eastAsia="Calibri" w:hAnsi="Times New Roman" w:cs="Times New Roman"/>
          <w:sz w:val="24"/>
          <w:szCs w:val="24"/>
          <w:lang w:eastAsia="en-US"/>
        </w:rPr>
        <w:t>) 2-]4-→(</w:t>
      </w:r>
      <w:r w:rsidRPr="001941BB">
        <w:rPr>
          <w:rFonts w:ascii="Times New Roman" w:eastAsia="Calibri" w:hAnsi="Times New Roman" w:cs="Times New Roman"/>
          <w:sz w:val="24"/>
          <w:szCs w:val="24"/>
          <w:lang w:val="en-US" w:eastAsia="en-US"/>
        </w:rPr>
        <w:t>R</w:t>
      </w:r>
      <w:r w:rsidRPr="001941BB">
        <w:rPr>
          <w:rFonts w:ascii="Times New Roman" w:eastAsia="Calibri" w:hAnsi="Times New Roman" w:cs="Times New Roman"/>
          <w:sz w:val="24"/>
          <w:szCs w:val="24"/>
          <w:lang w:eastAsia="en-US"/>
        </w:rPr>
        <w:t>4</w:t>
      </w:r>
      <w:r w:rsidRPr="001941BB">
        <w:rPr>
          <w:rFonts w:ascii="Times New Roman" w:eastAsia="Calibri" w:hAnsi="Times New Roman" w:cs="Times New Roman"/>
          <w:sz w:val="24"/>
          <w:szCs w:val="24"/>
          <w:lang w:val="en-US" w:eastAsia="en-US"/>
        </w:rPr>
        <w:t>N</w:t>
      </w:r>
      <w:r w:rsidRPr="001941BB">
        <w:rPr>
          <w:rFonts w:ascii="Times New Roman" w:eastAsia="Calibri" w:hAnsi="Times New Roman" w:cs="Times New Roman"/>
          <w:sz w:val="24"/>
          <w:szCs w:val="24"/>
          <w:lang w:eastAsia="en-US"/>
        </w:rPr>
        <w:t>) +[(</w:t>
      </w:r>
      <w:r w:rsidRPr="001941BB">
        <w:rPr>
          <w:rFonts w:ascii="Times New Roman" w:eastAsia="Calibri" w:hAnsi="Times New Roman" w:cs="Times New Roman"/>
          <w:sz w:val="24"/>
          <w:szCs w:val="24"/>
          <w:lang w:val="en-US" w:eastAsia="en-US"/>
        </w:rPr>
        <w:t>UO</w:t>
      </w:r>
      <w:r w:rsidRPr="001941BB">
        <w:rPr>
          <w:rFonts w:ascii="Times New Roman" w:eastAsia="Calibri" w:hAnsi="Times New Roman" w:cs="Times New Roman"/>
          <w:sz w:val="24"/>
          <w:szCs w:val="24"/>
          <w:lang w:eastAsia="en-US"/>
        </w:rPr>
        <w:t>2)2+ +(</w:t>
      </w:r>
      <w:r w:rsidRPr="001941BB">
        <w:rPr>
          <w:rFonts w:ascii="Times New Roman" w:eastAsia="Calibri" w:hAnsi="Times New Roman" w:cs="Times New Roman"/>
          <w:sz w:val="24"/>
          <w:szCs w:val="24"/>
          <w:lang w:val="en-US" w:eastAsia="en-US"/>
        </w:rPr>
        <w:t>SO</w:t>
      </w:r>
      <w:r w:rsidRPr="001941BB">
        <w:rPr>
          <w:rFonts w:ascii="Times New Roman" w:eastAsia="Calibri" w:hAnsi="Times New Roman" w:cs="Times New Roman"/>
          <w:sz w:val="24"/>
          <w:szCs w:val="24"/>
          <w:lang w:eastAsia="en-US"/>
        </w:rPr>
        <w:t>) 2]4- +2</w:t>
      </w:r>
      <w:r w:rsidRPr="001941BB">
        <w:rPr>
          <w:rFonts w:ascii="Times New Roman" w:eastAsia="Calibri" w:hAnsi="Times New Roman" w:cs="Times New Roman"/>
          <w:sz w:val="24"/>
          <w:szCs w:val="24"/>
          <w:lang w:val="en-US" w:eastAsia="en-US"/>
        </w:rPr>
        <w:t>SO</w:t>
      </w:r>
      <w:r w:rsidRPr="001941BB">
        <w:rPr>
          <w:rFonts w:ascii="Times New Roman" w:eastAsia="Calibri" w:hAnsi="Times New Roman" w:cs="Times New Roman"/>
          <w:sz w:val="24"/>
          <w:szCs w:val="24"/>
          <w:lang w:eastAsia="en-US"/>
        </w:rPr>
        <w:t xml:space="preserve"> 2- </w:t>
      </w:r>
    </w:p>
    <w:p w14:paraId="5C629AEB"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lastRenderedPageBreak/>
        <w:t xml:space="preserve">При данном химическом процессе в сорбционных колоннах не выделяются летучие вредные вещества (серная кислота). </w:t>
      </w:r>
    </w:p>
    <w:p w14:paraId="4DDE1365"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Примечание: радиационное состояние периодически контролируется дозиметристами, согласно утвержденному графику. </w:t>
      </w:r>
    </w:p>
    <w:p w14:paraId="5B9AE45A"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После поглощений продукта из сорбционной колонны маточный раствор удаляется (H2O ph≈1.83). В маточном растворе при ph≈1.83 содержится всего лишь 1,47 г/л воды H2 SO4 в растворенном виде. </w:t>
      </w:r>
    </w:p>
    <w:p w14:paraId="603748A7"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val="en-US" w:eastAsia="en-US"/>
        </w:rPr>
      </w:pPr>
      <w:r w:rsidRPr="001941BB">
        <w:rPr>
          <w:rFonts w:ascii="Times New Roman" w:eastAsia="Calibri" w:hAnsi="Times New Roman" w:cs="Times New Roman"/>
          <w:sz w:val="24"/>
          <w:szCs w:val="24"/>
          <w:lang w:eastAsia="en-US"/>
        </w:rPr>
        <w:t>Адсорбционный раствор подается в колонну десорбции урана. Химизм</w:t>
      </w:r>
      <w:r w:rsidRPr="001941BB">
        <w:rPr>
          <w:rFonts w:ascii="Times New Roman" w:eastAsia="Calibri" w:hAnsi="Times New Roman" w:cs="Times New Roman"/>
          <w:sz w:val="24"/>
          <w:szCs w:val="24"/>
          <w:lang w:val="en-US" w:eastAsia="en-US"/>
        </w:rPr>
        <w:t xml:space="preserve">: </w:t>
      </w:r>
    </w:p>
    <w:p w14:paraId="43EB2774"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val="en-US" w:eastAsia="en-US"/>
        </w:rPr>
      </w:pPr>
      <w:r w:rsidRPr="001941BB">
        <w:rPr>
          <w:rFonts w:ascii="Times New Roman" w:eastAsia="Calibri" w:hAnsi="Times New Roman" w:cs="Times New Roman"/>
          <w:sz w:val="24"/>
          <w:szCs w:val="24"/>
          <w:lang w:val="en-US" w:eastAsia="en-US"/>
        </w:rPr>
        <w:t>(R4N)4 + [(UO2)2+ + (SO4)2-]4- +4 N</w:t>
      </w:r>
      <w:r w:rsidRPr="001941BB">
        <w:rPr>
          <w:rFonts w:ascii="Times New Roman" w:eastAsia="Calibri" w:hAnsi="Times New Roman" w:cs="Times New Roman"/>
          <w:sz w:val="24"/>
          <w:szCs w:val="24"/>
          <w:lang w:eastAsia="en-US"/>
        </w:rPr>
        <w:t>О</w:t>
      </w:r>
      <w:r w:rsidRPr="001941BB">
        <w:rPr>
          <w:rFonts w:ascii="Times New Roman" w:eastAsia="Calibri" w:hAnsi="Times New Roman" w:cs="Times New Roman"/>
          <w:sz w:val="24"/>
          <w:szCs w:val="24"/>
          <w:lang w:val="en-US" w:eastAsia="en-US"/>
        </w:rPr>
        <w:t xml:space="preserve"> -→4(R4N)- + (N</w:t>
      </w:r>
      <w:r w:rsidRPr="001941BB">
        <w:rPr>
          <w:rFonts w:ascii="Times New Roman" w:eastAsia="Calibri" w:hAnsi="Times New Roman" w:cs="Times New Roman"/>
          <w:sz w:val="24"/>
          <w:szCs w:val="24"/>
          <w:lang w:eastAsia="en-US"/>
        </w:rPr>
        <w:t>О</w:t>
      </w:r>
      <w:r w:rsidRPr="001941BB">
        <w:rPr>
          <w:rFonts w:ascii="Times New Roman" w:eastAsia="Calibri" w:hAnsi="Times New Roman" w:cs="Times New Roman"/>
          <w:sz w:val="24"/>
          <w:szCs w:val="24"/>
          <w:lang w:val="en-US" w:eastAsia="en-US"/>
        </w:rPr>
        <w:t xml:space="preserve"> -) + [(UO2)2+ +(SO4)2]4- </w:t>
      </w:r>
    </w:p>
    <w:p w14:paraId="2F555F7D"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Как видно, выделение серной кислоты не происходит. </w:t>
      </w:r>
    </w:p>
    <w:p w14:paraId="793D09C9"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Урансодержащий раствор после десорбционной колонны подается в емкость денитрации: </w:t>
      </w:r>
    </w:p>
    <w:p w14:paraId="35AD59E2"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Химизм: </w:t>
      </w:r>
    </w:p>
    <w:p w14:paraId="565E024D"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2(R4N)2+ +(NО3) + SO 2-→ 2(R4N)2- + 2 NО - </w:t>
      </w:r>
    </w:p>
    <w:p w14:paraId="6F8B1D96"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Как видим в емкости денитрации не происходит выделение вредных веществ (серная кислота и аммиак) </w:t>
      </w:r>
    </w:p>
    <w:p w14:paraId="46FAE69F"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Урансодержащий продукт после денитрации поступает в осаждающие емкости. Химизм осаждения: 2 UO2+ (SO4) +6 </w:t>
      </w:r>
      <w:proofErr w:type="spellStart"/>
      <w:r w:rsidRPr="001941BB">
        <w:rPr>
          <w:rFonts w:ascii="Times New Roman" w:eastAsia="Calibri" w:hAnsi="Times New Roman" w:cs="Times New Roman"/>
          <w:sz w:val="24"/>
          <w:szCs w:val="24"/>
          <w:lang w:eastAsia="en-US"/>
        </w:rPr>
        <w:t>NaOH</w:t>
      </w:r>
      <w:proofErr w:type="spellEnd"/>
      <w:r w:rsidRPr="001941BB">
        <w:rPr>
          <w:rFonts w:ascii="Times New Roman" w:eastAsia="Calibri" w:hAnsi="Times New Roman" w:cs="Times New Roman"/>
          <w:sz w:val="24"/>
          <w:szCs w:val="24"/>
          <w:lang w:eastAsia="en-US"/>
        </w:rPr>
        <w:t xml:space="preserve"> = Na2U2O7↓ + 2Na2SO4 + 3H2O </w:t>
      </w:r>
    </w:p>
    <w:p w14:paraId="226E4797"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proofErr w:type="gramStart"/>
      <w:r w:rsidRPr="001941BB">
        <w:rPr>
          <w:rFonts w:ascii="Times New Roman" w:eastAsia="Calibri" w:hAnsi="Times New Roman" w:cs="Times New Roman"/>
          <w:sz w:val="24"/>
          <w:szCs w:val="24"/>
          <w:lang w:eastAsia="en-US"/>
        </w:rPr>
        <w:t>Как видим</w:t>
      </w:r>
      <w:proofErr w:type="gramEnd"/>
      <w:r w:rsidRPr="001941BB">
        <w:rPr>
          <w:rFonts w:ascii="Times New Roman" w:eastAsia="Calibri" w:hAnsi="Times New Roman" w:cs="Times New Roman"/>
          <w:sz w:val="24"/>
          <w:szCs w:val="24"/>
          <w:lang w:eastAsia="en-US"/>
        </w:rPr>
        <w:t xml:space="preserve"> при процессе осаждений не происходит выделение вредных веществ. После осаждения сгущенный урансодержащий продукт Na2U2O7 подается в рамный </w:t>
      </w:r>
      <w:proofErr w:type="gramStart"/>
      <w:r w:rsidRPr="001941BB">
        <w:rPr>
          <w:rFonts w:ascii="Times New Roman" w:eastAsia="Calibri" w:hAnsi="Times New Roman" w:cs="Times New Roman"/>
          <w:sz w:val="24"/>
          <w:szCs w:val="24"/>
          <w:lang w:eastAsia="en-US"/>
        </w:rPr>
        <w:t>фильтр пресс</w:t>
      </w:r>
      <w:proofErr w:type="gramEnd"/>
      <w:r w:rsidRPr="001941BB">
        <w:rPr>
          <w:rFonts w:ascii="Times New Roman" w:eastAsia="Calibri" w:hAnsi="Times New Roman" w:cs="Times New Roman"/>
          <w:sz w:val="24"/>
          <w:szCs w:val="24"/>
          <w:lang w:eastAsia="en-US"/>
        </w:rPr>
        <w:t xml:space="preserve">. </w:t>
      </w:r>
    </w:p>
    <w:p w14:paraId="7BBD3FEC"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С </w:t>
      </w:r>
      <w:proofErr w:type="gramStart"/>
      <w:r w:rsidRPr="001941BB">
        <w:rPr>
          <w:rFonts w:ascii="Times New Roman" w:eastAsia="Calibri" w:hAnsi="Times New Roman" w:cs="Times New Roman"/>
          <w:sz w:val="24"/>
          <w:szCs w:val="24"/>
          <w:lang w:eastAsia="en-US"/>
        </w:rPr>
        <w:t>фильтр пресса</w:t>
      </w:r>
      <w:proofErr w:type="gramEnd"/>
      <w:r w:rsidRPr="001941BB">
        <w:rPr>
          <w:rFonts w:ascii="Times New Roman" w:eastAsia="Calibri" w:hAnsi="Times New Roman" w:cs="Times New Roman"/>
          <w:sz w:val="24"/>
          <w:szCs w:val="24"/>
          <w:lang w:eastAsia="en-US"/>
        </w:rPr>
        <w:t xml:space="preserve"> Na2U2O7 выходит с влажностью не выше 30% и затаривается в специальные контейнеры. </w:t>
      </w:r>
    </w:p>
    <w:p w14:paraId="264A394C"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Из вышеизложенного описания технологического процесса получения ураносодержащего продукта можно сделать следующий вывод: </w:t>
      </w:r>
    </w:p>
    <w:p w14:paraId="0884D621"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В составе продуктивного раствор (UO2SA4+H2O с температурой 300С) серная кислота находится не в чистом виде, а в молекулярном соединении. Мольная теплота испарения серной кислоты составляет 46054 кДж/моль, что представляет несколько большую величину, чем Мольная теплота испарения воды (41868 кДж/моль). Согласно правилам </w:t>
      </w:r>
      <w:proofErr w:type="spellStart"/>
      <w:r w:rsidRPr="001941BB">
        <w:rPr>
          <w:rFonts w:ascii="Times New Roman" w:eastAsia="Calibri" w:hAnsi="Times New Roman" w:cs="Times New Roman"/>
          <w:sz w:val="24"/>
          <w:szCs w:val="24"/>
          <w:lang w:eastAsia="en-US"/>
        </w:rPr>
        <w:t>Вревского</w:t>
      </w:r>
      <w:proofErr w:type="spellEnd"/>
      <w:r w:rsidRPr="001941BB">
        <w:rPr>
          <w:rFonts w:ascii="Times New Roman" w:eastAsia="Calibri" w:hAnsi="Times New Roman" w:cs="Times New Roman"/>
          <w:sz w:val="24"/>
          <w:szCs w:val="24"/>
          <w:lang w:eastAsia="en-US"/>
        </w:rPr>
        <w:t xml:space="preserve">, азеотропная смесь будет изменять свой состав в направлении еще большего обогащения кислотой за счет испарения воды. Поэтому при нормальных условиях из продуктивного раствора будет испарение воды. Таким образом, без нагревания продуктивного раствора до температуры кипения воды серная кислота с поверхности раствора испаряться не будет. В производственном цикле добычи продуктивных растворов (сбора в промежуточных </w:t>
      </w:r>
      <w:proofErr w:type="spellStart"/>
      <w:r w:rsidRPr="001941BB">
        <w:rPr>
          <w:rFonts w:ascii="Times New Roman" w:eastAsia="Calibri" w:hAnsi="Times New Roman" w:cs="Times New Roman"/>
          <w:sz w:val="24"/>
          <w:szCs w:val="24"/>
          <w:lang w:eastAsia="en-US"/>
        </w:rPr>
        <w:t>перекачных</w:t>
      </w:r>
      <w:proofErr w:type="spellEnd"/>
      <w:r w:rsidRPr="001941BB">
        <w:rPr>
          <w:rFonts w:ascii="Times New Roman" w:eastAsia="Calibri" w:hAnsi="Times New Roman" w:cs="Times New Roman"/>
          <w:sz w:val="24"/>
          <w:szCs w:val="24"/>
          <w:lang w:eastAsia="en-US"/>
        </w:rPr>
        <w:t xml:space="preserve"> емкостях) и дальнейшего его перекачки по коллекторам (блочным и магистральным трубопроводам ПР) на участок переработки продуктивных растворов (УППР), нагрева продуктивных растворов до состояния кипения воды не производится и соответственно испарение паров серной кислоты не происходит. </w:t>
      </w:r>
    </w:p>
    <w:p w14:paraId="6B176855"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Анализ производственных процессов показывает, что вредные воздействия на окружающую среду происходят загрязняющими веществами, выделяющимися при работе как основного (слив, налив, хранение серной кислоты, приготовление аммиачного раствора) так и вспомогательного производства (котельная, мастерские). </w:t>
      </w:r>
    </w:p>
    <w:p w14:paraId="7C0A757E"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Технологический процесс производства состоит из следующих стадий: </w:t>
      </w:r>
    </w:p>
    <w:p w14:paraId="384A6347"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o подземное скважинное выщелачивание (ПСВ) урана сернокислотными растворами с комбинированным (насосным и </w:t>
      </w:r>
      <w:proofErr w:type="spellStart"/>
      <w:r w:rsidRPr="001941BB">
        <w:rPr>
          <w:rFonts w:ascii="Times New Roman" w:eastAsia="Calibri" w:hAnsi="Times New Roman" w:cs="Times New Roman"/>
          <w:sz w:val="24"/>
          <w:szCs w:val="24"/>
          <w:lang w:eastAsia="en-US"/>
        </w:rPr>
        <w:t>эрлифтным</w:t>
      </w:r>
      <w:proofErr w:type="spellEnd"/>
      <w:r w:rsidRPr="001941BB">
        <w:rPr>
          <w:rFonts w:ascii="Times New Roman" w:eastAsia="Calibri" w:hAnsi="Times New Roman" w:cs="Times New Roman"/>
          <w:sz w:val="24"/>
          <w:szCs w:val="24"/>
          <w:lang w:eastAsia="en-US"/>
        </w:rPr>
        <w:t xml:space="preserve">) </w:t>
      </w:r>
      <w:proofErr w:type="spellStart"/>
      <w:r w:rsidRPr="001941BB">
        <w:rPr>
          <w:rFonts w:ascii="Times New Roman" w:eastAsia="Calibri" w:hAnsi="Times New Roman" w:cs="Times New Roman"/>
          <w:sz w:val="24"/>
          <w:szCs w:val="24"/>
          <w:lang w:eastAsia="en-US"/>
        </w:rPr>
        <w:t>раствороподъемом</w:t>
      </w:r>
      <w:proofErr w:type="spellEnd"/>
      <w:r w:rsidRPr="001941BB">
        <w:rPr>
          <w:rFonts w:ascii="Times New Roman" w:eastAsia="Calibri" w:hAnsi="Times New Roman" w:cs="Times New Roman"/>
          <w:sz w:val="24"/>
          <w:szCs w:val="24"/>
          <w:lang w:eastAsia="en-US"/>
        </w:rPr>
        <w:t xml:space="preserve"> продуктивных растворов (ПР) и их транспортировкой на перерабатывающий комплекс – цех по переработке продуктивных растворов (ЦППР); </w:t>
      </w:r>
    </w:p>
    <w:p w14:paraId="18CF620D"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o сорбционное извлечение комплексных </w:t>
      </w:r>
      <w:proofErr w:type="spellStart"/>
      <w:r w:rsidRPr="001941BB">
        <w:rPr>
          <w:rFonts w:ascii="Times New Roman" w:eastAsia="Calibri" w:hAnsi="Times New Roman" w:cs="Times New Roman"/>
          <w:sz w:val="24"/>
          <w:szCs w:val="24"/>
          <w:lang w:eastAsia="en-US"/>
        </w:rPr>
        <w:t>уранил</w:t>
      </w:r>
      <w:proofErr w:type="spellEnd"/>
      <w:r w:rsidRPr="001941BB">
        <w:rPr>
          <w:rFonts w:ascii="Times New Roman" w:eastAsia="Calibri" w:hAnsi="Times New Roman" w:cs="Times New Roman"/>
          <w:sz w:val="24"/>
          <w:szCs w:val="24"/>
          <w:lang w:eastAsia="en-US"/>
        </w:rPr>
        <w:t xml:space="preserve">-сульфатных ионов из сернокислотных продуктивных растворов на сильноосновных анионитах типа </w:t>
      </w:r>
      <w:proofErr w:type="spellStart"/>
      <w:r w:rsidRPr="001941BB">
        <w:rPr>
          <w:rFonts w:ascii="Times New Roman" w:eastAsia="Calibri" w:hAnsi="Times New Roman" w:cs="Times New Roman"/>
          <w:sz w:val="24"/>
          <w:szCs w:val="24"/>
          <w:lang w:eastAsia="en-US"/>
        </w:rPr>
        <w:t>Lewatit</w:t>
      </w:r>
      <w:proofErr w:type="spellEnd"/>
      <w:r w:rsidRPr="001941BB">
        <w:rPr>
          <w:rFonts w:ascii="Times New Roman" w:eastAsia="Calibri" w:hAnsi="Times New Roman" w:cs="Times New Roman"/>
          <w:sz w:val="24"/>
          <w:szCs w:val="24"/>
          <w:lang w:eastAsia="en-US"/>
        </w:rPr>
        <w:t xml:space="preserve"> МР-60021, </w:t>
      </w:r>
      <w:proofErr w:type="spellStart"/>
      <w:r w:rsidRPr="001941BB">
        <w:rPr>
          <w:rFonts w:ascii="Times New Roman" w:eastAsia="Calibri" w:hAnsi="Times New Roman" w:cs="Times New Roman"/>
          <w:sz w:val="24"/>
          <w:szCs w:val="24"/>
          <w:lang w:eastAsia="en-US"/>
        </w:rPr>
        <w:t>Amberlit</w:t>
      </w:r>
      <w:proofErr w:type="spellEnd"/>
      <w:r w:rsidRPr="001941BB">
        <w:rPr>
          <w:rFonts w:ascii="Times New Roman" w:eastAsia="Calibri" w:hAnsi="Times New Roman" w:cs="Times New Roman"/>
          <w:sz w:val="24"/>
          <w:szCs w:val="24"/>
          <w:lang w:eastAsia="en-US"/>
        </w:rPr>
        <w:t xml:space="preserve"> IRA-910 СI или их аналогов; </w:t>
      </w:r>
    </w:p>
    <w:p w14:paraId="66F15C98"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o десорбция </w:t>
      </w:r>
      <w:proofErr w:type="spellStart"/>
      <w:r w:rsidRPr="001941BB">
        <w:rPr>
          <w:rFonts w:ascii="Times New Roman" w:eastAsia="Calibri" w:hAnsi="Times New Roman" w:cs="Times New Roman"/>
          <w:sz w:val="24"/>
          <w:szCs w:val="24"/>
          <w:lang w:eastAsia="en-US"/>
        </w:rPr>
        <w:t>уранил</w:t>
      </w:r>
      <w:proofErr w:type="spellEnd"/>
      <w:r w:rsidRPr="001941BB">
        <w:rPr>
          <w:rFonts w:ascii="Times New Roman" w:eastAsia="Calibri" w:hAnsi="Times New Roman" w:cs="Times New Roman"/>
          <w:sz w:val="24"/>
          <w:szCs w:val="24"/>
          <w:lang w:eastAsia="en-US"/>
        </w:rPr>
        <w:t xml:space="preserve">-сульфатных ионов с насыщенной ионообменной смолы нитратными растворами с получением урансодержащих товарных </w:t>
      </w:r>
      <w:proofErr w:type="spellStart"/>
      <w:r w:rsidRPr="001941BB">
        <w:rPr>
          <w:rFonts w:ascii="Times New Roman" w:eastAsia="Calibri" w:hAnsi="Times New Roman" w:cs="Times New Roman"/>
          <w:sz w:val="24"/>
          <w:szCs w:val="24"/>
          <w:lang w:eastAsia="en-US"/>
        </w:rPr>
        <w:t>десорбатов</w:t>
      </w:r>
      <w:proofErr w:type="spellEnd"/>
      <w:r w:rsidRPr="001941BB">
        <w:rPr>
          <w:rFonts w:ascii="Times New Roman" w:eastAsia="Calibri" w:hAnsi="Times New Roman" w:cs="Times New Roman"/>
          <w:sz w:val="24"/>
          <w:szCs w:val="24"/>
          <w:lang w:eastAsia="en-US"/>
        </w:rPr>
        <w:t xml:space="preserve">; </w:t>
      </w:r>
    </w:p>
    <w:p w14:paraId="547A252F"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o денитрация </w:t>
      </w:r>
      <w:proofErr w:type="spellStart"/>
      <w:r w:rsidRPr="001941BB">
        <w:rPr>
          <w:rFonts w:ascii="Times New Roman" w:eastAsia="Calibri" w:hAnsi="Times New Roman" w:cs="Times New Roman"/>
          <w:sz w:val="24"/>
          <w:szCs w:val="24"/>
          <w:lang w:eastAsia="en-US"/>
        </w:rPr>
        <w:t>отдесорбированной</w:t>
      </w:r>
      <w:proofErr w:type="spellEnd"/>
      <w:r w:rsidRPr="001941BB">
        <w:rPr>
          <w:rFonts w:ascii="Times New Roman" w:eastAsia="Calibri" w:hAnsi="Times New Roman" w:cs="Times New Roman"/>
          <w:sz w:val="24"/>
          <w:szCs w:val="24"/>
          <w:lang w:eastAsia="en-US"/>
        </w:rPr>
        <w:t xml:space="preserve"> смолы растворами серной кислоты; </w:t>
      </w:r>
    </w:p>
    <w:p w14:paraId="6CF1607A"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o осаждение урана из товарных </w:t>
      </w:r>
      <w:proofErr w:type="spellStart"/>
      <w:r w:rsidRPr="001941BB">
        <w:rPr>
          <w:rFonts w:ascii="Times New Roman" w:eastAsia="Calibri" w:hAnsi="Times New Roman" w:cs="Times New Roman"/>
          <w:sz w:val="24"/>
          <w:szCs w:val="24"/>
          <w:lang w:eastAsia="en-US"/>
        </w:rPr>
        <w:t>десорбатов</w:t>
      </w:r>
      <w:proofErr w:type="spellEnd"/>
      <w:r w:rsidRPr="001941BB">
        <w:rPr>
          <w:rFonts w:ascii="Times New Roman" w:eastAsia="Calibri" w:hAnsi="Times New Roman" w:cs="Times New Roman"/>
          <w:sz w:val="24"/>
          <w:szCs w:val="24"/>
          <w:lang w:eastAsia="en-US"/>
        </w:rPr>
        <w:t xml:space="preserve"> каустической содой (</w:t>
      </w:r>
      <w:proofErr w:type="spellStart"/>
      <w:r w:rsidRPr="001941BB">
        <w:rPr>
          <w:rFonts w:ascii="Times New Roman" w:eastAsia="Calibri" w:hAnsi="Times New Roman" w:cs="Times New Roman"/>
          <w:sz w:val="24"/>
          <w:szCs w:val="24"/>
          <w:lang w:eastAsia="en-US"/>
        </w:rPr>
        <w:t>NaOH</w:t>
      </w:r>
      <w:proofErr w:type="spellEnd"/>
      <w:r w:rsidRPr="001941BB">
        <w:rPr>
          <w:rFonts w:ascii="Times New Roman" w:eastAsia="Calibri" w:hAnsi="Times New Roman" w:cs="Times New Roman"/>
          <w:sz w:val="24"/>
          <w:szCs w:val="24"/>
          <w:lang w:eastAsia="en-US"/>
        </w:rPr>
        <w:t xml:space="preserve">); </w:t>
      </w:r>
    </w:p>
    <w:p w14:paraId="030F1173"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lastRenderedPageBreak/>
        <w:t xml:space="preserve">o фильтрация пульпы с получением готовой продукции в виде осадка </w:t>
      </w:r>
      <w:proofErr w:type="spellStart"/>
      <w:r w:rsidRPr="001941BB">
        <w:rPr>
          <w:rFonts w:ascii="Times New Roman" w:eastAsia="Calibri" w:hAnsi="Times New Roman" w:cs="Times New Roman"/>
          <w:sz w:val="24"/>
          <w:szCs w:val="24"/>
          <w:lang w:eastAsia="en-US"/>
        </w:rPr>
        <w:t>диураната</w:t>
      </w:r>
      <w:proofErr w:type="spellEnd"/>
      <w:r w:rsidRPr="001941BB">
        <w:rPr>
          <w:rFonts w:ascii="Times New Roman" w:eastAsia="Calibri" w:hAnsi="Times New Roman" w:cs="Times New Roman"/>
          <w:sz w:val="24"/>
          <w:szCs w:val="24"/>
          <w:lang w:eastAsia="en-US"/>
        </w:rPr>
        <w:t xml:space="preserve"> натрия (Na2U2O7) – химического концентрата природного урана – ХКПУ «желтого </w:t>
      </w:r>
      <w:proofErr w:type="spellStart"/>
      <w:r w:rsidRPr="001941BB">
        <w:rPr>
          <w:rFonts w:ascii="Times New Roman" w:eastAsia="Calibri" w:hAnsi="Times New Roman" w:cs="Times New Roman"/>
          <w:sz w:val="24"/>
          <w:szCs w:val="24"/>
          <w:lang w:eastAsia="en-US"/>
        </w:rPr>
        <w:t>кека</w:t>
      </w:r>
      <w:proofErr w:type="spellEnd"/>
      <w:r w:rsidRPr="001941BB">
        <w:rPr>
          <w:rFonts w:ascii="Times New Roman" w:eastAsia="Calibri" w:hAnsi="Times New Roman" w:cs="Times New Roman"/>
          <w:sz w:val="24"/>
          <w:szCs w:val="24"/>
          <w:lang w:eastAsia="en-US"/>
        </w:rPr>
        <w:t xml:space="preserve">»; </w:t>
      </w:r>
    </w:p>
    <w:p w14:paraId="741D1642"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o погрузка готовой продукции в транспортные контейнеры типа ТУК-118 и транспортировка их на дельнейшую переработку. </w:t>
      </w:r>
    </w:p>
    <w:p w14:paraId="1AEBC5A3" w14:textId="77777777" w:rsidR="001941BB" w:rsidRPr="001941BB" w:rsidRDefault="001941BB" w:rsidP="001941BB">
      <w:pPr>
        <w:autoSpaceDE w:val="0"/>
        <w:autoSpaceDN w:val="0"/>
        <w:adjustRightInd w:val="0"/>
        <w:spacing w:after="0" w:line="240" w:lineRule="auto"/>
        <w:ind w:right="-143"/>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Основными источниками загрязнения атмосферного воздуха являются: </w:t>
      </w:r>
    </w:p>
    <w:p w14:paraId="6209B8BB" w14:textId="77777777" w:rsidR="001941BB" w:rsidRPr="001941BB" w:rsidRDefault="001941BB" w:rsidP="001941BB">
      <w:pPr>
        <w:widowControl w:val="0"/>
        <w:numPr>
          <w:ilvl w:val="0"/>
          <w:numId w:val="11"/>
        </w:numPr>
        <w:autoSpaceDE w:val="0"/>
        <w:autoSpaceDN w:val="0"/>
        <w:adjustRightInd w:val="0"/>
        <w:spacing w:after="0" w:line="240" w:lineRule="auto"/>
        <w:ind w:left="851" w:right="-143" w:firstLine="0"/>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котлы, различной мощности, работающие на жидком топливе, для отопления зданий АБК, производственных участков и на технологию; </w:t>
      </w:r>
    </w:p>
    <w:p w14:paraId="2A00D8D1" w14:textId="77777777" w:rsidR="001941BB" w:rsidRPr="001941BB" w:rsidRDefault="001941BB" w:rsidP="001941BB">
      <w:pPr>
        <w:widowControl w:val="0"/>
        <w:numPr>
          <w:ilvl w:val="0"/>
          <w:numId w:val="11"/>
        </w:numPr>
        <w:autoSpaceDE w:val="0"/>
        <w:autoSpaceDN w:val="0"/>
        <w:adjustRightInd w:val="0"/>
        <w:spacing w:after="0" w:line="240" w:lineRule="auto"/>
        <w:ind w:left="851" w:right="-143" w:firstLine="0"/>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резервуары для хранения дизельного топлива; </w:t>
      </w:r>
    </w:p>
    <w:p w14:paraId="7D8A9F91" w14:textId="77777777" w:rsidR="001941BB" w:rsidRPr="001941BB" w:rsidRDefault="001941BB" w:rsidP="001941BB">
      <w:pPr>
        <w:widowControl w:val="0"/>
        <w:numPr>
          <w:ilvl w:val="0"/>
          <w:numId w:val="11"/>
        </w:numPr>
        <w:autoSpaceDE w:val="0"/>
        <w:autoSpaceDN w:val="0"/>
        <w:adjustRightInd w:val="0"/>
        <w:spacing w:after="0" w:line="240" w:lineRule="auto"/>
        <w:ind w:left="851" w:right="-143" w:firstLine="0"/>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резервуары серной кислоты; </w:t>
      </w:r>
    </w:p>
    <w:p w14:paraId="4A186F1E" w14:textId="77777777" w:rsidR="001941BB" w:rsidRPr="001941BB" w:rsidRDefault="001941BB" w:rsidP="001941BB">
      <w:pPr>
        <w:widowControl w:val="0"/>
        <w:numPr>
          <w:ilvl w:val="0"/>
          <w:numId w:val="11"/>
        </w:numPr>
        <w:autoSpaceDE w:val="0"/>
        <w:autoSpaceDN w:val="0"/>
        <w:adjustRightInd w:val="0"/>
        <w:spacing w:after="0" w:line="240" w:lineRule="auto"/>
        <w:ind w:left="851" w:right="-143" w:firstLine="0"/>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резервуар для приготовления аммиачного раствора (10м3); </w:t>
      </w:r>
    </w:p>
    <w:p w14:paraId="266BAC0A" w14:textId="77777777" w:rsidR="001941BB" w:rsidRPr="001941BB" w:rsidRDefault="001941BB" w:rsidP="001941BB">
      <w:pPr>
        <w:widowControl w:val="0"/>
        <w:numPr>
          <w:ilvl w:val="0"/>
          <w:numId w:val="11"/>
        </w:numPr>
        <w:autoSpaceDE w:val="0"/>
        <w:autoSpaceDN w:val="0"/>
        <w:adjustRightInd w:val="0"/>
        <w:spacing w:after="0" w:line="240" w:lineRule="auto"/>
        <w:ind w:left="851" w:right="-143" w:firstLine="0"/>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участки электроснабжения на объектах; </w:t>
      </w:r>
    </w:p>
    <w:p w14:paraId="0BB3C2D1" w14:textId="77777777" w:rsidR="001941BB" w:rsidRPr="001941BB" w:rsidRDefault="001941BB" w:rsidP="001941BB">
      <w:pPr>
        <w:widowControl w:val="0"/>
        <w:numPr>
          <w:ilvl w:val="0"/>
          <w:numId w:val="11"/>
        </w:numPr>
        <w:autoSpaceDE w:val="0"/>
        <w:autoSpaceDN w:val="0"/>
        <w:adjustRightInd w:val="0"/>
        <w:spacing w:after="0" w:line="240" w:lineRule="auto"/>
        <w:ind w:left="851" w:right="-143" w:firstLine="0"/>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механическая мастерская; </w:t>
      </w:r>
    </w:p>
    <w:p w14:paraId="0A4594D6" w14:textId="77777777" w:rsidR="001941BB" w:rsidRPr="001941BB" w:rsidRDefault="001941BB" w:rsidP="001941BB">
      <w:pPr>
        <w:widowControl w:val="0"/>
        <w:numPr>
          <w:ilvl w:val="0"/>
          <w:numId w:val="11"/>
        </w:numPr>
        <w:autoSpaceDE w:val="0"/>
        <w:autoSpaceDN w:val="0"/>
        <w:adjustRightInd w:val="0"/>
        <w:spacing w:after="0" w:line="240" w:lineRule="auto"/>
        <w:ind w:left="851" w:right="-143" w:firstLine="0"/>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участки сварочных работ; </w:t>
      </w:r>
    </w:p>
    <w:p w14:paraId="2A6B7F1B" w14:textId="77777777" w:rsidR="001941BB" w:rsidRPr="001941BB" w:rsidRDefault="001941BB" w:rsidP="001941BB">
      <w:pPr>
        <w:widowControl w:val="0"/>
        <w:numPr>
          <w:ilvl w:val="0"/>
          <w:numId w:val="11"/>
        </w:numPr>
        <w:autoSpaceDE w:val="0"/>
        <w:autoSpaceDN w:val="0"/>
        <w:adjustRightInd w:val="0"/>
        <w:spacing w:after="0" w:line="240" w:lineRule="auto"/>
        <w:ind w:left="851" w:right="-143" w:firstLine="0"/>
        <w:jc w:val="both"/>
        <w:rPr>
          <w:rFonts w:ascii="Times New Roman" w:eastAsia="Calibri" w:hAnsi="Times New Roman" w:cs="Times New Roman"/>
          <w:sz w:val="24"/>
          <w:szCs w:val="24"/>
          <w:lang w:eastAsia="en-US"/>
        </w:rPr>
      </w:pPr>
      <w:r w:rsidRPr="001941BB">
        <w:rPr>
          <w:rFonts w:ascii="Times New Roman" w:eastAsia="Calibri" w:hAnsi="Times New Roman" w:cs="Times New Roman"/>
          <w:sz w:val="24"/>
          <w:szCs w:val="24"/>
          <w:lang w:eastAsia="en-US"/>
        </w:rPr>
        <w:t xml:space="preserve">участки ремонтных работ на объектах. </w:t>
      </w:r>
    </w:p>
    <w:p w14:paraId="78F7EC79" w14:textId="77777777" w:rsidR="001941BB" w:rsidRPr="001941BB" w:rsidRDefault="001941BB" w:rsidP="001941BB">
      <w:pPr>
        <w:widowControl w:val="0"/>
        <w:tabs>
          <w:tab w:val="left" w:pos="284"/>
        </w:tabs>
        <w:autoSpaceDE w:val="0"/>
        <w:autoSpaceDN w:val="0"/>
        <w:spacing w:after="0" w:line="240" w:lineRule="auto"/>
        <w:ind w:right="-143"/>
        <w:jc w:val="both"/>
        <w:rPr>
          <w:rFonts w:ascii="Times New Roman" w:eastAsia="Times New Roman" w:hAnsi="Times New Roman" w:cs="Times New Roman"/>
          <w:sz w:val="24"/>
          <w:szCs w:val="24"/>
          <w:lang w:eastAsia="en-US"/>
        </w:rPr>
      </w:pPr>
      <w:r w:rsidRPr="001941BB">
        <w:rPr>
          <w:rFonts w:ascii="Times New Roman" w:eastAsia="Calibri" w:hAnsi="Times New Roman" w:cs="Times New Roman"/>
          <w:sz w:val="24"/>
          <w:szCs w:val="24"/>
          <w:lang w:eastAsia="en-US"/>
        </w:rPr>
        <w:t xml:space="preserve">На УВХТРО предусмотрено служебное помещение для дежурного персонала. В качестве источника электроснабжения принят – </w:t>
      </w:r>
      <w:proofErr w:type="spellStart"/>
      <w:r w:rsidRPr="001941BB">
        <w:rPr>
          <w:rFonts w:ascii="Times New Roman" w:eastAsia="Calibri" w:hAnsi="Times New Roman" w:cs="Times New Roman"/>
          <w:sz w:val="24"/>
          <w:szCs w:val="24"/>
          <w:lang w:eastAsia="en-US"/>
        </w:rPr>
        <w:t>бензогенератор</w:t>
      </w:r>
      <w:proofErr w:type="spellEnd"/>
      <w:r w:rsidRPr="001941BB">
        <w:rPr>
          <w:rFonts w:ascii="Times New Roman" w:eastAsia="Calibri" w:hAnsi="Times New Roman" w:cs="Times New Roman"/>
          <w:sz w:val="24"/>
          <w:szCs w:val="24"/>
          <w:lang w:eastAsia="en-US"/>
        </w:rPr>
        <w:t>. В зимнее время теплоснабжение предусматривается за счет бытовой печи. В перспективе планируется установить на данном участке солнечные батареи.</w:t>
      </w:r>
    </w:p>
    <w:bookmarkEnd w:id="0"/>
    <w:p w14:paraId="614509C6" w14:textId="5A37CA9A" w:rsidR="00226CA8" w:rsidRPr="00936827" w:rsidRDefault="001941BB" w:rsidP="001941BB">
      <w:pPr>
        <w:pStyle w:val="Default"/>
        <w:ind w:right="-143"/>
        <w:jc w:val="both"/>
      </w:pPr>
      <w:r w:rsidRPr="00AC358C">
        <w:t xml:space="preserve"> </w:t>
      </w:r>
      <w:r w:rsidR="00226CA8" w:rsidRPr="00AC358C">
        <w:t xml:space="preserve">5) </w:t>
      </w:r>
      <w:r w:rsidR="00226CA8" w:rsidRPr="00936827">
        <w:t xml:space="preserve">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 </w:t>
      </w:r>
    </w:p>
    <w:p w14:paraId="3094E179" w14:textId="77777777" w:rsidR="00226CA8" w:rsidRPr="00AC358C" w:rsidRDefault="00226CA8" w:rsidP="00427C04">
      <w:pPr>
        <w:pStyle w:val="Default"/>
        <w:ind w:right="-143"/>
        <w:jc w:val="both"/>
      </w:pPr>
      <w:r w:rsidRPr="00936827">
        <w:t>Воздействие проектируемого объекта на здоровье населения находится на низком уровне в связи со значительным удалением ближайших населенных пунктов от промплощадки намечаемой деятельности. Прогноз социально-экономических последствий от деятельности предприятия – благоприятный.</w:t>
      </w:r>
      <w:r w:rsidRPr="00AC358C">
        <w:t xml:space="preserve"> </w:t>
      </w:r>
    </w:p>
    <w:p w14:paraId="5A9AB20D" w14:textId="77777777" w:rsidR="00226CA8" w:rsidRPr="00AC358C" w:rsidRDefault="00226CA8" w:rsidP="00427C04">
      <w:pPr>
        <w:pStyle w:val="Default"/>
        <w:ind w:right="-143"/>
        <w:jc w:val="both"/>
      </w:pPr>
      <w:r w:rsidRPr="00AC358C">
        <w:t xml:space="preserve">Рассматриваемая территория находится вне земель государственного лесного фонда и особо охраняемых природных территорий Республики Казахстан. Животные и растительность, занесенные в Красную книгу РК на рассматриваемой территории отсутствуют. В целом воздействие намечаемой деятельности на природное состояние растительного и животного мира оценено как незначительное и не приведет к необратимым последствиям. </w:t>
      </w:r>
    </w:p>
    <w:p w14:paraId="7BAD876B" w14:textId="77777777" w:rsidR="00226CA8" w:rsidRPr="00AC358C" w:rsidRDefault="00226CA8" w:rsidP="00427C04">
      <w:pPr>
        <w:pStyle w:val="Default"/>
        <w:ind w:right="-143"/>
        <w:jc w:val="both"/>
      </w:pPr>
      <w:r w:rsidRPr="00AC358C">
        <w:t xml:space="preserve">Почвенно-растительный покров. В рамках проекта установлено, что воздействие на почвенно-растительный покров носит допустимый характер при соблюдении мероприятий по восстановлению нарушенных земель (проведении рекультивации). </w:t>
      </w:r>
    </w:p>
    <w:p w14:paraId="042B5E0C" w14:textId="77777777" w:rsidR="00427D97" w:rsidRPr="00427D97" w:rsidRDefault="00427D97" w:rsidP="00427C04">
      <w:pPr>
        <w:widowControl w:val="0"/>
        <w:autoSpaceDE w:val="0"/>
        <w:autoSpaceDN w:val="0"/>
        <w:spacing w:before="5" w:after="0" w:line="242" w:lineRule="auto"/>
        <w:ind w:right="-143"/>
        <w:jc w:val="both"/>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lang w:eastAsia="en-US"/>
        </w:rPr>
        <w:t>Водоснабжение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площадок</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осуществляется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подземными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водами,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которые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используются для хозяйственно-питьевых и производственно-технических потребностей</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предприятия,</w:t>
      </w:r>
      <w:r w:rsidRPr="00427D97">
        <w:rPr>
          <w:rFonts w:ascii="Times New Roman" w:eastAsia="Microsoft Sans Serif" w:hAnsi="Times New Roman" w:cs="Times New Roman"/>
          <w:spacing w:val="3"/>
          <w:sz w:val="24"/>
          <w:szCs w:val="24"/>
          <w:lang w:eastAsia="en-US"/>
        </w:rPr>
        <w:t xml:space="preserve"> </w:t>
      </w:r>
      <w:r w:rsidRPr="00427D97">
        <w:rPr>
          <w:rFonts w:ascii="Times New Roman" w:eastAsia="Microsoft Sans Serif" w:hAnsi="Times New Roman" w:cs="Times New Roman"/>
          <w:sz w:val="24"/>
          <w:szCs w:val="24"/>
          <w:lang w:eastAsia="en-US"/>
        </w:rPr>
        <w:t>систем пожаротушения.</w:t>
      </w:r>
    </w:p>
    <w:p w14:paraId="0EC3A3E4" w14:textId="77777777" w:rsidR="00427D97" w:rsidRPr="00427D97" w:rsidRDefault="00427D97" w:rsidP="00427C04">
      <w:pPr>
        <w:widowControl w:val="0"/>
        <w:autoSpaceDE w:val="0"/>
        <w:autoSpaceDN w:val="0"/>
        <w:spacing w:before="1" w:after="0" w:line="244" w:lineRule="auto"/>
        <w:ind w:right="-143"/>
        <w:jc w:val="both"/>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b/>
          <w:i/>
          <w:sz w:val="24"/>
          <w:szCs w:val="24"/>
          <w:lang w:eastAsia="en-US"/>
        </w:rPr>
        <w:t xml:space="preserve">На месторождении «Северный </w:t>
      </w:r>
      <w:proofErr w:type="spellStart"/>
      <w:r w:rsidRPr="00427D97">
        <w:rPr>
          <w:rFonts w:ascii="Times New Roman" w:eastAsia="Microsoft Sans Serif" w:hAnsi="Times New Roman" w:cs="Times New Roman"/>
          <w:b/>
          <w:i/>
          <w:sz w:val="24"/>
          <w:szCs w:val="24"/>
          <w:lang w:eastAsia="en-US"/>
        </w:rPr>
        <w:t>Карамурун</w:t>
      </w:r>
      <w:proofErr w:type="spellEnd"/>
      <w:r w:rsidRPr="00427D97">
        <w:rPr>
          <w:rFonts w:ascii="Times New Roman" w:eastAsia="Microsoft Sans Serif" w:hAnsi="Times New Roman" w:cs="Times New Roman"/>
          <w:b/>
          <w:i/>
          <w:sz w:val="24"/>
          <w:szCs w:val="24"/>
          <w:lang w:eastAsia="en-US"/>
        </w:rPr>
        <w:t xml:space="preserve">» </w:t>
      </w:r>
      <w:r w:rsidRPr="00427D97">
        <w:rPr>
          <w:rFonts w:ascii="Times New Roman" w:eastAsia="Microsoft Sans Serif" w:hAnsi="Times New Roman" w:cs="Times New Roman"/>
          <w:sz w:val="24"/>
          <w:szCs w:val="24"/>
          <w:lang w:eastAsia="en-US"/>
        </w:rPr>
        <w:t>на территории водозаборного сооружения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имеются две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водозаборные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скважины</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глубиной</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по 680</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м 3В,</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5В.</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Этими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скважинами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вскрыты</w:t>
      </w:r>
      <w:r w:rsidRPr="00427D97">
        <w:rPr>
          <w:rFonts w:ascii="Times New Roman" w:eastAsia="Microsoft Sans Serif" w:hAnsi="Times New Roman" w:cs="Times New Roman"/>
          <w:spacing w:val="2"/>
          <w:sz w:val="24"/>
          <w:szCs w:val="24"/>
          <w:lang w:eastAsia="en-US"/>
        </w:rPr>
        <w:t xml:space="preserve"> </w:t>
      </w:r>
      <w:r w:rsidRPr="00427D97">
        <w:rPr>
          <w:rFonts w:ascii="Times New Roman" w:eastAsia="Microsoft Sans Serif" w:hAnsi="Times New Roman" w:cs="Times New Roman"/>
          <w:sz w:val="24"/>
          <w:szCs w:val="24"/>
          <w:lang w:eastAsia="en-US"/>
        </w:rPr>
        <w:t>отложения</w:t>
      </w:r>
      <w:r w:rsidRPr="00427D97">
        <w:rPr>
          <w:rFonts w:ascii="Times New Roman" w:eastAsia="Microsoft Sans Serif" w:hAnsi="Times New Roman" w:cs="Times New Roman"/>
          <w:spacing w:val="4"/>
          <w:sz w:val="24"/>
          <w:szCs w:val="24"/>
          <w:lang w:eastAsia="en-US"/>
        </w:rPr>
        <w:t xml:space="preserve"> </w:t>
      </w:r>
      <w:r w:rsidRPr="00427D97">
        <w:rPr>
          <w:rFonts w:ascii="Times New Roman" w:eastAsia="Microsoft Sans Serif" w:hAnsi="Times New Roman" w:cs="Times New Roman"/>
          <w:sz w:val="24"/>
          <w:szCs w:val="24"/>
          <w:lang w:eastAsia="en-US"/>
        </w:rPr>
        <w:t>верхнего</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мела.</w:t>
      </w:r>
    </w:p>
    <w:p w14:paraId="6F3203D1" w14:textId="4B4957F8" w:rsidR="00427D97" w:rsidRPr="00427D97" w:rsidRDefault="00427D97" w:rsidP="00427C04">
      <w:pPr>
        <w:widowControl w:val="0"/>
        <w:autoSpaceDE w:val="0"/>
        <w:autoSpaceDN w:val="0"/>
        <w:spacing w:after="0" w:line="244" w:lineRule="auto"/>
        <w:ind w:right="-143"/>
        <w:jc w:val="both"/>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lang w:eastAsia="en-US"/>
        </w:rPr>
        <w:t xml:space="preserve">Водозабор площадка «Северный </w:t>
      </w:r>
      <w:proofErr w:type="spellStart"/>
      <w:r w:rsidRPr="00427D97">
        <w:rPr>
          <w:rFonts w:ascii="Times New Roman" w:eastAsia="Microsoft Sans Serif" w:hAnsi="Times New Roman" w:cs="Times New Roman"/>
          <w:sz w:val="24"/>
          <w:szCs w:val="24"/>
          <w:lang w:eastAsia="en-US"/>
        </w:rPr>
        <w:t>Карамурун</w:t>
      </w:r>
      <w:proofErr w:type="spellEnd"/>
      <w:r w:rsidRPr="00427D97">
        <w:rPr>
          <w:rFonts w:ascii="Times New Roman" w:eastAsia="Microsoft Sans Serif" w:hAnsi="Times New Roman" w:cs="Times New Roman"/>
          <w:sz w:val="24"/>
          <w:szCs w:val="24"/>
          <w:lang w:eastAsia="en-US"/>
        </w:rPr>
        <w:t>» характеризуется достаточной высокой</w:t>
      </w:r>
      <w:r w:rsidRPr="00427D97">
        <w:rPr>
          <w:rFonts w:ascii="Times New Roman" w:eastAsia="Microsoft Sans Serif" w:hAnsi="Times New Roman" w:cs="Times New Roman"/>
          <w:spacing w:val="-56"/>
          <w:sz w:val="24"/>
          <w:szCs w:val="24"/>
          <w:lang w:eastAsia="en-US"/>
        </w:rPr>
        <w:t xml:space="preserve"> </w:t>
      </w:r>
      <w:r w:rsidRPr="00427D97">
        <w:rPr>
          <w:rFonts w:ascii="Times New Roman" w:eastAsia="Microsoft Sans Serif" w:hAnsi="Times New Roman" w:cs="Times New Roman"/>
          <w:sz w:val="24"/>
          <w:szCs w:val="24"/>
          <w:lang w:eastAsia="en-US"/>
        </w:rPr>
        <w:t>степенью</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естественной</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защищенности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от</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поверхностного</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загрязнения: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довольно</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значительная глубина залегания кровли продуктивного горизонта (600-610 м) 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наличие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мощной</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(до</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300-350</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м)</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толщи</w:t>
      </w:r>
      <w:r w:rsidRPr="00427D97">
        <w:rPr>
          <w:rFonts w:ascii="Times New Roman" w:eastAsia="Microsoft Sans Serif" w:hAnsi="Times New Roman" w:cs="Times New Roman"/>
          <w:spacing w:val="1"/>
          <w:sz w:val="24"/>
          <w:szCs w:val="24"/>
          <w:lang w:eastAsia="en-US"/>
        </w:rPr>
        <w:t xml:space="preserve"> </w:t>
      </w:r>
      <w:proofErr w:type="spellStart"/>
      <w:r w:rsidRPr="00427D97">
        <w:rPr>
          <w:rFonts w:ascii="Times New Roman" w:eastAsia="Microsoft Sans Serif" w:hAnsi="Times New Roman" w:cs="Times New Roman"/>
          <w:sz w:val="24"/>
          <w:szCs w:val="24"/>
          <w:lang w:eastAsia="en-US"/>
        </w:rPr>
        <w:t>верхнеоцен</w:t>
      </w:r>
      <w:proofErr w:type="spellEnd"/>
      <w:r w:rsidRPr="00427D97">
        <w:rPr>
          <w:rFonts w:ascii="Times New Roman" w:eastAsia="Microsoft Sans Serif" w:hAnsi="Times New Roman" w:cs="Times New Roman"/>
          <w:sz w:val="24"/>
          <w:szCs w:val="24"/>
          <w:lang w:eastAsia="en-US"/>
        </w:rPr>
        <w:t>-миоценовых</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морских</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глин,</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служащих</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 xml:space="preserve">региональным </w:t>
      </w:r>
      <w:proofErr w:type="spellStart"/>
      <w:r w:rsidRPr="00427D97">
        <w:rPr>
          <w:rFonts w:ascii="Times New Roman" w:eastAsia="Microsoft Sans Serif" w:hAnsi="Times New Roman" w:cs="Times New Roman"/>
          <w:sz w:val="24"/>
          <w:szCs w:val="24"/>
          <w:lang w:eastAsia="en-US"/>
        </w:rPr>
        <w:t>водоупором</w:t>
      </w:r>
      <w:proofErr w:type="spellEnd"/>
      <w:r w:rsidRPr="00427D97">
        <w:rPr>
          <w:rFonts w:ascii="Times New Roman" w:eastAsia="Microsoft Sans Serif" w:hAnsi="Times New Roman" w:cs="Times New Roman"/>
          <w:sz w:val="24"/>
          <w:szCs w:val="24"/>
          <w:lang w:eastAsia="en-US"/>
        </w:rPr>
        <w:t xml:space="preserve"> в пределах всего Сырдарьинского артезианского бассейна</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между</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грунтовыми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высоконапорными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водоносными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горизонтами.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Исходя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из</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этого</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граница первого пояса зоны санитарной охраны (далее ЗСО) установлена на расстоянии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не</w:t>
      </w:r>
      <w:r w:rsidRPr="00427D97">
        <w:rPr>
          <w:rFonts w:ascii="Times New Roman" w:eastAsia="Microsoft Sans Serif" w:hAnsi="Times New Roman" w:cs="Times New Roman"/>
          <w:spacing w:val="3"/>
          <w:sz w:val="24"/>
          <w:szCs w:val="24"/>
          <w:lang w:eastAsia="en-US"/>
        </w:rPr>
        <w:t xml:space="preserve"> </w:t>
      </w:r>
      <w:r w:rsidRPr="00427D97">
        <w:rPr>
          <w:rFonts w:ascii="Times New Roman" w:eastAsia="Microsoft Sans Serif" w:hAnsi="Times New Roman" w:cs="Times New Roman"/>
          <w:sz w:val="24"/>
          <w:szCs w:val="24"/>
          <w:lang w:eastAsia="en-US"/>
        </w:rPr>
        <w:t>мене</w:t>
      </w:r>
      <w:r w:rsidRPr="00427D97">
        <w:rPr>
          <w:rFonts w:ascii="Times New Roman" w:eastAsia="Microsoft Sans Serif" w:hAnsi="Times New Roman" w:cs="Times New Roman"/>
          <w:spacing w:val="4"/>
          <w:sz w:val="24"/>
          <w:szCs w:val="24"/>
          <w:lang w:eastAsia="en-US"/>
        </w:rPr>
        <w:t xml:space="preserve"> </w:t>
      </w:r>
      <w:r w:rsidRPr="00427D97">
        <w:rPr>
          <w:rFonts w:ascii="Times New Roman" w:eastAsia="Microsoft Sans Serif" w:hAnsi="Times New Roman" w:cs="Times New Roman"/>
          <w:sz w:val="24"/>
          <w:szCs w:val="24"/>
          <w:lang w:eastAsia="en-US"/>
        </w:rPr>
        <w:t>30</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м</w:t>
      </w:r>
      <w:r w:rsidRPr="00427D97">
        <w:rPr>
          <w:rFonts w:ascii="Times New Roman" w:eastAsia="Microsoft Sans Serif" w:hAnsi="Times New Roman" w:cs="Times New Roman"/>
          <w:spacing w:val="4"/>
          <w:sz w:val="24"/>
          <w:szCs w:val="24"/>
          <w:lang w:eastAsia="en-US"/>
        </w:rPr>
        <w:t xml:space="preserve"> </w:t>
      </w:r>
      <w:r w:rsidRPr="00427D97">
        <w:rPr>
          <w:rFonts w:ascii="Times New Roman" w:eastAsia="Microsoft Sans Serif" w:hAnsi="Times New Roman" w:cs="Times New Roman"/>
          <w:sz w:val="24"/>
          <w:szCs w:val="24"/>
          <w:lang w:eastAsia="en-US"/>
        </w:rPr>
        <w:t>вокруг</w:t>
      </w:r>
      <w:r w:rsidRPr="00427D97">
        <w:rPr>
          <w:rFonts w:ascii="Times New Roman" w:eastAsia="Microsoft Sans Serif" w:hAnsi="Times New Roman" w:cs="Times New Roman"/>
          <w:spacing w:val="3"/>
          <w:sz w:val="24"/>
          <w:szCs w:val="24"/>
          <w:lang w:eastAsia="en-US"/>
        </w:rPr>
        <w:t xml:space="preserve"> </w:t>
      </w:r>
      <w:r w:rsidRPr="00427D97">
        <w:rPr>
          <w:rFonts w:ascii="Times New Roman" w:eastAsia="Microsoft Sans Serif" w:hAnsi="Times New Roman" w:cs="Times New Roman"/>
          <w:sz w:val="24"/>
          <w:szCs w:val="24"/>
          <w:lang w:eastAsia="en-US"/>
        </w:rPr>
        <w:t>водозаборных</w:t>
      </w:r>
      <w:r w:rsidRPr="00427D97">
        <w:rPr>
          <w:rFonts w:ascii="Times New Roman" w:eastAsia="Microsoft Sans Serif" w:hAnsi="Times New Roman" w:cs="Times New Roman"/>
          <w:spacing w:val="2"/>
          <w:sz w:val="24"/>
          <w:szCs w:val="24"/>
          <w:lang w:eastAsia="en-US"/>
        </w:rPr>
        <w:t xml:space="preserve"> </w:t>
      </w:r>
      <w:r w:rsidRPr="00427D97">
        <w:rPr>
          <w:rFonts w:ascii="Times New Roman" w:eastAsia="Microsoft Sans Serif" w:hAnsi="Times New Roman" w:cs="Times New Roman"/>
          <w:sz w:val="24"/>
          <w:szCs w:val="24"/>
          <w:lang w:eastAsia="en-US"/>
        </w:rPr>
        <w:t>скважин.</w:t>
      </w:r>
      <w:r w:rsidRPr="00427D97">
        <w:rPr>
          <w:rFonts w:ascii="Times New Roman" w:eastAsia="Microsoft Sans Serif" w:hAnsi="Times New Roman" w:cs="Times New Roman"/>
          <w:sz w:val="24"/>
          <w:szCs w:val="24"/>
          <w:lang w:eastAsia="en-US"/>
        </w:rPr>
        <w:pict w14:anchorId="29D5B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29.45pt;margin-top:19.45pt;width:2.3pt;height:2.85pt;rotation:4;z-index:251659264;mso-position-horizontal-relative:page;mso-position-vertical-relative:page" stroked="f">
            <o:extrusion v:ext="view" autorotationcenter="t"/>
            <v:textpath style="font-family:&quot;Arial Black&quot;;font-size:2pt;v-text-kern:t;mso-text-shadow:auto" string="Х"/>
            <w10:wrap anchorx="page" anchory="page"/>
          </v:shape>
        </w:pict>
      </w:r>
      <w:r w:rsidRPr="00427D97">
        <w:rPr>
          <w:rFonts w:ascii="Times New Roman" w:eastAsia="Microsoft Sans Serif" w:hAnsi="Times New Roman" w:cs="Times New Roman"/>
          <w:sz w:val="24"/>
          <w:szCs w:val="24"/>
          <w:lang w:eastAsia="en-US"/>
        </w:rPr>
        <w:pict w14:anchorId="07D09E4C">
          <v:shape id="_x0000_s1027" type="#_x0000_t136" style="position:absolute;left:0;text-align:left;margin-left:525.4pt;margin-top:56.35pt;width:2.15pt;height:2.85pt;rotation:5;z-index:251660288;mso-position-horizontal-relative:page;mso-position-vertical-relative:page" stroked="f">
            <o:extrusion v:ext="view" autorotationcenter="t"/>
            <v:textpath style="font-family:&quot;Arial Black&quot;;font-size:2pt;v-text-kern:t;mso-text-shadow:auto" string="Е"/>
            <w10:wrap anchorx="page" anchory="page"/>
          </v:shape>
        </w:pict>
      </w:r>
      <w:r w:rsidRPr="00427D97">
        <w:rPr>
          <w:rFonts w:ascii="Times New Roman" w:eastAsia="Microsoft Sans Serif" w:hAnsi="Times New Roman" w:cs="Times New Roman"/>
          <w:sz w:val="24"/>
          <w:szCs w:val="24"/>
          <w:lang w:eastAsia="en-US"/>
        </w:rPr>
        <w:pict w14:anchorId="695576B7">
          <v:shape id="_x0000_s1028" type="#_x0000_t136" style="position:absolute;left:0;text-align:left;margin-left:531.75pt;margin-top:19.9pt;width:2.15pt;height:2.85pt;rotation:13;z-index:251661312;mso-position-horizontal-relative:page;mso-position-vertical-relative:page" stroked="f">
            <o:extrusion v:ext="view" autorotationcenter="t"/>
            <v:textpath style="font-family:&quot;Arial Black&quot;;font-size:2pt;v-text-kern:t;mso-text-shadow:auto" string="Р"/>
            <w10:wrap anchorx="page" anchory="page"/>
          </v:shape>
        </w:pict>
      </w:r>
      <w:r w:rsidRPr="00427D97">
        <w:rPr>
          <w:rFonts w:ascii="Times New Roman" w:eastAsia="Microsoft Sans Serif" w:hAnsi="Times New Roman" w:cs="Times New Roman"/>
          <w:sz w:val="24"/>
          <w:szCs w:val="24"/>
          <w:lang w:eastAsia="en-US"/>
        </w:rPr>
        <w:pict w14:anchorId="0EB831A9">
          <v:shape id="_x0000_s1029" type="#_x0000_t136" style="position:absolute;left:0;text-align:left;margin-left:523.35pt;margin-top:56.05pt;width:2.45pt;height:2.85pt;rotation:13;z-index:251662336;mso-position-horizontal-relative:page;mso-position-vertical-relative:page" stroked="f">
            <o:extrusion v:ext="view" autorotationcenter="t"/>
            <v:textpath style="font-family:&quot;Arial Black&quot;;font-size:2pt;v-text-kern:t;mso-text-shadow:auto" string="И"/>
            <w10:wrap anchorx="page" anchory="page"/>
          </v:shape>
        </w:pict>
      </w:r>
      <w:r w:rsidRPr="00427D97">
        <w:rPr>
          <w:rFonts w:ascii="Times New Roman" w:eastAsia="Microsoft Sans Serif" w:hAnsi="Times New Roman" w:cs="Times New Roman"/>
          <w:sz w:val="24"/>
          <w:szCs w:val="24"/>
          <w:lang w:eastAsia="en-US"/>
        </w:rPr>
        <w:pict w14:anchorId="4B55D871">
          <v:shape id="_x0000_s1030" type="#_x0000_t136" style="position:absolute;left:0;text-align:left;margin-left:533.5pt;margin-top:20.5pt;width:2.3pt;height:2.85pt;rotation:19;z-index:251663360;mso-position-horizontal-relative:page;mso-position-vertical-relative:page" stroked="f">
            <o:extrusion v:ext="view" autorotationcenter="t"/>
            <v:textpath style="font-family:&quot;Arial Black&quot;;font-size:2pt;v-text-kern:t;mso-text-shadow:auto" string="А"/>
            <w10:wrap anchorx="page" anchory="page"/>
          </v:shape>
        </w:pict>
      </w:r>
      <w:r w:rsidRPr="00427D97">
        <w:rPr>
          <w:rFonts w:ascii="Times New Roman" w:eastAsia="Microsoft Sans Serif" w:hAnsi="Times New Roman" w:cs="Times New Roman"/>
          <w:sz w:val="24"/>
          <w:szCs w:val="24"/>
          <w:lang w:eastAsia="en-US"/>
        </w:rPr>
        <w:pict w14:anchorId="375D3BCC">
          <v:shape id="_x0000_s1031" type="#_x0000_t136" style="position:absolute;left:0;text-align:left;margin-left:521pt;margin-top:55.5pt;width:2.45pt;height:2.85pt;rotation:19;z-index:251664384;mso-position-horizontal-relative:page;mso-position-vertical-relative:page" stroked="f">
            <o:extrusion v:ext="view" autorotationcenter="t"/>
            <v:textpath style="font-family:&quot;Arial Black&quot;;font-size:2pt;v-text-kern:t;mso-text-shadow:auto" string="Н"/>
            <w10:wrap anchorx="page" anchory="page"/>
          </v:shape>
        </w:pict>
      </w:r>
      <w:r w:rsidRPr="00427D97">
        <w:rPr>
          <w:rFonts w:ascii="Times New Roman" w:eastAsia="Microsoft Sans Serif" w:hAnsi="Times New Roman" w:cs="Times New Roman"/>
          <w:sz w:val="24"/>
          <w:szCs w:val="24"/>
          <w:lang w:eastAsia="en-US"/>
        </w:rPr>
        <w:pict w14:anchorId="0ECBC54C">
          <v:shape id="_x0000_s1032" type="#_x0000_t136" style="position:absolute;left:0;text-align:left;margin-left:535.45pt;margin-top:21.15pt;width:2.5pt;height:2.85pt;rotation:24;z-index:251665408;mso-position-horizontal-relative:page;mso-position-vertical-relative:page" stroked="f">
            <o:extrusion v:ext="view" autorotationcenter="t"/>
            <v:textpath style="font-family:&quot;Arial Black&quot;;font-size:2pt;v-text-kern:t;mso-text-shadow:auto" string="Н"/>
            <w10:wrap anchorx="page" anchory="page"/>
          </v:shape>
        </w:pict>
      </w:r>
      <w:r w:rsidRPr="00427D97">
        <w:rPr>
          <w:rFonts w:ascii="Times New Roman" w:eastAsia="Microsoft Sans Serif" w:hAnsi="Times New Roman" w:cs="Times New Roman"/>
          <w:sz w:val="24"/>
          <w:szCs w:val="24"/>
          <w:lang w:eastAsia="en-US"/>
        </w:rPr>
        <w:pict w14:anchorId="3A5CB353">
          <v:shape id="_x0000_s1033" type="#_x0000_t136" style="position:absolute;left:0;text-align:left;margin-left:537.45pt;margin-top:22.3pt;width:2.5pt;height:2.85pt;rotation:32;z-index:251666432;mso-position-horizontal-relative:page;mso-position-vertical-relative:page" stroked="f">
            <o:extrusion v:ext="view" autorotationcenter="t"/>
            <v:textpath style="font-family:&quot;Arial Black&quot;;font-size:2pt;v-text-kern:t;mso-text-shadow:auto" string="Н"/>
            <w10:wrap anchorx="page" anchory="page"/>
          </v:shape>
        </w:pict>
      </w:r>
      <w:r w:rsidRPr="00427D97">
        <w:rPr>
          <w:rFonts w:ascii="Times New Roman" w:eastAsia="Microsoft Sans Serif" w:hAnsi="Times New Roman" w:cs="Times New Roman"/>
          <w:sz w:val="24"/>
          <w:szCs w:val="24"/>
          <w:lang w:eastAsia="en-US"/>
        </w:rPr>
        <w:pict w14:anchorId="11585245">
          <v:shape id="_x0000_s1034" type="#_x0000_t136" style="position:absolute;left:0;text-align:left;margin-left:517.1pt;margin-top:54.1pt;width:4.6pt;height:2.85pt;rotation:33;z-index:251667456;mso-position-horizontal-relative:page;mso-position-vertical-relative:page" stroked="f">
            <o:extrusion v:ext="view" autorotationcenter="t"/>
            <v:textpath style="font-family:&quot;Arial Black&quot;;font-size:2pt;v-text-kern:t;mso-text-shadow:auto" string="ВА"/>
            <w10:wrap anchorx="page" anchory="page"/>
          </v:shape>
        </w:pict>
      </w:r>
      <w:r w:rsidRPr="00427D97">
        <w:rPr>
          <w:rFonts w:ascii="Times New Roman" w:eastAsia="Microsoft Sans Serif" w:hAnsi="Times New Roman" w:cs="Times New Roman"/>
          <w:sz w:val="24"/>
          <w:szCs w:val="24"/>
          <w:lang w:eastAsia="en-US"/>
        </w:rPr>
        <w:pict w14:anchorId="0458CFC0">
          <v:shape id="_x0000_s1035" type="#_x0000_t136" style="position:absolute;left:0;text-align:left;margin-left:539.4pt;margin-top:23.75pt;width:2.45pt;height:2.9pt;rotation:41;z-index:251668480;mso-position-horizontal-relative:page;mso-position-vertical-relative:page" stroked="f">
            <o:extrusion v:ext="view" autorotationcenter="t"/>
            <v:textpath style="font-family:&quot;Arial Black&quot;;font-size:2pt;v-text-kern:t;mso-text-shadow:auto" string="О"/>
            <w10:wrap anchorx="page" anchory="page"/>
          </v:shape>
        </w:pict>
      </w:r>
      <w:r w:rsidRPr="00427D97">
        <w:rPr>
          <w:rFonts w:ascii="Times New Roman" w:eastAsia="Microsoft Sans Serif" w:hAnsi="Times New Roman" w:cs="Times New Roman"/>
          <w:sz w:val="24"/>
          <w:szCs w:val="24"/>
          <w:lang w:eastAsia="en-US"/>
        </w:rPr>
        <w:pict w14:anchorId="5E26B271">
          <v:shape id="_x0000_s1036" type="#_x0000_t136" style="position:absolute;left:0;text-align:left;margin-left:541.15pt;margin-top:25.4pt;width:2.15pt;height:2.9pt;rotation:46;z-index:251669504;mso-position-horizontal-relative:page;mso-position-vertical-relative:page" stroked="f">
            <o:extrusion v:ext="view" autorotationcenter="t"/>
            <v:textpath style="font-family:&quot;Arial Black&quot;;font-size:2pt;v-text-kern:t;mso-text-shadow:auto" string="Е"/>
            <w10:wrap anchorx="page" anchory="page"/>
          </v:shape>
        </w:pict>
      </w:r>
      <w:r w:rsidRPr="00427D97">
        <w:rPr>
          <w:rFonts w:ascii="Times New Roman" w:eastAsia="Microsoft Sans Serif" w:hAnsi="Times New Roman" w:cs="Times New Roman"/>
          <w:sz w:val="24"/>
          <w:szCs w:val="24"/>
          <w:lang w:eastAsia="en-US"/>
        </w:rPr>
        <w:pict w14:anchorId="0D989403">
          <v:shape id="_x0000_s1037" type="#_x0000_t136" style="position:absolute;left:0;text-align:left;margin-left:513.75pt;margin-top:51.65pt;width:4.3pt;height:2.9pt;rotation:47;z-index:251670528;mso-position-horizontal-relative:page;mso-position-vertical-relative:page" stroked="f">
            <o:extrusion v:ext="view" autorotationcenter="t"/>
            <v:textpath style="font-family:&quot;Arial Black&quot;;font-size:2pt;v-text-kern:t;mso-text-shadow:auto" string="РО"/>
            <w10:wrap anchorx="page" anchory="page"/>
          </v:shape>
        </w:pict>
      </w:r>
      <w:r w:rsidRPr="00427D97">
        <w:rPr>
          <w:rFonts w:ascii="Times New Roman" w:eastAsia="Microsoft Sans Serif" w:hAnsi="Times New Roman" w:cs="Times New Roman"/>
          <w:sz w:val="24"/>
          <w:szCs w:val="24"/>
          <w:lang w:eastAsia="en-US"/>
        </w:rPr>
        <w:pict w14:anchorId="3172ED57">
          <v:shape id="_x0000_s1038" type="#_x0000_t136" style="position:absolute;left:0;text-align:left;margin-left:512.2pt;margin-top:49.25pt;width:2.25pt;height:2.65pt;rotation:55;z-index:251671552;mso-position-horizontal-relative:page;mso-position-vertical-relative:page" stroked="f">
            <o:extrusion v:ext="view" autorotationcenter="t"/>
            <v:textpath style="font-family:&quot;Arial Black&quot;;font-size:2pt;v-text-kern:t;mso-text-shadow:auto" string="И"/>
            <w10:wrap anchorx="page" anchory="page"/>
          </v:shape>
        </w:pict>
      </w:r>
      <w:r w:rsidRPr="00427D97">
        <w:rPr>
          <w:rFonts w:ascii="Times New Roman" w:eastAsia="Microsoft Sans Serif" w:hAnsi="Times New Roman" w:cs="Times New Roman"/>
          <w:sz w:val="24"/>
          <w:szCs w:val="24"/>
          <w:lang w:eastAsia="en-US"/>
        </w:rPr>
        <w:pict w14:anchorId="2107E991">
          <v:shape id="_x0000_s1039" type="#_x0000_t136" style="position:absolute;left:0;text-align:left;margin-left:511.25pt;margin-top:47.35pt;width:2pt;height:2.65pt;rotation:59;z-index:251672576;mso-position-horizontal-relative:page;mso-position-vertical-relative:page" stroked="f">
            <o:extrusion v:ext="view" autorotationcenter="t"/>
            <v:textpath style="font-family:&quot;Arial Black&quot;;font-size:2pt;v-text-kern:t;mso-text-shadow:auto" string="Т"/>
            <w10:wrap anchorx="page" anchory="page"/>
          </v:shape>
        </w:pict>
      </w:r>
      <w:r w:rsidRPr="00427D97">
        <w:rPr>
          <w:rFonts w:ascii="Times New Roman" w:eastAsia="Microsoft Sans Serif" w:hAnsi="Times New Roman" w:cs="Times New Roman"/>
          <w:sz w:val="24"/>
          <w:szCs w:val="24"/>
          <w:lang w:eastAsia="en-US"/>
        </w:rPr>
        <w:pict w14:anchorId="479813AD">
          <v:shape id="_x0000_s1040" type="#_x0000_t136" style="position:absolute;left:0;text-align:left;margin-left:510.25pt;margin-top:45.45pt;width:1.95pt;height:2.65pt;rotation:69;z-index:251673600;mso-position-horizontal-relative:page;mso-position-vertical-relative:page" stroked="f">
            <o:extrusion v:ext="view" autorotationcenter="t"/>
            <v:textpath style="font-family:&quot;Arial Black&quot;;font-size:2pt;v-text-kern:t;mso-text-shadow:auto" string="К"/>
            <w10:wrap anchorx="page" anchory="page"/>
          </v:shape>
        </w:pict>
      </w:r>
      <w:r w:rsidRPr="00427D97">
        <w:rPr>
          <w:rFonts w:ascii="Times New Roman" w:eastAsia="Microsoft Sans Serif" w:hAnsi="Times New Roman" w:cs="Times New Roman"/>
          <w:sz w:val="24"/>
          <w:szCs w:val="24"/>
          <w:lang w:eastAsia="en-US"/>
        </w:rPr>
        <w:pict w14:anchorId="3037AFF0">
          <v:shape id="_x0000_s1041" type="#_x0000_t136" style="position:absolute;left:0;text-align:left;margin-left:509.45pt;margin-top:43.45pt;width:1.95pt;height:2.65pt;rotation:74;z-index:251674624;mso-position-horizontal-relative:page;mso-position-vertical-relative:page" stroked="f">
            <o:extrusion v:ext="view" autorotationcenter="t"/>
            <v:textpath style="font-family:&quot;Arial Black&quot;;font-size:2pt;v-text-kern:t;mso-text-shadow:auto" string="Е"/>
            <w10:wrap anchorx="page" anchory="page"/>
          </v:shape>
        </w:pict>
      </w:r>
      <w:r w:rsidRPr="00427D97">
        <w:rPr>
          <w:rFonts w:ascii="Times New Roman" w:eastAsia="Microsoft Sans Serif" w:hAnsi="Times New Roman" w:cs="Times New Roman"/>
          <w:sz w:val="24"/>
          <w:szCs w:val="24"/>
          <w:lang w:eastAsia="en-US"/>
        </w:rPr>
        <w:pict w14:anchorId="636546BA">
          <v:shape id="_x0000_s1042" type="#_x0000_t136" style="position:absolute;left:0;text-align:left;margin-left:509pt;margin-top:41.15pt;width:2.25pt;height:2.65pt;rotation:81;z-index:251675648;mso-position-horizontal-relative:page;mso-position-vertical-relative:page" stroked="f">
            <o:extrusion v:ext="view" autorotationcenter="t"/>
            <v:textpath style="font-family:&quot;Arial Black&quot;;font-size:2pt;v-text-kern:t;mso-text-shadow:auto" string="О"/>
            <w10:wrap anchorx="page" anchory="page"/>
          </v:shape>
        </w:pict>
      </w:r>
      <w:r w:rsidRPr="00427D97">
        <w:rPr>
          <w:rFonts w:ascii="Times New Roman" w:eastAsia="Microsoft Sans Serif" w:hAnsi="Times New Roman" w:cs="Times New Roman"/>
          <w:sz w:val="24"/>
          <w:szCs w:val="24"/>
          <w:lang w:eastAsia="en-US"/>
        </w:rPr>
        <w:pict w14:anchorId="3F5744C8">
          <v:shape id="_x0000_s1043" type="#_x0000_t136" style="position:absolute;left:0;text-align:left;margin-left:509pt;margin-top:38.8pt;width:1.9pt;height:2.65pt;rotation:92;z-index:251676672;mso-position-horizontal-relative:page;mso-position-vertical-relative:page" stroked="f">
            <o:extrusion v:ext="view" autorotationcenter="t"/>
            <v:textpath style="font-family:&quot;Arial Black&quot;;font-size:2pt;v-text-kern:t;mso-text-shadow:auto" string="Р"/>
            <w10:wrap anchorx="page" anchory="page"/>
          </v:shape>
        </w:pict>
      </w:r>
      <w:r w:rsidRPr="00427D97">
        <w:rPr>
          <w:rFonts w:ascii="Times New Roman" w:eastAsia="Microsoft Sans Serif" w:hAnsi="Times New Roman" w:cs="Times New Roman"/>
          <w:sz w:val="24"/>
          <w:szCs w:val="24"/>
          <w:lang w:eastAsia="en-US"/>
        </w:rPr>
        <w:pict w14:anchorId="11F68620">
          <v:shape id="_x0000_s1044" type="#_x0000_t136" style="position:absolute;left:0;text-align:left;margin-left:509pt;margin-top:36.2pt;width:2.2pt;height:2.65pt;rotation:97;z-index:251677696;mso-position-horizontal-relative:page;mso-position-vertical-relative:page" stroked="f">
            <o:extrusion v:ext="view" autorotationcenter="t"/>
            <v:textpath style="font-family:&quot;Arial Black&quot;;font-size:2pt;v-text-kern:t;mso-text-shadow:auto" string="П"/>
            <w10:wrap anchorx="page" anchory="page"/>
          </v:shape>
        </w:pict>
      </w:r>
      <w:r w:rsidRPr="00427D97">
        <w:rPr>
          <w:rFonts w:ascii="Times New Roman" w:eastAsia="Microsoft Sans Serif" w:hAnsi="Times New Roman" w:cs="Times New Roman"/>
          <w:sz w:val="24"/>
          <w:szCs w:val="24"/>
          <w:lang w:eastAsia="en-US"/>
        </w:rPr>
        <w:pict w14:anchorId="39842875">
          <v:shape id="_x0000_s1045" type="#_x0000_t136" style="position:absolute;left:0;text-align:left;margin-left:545.25pt;margin-top:32.65pt;width:1.9pt;height:2.65pt;rotation:257;z-index:251678720;mso-position-horizontal-relative:page;mso-position-vertical-relative:page" stroked="f">
            <o:extrusion v:ext="view" autorotationcenter="t"/>
            <v:textpath style="font-family:&quot;Arial Black&quot;;font-size:2pt;v-text-kern:t;mso-text-shadow:auto" string="Е"/>
            <w10:wrap anchorx="page" anchory="page"/>
          </v:shape>
        </w:pict>
      </w:r>
      <w:r w:rsidRPr="00427D97">
        <w:rPr>
          <w:rFonts w:ascii="Times New Roman" w:eastAsia="Microsoft Sans Serif" w:hAnsi="Times New Roman" w:cs="Times New Roman"/>
          <w:sz w:val="24"/>
          <w:szCs w:val="24"/>
          <w:lang w:eastAsia="en-US"/>
        </w:rPr>
        <w:pict w14:anchorId="1E10D823">
          <v:shape id="_x0000_s1046" type="#_x0000_t136" style="position:absolute;left:0;text-align:left;margin-left:545.6pt;margin-top:35.25pt;width:2.2pt;height:2.65pt;rotation:262;z-index:251679744;mso-position-horizontal-relative:page;mso-position-vertical-relative:page" stroked="f">
            <o:extrusion v:ext="view" autorotationcenter="t"/>
            <v:textpath style="font-family:&quot;Arial Black&quot;;font-size:2pt;v-text-kern:t;mso-text-shadow:auto" string="И"/>
            <w10:wrap anchorx="page" anchory="page"/>
          </v:shape>
        </w:pict>
      </w:r>
      <w:r w:rsidRPr="00427D97">
        <w:rPr>
          <w:rFonts w:ascii="Times New Roman" w:eastAsia="Microsoft Sans Serif" w:hAnsi="Times New Roman" w:cs="Times New Roman"/>
          <w:sz w:val="24"/>
          <w:szCs w:val="24"/>
          <w:lang w:eastAsia="en-US"/>
        </w:rPr>
        <w:pict w14:anchorId="07408312">
          <v:shape id="_x0000_s1047" type="#_x0000_t136" style="position:absolute;left:0;text-align:left;margin-left:544.45pt;margin-top:39.1pt;width:4.6pt;height:2.65pt;rotation:272;z-index:251680768;mso-position-horizontal-relative:page;mso-position-vertical-relative:page" stroked="f">
            <o:extrusion v:ext="view" autorotationcenter="t"/>
            <v:textpath style="font-family:&quot;Arial Black&quot;;font-size:2pt;v-text-kern:t;mso-text-shadow:auto" string="А Н"/>
            <w10:wrap anchorx="page" anchory="page"/>
          </v:shape>
        </w:pict>
      </w:r>
      <w:r w:rsidRPr="00427D97">
        <w:rPr>
          <w:rFonts w:ascii="Times New Roman" w:eastAsia="Microsoft Sans Serif" w:hAnsi="Times New Roman" w:cs="Times New Roman"/>
          <w:sz w:val="24"/>
          <w:szCs w:val="24"/>
          <w:lang w:eastAsia="en-US"/>
        </w:rPr>
        <w:pict w14:anchorId="50F10089">
          <v:shape id="_x0000_s1048" type="#_x0000_t136" style="position:absolute;left:0;text-align:left;margin-left:545.25pt;margin-top:42.6pt;width:2.1pt;height:2.65pt;rotation:280;z-index:251681792;mso-position-horizontal-relative:page;mso-position-vertical-relative:page" stroked="f">
            <o:extrusion v:ext="view" autorotationcenter="t"/>
            <v:textpath style="font-family:&quot;Arial Black&quot;;font-size:2pt;v-text-kern:t;mso-text-shadow:auto" string="В"/>
            <w10:wrap anchorx="page" anchory="page"/>
          </v:shape>
        </w:pict>
      </w:r>
      <w:r w:rsidRPr="00427D97">
        <w:rPr>
          <w:rFonts w:ascii="Times New Roman" w:eastAsia="Microsoft Sans Serif" w:hAnsi="Times New Roman" w:cs="Times New Roman"/>
          <w:sz w:val="24"/>
          <w:szCs w:val="24"/>
          <w:lang w:eastAsia="en-US"/>
        </w:rPr>
        <w:pict w14:anchorId="48AE6E0C">
          <v:shape id="_x0000_s1049" type="#_x0000_t136" style="position:absolute;left:0;text-align:left;margin-left:544.7pt;margin-top:44.75pt;width:2.25pt;height:2.65pt;rotation:289;z-index:251682816;mso-position-horizontal-relative:page;mso-position-vertical-relative:page" stroked="f">
            <o:extrusion v:ext="view" autorotationcenter="t"/>
            <v:textpath style="font-family:&quot;Arial Black&quot;;font-size:2pt;v-text-kern:t;mso-text-shadow:auto" string="О"/>
            <w10:wrap anchorx="page" anchory="page"/>
          </v:shape>
        </w:pict>
      </w:r>
      <w:r w:rsidRPr="00427D97">
        <w:rPr>
          <w:rFonts w:ascii="Times New Roman" w:eastAsia="Microsoft Sans Serif" w:hAnsi="Times New Roman" w:cs="Times New Roman"/>
          <w:sz w:val="24"/>
          <w:szCs w:val="24"/>
          <w:lang w:eastAsia="en-US"/>
        </w:rPr>
        <w:pict w14:anchorId="66C099E0">
          <v:shape id="_x0000_s1050" type="#_x0000_t136" style="position:absolute;left:0;text-align:left;margin-left:544pt;margin-top:46.7pt;width:1.95pt;height:2.65pt;rotation:297;z-index:251683840;mso-position-horizontal-relative:page;mso-position-vertical-relative:page" stroked="f">
            <o:extrusion v:ext="view" autorotationcenter="t"/>
            <v:textpath style="font-family:&quot;Arial Black&quot;;font-size:2pt;v-text-kern:t;mso-text-shadow:auto" string="Р"/>
            <w10:wrap anchorx="page" anchory="page"/>
          </v:shape>
        </w:pict>
      </w:r>
      <w:r w:rsidRPr="00427D97">
        <w:rPr>
          <w:rFonts w:ascii="Times New Roman" w:eastAsia="Microsoft Sans Serif" w:hAnsi="Times New Roman" w:cs="Times New Roman"/>
          <w:sz w:val="24"/>
          <w:szCs w:val="24"/>
          <w:lang w:eastAsia="en-US"/>
        </w:rPr>
        <w:pict w14:anchorId="05DC0636">
          <v:shape id="_x0000_s1051" type="#_x0000_t136" style="position:absolute;left:0;text-align:left;margin-left:542.35pt;margin-top:48.65pt;width:2.3pt;height:2.65pt;rotation:303;z-index:251684864;mso-position-horizontal-relative:page;mso-position-vertical-relative:page" stroked="f">
            <o:extrusion v:ext="view" autorotationcenter="t"/>
            <v:textpath style="font-family:&quot;Arial Black&quot;;font-size:2pt;v-text-kern:t;mso-text-shadow:auto" string="И"/>
            <w10:wrap anchorx="page" anchory="page"/>
          </v:shape>
        </w:pict>
      </w:r>
      <w:r w:rsidRPr="00427D97">
        <w:rPr>
          <w:rFonts w:ascii="Times New Roman" w:eastAsia="Microsoft Sans Serif" w:hAnsi="Times New Roman" w:cs="Times New Roman"/>
          <w:sz w:val="24"/>
          <w:szCs w:val="24"/>
          <w:lang w:eastAsia="en-US"/>
        </w:rPr>
        <w:pict w14:anchorId="64E7054E">
          <v:shape id="_x0000_s1052" type="#_x0000_t136" style="position:absolute;left:0;text-align:left;margin-left:540.65pt;margin-top:50.65pt;width:2.55pt;height:2.65pt;rotation:312;z-index:251685888;mso-position-horizontal-relative:page;mso-position-vertical-relative:page" stroked="f">
            <o:extrusion v:ext="view" autorotationcenter="t"/>
            <v:textpath style="font-family:&quot;Arial Black&quot;;font-size:2pt;v-text-kern:t;mso-text-shadow:auto" string="М"/>
            <w10:wrap anchorx="page" anchory="page"/>
          </v:shape>
        </w:pict>
      </w:r>
      <w:r w:rsidRPr="00427D97">
        <w:rPr>
          <w:rFonts w:ascii="Times New Roman" w:eastAsia="Microsoft Sans Serif" w:hAnsi="Times New Roman" w:cs="Times New Roman"/>
          <w:sz w:val="24"/>
          <w:szCs w:val="24"/>
          <w:lang w:eastAsia="en-US"/>
        </w:rPr>
        <w:pict w14:anchorId="0DC36A50">
          <v:shape id="_x0000_s1053" type="#_x0000_t136" style="position:absolute;left:0;text-align:left;margin-left:513.35pt;margin-top:25.5pt;width:2.25pt;height:2.65pt;rotation:313;z-index:251686912;mso-position-horizontal-relative:page;mso-position-vertical-relative:page" stroked="f">
            <o:extrusion v:ext="view" autorotationcenter="t"/>
            <v:textpath style="font-family:&quot;Arial Black&quot;;font-size:2pt;v-text-kern:t;mso-text-shadow:auto" string="П"/>
            <w10:wrap anchorx="page" anchory="page"/>
          </v:shape>
        </w:pict>
      </w:r>
      <w:r w:rsidRPr="00427D97">
        <w:rPr>
          <w:rFonts w:ascii="Times New Roman" w:eastAsia="Microsoft Sans Serif" w:hAnsi="Times New Roman" w:cs="Times New Roman"/>
          <w:sz w:val="24"/>
          <w:szCs w:val="24"/>
          <w:lang w:eastAsia="en-US"/>
        </w:rPr>
        <w:pict w14:anchorId="1CD244E6">
          <v:shape id="_x0000_s1054" type="#_x0000_t136" style="position:absolute;left:0;text-align:left;margin-left:539.2pt;margin-top:52.05pt;width:2.15pt;height:2.85pt;rotation:320;z-index:251687936;mso-position-horizontal-relative:page;mso-position-vertical-relative:page" stroked="f">
            <o:extrusion v:ext="view" autorotationcenter="t"/>
            <v:textpath style="font-family:&quot;Arial Black&quot;;font-size:2pt;v-text-kern:t;mso-text-shadow:auto" string="Р"/>
            <w10:wrap anchorx="page" anchory="page"/>
          </v:shape>
        </w:pict>
      </w:r>
      <w:r w:rsidRPr="00427D97">
        <w:rPr>
          <w:rFonts w:ascii="Times New Roman" w:eastAsia="Microsoft Sans Serif" w:hAnsi="Times New Roman" w:cs="Times New Roman"/>
          <w:sz w:val="24"/>
          <w:szCs w:val="24"/>
          <w:lang w:eastAsia="en-US"/>
        </w:rPr>
        <w:pict w14:anchorId="49A9EA1F">
          <v:shape id="_x0000_s1055" type="#_x0000_t136" style="position:absolute;left:0;text-align:left;margin-left:514.9pt;margin-top:23.7pt;width:2.2pt;height:2.85pt;rotation:322;z-index:251688960;mso-position-horizontal-relative:page;mso-position-vertical-relative:page" stroked="f">
            <o:extrusion v:ext="view" autorotationcenter="t"/>
            <v:textpath style="font-family:&quot;Arial Black&quot;;font-size:2pt;v-text-kern:t;mso-text-shadow:auto" string="Р"/>
            <w10:wrap anchorx="page" anchory="page"/>
          </v:shape>
        </w:pict>
      </w:r>
      <w:r w:rsidRPr="00427D97">
        <w:rPr>
          <w:rFonts w:ascii="Times New Roman" w:eastAsia="Microsoft Sans Serif" w:hAnsi="Times New Roman" w:cs="Times New Roman"/>
          <w:sz w:val="24"/>
          <w:szCs w:val="24"/>
          <w:lang w:eastAsia="en-US"/>
        </w:rPr>
        <w:pict w14:anchorId="16877471">
          <v:shape id="_x0000_s1056" type="#_x0000_t136" style="position:absolute;left:0;text-align:left;margin-left:516.7pt;margin-top:22.45pt;width:2.5pt;height:2.85pt;rotation:327;z-index:251689984;mso-position-horizontal-relative:page;mso-position-vertical-relative:page" stroked="f">
            <o:extrusion v:ext="view" autorotationcenter="t"/>
            <v:textpath style="font-family:&quot;Arial Black&quot;;font-size:2pt;v-text-kern:t;mso-text-shadow:auto" string="И"/>
            <w10:wrap anchorx="page" anchory="page"/>
          </v:shape>
        </w:pict>
      </w:r>
      <w:r w:rsidRPr="00427D97">
        <w:rPr>
          <w:rFonts w:ascii="Times New Roman" w:eastAsia="Microsoft Sans Serif" w:hAnsi="Times New Roman" w:cs="Times New Roman"/>
          <w:sz w:val="24"/>
          <w:szCs w:val="24"/>
          <w:lang w:eastAsia="en-US"/>
        </w:rPr>
        <w:pict w14:anchorId="658AC9F9">
          <v:shape id="_x0000_s1057" type="#_x0000_t136" style="position:absolute;left:0;text-align:left;margin-left:536.9pt;margin-top:53.4pt;width:2.5pt;height:2.85pt;rotation:327;z-index:251691008;mso-position-horizontal-relative:page;mso-position-vertical-relative:page" stroked="f">
            <o:extrusion v:ext="view" autorotationcenter="t"/>
            <v:textpath style="font-family:&quot;Arial Black&quot;;font-size:2pt;v-text-kern:t;mso-text-shadow:auto" string="О"/>
            <w10:wrap anchorx="page" anchory="page"/>
          </v:shape>
        </w:pict>
      </w:r>
      <w:r w:rsidRPr="00427D97">
        <w:rPr>
          <w:rFonts w:ascii="Times New Roman" w:eastAsia="Microsoft Sans Serif" w:hAnsi="Times New Roman" w:cs="Times New Roman"/>
          <w:sz w:val="24"/>
          <w:szCs w:val="24"/>
          <w:lang w:eastAsia="en-US"/>
        </w:rPr>
        <w:pict w14:anchorId="187334C5">
          <v:shape id="_x0000_s1058" type="#_x0000_t136" style="position:absolute;left:0;text-align:left;margin-left:518.6pt;margin-top:21.35pt;width:2.15pt;height:2.85pt;rotation:332;z-index:251692032;mso-position-horizontal-relative:page;mso-position-vertical-relative:page" stroked="f">
            <o:extrusion v:ext="view" autorotationcenter="t"/>
            <v:textpath style="font-family:&quot;Arial Black&quot;;font-size:2pt;v-text-kern:t;mso-text-shadow:auto" string="Р"/>
            <w10:wrap anchorx="page" anchory="page"/>
          </v:shape>
        </w:pict>
      </w:r>
      <w:r w:rsidRPr="00427D97">
        <w:rPr>
          <w:rFonts w:ascii="Times New Roman" w:eastAsia="Microsoft Sans Serif" w:hAnsi="Times New Roman" w:cs="Times New Roman"/>
          <w:sz w:val="24"/>
          <w:szCs w:val="24"/>
          <w:lang w:eastAsia="en-US"/>
        </w:rPr>
        <w:pict w14:anchorId="16BC1ED8">
          <v:shape id="_x0000_s1059" type="#_x0000_t136" style="position:absolute;left:0;text-align:left;margin-left:534.75pt;margin-top:54.65pt;width:2.5pt;height:2.85pt;rotation:336;z-index:251693056;mso-position-horizontal-relative:page;mso-position-vertical-relative:page" stroked="f">
            <o:extrusion v:ext="view" autorotationcenter="t"/>
            <v:textpath style="font-family:&quot;Arial Black&quot;;font-size:2pt;v-text-kern:t;mso-text-shadow:auto" string="Н"/>
            <w10:wrap anchorx="page" anchory="page"/>
          </v:shape>
        </w:pict>
      </w:r>
      <w:r w:rsidRPr="00427D97">
        <w:rPr>
          <w:rFonts w:ascii="Times New Roman" w:eastAsia="Microsoft Sans Serif" w:hAnsi="Times New Roman" w:cs="Times New Roman"/>
          <w:sz w:val="24"/>
          <w:szCs w:val="24"/>
          <w:lang w:eastAsia="en-US"/>
        </w:rPr>
        <w:pict w14:anchorId="49F7FD90">
          <v:shape id="_x0000_s1060" type="#_x0000_t136" style="position:absolute;left:0;text-align:left;margin-left:520.7pt;margin-top:20.45pt;width:2.5pt;height:2.85pt;rotation:341;z-index:251694080;mso-position-horizontal-relative:page;mso-position-vertical-relative:page" stroked="f">
            <o:extrusion v:ext="view" autorotationcenter="t"/>
            <v:textpath style="font-family:&quot;Arial Black&quot;;font-size:2pt;v-text-kern:t;mso-text-shadow:auto" string="О"/>
            <w10:wrap anchorx="page" anchory="page"/>
          </v:shape>
        </w:pict>
      </w:r>
      <w:r w:rsidRPr="00427D97">
        <w:rPr>
          <w:rFonts w:ascii="Times New Roman" w:eastAsia="Microsoft Sans Serif" w:hAnsi="Times New Roman" w:cs="Times New Roman"/>
          <w:sz w:val="24"/>
          <w:szCs w:val="24"/>
          <w:lang w:eastAsia="en-US"/>
        </w:rPr>
        <w:pict w14:anchorId="49C766E3">
          <v:shape id="_x0000_s1061" type="#_x0000_t136" style="position:absolute;left:0;text-align:left;margin-left:531.9pt;margin-top:55.7pt;width:2.45pt;height:2.85pt;rotation:344;z-index:251695104;mso-position-horizontal-relative:page;mso-position-vertical-relative:page" stroked="f">
            <o:extrusion v:ext="view" autorotationcenter="t"/>
            <v:textpath style="font-family:&quot;Arial Black&quot;;font-size:2pt;v-text-kern:t;mso-text-shadow:auto" string="И"/>
            <w10:wrap anchorx="page" anchory="page"/>
          </v:shape>
        </w:pict>
      </w:r>
      <w:r w:rsidRPr="00427D97">
        <w:rPr>
          <w:rFonts w:ascii="Times New Roman" w:eastAsia="Microsoft Sans Serif" w:hAnsi="Times New Roman" w:cs="Times New Roman"/>
          <w:sz w:val="24"/>
          <w:szCs w:val="24"/>
          <w:lang w:eastAsia="en-US"/>
        </w:rPr>
        <w:pict w14:anchorId="01C2E9AF">
          <v:shape id="_x0000_s1062" type="#_x0000_t136" style="position:absolute;left:0;text-align:left;margin-left:522.8pt;margin-top:19.8pt;width:2.5pt;height:2.85pt;rotation:347;z-index:251696128;mso-position-horizontal-relative:page;mso-position-vertical-relative:page" stroked="f">
            <o:extrusion v:ext="view" autorotationcenter="t"/>
            <v:textpath style="font-family:&quot;Arial Black&quot;;font-size:2pt;v-text-kern:t;mso-text-shadow:auto" string="Д"/>
            <w10:wrap anchorx="page" anchory="page"/>
          </v:shape>
        </w:pict>
      </w:r>
      <w:r w:rsidRPr="00427D97">
        <w:rPr>
          <w:rFonts w:ascii="Times New Roman" w:eastAsia="Microsoft Sans Serif" w:hAnsi="Times New Roman" w:cs="Times New Roman"/>
          <w:sz w:val="24"/>
          <w:szCs w:val="24"/>
          <w:lang w:eastAsia="en-US"/>
        </w:rPr>
        <w:pict w14:anchorId="2D8BA289">
          <v:shape id="_x0000_s1063" type="#_x0000_t136" style="position:absolute;left:0;text-align:left;margin-left:525.15pt;margin-top:19.5pt;width:2.5pt;height:2.85pt;rotation:355;z-index:251697152;mso-position-horizontal-relative:page;mso-position-vertical-relative:page" stroked="f">
            <o:extrusion v:ext="view" autorotationcenter="t"/>
            <v:textpath style="font-family:&quot;Arial Black&quot;;font-size:2pt;v-text-kern:t;mso-text-shadow:auto" string="О"/>
            <w10:wrap anchorx="page" anchory="page"/>
          </v:shape>
        </w:pict>
      </w:r>
      <w:r>
        <w:rPr>
          <w:rFonts w:ascii="Times New Roman" w:eastAsia="Microsoft Sans Serif" w:hAnsi="Times New Roman" w:cs="Times New Roman"/>
          <w:sz w:val="24"/>
          <w:szCs w:val="24"/>
          <w:lang w:eastAsia="en-US"/>
        </w:rPr>
        <w:t xml:space="preserve"> </w:t>
      </w:r>
      <w:r w:rsidRPr="00427D97">
        <w:rPr>
          <w:rFonts w:ascii="Times New Roman" w:eastAsia="Microsoft Sans Serif" w:hAnsi="Times New Roman" w:cs="Times New Roman"/>
          <w:sz w:val="24"/>
          <w:szCs w:val="24"/>
          <w:lang w:eastAsia="en-US"/>
        </w:rPr>
        <w:t>Область</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частичного</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питания</w:t>
      </w:r>
      <w:r w:rsidRPr="00427D97">
        <w:rPr>
          <w:rFonts w:ascii="Times New Roman" w:eastAsia="Microsoft Sans Serif" w:hAnsi="Times New Roman" w:cs="Times New Roman"/>
          <w:spacing w:val="1"/>
          <w:sz w:val="24"/>
          <w:szCs w:val="24"/>
          <w:lang w:eastAsia="en-US"/>
        </w:rPr>
        <w:t xml:space="preserve"> </w:t>
      </w:r>
      <w:proofErr w:type="spellStart"/>
      <w:r w:rsidRPr="00427D97">
        <w:rPr>
          <w:rFonts w:ascii="Times New Roman" w:eastAsia="Microsoft Sans Serif" w:hAnsi="Times New Roman" w:cs="Times New Roman"/>
          <w:sz w:val="24"/>
          <w:szCs w:val="24"/>
          <w:lang w:eastAsia="en-US"/>
        </w:rPr>
        <w:t>сенонского</w:t>
      </w:r>
      <w:proofErr w:type="spellEnd"/>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водоносного</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комплекса</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предгорья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хр.</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Каратау, где эти отложения выведены на поверхность. Здесь происходит инфильтрация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атмосферных осадков в продуктивные пласты, здесь же может произойти микробное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загрязнение</w:t>
      </w:r>
      <w:r w:rsidRPr="00427D97">
        <w:rPr>
          <w:rFonts w:ascii="Times New Roman" w:eastAsia="Microsoft Sans Serif" w:hAnsi="Times New Roman" w:cs="Times New Roman"/>
          <w:spacing w:val="-8"/>
          <w:sz w:val="24"/>
          <w:szCs w:val="24"/>
          <w:lang w:eastAsia="en-US"/>
        </w:rPr>
        <w:t xml:space="preserve"> </w:t>
      </w:r>
      <w:r w:rsidRPr="00427D97">
        <w:rPr>
          <w:rFonts w:ascii="Times New Roman" w:eastAsia="Microsoft Sans Serif" w:hAnsi="Times New Roman" w:cs="Times New Roman"/>
          <w:sz w:val="24"/>
          <w:szCs w:val="24"/>
          <w:lang w:eastAsia="en-US"/>
        </w:rPr>
        <w:t>подземных</w:t>
      </w:r>
      <w:r w:rsidRPr="00427D97">
        <w:rPr>
          <w:rFonts w:ascii="Times New Roman" w:eastAsia="Microsoft Sans Serif" w:hAnsi="Times New Roman" w:cs="Times New Roman"/>
          <w:spacing w:val="-6"/>
          <w:sz w:val="24"/>
          <w:szCs w:val="24"/>
          <w:lang w:eastAsia="en-US"/>
        </w:rPr>
        <w:t xml:space="preserve"> </w:t>
      </w:r>
      <w:r w:rsidRPr="00427D97">
        <w:rPr>
          <w:rFonts w:ascii="Times New Roman" w:eastAsia="Microsoft Sans Serif" w:hAnsi="Times New Roman" w:cs="Times New Roman"/>
          <w:sz w:val="24"/>
          <w:szCs w:val="24"/>
          <w:lang w:eastAsia="en-US"/>
        </w:rPr>
        <w:t>вод.</w:t>
      </w:r>
      <w:r w:rsidRPr="00427D97">
        <w:rPr>
          <w:rFonts w:ascii="Times New Roman" w:eastAsia="Microsoft Sans Serif" w:hAnsi="Times New Roman" w:cs="Times New Roman"/>
          <w:spacing w:val="-8"/>
          <w:sz w:val="24"/>
          <w:szCs w:val="24"/>
          <w:lang w:eastAsia="en-US"/>
        </w:rPr>
        <w:t xml:space="preserve"> </w:t>
      </w:r>
      <w:r w:rsidRPr="00427D97">
        <w:rPr>
          <w:rFonts w:ascii="Times New Roman" w:eastAsia="Microsoft Sans Serif" w:hAnsi="Times New Roman" w:cs="Times New Roman"/>
          <w:sz w:val="24"/>
          <w:szCs w:val="24"/>
          <w:lang w:eastAsia="en-US"/>
        </w:rPr>
        <w:t>Кратчайшее</w:t>
      </w:r>
      <w:r w:rsidRPr="00427D97">
        <w:rPr>
          <w:rFonts w:ascii="Times New Roman" w:eastAsia="Microsoft Sans Serif" w:hAnsi="Times New Roman" w:cs="Times New Roman"/>
          <w:spacing w:val="-8"/>
          <w:sz w:val="24"/>
          <w:szCs w:val="24"/>
          <w:lang w:eastAsia="en-US"/>
        </w:rPr>
        <w:t xml:space="preserve"> </w:t>
      </w:r>
      <w:r w:rsidRPr="00427D97">
        <w:rPr>
          <w:rFonts w:ascii="Times New Roman" w:eastAsia="Microsoft Sans Serif" w:hAnsi="Times New Roman" w:cs="Times New Roman"/>
          <w:sz w:val="24"/>
          <w:szCs w:val="24"/>
          <w:lang w:eastAsia="en-US"/>
        </w:rPr>
        <w:t>расстояние</w:t>
      </w:r>
      <w:r w:rsidRPr="00427D97">
        <w:rPr>
          <w:rFonts w:ascii="Times New Roman" w:eastAsia="Microsoft Sans Serif" w:hAnsi="Times New Roman" w:cs="Times New Roman"/>
          <w:spacing w:val="-11"/>
          <w:sz w:val="24"/>
          <w:szCs w:val="24"/>
          <w:lang w:eastAsia="en-US"/>
        </w:rPr>
        <w:t xml:space="preserve"> </w:t>
      </w:r>
      <w:r w:rsidRPr="00427D97">
        <w:rPr>
          <w:rFonts w:ascii="Times New Roman" w:eastAsia="Microsoft Sans Serif" w:hAnsi="Times New Roman" w:cs="Times New Roman"/>
          <w:sz w:val="24"/>
          <w:szCs w:val="24"/>
          <w:lang w:eastAsia="en-US"/>
        </w:rPr>
        <w:t>от</w:t>
      </w:r>
      <w:r w:rsidRPr="00427D97">
        <w:rPr>
          <w:rFonts w:ascii="Times New Roman" w:eastAsia="Microsoft Sans Serif" w:hAnsi="Times New Roman" w:cs="Times New Roman"/>
          <w:spacing w:val="-6"/>
          <w:sz w:val="24"/>
          <w:szCs w:val="24"/>
          <w:lang w:eastAsia="en-US"/>
        </w:rPr>
        <w:t xml:space="preserve"> </w:t>
      </w:r>
      <w:r w:rsidRPr="00427D97">
        <w:rPr>
          <w:rFonts w:ascii="Times New Roman" w:eastAsia="Microsoft Sans Serif" w:hAnsi="Times New Roman" w:cs="Times New Roman"/>
          <w:sz w:val="24"/>
          <w:szCs w:val="24"/>
          <w:lang w:eastAsia="en-US"/>
        </w:rPr>
        <w:t>водозабора</w:t>
      </w:r>
      <w:r w:rsidRPr="00427D97">
        <w:rPr>
          <w:rFonts w:ascii="Times New Roman" w:eastAsia="Microsoft Sans Serif" w:hAnsi="Times New Roman" w:cs="Times New Roman"/>
          <w:spacing w:val="-8"/>
          <w:sz w:val="24"/>
          <w:szCs w:val="24"/>
          <w:lang w:eastAsia="en-US"/>
        </w:rPr>
        <w:t xml:space="preserve"> </w:t>
      </w:r>
      <w:r w:rsidRPr="00427D97">
        <w:rPr>
          <w:rFonts w:ascii="Times New Roman" w:eastAsia="Microsoft Sans Serif" w:hAnsi="Times New Roman" w:cs="Times New Roman"/>
          <w:sz w:val="24"/>
          <w:szCs w:val="24"/>
          <w:lang w:eastAsia="en-US"/>
        </w:rPr>
        <w:t>до</w:t>
      </w:r>
      <w:r w:rsidRPr="00427D97">
        <w:rPr>
          <w:rFonts w:ascii="Times New Roman" w:eastAsia="Microsoft Sans Serif" w:hAnsi="Times New Roman" w:cs="Times New Roman"/>
          <w:spacing w:val="-7"/>
          <w:sz w:val="24"/>
          <w:szCs w:val="24"/>
          <w:lang w:eastAsia="en-US"/>
        </w:rPr>
        <w:t xml:space="preserve"> </w:t>
      </w:r>
      <w:r w:rsidRPr="00427D97">
        <w:rPr>
          <w:rFonts w:ascii="Times New Roman" w:eastAsia="Microsoft Sans Serif" w:hAnsi="Times New Roman" w:cs="Times New Roman"/>
          <w:sz w:val="24"/>
          <w:szCs w:val="24"/>
          <w:lang w:eastAsia="en-US"/>
        </w:rPr>
        <w:t>указанных</w:t>
      </w:r>
      <w:r w:rsidRPr="00427D97">
        <w:rPr>
          <w:rFonts w:ascii="Times New Roman" w:eastAsia="Microsoft Sans Serif" w:hAnsi="Times New Roman" w:cs="Times New Roman"/>
          <w:spacing w:val="-10"/>
          <w:sz w:val="24"/>
          <w:szCs w:val="24"/>
          <w:lang w:eastAsia="en-US"/>
        </w:rPr>
        <w:t xml:space="preserve"> </w:t>
      </w:r>
      <w:r w:rsidRPr="00427D97">
        <w:rPr>
          <w:rFonts w:ascii="Times New Roman" w:eastAsia="Microsoft Sans Serif" w:hAnsi="Times New Roman" w:cs="Times New Roman"/>
          <w:sz w:val="24"/>
          <w:szCs w:val="24"/>
          <w:lang w:eastAsia="en-US"/>
        </w:rPr>
        <w:t>мест</w:t>
      </w:r>
      <w:r w:rsidRPr="00427D97">
        <w:rPr>
          <w:rFonts w:ascii="Times New Roman" w:eastAsia="Microsoft Sans Serif" w:hAnsi="Times New Roman" w:cs="Times New Roman"/>
          <w:spacing w:val="-5"/>
          <w:sz w:val="24"/>
          <w:szCs w:val="24"/>
          <w:lang w:eastAsia="en-US"/>
        </w:rPr>
        <w:t xml:space="preserve"> </w:t>
      </w:r>
      <w:r w:rsidRPr="00427D97">
        <w:rPr>
          <w:rFonts w:ascii="Times New Roman" w:eastAsia="Microsoft Sans Serif" w:hAnsi="Times New Roman" w:cs="Times New Roman"/>
          <w:sz w:val="24"/>
          <w:szCs w:val="24"/>
          <w:lang w:eastAsia="en-US"/>
        </w:rPr>
        <w:t>по</w:t>
      </w:r>
      <w:r w:rsidRPr="00427D97">
        <w:rPr>
          <w:rFonts w:ascii="Times New Roman" w:eastAsia="Microsoft Sans Serif" w:hAnsi="Times New Roman" w:cs="Times New Roman"/>
          <w:spacing w:val="-56"/>
          <w:sz w:val="24"/>
          <w:szCs w:val="24"/>
          <w:lang w:eastAsia="en-US"/>
        </w:rPr>
        <w:t xml:space="preserve"> </w:t>
      </w:r>
      <w:r w:rsidRPr="00427D97">
        <w:rPr>
          <w:rFonts w:ascii="Times New Roman" w:eastAsia="Microsoft Sans Serif" w:hAnsi="Times New Roman" w:cs="Times New Roman"/>
          <w:sz w:val="24"/>
          <w:szCs w:val="24"/>
          <w:lang w:eastAsia="en-US"/>
        </w:rPr>
        <w:t>гидрогеологической</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карте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составляет</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26</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км</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на</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северо-восток.</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Время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продвижения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микробов</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при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естественной</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скорости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потока</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подземных</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(4-10</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м/год)</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времени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выживания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бактерий</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не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более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100</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суток</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составит</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2600</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лет.</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Проектом</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эксплуатации</w:t>
      </w:r>
      <w:r w:rsidRPr="00427D97">
        <w:rPr>
          <w:rFonts w:ascii="Times New Roman" w:eastAsia="Microsoft Sans Serif" w:hAnsi="Times New Roman" w:cs="Times New Roman"/>
          <w:spacing w:val="1"/>
          <w:sz w:val="24"/>
          <w:szCs w:val="24"/>
          <w:lang w:eastAsia="en-US"/>
        </w:rPr>
        <w:t xml:space="preserve"> </w:t>
      </w:r>
      <w:proofErr w:type="spellStart"/>
      <w:r w:rsidRPr="00427D97">
        <w:rPr>
          <w:rFonts w:ascii="Times New Roman" w:eastAsia="Microsoft Sans Serif" w:hAnsi="Times New Roman" w:cs="Times New Roman"/>
          <w:sz w:val="24"/>
          <w:szCs w:val="24"/>
          <w:lang w:eastAsia="en-US"/>
        </w:rPr>
        <w:t>Шиелийского</w:t>
      </w:r>
      <w:proofErr w:type="spellEnd"/>
      <w:r w:rsidRPr="00427D97">
        <w:rPr>
          <w:rFonts w:ascii="Times New Roman" w:eastAsia="Microsoft Sans Serif" w:hAnsi="Times New Roman" w:cs="Times New Roman"/>
          <w:sz w:val="24"/>
          <w:szCs w:val="24"/>
          <w:lang w:eastAsia="en-US"/>
        </w:rPr>
        <w:t xml:space="preserve"> месторождения подземных вод (участок скважин 3В и 5В) установлено, что</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 xml:space="preserve">нет </w:t>
      </w:r>
      <w:r w:rsidRPr="00427D97">
        <w:rPr>
          <w:rFonts w:ascii="Times New Roman" w:eastAsia="Microsoft Sans Serif" w:hAnsi="Times New Roman" w:cs="Times New Roman"/>
          <w:sz w:val="24"/>
          <w:szCs w:val="24"/>
          <w:lang w:eastAsia="en-US"/>
        </w:rPr>
        <w:lastRenderedPageBreak/>
        <w:t>необходимости определять на данном водозаборе границу 2-го и 3-го пояса ЗСО, так</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как</w:t>
      </w:r>
      <w:r w:rsidRPr="00427D97">
        <w:rPr>
          <w:rFonts w:ascii="Times New Roman" w:eastAsia="Microsoft Sans Serif" w:hAnsi="Times New Roman" w:cs="Times New Roman"/>
          <w:spacing w:val="-9"/>
          <w:sz w:val="24"/>
          <w:szCs w:val="24"/>
          <w:lang w:eastAsia="en-US"/>
        </w:rPr>
        <w:t xml:space="preserve"> </w:t>
      </w:r>
      <w:r w:rsidRPr="00427D97">
        <w:rPr>
          <w:rFonts w:ascii="Times New Roman" w:eastAsia="Microsoft Sans Serif" w:hAnsi="Times New Roman" w:cs="Times New Roman"/>
          <w:sz w:val="24"/>
          <w:szCs w:val="24"/>
          <w:lang w:eastAsia="en-US"/>
        </w:rPr>
        <w:t>исключена</w:t>
      </w:r>
      <w:r w:rsidRPr="00427D97">
        <w:rPr>
          <w:rFonts w:ascii="Times New Roman" w:eastAsia="Microsoft Sans Serif" w:hAnsi="Times New Roman" w:cs="Times New Roman"/>
          <w:spacing w:val="-6"/>
          <w:sz w:val="24"/>
          <w:szCs w:val="24"/>
          <w:lang w:eastAsia="en-US"/>
        </w:rPr>
        <w:t xml:space="preserve"> </w:t>
      </w:r>
      <w:r w:rsidRPr="00427D97">
        <w:rPr>
          <w:rFonts w:ascii="Times New Roman" w:eastAsia="Microsoft Sans Serif" w:hAnsi="Times New Roman" w:cs="Times New Roman"/>
          <w:sz w:val="24"/>
          <w:szCs w:val="24"/>
          <w:lang w:eastAsia="en-US"/>
        </w:rPr>
        <w:t>возможность</w:t>
      </w:r>
      <w:r w:rsidRPr="00427D97">
        <w:rPr>
          <w:rFonts w:ascii="Times New Roman" w:eastAsia="Microsoft Sans Serif" w:hAnsi="Times New Roman" w:cs="Times New Roman"/>
          <w:spacing w:val="-12"/>
          <w:sz w:val="24"/>
          <w:szCs w:val="24"/>
          <w:lang w:eastAsia="en-US"/>
        </w:rPr>
        <w:t xml:space="preserve"> </w:t>
      </w:r>
      <w:r w:rsidRPr="00427D97">
        <w:rPr>
          <w:rFonts w:ascii="Times New Roman" w:eastAsia="Microsoft Sans Serif" w:hAnsi="Times New Roman" w:cs="Times New Roman"/>
          <w:sz w:val="24"/>
          <w:szCs w:val="24"/>
          <w:lang w:eastAsia="en-US"/>
        </w:rPr>
        <w:t>микробного</w:t>
      </w:r>
      <w:r w:rsidRPr="00427D97">
        <w:rPr>
          <w:rFonts w:ascii="Times New Roman" w:eastAsia="Microsoft Sans Serif" w:hAnsi="Times New Roman" w:cs="Times New Roman"/>
          <w:spacing w:val="-6"/>
          <w:sz w:val="24"/>
          <w:szCs w:val="24"/>
          <w:lang w:eastAsia="en-US"/>
        </w:rPr>
        <w:t xml:space="preserve"> </w:t>
      </w:r>
      <w:r w:rsidRPr="00427D97">
        <w:rPr>
          <w:rFonts w:ascii="Times New Roman" w:eastAsia="Microsoft Sans Serif" w:hAnsi="Times New Roman" w:cs="Times New Roman"/>
          <w:sz w:val="24"/>
          <w:szCs w:val="24"/>
          <w:lang w:eastAsia="en-US"/>
        </w:rPr>
        <w:t>загрязнения</w:t>
      </w:r>
      <w:r w:rsidRPr="00427D97">
        <w:rPr>
          <w:rFonts w:ascii="Times New Roman" w:eastAsia="Microsoft Sans Serif" w:hAnsi="Times New Roman" w:cs="Times New Roman"/>
          <w:spacing w:val="-9"/>
          <w:sz w:val="24"/>
          <w:szCs w:val="24"/>
          <w:lang w:eastAsia="en-US"/>
        </w:rPr>
        <w:t xml:space="preserve"> </w:t>
      </w:r>
      <w:r w:rsidRPr="00427D97">
        <w:rPr>
          <w:rFonts w:ascii="Times New Roman" w:eastAsia="Microsoft Sans Serif" w:hAnsi="Times New Roman" w:cs="Times New Roman"/>
          <w:sz w:val="24"/>
          <w:szCs w:val="24"/>
          <w:lang w:eastAsia="en-US"/>
        </w:rPr>
        <w:t>подземных</w:t>
      </w:r>
      <w:r w:rsidRPr="00427D97">
        <w:rPr>
          <w:rFonts w:ascii="Times New Roman" w:eastAsia="Microsoft Sans Serif" w:hAnsi="Times New Roman" w:cs="Times New Roman"/>
          <w:spacing w:val="-8"/>
          <w:sz w:val="24"/>
          <w:szCs w:val="24"/>
          <w:lang w:eastAsia="en-US"/>
        </w:rPr>
        <w:t xml:space="preserve"> </w:t>
      </w:r>
      <w:r w:rsidRPr="00427D97">
        <w:rPr>
          <w:rFonts w:ascii="Times New Roman" w:eastAsia="Microsoft Sans Serif" w:hAnsi="Times New Roman" w:cs="Times New Roman"/>
          <w:sz w:val="24"/>
          <w:szCs w:val="24"/>
          <w:lang w:eastAsia="en-US"/>
        </w:rPr>
        <w:t>вод</w:t>
      </w:r>
      <w:r w:rsidRPr="00427D97">
        <w:rPr>
          <w:rFonts w:ascii="Times New Roman" w:eastAsia="Microsoft Sans Serif" w:hAnsi="Times New Roman" w:cs="Times New Roman"/>
          <w:spacing w:val="-8"/>
          <w:sz w:val="24"/>
          <w:szCs w:val="24"/>
          <w:lang w:eastAsia="en-US"/>
        </w:rPr>
        <w:t xml:space="preserve"> </w:t>
      </w:r>
      <w:r w:rsidRPr="00427D97">
        <w:rPr>
          <w:rFonts w:ascii="Times New Roman" w:eastAsia="Microsoft Sans Serif" w:hAnsi="Times New Roman" w:cs="Times New Roman"/>
          <w:sz w:val="24"/>
          <w:szCs w:val="24"/>
          <w:lang w:eastAsia="en-US"/>
        </w:rPr>
        <w:t>данного</w:t>
      </w:r>
      <w:r w:rsidRPr="00427D97">
        <w:rPr>
          <w:rFonts w:ascii="Times New Roman" w:eastAsia="Microsoft Sans Serif" w:hAnsi="Times New Roman" w:cs="Times New Roman"/>
          <w:spacing w:val="-7"/>
          <w:sz w:val="24"/>
          <w:szCs w:val="24"/>
          <w:lang w:eastAsia="en-US"/>
        </w:rPr>
        <w:t xml:space="preserve"> </w:t>
      </w:r>
      <w:r w:rsidRPr="00427D97">
        <w:rPr>
          <w:rFonts w:ascii="Times New Roman" w:eastAsia="Microsoft Sans Serif" w:hAnsi="Times New Roman" w:cs="Times New Roman"/>
          <w:sz w:val="24"/>
          <w:szCs w:val="24"/>
          <w:lang w:eastAsia="en-US"/>
        </w:rPr>
        <w:t>водозабора.</w:t>
      </w:r>
      <w:r w:rsidRPr="00427D97">
        <w:rPr>
          <w:rFonts w:ascii="Times New Roman" w:eastAsia="Microsoft Sans Serif" w:hAnsi="Times New Roman" w:cs="Times New Roman"/>
          <w:spacing w:val="-56"/>
          <w:sz w:val="24"/>
          <w:szCs w:val="24"/>
          <w:lang w:eastAsia="en-US"/>
        </w:rPr>
        <w:t xml:space="preserve"> </w:t>
      </w:r>
      <w:r w:rsidRPr="00427D97">
        <w:rPr>
          <w:rFonts w:ascii="Times New Roman" w:eastAsia="Microsoft Sans Serif" w:hAnsi="Times New Roman" w:cs="Times New Roman"/>
          <w:sz w:val="24"/>
          <w:szCs w:val="24"/>
          <w:lang w:eastAsia="en-US"/>
        </w:rPr>
        <w:t xml:space="preserve">Территория водозабора площадка «Северный </w:t>
      </w:r>
      <w:proofErr w:type="spellStart"/>
      <w:r w:rsidRPr="00427D97">
        <w:rPr>
          <w:rFonts w:ascii="Times New Roman" w:eastAsia="Microsoft Sans Serif" w:hAnsi="Times New Roman" w:cs="Times New Roman"/>
          <w:sz w:val="24"/>
          <w:szCs w:val="24"/>
          <w:lang w:eastAsia="en-US"/>
        </w:rPr>
        <w:t>Карамурун</w:t>
      </w:r>
      <w:proofErr w:type="spellEnd"/>
      <w:r w:rsidRPr="00427D97">
        <w:rPr>
          <w:rFonts w:ascii="Times New Roman" w:eastAsia="Microsoft Sans Serif" w:hAnsi="Times New Roman" w:cs="Times New Roman"/>
          <w:sz w:val="24"/>
          <w:szCs w:val="24"/>
          <w:lang w:eastAsia="en-US"/>
        </w:rPr>
        <w:t>» огорожена железобетонными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плитами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металлической сеткой</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«Рабица».</w:t>
      </w:r>
    </w:p>
    <w:p w14:paraId="6CC950D9" w14:textId="77777777" w:rsidR="00427D97" w:rsidRPr="00427D97" w:rsidRDefault="00427D97" w:rsidP="00427C04">
      <w:pPr>
        <w:widowControl w:val="0"/>
        <w:autoSpaceDE w:val="0"/>
        <w:autoSpaceDN w:val="0"/>
        <w:spacing w:after="0" w:line="244" w:lineRule="auto"/>
        <w:ind w:right="-143"/>
        <w:jc w:val="both"/>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u w:val="single"/>
          <w:lang w:eastAsia="en-US"/>
        </w:rPr>
        <w:t>Система производственного водоснабжения</w:t>
      </w:r>
      <w:r w:rsidRPr="00427D97">
        <w:rPr>
          <w:rFonts w:ascii="Times New Roman" w:eastAsia="Microsoft Sans Serif" w:hAnsi="Times New Roman" w:cs="Times New Roman"/>
          <w:sz w:val="24"/>
          <w:szCs w:val="24"/>
          <w:lang w:eastAsia="en-US"/>
        </w:rPr>
        <w:t>. Вода с водозаборных скважин после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отстойников используется</w:t>
      </w:r>
      <w:r w:rsidRPr="00427D97">
        <w:rPr>
          <w:rFonts w:ascii="Times New Roman" w:eastAsia="Microsoft Sans Serif" w:hAnsi="Times New Roman" w:cs="Times New Roman"/>
          <w:spacing w:val="-3"/>
          <w:sz w:val="24"/>
          <w:szCs w:val="24"/>
          <w:lang w:eastAsia="en-US"/>
        </w:rPr>
        <w:t xml:space="preserve"> </w:t>
      </w:r>
      <w:r w:rsidRPr="00427D97">
        <w:rPr>
          <w:rFonts w:ascii="Times New Roman" w:eastAsia="Microsoft Sans Serif" w:hAnsi="Times New Roman" w:cs="Times New Roman"/>
          <w:sz w:val="24"/>
          <w:szCs w:val="24"/>
          <w:lang w:eastAsia="en-US"/>
        </w:rPr>
        <w:t>на</w:t>
      </w:r>
      <w:r w:rsidRPr="00427D97">
        <w:rPr>
          <w:rFonts w:ascii="Times New Roman" w:eastAsia="Microsoft Sans Serif" w:hAnsi="Times New Roman" w:cs="Times New Roman"/>
          <w:spacing w:val="5"/>
          <w:sz w:val="24"/>
          <w:szCs w:val="24"/>
          <w:lang w:eastAsia="en-US"/>
        </w:rPr>
        <w:t xml:space="preserve"> </w:t>
      </w:r>
      <w:r w:rsidRPr="00427D97">
        <w:rPr>
          <w:rFonts w:ascii="Times New Roman" w:eastAsia="Microsoft Sans Serif" w:hAnsi="Times New Roman" w:cs="Times New Roman"/>
          <w:sz w:val="24"/>
          <w:szCs w:val="24"/>
          <w:lang w:eastAsia="en-US"/>
        </w:rPr>
        <w:t>следующие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нужды:</w:t>
      </w:r>
    </w:p>
    <w:p w14:paraId="022F92A4" w14:textId="77777777" w:rsidR="00427D97" w:rsidRPr="00427D97" w:rsidRDefault="00427D97" w:rsidP="00427C04">
      <w:pPr>
        <w:widowControl w:val="0"/>
        <w:numPr>
          <w:ilvl w:val="0"/>
          <w:numId w:val="9"/>
        </w:numPr>
        <w:tabs>
          <w:tab w:val="left" w:pos="1680"/>
          <w:tab w:val="left" w:pos="1681"/>
        </w:tabs>
        <w:autoSpaceDE w:val="0"/>
        <w:autoSpaceDN w:val="0"/>
        <w:spacing w:after="0" w:line="242" w:lineRule="auto"/>
        <w:ind w:left="0" w:right="-143" w:firstLine="0"/>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lang w:eastAsia="en-US"/>
        </w:rPr>
        <w:t>подпитка</w:t>
      </w:r>
      <w:r w:rsidRPr="00427D97">
        <w:rPr>
          <w:rFonts w:ascii="Times New Roman" w:eastAsia="Microsoft Sans Serif" w:hAnsi="Times New Roman" w:cs="Times New Roman"/>
          <w:spacing w:val="50"/>
          <w:sz w:val="24"/>
          <w:szCs w:val="24"/>
          <w:lang w:eastAsia="en-US"/>
        </w:rPr>
        <w:t xml:space="preserve"> </w:t>
      </w:r>
      <w:r w:rsidRPr="00427D97">
        <w:rPr>
          <w:rFonts w:ascii="Times New Roman" w:eastAsia="Microsoft Sans Serif" w:hAnsi="Times New Roman" w:cs="Times New Roman"/>
          <w:sz w:val="24"/>
          <w:szCs w:val="24"/>
          <w:lang w:eastAsia="en-US"/>
        </w:rPr>
        <w:t>оборотной</w:t>
      </w:r>
      <w:r w:rsidRPr="00427D97">
        <w:rPr>
          <w:rFonts w:ascii="Times New Roman" w:eastAsia="Microsoft Sans Serif" w:hAnsi="Times New Roman" w:cs="Times New Roman"/>
          <w:spacing w:val="55"/>
          <w:sz w:val="24"/>
          <w:szCs w:val="24"/>
          <w:lang w:eastAsia="en-US"/>
        </w:rPr>
        <w:t xml:space="preserve"> </w:t>
      </w:r>
      <w:r w:rsidRPr="00427D97">
        <w:rPr>
          <w:rFonts w:ascii="Times New Roman" w:eastAsia="Microsoft Sans Serif" w:hAnsi="Times New Roman" w:cs="Times New Roman"/>
          <w:sz w:val="24"/>
          <w:szCs w:val="24"/>
          <w:lang w:eastAsia="en-US"/>
        </w:rPr>
        <w:t>воды</w:t>
      </w:r>
      <w:r w:rsidRPr="00427D97">
        <w:rPr>
          <w:rFonts w:ascii="Times New Roman" w:eastAsia="Microsoft Sans Serif" w:hAnsi="Times New Roman" w:cs="Times New Roman"/>
          <w:spacing w:val="53"/>
          <w:sz w:val="24"/>
          <w:szCs w:val="24"/>
          <w:lang w:eastAsia="en-US"/>
        </w:rPr>
        <w:t xml:space="preserve"> </w:t>
      </w:r>
      <w:r w:rsidRPr="00427D97">
        <w:rPr>
          <w:rFonts w:ascii="Times New Roman" w:eastAsia="Microsoft Sans Serif" w:hAnsi="Times New Roman" w:cs="Times New Roman"/>
          <w:sz w:val="24"/>
          <w:szCs w:val="24"/>
          <w:lang w:eastAsia="en-US"/>
        </w:rPr>
        <w:t>в</w:t>
      </w:r>
      <w:r w:rsidRPr="00427D97">
        <w:rPr>
          <w:rFonts w:ascii="Times New Roman" w:eastAsia="Microsoft Sans Serif" w:hAnsi="Times New Roman" w:cs="Times New Roman"/>
          <w:spacing w:val="51"/>
          <w:sz w:val="24"/>
          <w:szCs w:val="24"/>
          <w:lang w:eastAsia="en-US"/>
        </w:rPr>
        <w:t xml:space="preserve"> </w:t>
      </w:r>
      <w:r w:rsidRPr="00427D97">
        <w:rPr>
          <w:rFonts w:ascii="Times New Roman" w:eastAsia="Microsoft Sans Serif" w:hAnsi="Times New Roman" w:cs="Times New Roman"/>
          <w:sz w:val="24"/>
          <w:szCs w:val="24"/>
          <w:lang w:eastAsia="en-US"/>
        </w:rPr>
        <w:t>цикле</w:t>
      </w:r>
      <w:r w:rsidRPr="00427D97">
        <w:rPr>
          <w:rFonts w:ascii="Times New Roman" w:eastAsia="Microsoft Sans Serif" w:hAnsi="Times New Roman" w:cs="Times New Roman"/>
          <w:spacing w:val="50"/>
          <w:sz w:val="24"/>
          <w:szCs w:val="24"/>
          <w:lang w:eastAsia="en-US"/>
        </w:rPr>
        <w:t xml:space="preserve"> </w:t>
      </w:r>
      <w:r w:rsidRPr="00427D97">
        <w:rPr>
          <w:rFonts w:ascii="Times New Roman" w:eastAsia="Microsoft Sans Serif" w:hAnsi="Times New Roman" w:cs="Times New Roman"/>
          <w:sz w:val="24"/>
          <w:szCs w:val="24"/>
          <w:lang w:eastAsia="en-US"/>
        </w:rPr>
        <w:t>добычной</w:t>
      </w:r>
      <w:r w:rsidRPr="00427D97">
        <w:rPr>
          <w:rFonts w:ascii="Times New Roman" w:eastAsia="Microsoft Sans Serif" w:hAnsi="Times New Roman" w:cs="Times New Roman"/>
          <w:spacing w:val="55"/>
          <w:sz w:val="24"/>
          <w:szCs w:val="24"/>
          <w:lang w:eastAsia="en-US"/>
        </w:rPr>
        <w:t xml:space="preserve"> </w:t>
      </w:r>
      <w:r w:rsidRPr="00427D97">
        <w:rPr>
          <w:rFonts w:ascii="Times New Roman" w:eastAsia="Microsoft Sans Serif" w:hAnsi="Times New Roman" w:cs="Times New Roman"/>
          <w:sz w:val="24"/>
          <w:szCs w:val="24"/>
          <w:lang w:eastAsia="en-US"/>
        </w:rPr>
        <w:t>комплекс</w:t>
      </w:r>
      <w:r w:rsidRPr="00427D97">
        <w:rPr>
          <w:rFonts w:ascii="Times New Roman" w:eastAsia="Microsoft Sans Serif" w:hAnsi="Times New Roman" w:cs="Times New Roman"/>
          <w:spacing w:val="59"/>
          <w:sz w:val="24"/>
          <w:szCs w:val="24"/>
          <w:lang w:eastAsia="en-US"/>
        </w:rPr>
        <w:t xml:space="preserve"> </w:t>
      </w:r>
      <w:r w:rsidRPr="00427D97">
        <w:rPr>
          <w:rFonts w:ascii="Times New Roman" w:eastAsia="Microsoft Sans Serif" w:hAnsi="Times New Roman" w:cs="Times New Roman"/>
          <w:sz w:val="24"/>
          <w:szCs w:val="24"/>
          <w:lang w:eastAsia="en-US"/>
        </w:rPr>
        <w:t>-перерабатывающий</w:t>
      </w:r>
      <w:r w:rsidRPr="00427D97">
        <w:rPr>
          <w:rFonts w:ascii="Times New Roman" w:eastAsia="Microsoft Sans Serif" w:hAnsi="Times New Roman" w:cs="Times New Roman"/>
          <w:spacing w:val="-56"/>
          <w:sz w:val="24"/>
          <w:szCs w:val="24"/>
          <w:lang w:eastAsia="en-US"/>
        </w:rPr>
        <w:t xml:space="preserve"> </w:t>
      </w:r>
      <w:r w:rsidRPr="00427D97">
        <w:rPr>
          <w:rFonts w:ascii="Times New Roman" w:eastAsia="Microsoft Sans Serif" w:hAnsi="Times New Roman" w:cs="Times New Roman"/>
          <w:sz w:val="24"/>
          <w:szCs w:val="24"/>
          <w:lang w:eastAsia="en-US"/>
        </w:rPr>
        <w:t>комплекс;</w:t>
      </w:r>
    </w:p>
    <w:p w14:paraId="76195027" w14:textId="77777777" w:rsidR="00427D97" w:rsidRPr="00427D97" w:rsidRDefault="00427D97" w:rsidP="00427C04">
      <w:pPr>
        <w:widowControl w:val="0"/>
        <w:numPr>
          <w:ilvl w:val="0"/>
          <w:numId w:val="9"/>
        </w:numPr>
        <w:tabs>
          <w:tab w:val="left" w:pos="1680"/>
          <w:tab w:val="left" w:pos="1681"/>
        </w:tabs>
        <w:autoSpaceDE w:val="0"/>
        <w:autoSpaceDN w:val="0"/>
        <w:spacing w:after="0" w:line="269" w:lineRule="exact"/>
        <w:ind w:left="0" w:right="-143" w:firstLine="0"/>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lang w:eastAsia="en-US"/>
        </w:rPr>
        <w:t>подпитка</w:t>
      </w:r>
      <w:r w:rsidRPr="00427D97">
        <w:rPr>
          <w:rFonts w:ascii="Times New Roman" w:eastAsia="Microsoft Sans Serif" w:hAnsi="Times New Roman" w:cs="Times New Roman"/>
          <w:spacing w:val="-14"/>
          <w:sz w:val="24"/>
          <w:szCs w:val="24"/>
          <w:lang w:eastAsia="en-US"/>
        </w:rPr>
        <w:t xml:space="preserve"> </w:t>
      </w:r>
      <w:r w:rsidRPr="00427D97">
        <w:rPr>
          <w:rFonts w:ascii="Times New Roman" w:eastAsia="Microsoft Sans Serif" w:hAnsi="Times New Roman" w:cs="Times New Roman"/>
          <w:sz w:val="24"/>
          <w:szCs w:val="24"/>
          <w:lang w:eastAsia="en-US"/>
        </w:rPr>
        <w:t>котлов;</w:t>
      </w:r>
    </w:p>
    <w:p w14:paraId="4424D950" w14:textId="77777777" w:rsidR="00427D97" w:rsidRPr="00427D97" w:rsidRDefault="00427D97" w:rsidP="00427C04">
      <w:pPr>
        <w:widowControl w:val="0"/>
        <w:numPr>
          <w:ilvl w:val="0"/>
          <w:numId w:val="9"/>
        </w:numPr>
        <w:tabs>
          <w:tab w:val="left" w:pos="1680"/>
          <w:tab w:val="left" w:pos="1681"/>
        </w:tabs>
        <w:autoSpaceDE w:val="0"/>
        <w:autoSpaceDN w:val="0"/>
        <w:spacing w:after="0" w:line="266" w:lineRule="exact"/>
        <w:ind w:left="0" w:right="-143" w:firstLine="0"/>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lang w:eastAsia="en-US"/>
        </w:rPr>
        <w:t>противопожарные</w:t>
      </w:r>
      <w:r w:rsidRPr="00427D97">
        <w:rPr>
          <w:rFonts w:ascii="Times New Roman" w:eastAsia="Microsoft Sans Serif" w:hAnsi="Times New Roman" w:cs="Times New Roman"/>
          <w:spacing w:val="-8"/>
          <w:sz w:val="24"/>
          <w:szCs w:val="24"/>
          <w:lang w:eastAsia="en-US"/>
        </w:rPr>
        <w:t xml:space="preserve"> </w:t>
      </w:r>
      <w:r w:rsidRPr="00427D97">
        <w:rPr>
          <w:rFonts w:ascii="Times New Roman" w:eastAsia="Microsoft Sans Serif" w:hAnsi="Times New Roman" w:cs="Times New Roman"/>
          <w:sz w:val="24"/>
          <w:szCs w:val="24"/>
          <w:lang w:eastAsia="en-US"/>
        </w:rPr>
        <w:t>цели;</w:t>
      </w:r>
    </w:p>
    <w:p w14:paraId="54B1A741" w14:textId="77777777" w:rsidR="00427D97" w:rsidRPr="00427D97" w:rsidRDefault="00427D97" w:rsidP="00427C04">
      <w:pPr>
        <w:widowControl w:val="0"/>
        <w:numPr>
          <w:ilvl w:val="0"/>
          <w:numId w:val="9"/>
        </w:numPr>
        <w:tabs>
          <w:tab w:val="left" w:pos="1680"/>
          <w:tab w:val="left" w:pos="1681"/>
        </w:tabs>
        <w:autoSpaceDE w:val="0"/>
        <w:autoSpaceDN w:val="0"/>
        <w:spacing w:after="0" w:line="266" w:lineRule="exact"/>
        <w:ind w:left="0" w:right="-143" w:firstLine="0"/>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lang w:eastAsia="en-US"/>
        </w:rPr>
        <w:t>полив</w:t>
      </w:r>
      <w:r w:rsidRPr="00427D97">
        <w:rPr>
          <w:rFonts w:ascii="Times New Roman" w:eastAsia="Microsoft Sans Serif" w:hAnsi="Times New Roman" w:cs="Times New Roman"/>
          <w:spacing w:val="-4"/>
          <w:sz w:val="24"/>
          <w:szCs w:val="24"/>
          <w:lang w:eastAsia="en-US"/>
        </w:rPr>
        <w:t xml:space="preserve"> </w:t>
      </w:r>
      <w:r w:rsidRPr="00427D97">
        <w:rPr>
          <w:rFonts w:ascii="Times New Roman" w:eastAsia="Microsoft Sans Serif" w:hAnsi="Times New Roman" w:cs="Times New Roman"/>
          <w:sz w:val="24"/>
          <w:szCs w:val="24"/>
          <w:lang w:eastAsia="en-US"/>
        </w:rPr>
        <w:t>твердых</w:t>
      </w:r>
      <w:r w:rsidRPr="00427D97">
        <w:rPr>
          <w:rFonts w:ascii="Times New Roman" w:eastAsia="Microsoft Sans Serif" w:hAnsi="Times New Roman" w:cs="Times New Roman"/>
          <w:spacing w:val="-6"/>
          <w:sz w:val="24"/>
          <w:szCs w:val="24"/>
          <w:lang w:eastAsia="en-US"/>
        </w:rPr>
        <w:t xml:space="preserve"> </w:t>
      </w:r>
      <w:r w:rsidRPr="00427D97">
        <w:rPr>
          <w:rFonts w:ascii="Times New Roman" w:eastAsia="Microsoft Sans Serif" w:hAnsi="Times New Roman" w:cs="Times New Roman"/>
          <w:sz w:val="24"/>
          <w:szCs w:val="24"/>
          <w:lang w:eastAsia="en-US"/>
        </w:rPr>
        <w:t>покрытий и</w:t>
      </w:r>
      <w:r w:rsidRPr="00427D97">
        <w:rPr>
          <w:rFonts w:ascii="Times New Roman" w:eastAsia="Microsoft Sans Serif" w:hAnsi="Times New Roman" w:cs="Times New Roman"/>
          <w:spacing w:val="-5"/>
          <w:sz w:val="24"/>
          <w:szCs w:val="24"/>
          <w:lang w:eastAsia="en-US"/>
        </w:rPr>
        <w:t xml:space="preserve"> </w:t>
      </w:r>
      <w:r w:rsidRPr="00427D97">
        <w:rPr>
          <w:rFonts w:ascii="Times New Roman" w:eastAsia="Microsoft Sans Serif" w:hAnsi="Times New Roman" w:cs="Times New Roman"/>
          <w:sz w:val="24"/>
          <w:szCs w:val="24"/>
          <w:lang w:eastAsia="en-US"/>
        </w:rPr>
        <w:t>дорог;</w:t>
      </w:r>
    </w:p>
    <w:p w14:paraId="3E6A569C" w14:textId="77777777" w:rsidR="00427D97" w:rsidRPr="00427D97" w:rsidRDefault="00427D97" w:rsidP="00427C04">
      <w:pPr>
        <w:widowControl w:val="0"/>
        <w:numPr>
          <w:ilvl w:val="0"/>
          <w:numId w:val="9"/>
        </w:numPr>
        <w:tabs>
          <w:tab w:val="left" w:pos="1680"/>
          <w:tab w:val="left" w:pos="1681"/>
        </w:tabs>
        <w:autoSpaceDE w:val="0"/>
        <w:autoSpaceDN w:val="0"/>
        <w:spacing w:after="0" w:line="269" w:lineRule="exact"/>
        <w:ind w:left="0" w:right="-143" w:firstLine="0"/>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lang w:eastAsia="en-US"/>
        </w:rPr>
        <w:t>полив</w:t>
      </w:r>
      <w:r w:rsidRPr="00427D97">
        <w:rPr>
          <w:rFonts w:ascii="Times New Roman" w:eastAsia="Microsoft Sans Serif" w:hAnsi="Times New Roman" w:cs="Times New Roman"/>
          <w:spacing w:val="-8"/>
          <w:sz w:val="24"/>
          <w:szCs w:val="24"/>
          <w:lang w:eastAsia="en-US"/>
        </w:rPr>
        <w:t xml:space="preserve"> </w:t>
      </w:r>
      <w:r w:rsidRPr="00427D97">
        <w:rPr>
          <w:rFonts w:ascii="Times New Roman" w:eastAsia="Microsoft Sans Serif" w:hAnsi="Times New Roman" w:cs="Times New Roman"/>
          <w:sz w:val="24"/>
          <w:szCs w:val="24"/>
          <w:lang w:eastAsia="en-US"/>
        </w:rPr>
        <w:t>зеленых</w:t>
      </w:r>
      <w:r w:rsidRPr="00427D97">
        <w:rPr>
          <w:rFonts w:ascii="Times New Roman" w:eastAsia="Microsoft Sans Serif" w:hAnsi="Times New Roman" w:cs="Times New Roman"/>
          <w:spacing w:val="-5"/>
          <w:sz w:val="24"/>
          <w:szCs w:val="24"/>
          <w:lang w:eastAsia="en-US"/>
        </w:rPr>
        <w:t xml:space="preserve"> </w:t>
      </w:r>
      <w:r w:rsidRPr="00427D97">
        <w:rPr>
          <w:rFonts w:ascii="Times New Roman" w:eastAsia="Microsoft Sans Serif" w:hAnsi="Times New Roman" w:cs="Times New Roman"/>
          <w:sz w:val="24"/>
          <w:szCs w:val="24"/>
          <w:lang w:eastAsia="en-US"/>
        </w:rPr>
        <w:t>насаждений.</w:t>
      </w:r>
    </w:p>
    <w:p w14:paraId="10896B07" w14:textId="77777777" w:rsidR="00427D97" w:rsidRPr="00427D97" w:rsidRDefault="00427D97" w:rsidP="00427C04">
      <w:pPr>
        <w:widowControl w:val="0"/>
        <w:autoSpaceDE w:val="0"/>
        <w:autoSpaceDN w:val="0"/>
        <w:spacing w:after="0" w:line="242" w:lineRule="auto"/>
        <w:ind w:right="-143"/>
        <w:jc w:val="both"/>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u w:val="single"/>
          <w:lang w:eastAsia="en-US"/>
        </w:rPr>
        <w:t>Система</w:t>
      </w:r>
      <w:r w:rsidRPr="00427D97">
        <w:rPr>
          <w:rFonts w:ascii="Times New Roman" w:eastAsia="Microsoft Sans Serif" w:hAnsi="Times New Roman" w:cs="Times New Roman"/>
          <w:spacing w:val="1"/>
          <w:sz w:val="24"/>
          <w:szCs w:val="24"/>
          <w:u w:val="single"/>
          <w:lang w:eastAsia="en-US"/>
        </w:rPr>
        <w:t xml:space="preserve"> </w:t>
      </w:r>
      <w:r w:rsidRPr="00427D97">
        <w:rPr>
          <w:rFonts w:ascii="Times New Roman" w:eastAsia="Microsoft Sans Serif" w:hAnsi="Times New Roman" w:cs="Times New Roman"/>
          <w:sz w:val="24"/>
          <w:szCs w:val="24"/>
          <w:u w:val="single"/>
          <w:lang w:eastAsia="en-US"/>
        </w:rPr>
        <w:t>хозяйственно-бытового</w:t>
      </w:r>
      <w:r w:rsidRPr="00427D97">
        <w:rPr>
          <w:rFonts w:ascii="Times New Roman" w:eastAsia="Microsoft Sans Serif" w:hAnsi="Times New Roman" w:cs="Times New Roman"/>
          <w:spacing w:val="1"/>
          <w:sz w:val="24"/>
          <w:szCs w:val="24"/>
          <w:u w:val="single"/>
          <w:lang w:eastAsia="en-US"/>
        </w:rPr>
        <w:t xml:space="preserve"> </w:t>
      </w:r>
      <w:r w:rsidRPr="00427D97">
        <w:rPr>
          <w:rFonts w:ascii="Times New Roman" w:eastAsia="Microsoft Sans Serif" w:hAnsi="Times New Roman" w:cs="Times New Roman"/>
          <w:sz w:val="24"/>
          <w:szCs w:val="24"/>
          <w:u w:val="single"/>
          <w:lang w:eastAsia="en-US"/>
        </w:rPr>
        <w:t>водоснабжения</w:t>
      </w:r>
      <w:r w:rsidRPr="00427D97">
        <w:rPr>
          <w:rFonts w:ascii="Times New Roman" w:eastAsia="Microsoft Sans Serif" w:hAnsi="Times New Roman" w:cs="Times New Roman"/>
          <w:sz w:val="24"/>
          <w:szCs w:val="24"/>
          <w:lang w:eastAsia="en-US"/>
        </w:rPr>
        <w:t>.</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Вода</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водозаборных</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скважин</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после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отстойников</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хлорирования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используется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на</w:t>
      </w:r>
      <w:r w:rsidRPr="00427D97">
        <w:rPr>
          <w:rFonts w:ascii="Times New Roman" w:eastAsia="Microsoft Sans Serif" w:hAnsi="Times New Roman" w:cs="Times New Roman"/>
          <w:spacing w:val="1"/>
          <w:sz w:val="24"/>
          <w:szCs w:val="24"/>
          <w:lang w:eastAsia="en-US"/>
        </w:rPr>
        <w:t xml:space="preserve"> </w:t>
      </w:r>
      <w:proofErr w:type="spellStart"/>
      <w:r w:rsidRPr="00427D97">
        <w:rPr>
          <w:rFonts w:ascii="Times New Roman" w:eastAsia="Microsoft Sans Serif" w:hAnsi="Times New Roman" w:cs="Times New Roman"/>
          <w:sz w:val="24"/>
          <w:szCs w:val="24"/>
          <w:lang w:eastAsia="en-US"/>
        </w:rPr>
        <w:t>хозпитьевые</w:t>
      </w:r>
      <w:proofErr w:type="spellEnd"/>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нужды:</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столовая;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прачечные,</w:t>
      </w:r>
      <w:r w:rsidRPr="00427D97">
        <w:rPr>
          <w:rFonts w:ascii="Times New Roman" w:eastAsia="Microsoft Sans Serif" w:hAnsi="Times New Roman" w:cs="Times New Roman"/>
          <w:spacing w:val="3"/>
          <w:sz w:val="24"/>
          <w:szCs w:val="24"/>
          <w:lang w:eastAsia="en-US"/>
        </w:rPr>
        <w:t xml:space="preserve"> </w:t>
      </w:r>
      <w:r w:rsidRPr="00427D97">
        <w:rPr>
          <w:rFonts w:ascii="Times New Roman" w:eastAsia="Microsoft Sans Serif" w:hAnsi="Times New Roman" w:cs="Times New Roman"/>
          <w:sz w:val="24"/>
          <w:szCs w:val="24"/>
          <w:lang w:eastAsia="en-US"/>
        </w:rPr>
        <w:t>душевые.</w:t>
      </w:r>
    </w:p>
    <w:p w14:paraId="02DBA28B" w14:textId="77777777" w:rsidR="00427D97" w:rsidRPr="00427D97" w:rsidRDefault="00427D97" w:rsidP="00427C04">
      <w:pPr>
        <w:widowControl w:val="0"/>
        <w:autoSpaceDE w:val="0"/>
        <w:autoSpaceDN w:val="0"/>
        <w:spacing w:after="0" w:line="244" w:lineRule="auto"/>
        <w:ind w:right="-143"/>
        <w:jc w:val="both"/>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lang w:eastAsia="en-US"/>
        </w:rPr>
        <w:t>При подаче воды в сеть питьевого водоснабжения предусмотрено хлорирование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воды.</w:t>
      </w:r>
    </w:p>
    <w:p w14:paraId="3EF76E69" w14:textId="77777777" w:rsidR="00427D97" w:rsidRPr="00427D97" w:rsidRDefault="00427D97" w:rsidP="00427C04">
      <w:pPr>
        <w:widowControl w:val="0"/>
        <w:autoSpaceDE w:val="0"/>
        <w:autoSpaceDN w:val="0"/>
        <w:spacing w:after="0" w:line="244" w:lineRule="auto"/>
        <w:ind w:right="-143"/>
        <w:jc w:val="both"/>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b/>
          <w:i/>
          <w:sz w:val="24"/>
          <w:szCs w:val="24"/>
          <w:lang w:eastAsia="en-US"/>
        </w:rPr>
        <w:t>На</w:t>
      </w:r>
      <w:r w:rsidRPr="00427D97">
        <w:rPr>
          <w:rFonts w:ascii="Times New Roman" w:eastAsia="Microsoft Sans Serif" w:hAnsi="Times New Roman" w:cs="Times New Roman"/>
          <w:b/>
          <w:i/>
          <w:spacing w:val="1"/>
          <w:sz w:val="24"/>
          <w:szCs w:val="24"/>
          <w:lang w:eastAsia="en-US"/>
        </w:rPr>
        <w:t xml:space="preserve"> </w:t>
      </w:r>
      <w:r w:rsidRPr="00427D97">
        <w:rPr>
          <w:rFonts w:ascii="Times New Roman" w:eastAsia="Microsoft Sans Serif" w:hAnsi="Times New Roman" w:cs="Times New Roman"/>
          <w:b/>
          <w:i/>
          <w:sz w:val="24"/>
          <w:szCs w:val="24"/>
          <w:lang w:eastAsia="en-US"/>
        </w:rPr>
        <w:t xml:space="preserve">месторождении «Южный </w:t>
      </w:r>
      <w:proofErr w:type="spellStart"/>
      <w:r w:rsidRPr="00427D97">
        <w:rPr>
          <w:rFonts w:ascii="Times New Roman" w:eastAsia="Microsoft Sans Serif" w:hAnsi="Times New Roman" w:cs="Times New Roman"/>
          <w:b/>
          <w:i/>
          <w:sz w:val="24"/>
          <w:szCs w:val="24"/>
          <w:lang w:eastAsia="en-US"/>
        </w:rPr>
        <w:t>Карамурун</w:t>
      </w:r>
      <w:proofErr w:type="spellEnd"/>
      <w:r w:rsidRPr="00427D97">
        <w:rPr>
          <w:rFonts w:ascii="Times New Roman" w:eastAsia="Microsoft Sans Serif" w:hAnsi="Times New Roman" w:cs="Times New Roman"/>
          <w:b/>
          <w:i/>
          <w:sz w:val="24"/>
          <w:szCs w:val="24"/>
          <w:lang w:eastAsia="en-US"/>
        </w:rPr>
        <w:t>»</w:t>
      </w:r>
      <w:r w:rsidRPr="00427D97">
        <w:rPr>
          <w:rFonts w:ascii="Times New Roman" w:eastAsia="Microsoft Sans Serif" w:hAnsi="Times New Roman" w:cs="Times New Roman"/>
          <w:b/>
          <w:i/>
          <w:spacing w:val="1"/>
          <w:sz w:val="24"/>
          <w:szCs w:val="24"/>
          <w:lang w:eastAsia="en-US"/>
        </w:rPr>
        <w:t xml:space="preserve"> </w:t>
      </w:r>
      <w:r w:rsidRPr="00427D97">
        <w:rPr>
          <w:rFonts w:ascii="Times New Roman" w:eastAsia="Microsoft Sans Serif" w:hAnsi="Times New Roman" w:cs="Times New Roman"/>
          <w:sz w:val="24"/>
          <w:szCs w:val="24"/>
          <w:lang w:eastAsia="en-US"/>
        </w:rPr>
        <w:t>водозабор</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эксплуатирует</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подземные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воды</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неоген-четвертичных</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отложений.</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Скважины</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водозабора</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размещены</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пределах</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земельного</w:t>
      </w:r>
      <w:r w:rsidRPr="00427D97">
        <w:rPr>
          <w:rFonts w:ascii="Times New Roman" w:eastAsia="Microsoft Sans Serif" w:hAnsi="Times New Roman" w:cs="Times New Roman"/>
          <w:spacing w:val="-6"/>
          <w:sz w:val="24"/>
          <w:szCs w:val="24"/>
          <w:lang w:eastAsia="en-US"/>
        </w:rPr>
        <w:t xml:space="preserve"> </w:t>
      </w:r>
      <w:r w:rsidRPr="00427D97">
        <w:rPr>
          <w:rFonts w:ascii="Times New Roman" w:eastAsia="Microsoft Sans Serif" w:hAnsi="Times New Roman" w:cs="Times New Roman"/>
          <w:sz w:val="24"/>
          <w:szCs w:val="24"/>
          <w:lang w:eastAsia="en-US"/>
        </w:rPr>
        <w:t>отвода</w:t>
      </w:r>
      <w:r w:rsidRPr="00427D97">
        <w:rPr>
          <w:rFonts w:ascii="Times New Roman" w:eastAsia="Microsoft Sans Serif" w:hAnsi="Times New Roman" w:cs="Times New Roman"/>
          <w:spacing w:val="-7"/>
          <w:sz w:val="24"/>
          <w:szCs w:val="24"/>
          <w:lang w:eastAsia="en-US"/>
        </w:rPr>
        <w:t xml:space="preserve"> </w:t>
      </w:r>
      <w:r w:rsidRPr="00427D97">
        <w:rPr>
          <w:rFonts w:ascii="Times New Roman" w:eastAsia="Microsoft Sans Serif" w:hAnsi="Times New Roman" w:cs="Times New Roman"/>
          <w:sz w:val="24"/>
          <w:szCs w:val="24"/>
          <w:lang w:eastAsia="en-US"/>
        </w:rPr>
        <w:t>площадки</w:t>
      </w:r>
      <w:r w:rsidRPr="00427D97">
        <w:rPr>
          <w:rFonts w:ascii="Times New Roman" w:eastAsia="Microsoft Sans Serif" w:hAnsi="Times New Roman" w:cs="Times New Roman"/>
          <w:spacing w:val="-5"/>
          <w:sz w:val="24"/>
          <w:szCs w:val="24"/>
          <w:lang w:eastAsia="en-US"/>
        </w:rPr>
        <w:t xml:space="preserve"> </w:t>
      </w:r>
      <w:r w:rsidRPr="00427D97">
        <w:rPr>
          <w:rFonts w:ascii="Times New Roman" w:eastAsia="Microsoft Sans Serif" w:hAnsi="Times New Roman" w:cs="Times New Roman"/>
          <w:sz w:val="24"/>
          <w:szCs w:val="24"/>
          <w:lang w:eastAsia="en-US"/>
        </w:rPr>
        <w:t>Южный</w:t>
      </w:r>
      <w:r w:rsidRPr="00427D97">
        <w:rPr>
          <w:rFonts w:ascii="Times New Roman" w:eastAsia="Microsoft Sans Serif" w:hAnsi="Times New Roman" w:cs="Times New Roman"/>
          <w:spacing w:val="-11"/>
          <w:sz w:val="24"/>
          <w:szCs w:val="24"/>
          <w:lang w:eastAsia="en-US"/>
        </w:rPr>
        <w:t xml:space="preserve"> </w:t>
      </w:r>
      <w:proofErr w:type="spellStart"/>
      <w:r w:rsidRPr="00427D97">
        <w:rPr>
          <w:rFonts w:ascii="Times New Roman" w:eastAsia="Microsoft Sans Serif" w:hAnsi="Times New Roman" w:cs="Times New Roman"/>
          <w:sz w:val="24"/>
          <w:szCs w:val="24"/>
          <w:lang w:eastAsia="en-US"/>
        </w:rPr>
        <w:t>Карамурун</w:t>
      </w:r>
      <w:proofErr w:type="spellEnd"/>
      <w:r w:rsidRPr="00427D97">
        <w:rPr>
          <w:rFonts w:ascii="Times New Roman" w:eastAsia="Microsoft Sans Serif" w:hAnsi="Times New Roman" w:cs="Times New Roman"/>
          <w:sz w:val="24"/>
          <w:szCs w:val="24"/>
          <w:lang w:eastAsia="en-US"/>
        </w:rPr>
        <w:t>.</w:t>
      </w:r>
      <w:r w:rsidRPr="00427D97">
        <w:rPr>
          <w:rFonts w:ascii="Times New Roman" w:eastAsia="Microsoft Sans Serif" w:hAnsi="Times New Roman" w:cs="Times New Roman"/>
          <w:spacing w:val="-8"/>
          <w:sz w:val="24"/>
          <w:szCs w:val="24"/>
          <w:lang w:eastAsia="en-US"/>
        </w:rPr>
        <w:t xml:space="preserve"> </w:t>
      </w:r>
      <w:r w:rsidRPr="00427D97">
        <w:rPr>
          <w:rFonts w:ascii="Times New Roman" w:eastAsia="Microsoft Sans Serif" w:hAnsi="Times New Roman" w:cs="Times New Roman"/>
          <w:sz w:val="24"/>
          <w:szCs w:val="24"/>
          <w:lang w:eastAsia="en-US"/>
        </w:rPr>
        <w:t>Водозабор</w:t>
      </w:r>
      <w:r w:rsidRPr="00427D97">
        <w:rPr>
          <w:rFonts w:ascii="Times New Roman" w:eastAsia="Microsoft Sans Serif" w:hAnsi="Times New Roman" w:cs="Times New Roman"/>
          <w:spacing w:val="-7"/>
          <w:sz w:val="24"/>
          <w:szCs w:val="24"/>
          <w:lang w:eastAsia="en-US"/>
        </w:rPr>
        <w:t xml:space="preserve"> </w:t>
      </w:r>
      <w:r w:rsidRPr="00427D97">
        <w:rPr>
          <w:rFonts w:ascii="Times New Roman" w:eastAsia="Microsoft Sans Serif" w:hAnsi="Times New Roman" w:cs="Times New Roman"/>
          <w:sz w:val="24"/>
          <w:szCs w:val="24"/>
          <w:lang w:eastAsia="en-US"/>
        </w:rPr>
        <w:t>состоит</w:t>
      </w:r>
      <w:r w:rsidRPr="00427D97">
        <w:rPr>
          <w:rFonts w:ascii="Times New Roman" w:eastAsia="Microsoft Sans Serif" w:hAnsi="Times New Roman" w:cs="Times New Roman"/>
          <w:spacing w:val="-12"/>
          <w:sz w:val="24"/>
          <w:szCs w:val="24"/>
          <w:lang w:eastAsia="en-US"/>
        </w:rPr>
        <w:t xml:space="preserve"> </w:t>
      </w:r>
      <w:r w:rsidRPr="00427D97">
        <w:rPr>
          <w:rFonts w:ascii="Times New Roman" w:eastAsia="Microsoft Sans Serif" w:hAnsi="Times New Roman" w:cs="Times New Roman"/>
          <w:sz w:val="24"/>
          <w:szCs w:val="24"/>
          <w:lang w:eastAsia="en-US"/>
        </w:rPr>
        <w:t>из</w:t>
      </w:r>
      <w:r w:rsidRPr="00427D97">
        <w:rPr>
          <w:rFonts w:ascii="Times New Roman" w:eastAsia="Microsoft Sans Serif" w:hAnsi="Times New Roman" w:cs="Times New Roman"/>
          <w:spacing w:val="-9"/>
          <w:sz w:val="24"/>
          <w:szCs w:val="24"/>
          <w:lang w:eastAsia="en-US"/>
        </w:rPr>
        <w:t xml:space="preserve"> </w:t>
      </w:r>
      <w:r w:rsidRPr="00427D97">
        <w:rPr>
          <w:rFonts w:ascii="Times New Roman" w:eastAsia="Microsoft Sans Serif" w:hAnsi="Times New Roman" w:cs="Times New Roman"/>
          <w:sz w:val="24"/>
          <w:szCs w:val="24"/>
          <w:lang w:eastAsia="en-US"/>
        </w:rPr>
        <w:t>трех</w:t>
      </w:r>
      <w:r w:rsidRPr="00427D97">
        <w:rPr>
          <w:rFonts w:ascii="Times New Roman" w:eastAsia="Microsoft Sans Serif" w:hAnsi="Times New Roman" w:cs="Times New Roman"/>
          <w:spacing w:val="-9"/>
          <w:sz w:val="24"/>
          <w:szCs w:val="24"/>
          <w:lang w:eastAsia="en-US"/>
        </w:rPr>
        <w:t xml:space="preserve"> </w:t>
      </w:r>
      <w:r w:rsidRPr="00427D97">
        <w:rPr>
          <w:rFonts w:ascii="Times New Roman" w:eastAsia="Microsoft Sans Serif" w:hAnsi="Times New Roman" w:cs="Times New Roman"/>
          <w:sz w:val="24"/>
          <w:szCs w:val="24"/>
          <w:lang w:eastAsia="en-US"/>
        </w:rPr>
        <w:t>скважин</w:t>
      </w:r>
      <w:r w:rsidRPr="00427D97">
        <w:rPr>
          <w:rFonts w:ascii="Times New Roman" w:eastAsia="Microsoft Sans Serif" w:hAnsi="Times New Roman" w:cs="Times New Roman"/>
          <w:spacing w:val="-10"/>
          <w:sz w:val="24"/>
          <w:szCs w:val="24"/>
          <w:lang w:eastAsia="en-US"/>
        </w:rPr>
        <w:t xml:space="preserve"> </w:t>
      </w:r>
      <w:r w:rsidRPr="00427D97">
        <w:rPr>
          <w:rFonts w:ascii="Times New Roman" w:eastAsia="Microsoft Sans Serif" w:hAnsi="Times New Roman" w:cs="Times New Roman"/>
          <w:sz w:val="24"/>
          <w:szCs w:val="24"/>
          <w:lang w:eastAsia="en-US"/>
        </w:rPr>
        <w:t>(две</w:t>
      </w:r>
    </w:p>
    <w:p w14:paraId="355389AA" w14:textId="77777777" w:rsidR="00427D97" w:rsidRPr="00427D97" w:rsidRDefault="00427D97" w:rsidP="00427C04">
      <w:pPr>
        <w:widowControl w:val="0"/>
        <w:autoSpaceDE w:val="0"/>
        <w:autoSpaceDN w:val="0"/>
        <w:spacing w:after="0" w:line="242" w:lineRule="auto"/>
        <w:ind w:right="-143"/>
        <w:jc w:val="both"/>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w w:val="160"/>
          <w:sz w:val="24"/>
          <w:szCs w:val="24"/>
          <w:lang w:eastAsia="en-US"/>
        </w:rPr>
        <w:t xml:space="preserve">– </w:t>
      </w:r>
      <w:r w:rsidRPr="00427D97">
        <w:rPr>
          <w:rFonts w:ascii="Times New Roman" w:eastAsia="Microsoft Sans Serif" w:hAnsi="Times New Roman" w:cs="Times New Roman"/>
          <w:w w:val="105"/>
          <w:sz w:val="24"/>
          <w:szCs w:val="24"/>
          <w:lang w:eastAsia="en-US"/>
        </w:rPr>
        <w:t xml:space="preserve">эксплуатационные, одна </w:t>
      </w:r>
      <w:r w:rsidRPr="00427D97">
        <w:rPr>
          <w:rFonts w:ascii="Times New Roman" w:eastAsia="Microsoft Sans Serif" w:hAnsi="Times New Roman" w:cs="Times New Roman"/>
          <w:w w:val="160"/>
          <w:sz w:val="24"/>
          <w:szCs w:val="24"/>
          <w:lang w:eastAsia="en-US"/>
        </w:rPr>
        <w:t xml:space="preserve">– </w:t>
      </w:r>
      <w:r w:rsidRPr="00427D97">
        <w:rPr>
          <w:rFonts w:ascii="Times New Roman" w:eastAsia="Microsoft Sans Serif" w:hAnsi="Times New Roman" w:cs="Times New Roman"/>
          <w:w w:val="105"/>
          <w:sz w:val="24"/>
          <w:szCs w:val="24"/>
          <w:lang w:eastAsia="en-US"/>
        </w:rPr>
        <w:t>резервная): 1т (глубиной 97 м), 4т (глубиной 57 м) и 5т</w:t>
      </w:r>
      <w:r w:rsidRPr="00427D97">
        <w:rPr>
          <w:rFonts w:ascii="Times New Roman" w:eastAsia="Microsoft Sans Serif" w:hAnsi="Times New Roman" w:cs="Times New Roman"/>
          <w:spacing w:val="1"/>
          <w:w w:val="105"/>
          <w:sz w:val="24"/>
          <w:szCs w:val="24"/>
          <w:lang w:eastAsia="en-US"/>
        </w:rPr>
        <w:t xml:space="preserve"> </w:t>
      </w:r>
      <w:r w:rsidRPr="00427D97">
        <w:rPr>
          <w:rFonts w:ascii="Times New Roman" w:eastAsia="Microsoft Sans Serif" w:hAnsi="Times New Roman" w:cs="Times New Roman"/>
          <w:w w:val="105"/>
          <w:sz w:val="24"/>
          <w:szCs w:val="24"/>
          <w:lang w:eastAsia="en-US"/>
        </w:rPr>
        <w:t>(глубиной</w:t>
      </w:r>
      <w:r w:rsidRPr="00427D97">
        <w:rPr>
          <w:rFonts w:ascii="Times New Roman" w:eastAsia="Microsoft Sans Serif" w:hAnsi="Times New Roman" w:cs="Times New Roman"/>
          <w:spacing w:val="1"/>
          <w:w w:val="105"/>
          <w:sz w:val="24"/>
          <w:szCs w:val="24"/>
          <w:lang w:eastAsia="en-US"/>
        </w:rPr>
        <w:t xml:space="preserve"> </w:t>
      </w:r>
      <w:r w:rsidRPr="00427D97">
        <w:rPr>
          <w:rFonts w:ascii="Times New Roman" w:eastAsia="Microsoft Sans Serif" w:hAnsi="Times New Roman" w:cs="Times New Roman"/>
          <w:w w:val="105"/>
          <w:sz w:val="24"/>
          <w:szCs w:val="24"/>
          <w:lang w:eastAsia="en-US"/>
        </w:rPr>
        <w:t>54</w:t>
      </w:r>
      <w:r w:rsidRPr="00427D97">
        <w:rPr>
          <w:rFonts w:ascii="Times New Roman" w:eastAsia="Microsoft Sans Serif" w:hAnsi="Times New Roman" w:cs="Times New Roman"/>
          <w:spacing w:val="1"/>
          <w:w w:val="105"/>
          <w:sz w:val="24"/>
          <w:szCs w:val="24"/>
          <w:lang w:eastAsia="en-US"/>
        </w:rPr>
        <w:t xml:space="preserve"> </w:t>
      </w:r>
      <w:r w:rsidRPr="00427D97">
        <w:rPr>
          <w:rFonts w:ascii="Times New Roman" w:eastAsia="Microsoft Sans Serif" w:hAnsi="Times New Roman" w:cs="Times New Roman"/>
          <w:w w:val="105"/>
          <w:sz w:val="24"/>
          <w:szCs w:val="24"/>
          <w:lang w:eastAsia="en-US"/>
        </w:rPr>
        <w:t>м).</w:t>
      </w:r>
      <w:r w:rsidRPr="00427D97">
        <w:rPr>
          <w:rFonts w:ascii="Times New Roman" w:eastAsia="Microsoft Sans Serif" w:hAnsi="Times New Roman" w:cs="Times New Roman"/>
          <w:spacing w:val="1"/>
          <w:w w:val="105"/>
          <w:sz w:val="24"/>
          <w:szCs w:val="24"/>
          <w:lang w:eastAsia="en-US"/>
        </w:rPr>
        <w:t xml:space="preserve"> </w:t>
      </w:r>
      <w:r w:rsidRPr="00427D97">
        <w:rPr>
          <w:rFonts w:ascii="Times New Roman" w:eastAsia="Microsoft Sans Serif" w:hAnsi="Times New Roman" w:cs="Times New Roman"/>
          <w:w w:val="105"/>
          <w:sz w:val="24"/>
          <w:szCs w:val="24"/>
          <w:lang w:eastAsia="en-US"/>
        </w:rPr>
        <w:t>На</w:t>
      </w:r>
      <w:r w:rsidRPr="00427D97">
        <w:rPr>
          <w:rFonts w:ascii="Times New Roman" w:eastAsia="Microsoft Sans Serif" w:hAnsi="Times New Roman" w:cs="Times New Roman"/>
          <w:spacing w:val="1"/>
          <w:w w:val="105"/>
          <w:sz w:val="24"/>
          <w:szCs w:val="24"/>
          <w:lang w:eastAsia="en-US"/>
        </w:rPr>
        <w:t xml:space="preserve"> </w:t>
      </w:r>
      <w:r w:rsidRPr="00427D97">
        <w:rPr>
          <w:rFonts w:ascii="Times New Roman" w:eastAsia="Microsoft Sans Serif" w:hAnsi="Times New Roman" w:cs="Times New Roman"/>
          <w:w w:val="105"/>
          <w:sz w:val="24"/>
          <w:szCs w:val="24"/>
          <w:lang w:eastAsia="en-US"/>
        </w:rPr>
        <w:t>участке</w:t>
      </w:r>
      <w:r w:rsidRPr="00427D97">
        <w:rPr>
          <w:rFonts w:ascii="Times New Roman" w:eastAsia="Microsoft Sans Serif" w:hAnsi="Times New Roman" w:cs="Times New Roman"/>
          <w:spacing w:val="1"/>
          <w:w w:val="105"/>
          <w:sz w:val="24"/>
          <w:szCs w:val="24"/>
          <w:lang w:eastAsia="en-US"/>
        </w:rPr>
        <w:t xml:space="preserve"> </w:t>
      </w:r>
      <w:r w:rsidRPr="00427D97">
        <w:rPr>
          <w:rFonts w:ascii="Times New Roman" w:eastAsia="Microsoft Sans Serif" w:hAnsi="Times New Roman" w:cs="Times New Roman"/>
          <w:w w:val="105"/>
          <w:sz w:val="24"/>
          <w:szCs w:val="24"/>
          <w:lang w:eastAsia="en-US"/>
        </w:rPr>
        <w:t>водозабора</w:t>
      </w:r>
      <w:r w:rsidRPr="00427D97">
        <w:rPr>
          <w:rFonts w:ascii="Times New Roman" w:eastAsia="Microsoft Sans Serif" w:hAnsi="Times New Roman" w:cs="Times New Roman"/>
          <w:spacing w:val="1"/>
          <w:w w:val="105"/>
          <w:sz w:val="24"/>
          <w:szCs w:val="24"/>
          <w:lang w:eastAsia="en-US"/>
        </w:rPr>
        <w:t xml:space="preserve"> </w:t>
      </w:r>
      <w:r w:rsidRPr="00427D97">
        <w:rPr>
          <w:rFonts w:ascii="Times New Roman" w:eastAsia="Microsoft Sans Serif" w:hAnsi="Times New Roman" w:cs="Times New Roman"/>
          <w:w w:val="105"/>
          <w:sz w:val="24"/>
          <w:szCs w:val="24"/>
          <w:lang w:eastAsia="en-US"/>
        </w:rPr>
        <w:t>имеется</w:t>
      </w:r>
      <w:r w:rsidRPr="00427D97">
        <w:rPr>
          <w:rFonts w:ascii="Times New Roman" w:eastAsia="Microsoft Sans Serif" w:hAnsi="Times New Roman" w:cs="Times New Roman"/>
          <w:spacing w:val="1"/>
          <w:w w:val="105"/>
          <w:sz w:val="24"/>
          <w:szCs w:val="24"/>
          <w:lang w:eastAsia="en-US"/>
        </w:rPr>
        <w:t xml:space="preserve"> </w:t>
      </w:r>
      <w:r w:rsidRPr="00427D97">
        <w:rPr>
          <w:rFonts w:ascii="Times New Roman" w:eastAsia="Microsoft Sans Serif" w:hAnsi="Times New Roman" w:cs="Times New Roman"/>
          <w:w w:val="105"/>
          <w:sz w:val="24"/>
          <w:szCs w:val="24"/>
          <w:lang w:eastAsia="en-US"/>
        </w:rPr>
        <w:t>8</w:t>
      </w:r>
      <w:r w:rsidRPr="00427D97">
        <w:rPr>
          <w:rFonts w:ascii="Times New Roman" w:eastAsia="Microsoft Sans Serif" w:hAnsi="Times New Roman" w:cs="Times New Roman"/>
          <w:spacing w:val="1"/>
          <w:w w:val="105"/>
          <w:sz w:val="24"/>
          <w:szCs w:val="24"/>
          <w:lang w:eastAsia="en-US"/>
        </w:rPr>
        <w:t xml:space="preserve"> </w:t>
      </w:r>
      <w:r w:rsidRPr="00427D97">
        <w:rPr>
          <w:rFonts w:ascii="Times New Roman" w:eastAsia="Microsoft Sans Serif" w:hAnsi="Times New Roman" w:cs="Times New Roman"/>
          <w:w w:val="105"/>
          <w:sz w:val="24"/>
          <w:szCs w:val="24"/>
          <w:lang w:eastAsia="en-US"/>
        </w:rPr>
        <w:t>наблюдательных</w:t>
      </w:r>
      <w:r w:rsidRPr="00427D97">
        <w:rPr>
          <w:rFonts w:ascii="Times New Roman" w:eastAsia="Microsoft Sans Serif" w:hAnsi="Times New Roman" w:cs="Times New Roman"/>
          <w:spacing w:val="1"/>
          <w:w w:val="105"/>
          <w:sz w:val="24"/>
          <w:szCs w:val="24"/>
          <w:lang w:eastAsia="en-US"/>
        </w:rPr>
        <w:t xml:space="preserve"> </w:t>
      </w:r>
      <w:r w:rsidRPr="00427D97">
        <w:rPr>
          <w:rFonts w:ascii="Times New Roman" w:eastAsia="Microsoft Sans Serif" w:hAnsi="Times New Roman" w:cs="Times New Roman"/>
          <w:w w:val="105"/>
          <w:sz w:val="24"/>
          <w:szCs w:val="24"/>
          <w:lang w:eastAsia="en-US"/>
        </w:rPr>
        <w:t>скважин</w:t>
      </w:r>
      <w:r w:rsidRPr="00427D97">
        <w:rPr>
          <w:rFonts w:ascii="Times New Roman" w:eastAsia="Microsoft Sans Serif" w:hAnsi="Times New Roman" w:cs="Times New Roman"/>
          <w:spacing w:val="1"/>
          <w:w w:val="105"/>
          <w:sz w:val="24"/>
          <w:szCs w:val="24"/>
          <w:lang w:eastAsia="en-US"/>
        </w:rPr>
        <w:t xml:space="preserve"> </w:t>
      </w:r>
      <w:r w:rsidRPr="00427D97">
        <w:rPr>
          <w:rFonts w:ascii="Times New Roman" w:eastAsia="Microsoft Sans Serif" w:hAnsi="Times New Roman" w:cs="Times New Roman"/>
          <w:w w:val="105"/>
          <w:sz w:val="24"/>
          <w:szCs w:val="24"/>
          <w:lang w:eastAsia="en-US"/>
        </w:rPr>
        <w:t>на</w:t>
      </w:r>
      <w:r w:rsidRPr="00427D97">
        <w:rPr>
          <w:rFonts w:ascii="Times New Roman" w:eastAsia="Microsoft Sans Serif" w:hAnsi="Times New Roman" w:cs="Times New Roman"/>
          <w:spacing w:val="1"/>
          <w:w w:val="105"/>
          <w:sz w:val="24"/>
          <w:szCs w:val="24"/>
          <w:lang w:eastAsia="en-US"/>
        </w:rPr>
        <w:t xml:space="preserve"> </w:t>
      </w:r>
      <w:r w:rsidRPr="00427D97">
        <w:rPr>
          <w:rFonts w:ascii="Times New Roman" w:eastAsia="Microsoft Sans Serif" w:hAnsi="Times New Roman" w:cs="Times New Roman"/>
          <w:w w:val="105"/>
          <w:sz w:val="24"/>
          <w:szCs w:val="24"/>
          <w:lang w:eastAsia="en-US"/>
        </w:rPr>
        <w:t>расстоянии</w:t>
      </w:r>
      <w:r w:rsidRPr="00427D97">
        <w:rPr>
          <w:rFonts w:ascii="Times New Roman" w:eastAsia="Microsoft Sans Serif" w:hAnsi="Times New Roman" w:cs="Times New Roman"/>
          <w:spacing w:val="-6"/>
          <w:w w:val="105"/>
          <w:sz w:val="24"/>
          <w:szCs w:val="24"/>
          <w:lang w:eastAsia="en-US"/>
        </w:rPr>
        <w:t xml:space="preserve"> </w:t>
      </w:r>
      <w:r w:rsidRPr="00427D97">
        <w:rPr>
          <w:rFonts w:ascii="Times New Roman" w:eastAsia="Microsoft Sans Serif" w:hAnsi="Times New Roman" w:cs="Times New Roman"/>
          <w:w w:val="105"/>
          <w:sz w:val="24"/>
          <w:szCs w:val="24"/>
          <w:lang w:eastAsia="en-US"/>
        </w:rPr>
        <w:t>до</w:t>
      </w:r>
      <w:r w:rsidRPr="00427D97">
        <w:rPr>
          <w:rFonts w:ascii="Times New Roman" w:eastAsia="Microsoft Sans Serif" w:hAnsi="Times New Roman" w:cs="Times New Roman"/>
          <w:spacing w:val="-5"/>
          <w:w w:val="105"/>
          <w:sz w:val="24"/>
          <w:szCs w:val="24"/>
          <w:lang w:eastAsia="en-US"/>
        </w:rPr>
        <w:t xml:space="preserve"> </w:t>
      </w:r>
      <w:r w:rsidRPr="00427D97">
        <w:rPr>
          <w:rFonts w:ascii="Times New Roman" w:eastAsia="Microsoft Sans Serif" w:hAnsi="Times New Roman" w:cs="Times New Roman"/>
          <w:w w:val="105"/>
          <w:sz w:val="24"/>
          <w:szCs w:val="24"/>
          <w:lang w:eastAsia="en-US"/>
        </w:rPr>
        <w:t>500-800 м</w:t>
      </w:r>
      <w:r w:rsidRPr="00427D97">
        <w:rPr>
          <w:rFonts w:ascii="Times New Roman" w:eastAsia="Microsoft Sans Serif" w:hAnsi="Times New Roman" w:cs="Times New Roman"/>
          <w:spacing w:val="-6"/>
          <w:w w:val="105"/>
          <w:sz w:val="24"/>
          <w:szCs w:val="24"/>
          <w:lang w:eastAsia="en-US"/>
        </w:rPr>
        <w:t xml:space="preserve"> </w:t>
      </w:r>
      <w:r w:rsidRPr="00427D97">
        <w:rPr>
          <w:rFonts w:ascii="Times New Roman" w:eastAsia="Microsoft Sans Serif" w:hAnsi="Times New Roman" w:cs="Times New Roman"/>
          <w:w w:val="105"/>
          <w:sz w:val="24"/>
          <w:szCs w:val="24"/>
          <w:lang w:eastAsia="en-US"/>
        </w:rPr>
        <w:t>от</w:t>
      </w:r>
      <w:r w:rsidRPr="00427D97">
        <w:rPr>
          <w:rFonts w:ascii="Times New Roman" w:eastAsia="Microsoft Sans Serif" w:hAnsi="Times New Roman" w:cs="Times New Roman"/>
          <w:spacing w:val="-2"/>
          <w:w w:val="105"/>
          <w:sz w:val="24"/>
          <w:szCs w:val="24"/>
          <w:lang w:eastAsia="en-US"/>
        </w:rPr>
        <w:t xml:space="preserve"> </w:t>
      </w:r>
      <w:r w:rsidRPr="00427D97">
        <w:rPr>
          <w:rFonts w:ascii="Times New Roman" w:eastAsia="Microsoft Sans Serif" w:hAnsi="Times New Roman" w:cs="Times New Roman"/>
          <w:w w:val="105"/>
          <w:sz w:val="24"/>
          <w:szCs w:val="24"/>
          <w:lang w:eastAsia="en-US"/>
        </w:rPr>
        <w:t>водозабора.</w:t>
      </w:r>
    </w:p>
    <w:p w14:paraId="60D50F3B" w14:textId="77777777" w:rsidR="00427D97" w:rsidRPr="00427D97" w:rsidRDefault="00427D97" w:rsidP="00427C04">
      <w:pPr>
        <w:widowControl w:val="0"/>
        <w:autoSpaceDE w:val="0"/>
        <w:autoSpaceDN w:val="0"/>
        <w:spacing w:after="0" w:line="244" w:lineRule="auto"/>
        <w:ind w:right="-143"/>
        <w:jc w:val="both"/>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lang w:eastAsia="en-US"/>
        </w:rPr>
        <w:t>Грунтовые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воды</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получают</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питание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от</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поверхностных</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частности,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из</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р.</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Сырдарья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старицы</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Калган-Дарья,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протекающих от</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водозабора</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5</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км,</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0,2</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км,</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соответственно. На участке водозабора существует зона санитарной охраны, состоящая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из первого</w:t>
      </w:r>
      <w:r w:rsidRPr="00427D97">
        <w:rPr>
          <w:rFonts w:ascii="Times New Roman" w:eastAsia="Microsoft Sans Serif" w:hAnsi="Times New Roman" w:cs="Times New Roman"/>
          <w:spacing w:val="2"/>
          <w:sz w:val="24"/>
          <w:szCs w:val="24"/>
          <w:lang w:eastAsia="en-US"/>
        </w:rPr>
        <w:t xml:space="preserve"> </w:t>
      </w:r>
      <w:r w:rsidRPr="00427D97">
        <w:rPr>
          <w:rFonts w:ascii="Times New Roman" w:eastAsia="Microsoft Sans Serif" w:hAnsi="Times New Roman" w:cs="Times New Roman"/>
          <w:sz w:val="24"/>
          <w:szCs w:val="24"/>
          <w:lang w:eastAsia="en-US"/>
        </w:rPr>
        <w:t>пояса</w:t>
      </w:r>
      <w:r w:rsidRPr="00427D97">
        <w:rPr>
          <w:rFonts w:ascii="Times New Roman" w:eastAsia="Microsoft Sans Serif" w:hAnsi="Times New Roman" w:cs="Times New Roman"/>
          <w:spacing w:val="2"/>
          <w:sz w:val="24"/>
          <w:szCs w:val="24"/>
          <w:lang w:eastAsia="en-US"/>
        </w:rPr>
        <w:t xml:space="preserve"> </w:t>
      </w:r>
      <w:r w:rsidRPr="00427D97">
        <w:rPr>
          <w:rFonts w:ascii="Times New Roman" w:eastAsia="Microsoft Sans Serif" w:hAnsi="Times New Roman" w:cs="Times New Roman"/>
          <w:sz w:val="24"/>
          <w:szCs w:val="24"/>
          <w:lang w:eastAsia="en-US"/>
        </w:rPr>
        <w:t>строго</w:t>
      </w:r>
      <w:r w:rsidRPr="00427D97">
        <w:rPr>
          <w:rFonts w:ascii="Times New Roman" w:eastAsia="Microsoft Sans Serif" w:hAnsi="Times New Roman" w:cs="Times New Roman"/>
          <w:spacing w:val="-3"/>
          <w:sz w:val="24"/>
          <w:szCs w:val="24"/>
          <w:lang w:eastAsia="en-US"/>
        </w:rPr>
        <w:t xml:space="preserve"> </w:t>
      </w:r>
      <w:r w:rsidRPr="00427D97">
        <w:rPr>
          <w:rFonts w:ascii="Times New Roman" w:eastAsia="Microsoft Sans Serif" w:hAnsi="Times New Roman" w:cs="Times New Roman"/>
          <w:sz w:val="24"/>
          <w:szCs w:val="24"/>
          <w:lang w:eastAsia="en-US"/>
        </w:rPr>
        <w:t>режима</w:t>
      </w:r>
      <w:r w:rsidRPr="00427D97">
        <w:rPr>
          <w:rFonts w:ascii="Times New Roman" w:eastAsia="Microsoft Sans Serif" w:hAnsi="Times New Roman" w:cs="Times New Roman"/>
          <w:spacing w:val="2"/>
          <w:sz w:val="24"/>
          <w:szCs w:val="24"/>
          <w:lang w:eastAsia="en-US"/>
        </w:rPr>
        <w:t xml:space="preserve"> </w:t>
      </w:r>
      <w:r w:rsidRPr="00427D97">
        <w:rPr>
          <w:rFonts w:ascii="Times New Roman" w:eastAsia="Microsoft Sans Serif" w:hAnsi="Times New Roman" w:cs="Times New Roman"/>
          <w:sz w:val="24"/>
          <w:szCs w:val="24"/>
          <w:lang w:eastAsia="en-US"/>
        </w:rPr>
        <w:t>с</w:t>
      </w:r>
      <w:r w:rsidRPr="00427D97">
        <w:rPr>
          <w:rFonts w:ascii="Times New Roman" w:eastAsia="Microsoft Sans Serif" w:hAnsi="Times New Roman" w:cs="Times New Roman"/>
          <w:spacing w:val="-3"/>
          <w:sz w:val="24"/>
          <w:szCs w:val="24"/>
          <w:lang w:eastAsia="en-US"/>
        </w:rPr>
        <w:t xml:space="preserve"> </w:t>
      </w:r>
      <w:r w:rsidRPr="00427D97">
        <w:rPr>
          <w:rFonts w:ascii="Times New Roman" w:eastAsia="Microsoft Sans Serif" w:hAnsi="Times New Roman" w:cs="Times New Roman"/>
          <w:sz w:val="24"/>
          <w:szCs w:val="24"/>
          <w:lang w:eastAsia="en-US"/>
        </w:rPr>
        <w:t>границей</w:t>
      </w:r>
      <w:r w:rsidRPr="00427D97">
        <w:rPr>
          <w:rFonts w:ascii="Times New Roman" w:eastAsia="Microsoft Sans Serif" w:hAnsi="Times New Roman" w:cs="Times New Roman"/>
          <w:spacing w:val="2"/>
          <w:sz w:val="24"/>
          <w:szCs w:val="24"/>
          <w:lang w:eastAsia="en-US"/>
        </w:rPr>
        <w:t xml:space="preserve"> </w:t>
      </w:r>
      <w:r w:rsidRPr="00427D97">
        <w:rPr>
          <w:rFonts w:ascii="Times New Roman" w:eastAsia="Microsoft Sans Serif" w:hAnsi="Times New Roman" w:cs="Times New Roman"/>
          <w:sz w:val="24"/>
          <w:szCs w:val="24"/>
          <w:lang w:eastAsia="en-US"/>
        </w:rPr>
        <w:t>на</w:t>
      </w:r>
      <w:r w:rsidRPr="00427D97">
        <w:rPr>
          <w:rFonts w:ascii="Times New Roman" w:eastAsia="Microsoft Sans Serif" w:hAnsi="Times New Roman" w:cs="Times New Roman"/>
          <w:spacing w:val="-3"/>
          <w:sz w:val="24"/>
          <w:szCs w:val="24"/>
          <w:lang w:eastAsia="en-US"/>
        </w:rPr>
        <w:t xml:space="preserve"> </w:t>
      </w:r>
      <w:r w:rsidRPr="00427D97">
        <w:rPr>
          <w:rFonts w:ascii="Times New Roman" w:eastAsia="Microsoft Sans Serif" w:hAnsi="Times New Roman" w:cs="Times New Roman"/>
          <w:sz w:val="24"/>
          <w:szCs w:val="24"/>
          <w:lang w:eastAsia="en-US"/>
        </w:rPr>
        <w:t>расстоянии</w:t>
      </w:r>
      <w:r w:rsidRPr="00427D97">
        <w:rPr>
          <w:rFonts w:ascii="Times New Roman" w:eastAsia="Microsoft Sans Serif" w:hAnsi="Times New Roman" w:cs="Times New Roman"/>
          <w:spacing w:val="-3"/>
          <w:sz w:val="24"/>
          <w:szCs w:val="24"/>
          <w:lang w:eastAsia="en-US"/>
        </w:rPr>
        <w:t xml:space="preserve"> </w:t>
      </w:r>
      <w:r w:rsidRPr="00427D97">
        <w:rPr>
          <w:rFonts w:ascii="Times New Roman" w:eastAsia="Microsoft Sans Serif" w:hAnsi="Times New Roman" w:cs="Times New Roman"/>
          <w:sz w:val="24"/>
          <w:szCs w:val="24"/>
          <w:lang w:eastAsia="en-US"/>
        </w:rPr>
        <w:t>30-60</w:t>
      </w:r>
      <w:r w:rsidRPr="00427D97">
        <w:rPr>
          <w:rFonts w:ascii="Times New Roman" w:eastAsia="Microsoft Sans Serif" w:hAnsi="Times New Roman" w:cs="Times New Roman"/>
          <w:spacing w:val="-2"/>
          <w:sz w:val="24"/>
          <w:szCs w:val="24"/>
          <w:lang w:eastAsia="en-US"/>
        </w:rPr>
        <w:t xml:space="preserve"> </w:t>
      </w:r>
      <w:r w:rsidRPr="00427D97">
        <w:rPr>
          <w:rFonts w:ascii="Times New Roman" w:eastAsia="Microsoft Sans Serif" w:hAnsi="Times New Roman" w:cs="Times New Roman"/>
          <w:sz w:val="24"/>
          <w:szCs w:val="24"/>
          <w:lang w:eastAsia="en-US"/>
        </w:rPr>
        <w:t>м</w:t>
      </w:r>
      <w:r w:rsidRPr="00427D97">
        <w:rPr>
          <w:rFonts w:ascii="Times New Roman" w:eastAsia="Microsoft Sans Serif" w:hAnsi="Times New Roman" w:cs="Times New Roman"/>
          <w:spacing w:val="-3"/>
          <w:sz w:val="24"/>
          <w:szCs w:val="24"/>
          <w:lang w:eastAsia="en-US"/>
        </w:rPr>
        <w:t xml:space="preserve"> </w:t>
      </w:r>
      <w:r w:rsidRPr="00427D97">
        <w:rPr>
          <w:rFonts w:ascii="Times New Roman" w:eastAsia="Microsoft Sans Serif" w:hAnsi="Times New Roman" w:cs="Times New Roman"/>
          <w:sz w:val="24"/>
          <w:szCs w:val="24"/>
          <w:lang w:eastAsia="en-US"/>
        </w:rPr>
        <w:t>от скважин.</w:t>
      </w:r>
    </w:p>
    <w:p w14:paraId="68B6276B" w14:textId="77777777" w:rsidR="00427D97" w:rsidRPr="00427D97" w:rsidRDefault="00427D97" w:rsidP="00427C04">
      <w:pPr>
        <w:widowControl w:val="0"/>
        <w:autoSpaceDE w:val="0"/>
        <w:autoSpaceDN w:val="0"/>
        <w:spacing w:after="0" w:line="244" w:lineRule="auto"/>
        <w:ind w:right="-143"/>
        <w:jc w:val="both"/>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lang w:eastAsia="en-US"/>
        </w:rPr>
        <w:t>Второй</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третий</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пояса</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включают</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территорию,</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предназначенную</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для</w:t>
      </w:r>
      <w:r w:rsidRPr="00427D97">
        <w:rPr>
          <w:rFonts w:ascii="Times New Roman" w:eastAsia="Microsoft Sans Serif" w:hAnsi="Times New Roman" w:cs="Times New Roman"/>
          <w:spacing w:val="-56"/>
          <w:sz w:val="24"/>
          <w:szCs w:val="24"/>
          <w:lang w:eastAsia="en-US"/>
        </w:rPr>
        <w:t xml:space="preserve"> </w:t>
      </w:r>
      <w:r w:rsidRPr="00427D97">
        <w:rPr>
          <w:rFonts w:ascii="Times New Roman" w:eastAsia="Microsoft Sans Serif" w:hAnsi="Times New Roman" w:cs="Times New Roman"/>
          <w:sz w:val="24"/>
          <w:szCs w:val="24"/>
          <w:lang w:eastAsia="en-US"/>
        </w:rPr>
        <w:t>предупреждения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загрязнения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воды</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источников</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водоснабжения.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Санитарная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охрана</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водоводов обеспечивается санитарно-защитной полосой.</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Качество подземных вод при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эксплуатации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водозабора</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контролируется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по</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результатам</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анализов</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водных</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проб,</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отбираемых</w:t>
      </w:r>
      <w:r w:rsidRPr="00427D97">
        <w:rPr>
          <w:rFonts w:ascii="Times New Roman" w:eastAsia="Microsoft Sans Serif" w:hAnsi="Times New Roman" w:cs="Times New Roman"/>
          <w:spacing w:val="-4"/>
          <w:sz w:val="24"/>
          <w:szCs w:val="24"/>
          <w:lang w:eastAsia="en-US"/>
        </w:rPr>
        <w:t xml:space="preserve"> </w:t>
      </w:r>
      <w:r w:rsidRPr="00427D97">
        <w:rPr>
          <w:rFonts w:ascii="Times New Roman" w:eastAsia="Microsoft Sans Serif" w:hAnsi="Times New Roman" w:cs="Times New Roman"/>
          <w:sz w:val="24"/>
          <w:szCs w:val="24"/>
          <w:lang w:eastAsia="en-US"/>
        </w:rPr>
        <w:t>из</w:t>
      </w:r>
      <w:r w:rsidRPr="00427D97">
        <w:rPr>
          <w:rFonts w:ascii="Times New Roman" w:eastAsia="Microsoft Sans Serif" w:hAnsi="Times New Roman" w:cs="Times New Roman"/>
          <w:spacing w:val="2"/>
          <w:sz w:val="24"/>
          <w:szCs w:val="24"/>
          <w:lang w:eastAsia="en-US"/>
        </w:rPr>
        <w:t xml:space="preserve"> </w:t>
      </w:r>
      <w:r w:rsidRPr="00427D97">
        <w:rPr>
          <w:rFonts w:ascii="Times New Roman" w:eastAsia="Microsoft Sans Serif" w:hAnsi="Times New Roman" w:cs="Times New Roman"/>
          <w:sz w:val="24"/>
          <w:szCs w:val="24"/>
          <w:lang w:eastAsia="en-US"/>
        </w:rPr>
        <w:t>скважин во</w:t>
      </w:r>
      <w:r w:rsidRPr="00427D97">
        <w:rPr>
          <w:rFonts w:ascii="Times New Roman" w:eastAsia="Microsoft Sans Serif" w:hAnsi="Times New Roman" w:cs="Times New Roman"/>
          <w:spacing w:val="4"/>
          <w:sz w:val="24"/>
          <w:szCs w:val="24"/>
          <w:lang w:eastAsia="en-US"/>
        </w:rPr>
        <w:t xml:space="preserve"> </w:t>
      </w:r>
      <w:r w:rsidRPr="00427D97">
        <w:rPr>
          <w:rFonts w:ascii="Times New Roman" w:eastAsia="Microsoft Sans Serif" w:hAnsi="Times New Roman" w:cs="Times New Roman"/>
          <w:sz w:val="24"/>
          <w:szCs w:val="24"/>
          <w:lang w:eastAsia="en-US"/>
        </w:rPr>
        <w:t>время</w:t>
      </w:r>
      <w:r w:rsidRPr="00427D97">
        <w:rPr>
          <w:rFonts w:ascii="Times New Roman" w:eastAsia="Microsoft Sans Serif" w:hAnsi="Times New Roman" w:cs="Times New Roman"/>
          <w:spacing w:val="3"/>
          <w:sz w:val="24"/>
          <w:szCs w:val="24"/>
          <w:lang w:eastAsia="en-US"/>
        </w:rPr>
        <w:t xml:space="preserve"> </w:t>
      </w:r>
      <w:r w:rsidRPr="00427D97">
        <w:rPr>
          <w:rFonts w:ascii="Times New Roman" w:eastAsia="Microsoft Sans Serif" w:hAnsi="Times New Roman" w:cs="Times New Roman"/>
          <w:sz w:val="24"/>
          <w:szCs w:val="24"/>
          <w:lang w:eastAsia="en-US"/>
        </w:rPr>
        <w:t>режимных</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наблюдений.</w:t>
      </w:r>
    </w:p>
    <w:p w14:paraId="2F131DAC" w14:textId="77777777" w:rsidR="00427D97" w:rsidRPr="00427D97" w:rsidRDefault="00427D97" w:rsidP="00427C04">
      <w:pPr>
        <w:widowControl w:val="0"/>
        <w:autoSpaceDE w:val="0"/>
        <w:autoSpaceDN w:val="0"/>
        <w:spacing w:after="0" w:line="244" w:lineRule="auto"/>
        <w:ind w:right="-143"/>
        <w:jc w:val="both"/>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lang w:eastAsia="en-US"/>
        </w:rPr>
        <w:t>По</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данным</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гидрогеологических</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исследований</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на</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стадии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детальной</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разведки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 xml:space="preserve">подземных вод, направление движения вод четвертичных отложений </w:t>
      </w:r>
      <w:r w:rsidRPr="00427D97">
        <w:rPr>
          <w:rFonts w:ascii="Times New Roman" w:eastAsia="Microsoft Sans Serif" w:hAnsi="Times New Roman" w:cs="Times New Roman"/>
          <w:w w:val="160"/>
          <w:sz w:val="24"/>
          <w:szCs w:val="24"/>
          <w:lang w:eastAsia="en-US"/>
        </w:rPr>
        <w:t xml:space="preserve">– </w:t>
      </w:r>
      <w:r w:rsidRPr="00427D97">
        <w:rPr>
          <w:rFonts w:ascii="Times New Roman" w:eastAsia="Microsoft Sans Serif" w:hAnsi="Times New Roman" w:cs="Times New Roman"/>
          <w:sz w:val="24"/>
          <w:szCs w:val="24"/>
          <w:lang w:eastAsia="en-US"/>
        </w:rPr>
        <w:t>с юга на север 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w:t>
      </w:r>
      <w:r w:rsidRPr="00427D97">
        <w:rPr>
          <w:rFonts w:ascii="Times New Roman" w:eastAsia="Microsoft Sans Serif" w:hAnsi="Times New Roman" w:cs="Times New Roman"/>
          <w:spacing w:val="1"/>
          <w:sz w:val="24"/>
          <w:szCs w:val="24"/>
          <w:lang w:eastAsia="en-US"/>
        </w:rPr>
        <w:t>е</w:t>
      </w:r>
      <w:r w:rsidRPr="00427D97">
        <w:rPr>
          <w:rFonts w:ascii="Times New Roman" w:eastAsia="Microsoft Sans Serif" w:hAnsi="Times New Roman" w:cs="Times New Roman"/>
          <w:spacing w:val="-3"/>
          <w:sz w:val="24"/>
          <w:szCs w:val="24"/>
          <w:lang w:eastAsia="en-US"/>
        </w:rPr>
        <w:t>в</w:t>
      </w:r>
      <w:r w:rsidRPr="00427D97">
        <w:rPr>
          <w:rFonts w:ascii="Times New Roman" w:eastAsia="Microsoft Sans Serif" w:hAnsi="Times New Roman" w:cs="Times New Roman"/>
          <w:spacing w:val="1"/>
          <w:sz w:val="24"/>
          <w:szCs w:val="24"/>
          <w:lang w:eastAsia="en-US"/>
        </w:rPr>
        <w:t>е</w:t>
      </w:r>
      <w:r w:rsidRPr="00427D97">
        <w:rPr>
          <w:rFonts w:ascii="Times New Roman" w:eastAsia="Microsoft Sans Serif" w:hAnsi="Times New Roman" w:cs="Times New Roman"/>
          <w:spacing w:val="-3"/>
          <w:sz w:val="24"/>
          <w:szCs w:val="24"/>
          <w:lang w:eastAsia="en-US"/>
        </w:rPr>
        <w:t>р</w:t>
      </w:r>
      <w:r w:rsidRPr="00427D97">
        <w:rPr>
          <w:rFonts w:ascii="Times New Roman" w:eastAsia="Microsoft Sans Serif" w:hAnsi="Times New Roman" w:cs="Times New Roman"/>
          <w:spacing w:val="3"/>
          <w:sz w:val="24"/>
          <w:szCs w:val="24"/>
          <w:lang w:eastAsia="en-US"/>
        </w:rPr>
        <w:t>о</w:t>
      </w:r>
      <w:r w:rsidRPr="00427D97">
        <w:rPr>
          <w:rFonts w:ascii="Times New Roman" w:eastAsia="Microsoft Sans Serif" w:hAnsi="Times New Roman" w:cs="Times New Roman"/>
          <w:spacing w:val="-2"/>
          <w:sz w:val="24"/>
          <w:szCs w:val="24"/>
          <w:lang w:eastAsia="en-US"/>
        </w:rPr>
        <w:t>-</w:t>
      </w:r>
      <w:r w:rsidRPr="00427D97">
        <w:rPr>
          <w:rFonts w:ascii="Times New Roman" w:eastAsia="Microsoft Sans Serif" w:hAnsi="Times New Roman" w:cs="Times New Roman"/>
          <w:spacing w:val="-1"/>
          <w:w w:val="96"/>
          <w:sz w:val="24"/>
          <w:szCs w:val="24"/>
          <w:lang w:eastAsia="en-US"/>
        </w:rPr>
        <w:t>з</w:t>
      </w:r>
      <w:r w:rsidRPr="00427D97">
        <w:rPr>
          <w:rFonts w:ascii="Times New Roman" w:eastAsia="Microsoft Sans Serif" w:hAnsi="Times New Roman" w:cs="Times New Roman"/>
          <w:spacing w:val="1"/>
          <w:w w:val="96"/>
          <w:sz w:val="24"/>
          <w:szCs w:val="24"/>
          <w:lang w:eastAsia="en-US"/>
        </w:rPr>
        <w:t>а</w:t>
      </w:r>
      <w:r w:rsidRPr="00427D97">
        <w:rPr>
          <w:rFonts w:ascii="Times New Roman" w:eastAsia="Microsoft Sans Serif" w:hAnsi="Times New Roman" w:cs="Times New Roman"/>
          <w:spacing w:val="-5"/>
          <w:w w:val="97"/>
          <w:sz w:val="24"/>
          <w:szCs w:val="24"/>
          <w:lang w:eastAsia="en-US"/>
        </w:rPr>
        <w:t>п</w:t>
      </w:r>
      <w:r w:rsidRPr="00427D97">
        <w:rPr>
          <w:rFonts w:ascii="Times New Roman" w:eastAsia="Microsoft Sans Serif" w:hAnsi="Times New Roman" w:cs="Times New Roman"/>
          <w:spacing w:val="1"/>
          <w:sz w:val="24"/>
          <w:szCs w:val="24"/>
          <w:lang w:eastAsia="en-US"/>
        </w:rPr>
        <w:t>а</w:t>
      </w:r>
      <w:r w:rsidRPr="00427D97">
        <w:rPr>
          <w:rFonts w:ascii="Times New Roman" w:eastAsia="Microsoft Sans Serif" w:hAnsi="Times New Roman" w:cs="Times New Roman"/>
          <w:sz w:val="24"/>
          <w:szCs w:val="24"/>
          <w:lang w:eastAsia="en-US"/>
        </w:rPr>
        <w:t>д,</w:t>
      </w:r>
      <w:r w:rsidRPr="00427D97">
        <w:rPr>
          <w:rFonts w:ascii="Times New Roman" w:eastAsia="Microsoft Sans Serif" w:hAnsi="Times New Roman" w:cs="Times New Roman"/>
          <w:spacing w:val="4"/>
          <w:sz w:val="24"/>
          <w:szCs w:val="24"/>
          <w:lang w:eastAsia="en-US"/>
        </w:rPr>
        <w:t xml:space="preserve"> </w:t>
      </w:r>
      <w:r w:rsidRPr="00427D97">
        <w:rPr>
          <w:rFonts w:ascii="Times New Roman" w:eastAsia="Microsoft Sans Serif" w:hAnsi="Times New Roman" w:cs="Times New Roman"/>
          <w:spacing w:val="-6"/>
          <w:sz w:val="24"/>
          <w:szCs w:val="24"/>
          <w:lang w:eastAsia="en-US"/>
        </w:rPr>
        <w:t>т</w:t>
      </w:r>
      <w:r w:rsidRPr="00427D97">
        <w:rPr>
          <w:rFonts w:ascii="Times New Roman" w:eastAsia="Microsoft Sans Serif" w:hAnsi="Times New Roman" w:cs="Times New Roman"/>
          <w:sz w:val="24"/>
          <w:szCs w:val="24"/>
          <w:lang w:eastAsia="en-US"/>
        </w:rPr>
        <w:t>.</w:t>
      </w:r>
      <w:r w:rsidRPr="00427D97">
        <w:rPr>
          <w:rFonts w:ascii="Times New Roman" w:eastAsia="Microsoft Sans Serif" w:hAnsi="Times New Roman" w:cs="Times New Roman"/>
          <w:spacing w:val="1"/>
          <w:sz w:val="24"/>
          <w:szCs w:val="24"/>
          <w:lang w:eastAsia="en-US"/>
        </w:rPr>
        <w:t>е</w:t>
      </w:r>
      <w:r w:rsidRPr="00427D97">
        <w:rPr>
          <w:rFonts w:ascii="Times New Roman" w:eastAsia="Microsoft Sans Serif" w:hAnsi="Times New Roman" w:cs="Times New Roman"/>
          <w:sz w:val="24"/>
          <w:szCs w:val="24"/>
          <w:lang w:eastAsia="en-US"/>
        </w:rPr>
        <w:t>.</w:t>
      </w:r>
      <w:r w:rsidRPr="00427D97">
        <w:rPr>
          <w:rFonts w:ascii="Times New Roman" w:eastAsia="Microsoft Sans Serif" w:hAnsi="Times New Roman" w:cs="Times New Roman"/>
          <w:spacing w:val="4"/>
          <w:sz w:val="24"/>
          <w:szCs w:val="24"/>
          <w:lang w:eastAsia="en-US"/>
        </w:rPr>
        <w:t xml:space="preserve"> </w:t>
      </w:r>
      <w:r w:rsidRPr="00427D97">
        <w:rPr>
          <w:rFonts w:ascii="Times New Roman" w:eastAsia="Microsoft Sans Serif" w:hAnsi="Times New Roman" w:cs="Times New Roman"/>
          <w:sz w:val="24"/>
          <w:szCs w:val="24"/>
          <w:lang w:eastAsia="en-US"/>
        </w:rPr>
        <w:t>в</w:t>
      </w:r>
      <w:r w:rsidRPr="00427D97">
        <w:rPr>
          <w:rFonts w:ascii="Times New Roman" w:eastAsia="Microsoft Sans Serif" w:hAnsi="Times New Roman" w:cs="Times New Roman"/>
          <w:spacing w:val="-3"/>
          <w:sz w:val="24"/>
          <w:szCs w:val="24"/>
          <w:lang w:eastAsia="en-US"/>
        </w:rPr>
        <w:t xml:space="preserve"> </w:t>
      </w:r>
      <w:r w:rsidRPr="00427D97">
        <w:rPr>
          <w:rFonts w:ascii="Times New Roman" w:eastAsia="Microsoft Sans Serif" w:hAnsi="Times New Roman" w:cs="Times New Roman"/>
          <w:spacing w:val="1"/>
          <w:sz w:val="24"/>
          <w:szCs w:val="24"/>
          <w:lang w:eastAsia="en-US"/>
        </w:rPr>
        <w:t>р</w:t>
      </w:r>
      <w:r w:rsidRPr="00427D97">
        <w:rPr>
          <w:rFonts w:ascii="Times New Roman" w:eastAsia="Microsoft Sans Serif" w:hAnsi="Times New Roman" w:cs="Times New Roman"/>
          <w:spacing w:val="-3"/>
          <w:sz w:val="24"/>
          <w:szCs w:val="24"/>
          <w:lang w:eastAsia="en-US"/>
        </w:rPr>
        <w:t>а</w:t>
      </w:r>
      <w:r w:rsidRPr="00427D97">
        <w:rPr>
          <w:rFonts w:ascii="Times New Roman" w:eastAsia="Microsoft Sans Serif" w:hAnsi="Times New Roman" w:cs="Times New Roman"/>
          <w:spacing w:val="1"/>
          <w:sz w:val="24"/>
          <w:szCs w:val="24"/>
          <w:lang w:eastAsia="en-US"/>
        </w:rPr>
        <w:t>йо</w:t>
      </w:r>
      <w:r w:rsidRPr="00427D97">
        <w:rPr>
          <w:rFonts w:ascii="Times New Roman" w:eastAsia="Microsoft Sans Serif" w:hAnsi="Times New Roman" w:cs="Times New Roman"/>
          <w:spacing w:val="-3"/>
          <w:w w:val="99"/>
          <w:sz w:val="24"/>
          <w:szCs w:val="24"/>
          <w:lang w:eastAsia="en-US"/>
        </w:rPr>
        <w:t>н</w:t>
      </w:r>
      <w:r w:rsidRPr="00427D97">
        <w:rPr>
          <w:rFonts w:ascii="Times New Roman" w:eastAsia="Microsoft Sans Serif" w:hAnsi="Times New Roman" w:cs="Times New Roman"/>
          <w:sz w:val="24"/>
          <w:szCs w:val="24"/>
          <w:lang w:eastAsia="en-US"/>
        </w:rPr>
        <w:t xml:space="preserve">е </w:t>
      </w:r>
      <w:r w:rsidRPr="00427D97">
        <w:rPr>
          <w:rFonts w:ascii="Times New Roman" w:eastAsia="Microsoft Sans Serif" w:hAnsi="Times New Roman" w:cs="Times New Roman"/>
          <w:spacing w:val="1"/>
          <w:sz w:val="24"/>
          <w:szCs w:val="24"/>
          <w:lang w:eastAsia="en-US"/>
        </w:rPr>
        <w:t>месторождения</w:t>
      </w:r>
      <w:r w:rsidRPr="00427D97">
        <w:rPr>
          <w:rFonts w:ascii="Times New Roman" w:eastAsia="Microsoft Sans Serif" w:hAnsi="Times New Roman" w:cs="Times New Roman"/>
          <w:spacing w:val="5"/>
          <w:sz w:val="24"/>
          <w:szCs w:val="24"/>
          <w:lang w:eastAsia="en-US"/>
        </w:rPr>
        <w:t xml:space="preserve"> </w:t>
      </w:r>
      <w:r w:rsidRPr="00427D97">
        <w:rPr>
          <w:rFonts w:ascii="Times New Roman" w:eastAsia="Microsoft Sans Serif" w:hAnsi="Times New Roman" w:cs="Times New Roman"/>
          <w:spacing w:val="-3"/>
          <w:sz w:val="24"/>
          <w:szCs w:val="24"/>
          <w:lang w:eastAsia="en-US"/>
        </w:rPr>
        <w:t>р</w:t>
      </w:r>
      <w:r w:rsidRPr="00427D97">
        <w:rPr>
          <w:rFonts w:ascii="Times New Roman" w:eastAsia="Microsoft Sans Serif" w:hAnsi="Times New Roman" w:cs="Times New Roman"/>
          <w:sz w:val="24"/>
          <w:szCs w:val="24"/>
          <w:lang w:eastAsia="en-US"/>
        </w:rPr>
        <w:t>.</w:t>
      </w:r>
      <w:r w:rsidRPr="00427D97">
        <w:rPr>
          <w:rFonts w:ascii="Times New Roman" w:eastAsia="Microsoft Sans Serif" w:hAnsi="Times New Roman" w:cs="Times New Roman"/>
          <w:spacing w:val="5"/>
          <w:sz w:val="24"/>
          <w:szCs w:val="24"/>
          <w:lang w:eastAsia="en-US"/>
        </w:rPr>
        <w:t xml:space="preserve"> </w:t>
      </w:r>
      <w:r w:rsidRPr="00427D97">
        <w:rPr>
          <w:rFonts w:ascii="Times New Roman" w:eastAsia="Microsoft Sans Serif" w:hAnsi="Times New Roman" w:cs="Times New Roman"/>
          <w:spacing w:val="-2"/>
          <w:sz w:val="24"/>
          <w:szCs w:val="24"/>
          <w:lang w:eastAsia="en-US"/>
        </w:rPr>
        <w:t>С</w:t>
      </w:r>
      <w:r w:rsidRPr="00427D97">
        <w:rPr>
          <w:rFonts w:ascii="Times New Roman" w:eastAsia="Microsoft Sans Serif" w:hAnsi="Times New Roman" w:cs="Times New Roman"/>
          <w:spacing w:val="-6"/>
          <w:sz w:val="24"/>
          <w:szCs w:val="24"/>
          <w:lang w:eastAsia="en-US"/>
        </w:rPr>
        <w:t>ы</w:t>
      </w:r>
      <w:r w:rsidRPr="00427D97">
        <w:rPr>
          <w:rFonts w:ascii="Times New Roman" w:eastAsia="Microsoft Sans Serif" w:hAnsi="Times New Roman" w:cs="Times New Roman"/>
          <w:spacing w:val="1"/>
          <w:sz w:val="24"/>
          <w:szCs w:val="24"/>
          <w:lang w:eastAsia="en-US"/>
        </w:rPr>
        <w:t>р</w:t>
      </w:r>
      <w:r w:rsidRPr="00427D97">
        <w:rPr>
          <w:rFonts w:ascii="Times New Roman" w:eastAsia="Microsoft Sans Serif" w:hAnsi="Times New Roman" w:cs="Times New Roman"/>
          <w:sz w:val="24"/>
          <w:szCs w:val="24"/>
          <w:lang w:eastAsia="en-US"/>
        </w:rPr>
        <w:t>д</w:t>
      </w:r>
      <w:r w:rsidRPr="00427D97">
        <w:rPr>
          <w:rFonts w:ascii="Times New Roman" w:eastAsia="Microsoft Sans Serif" w:hAnsi="Times New Roman" w:cs="Times New Roman"/>
          <w:spacing w:val="-3"/>
          <w:sz w:val="24"/>
          <w:szCs w:val="24"/>
          <w:lang w:eastAsia="en-US"/>
        </w:rPr>
        <w:t>а</w:t>
      </w:r>
      <w:r w:rsidRPr="00427D97">
        <w:rPr>
          <w:rFonts w:ascii="Times New Roman" w:eastAsia="Microsoft Sans Serif" w:hAnsi="Times New Roman" w:cs="Times New Roman"/>
          <w:spacing w:val="1"/>
          <w:sz w:val="24"/>
          <w:szCs w:val="24"/>
          <w:lang w:eastAsia="en-US"/>
        </w:rPr>
        <w:t>р</w:t>
      </w:r>
      <w:r w:rsidRPr="00427D97">
        <w:rPr>
          <w:rFonts w:ascii="Times New Roman" w:eastAsia="Microsoft Sans Serif" w:hAnsi="Times New Roman" w:cs="Times New Roman"/>
          <w:sz w:val="24"/>
          <w:szCs w:val="24"/>
          <w:lang w:eastAsia="en-US"/>
        </w:rPr>
        <w:t>ья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w:t>
      </w:r>
      <w:r w:rsidRPr="00427D97">
        <w:rPr>
          <w:rFonts w:ascii="Times New Roman" w:eastAsia="Microsoft Sans Serif" w:hAnsi="Times New Roman" w:cs="Times New Roman"/>
          <w:spacing w:val="5"/>
          <w:sz w:val="24"/>
          <w:szCs w:val="24"/>
          <w:lang w:eastAsia="en-US"/>
        </w:rPr>
        <w:t xml:space="preserve"> </w:t>
      </w:r>
      <w:r w:rsidRPr="00427D97">
        <w:rPr>
          <w:rFonts w:ascii="Times New Roman" w:eastAsia="Microsoft Sans Serif" w:hAnsi="Times New Roman" w:cs="Times New Roman"/>
          <w:w w:val="87"/>
          <w:sz w:val="24"/>
          <w:szCs w:val="24"/>
          <w:lang w:eastAsia="en-US"/>
        </w:rPr>
        <w:t>К</w:t>
      </w:r>
      <w:r w:rsidRPr="00427D97">
        <w:rPr>
          <w:rFonts w:ascii="Times New Roman" w:eastAsia="Microsoft Sans Serif" w:hAnsi="Times New Roman" w:cs="Times New Roman"/>
          <w:spacing w:val="-3"/>
          <w:sz w:val="24"/>
          <w:szCs w:val="24"/>
          <w:lang w:eastAsia="en-US"/>
        </w:rPr>
        <w:t>а</w:t>
      </w:r>
      <w:r w:rsidRPr="00427D97">
        <w:rPr>
          <w:rFonts w:ascii="Times New Roman" w:eastAsia="Microsoft Sans Serif" w:hAnsi="Times New Roman" w:cs="Times New Roman"/>
          <w:w w:val="102"/>
          <w:sz w:val="24"/>
          <w:szCs w:val="24"/>
          <w:lang w:eastAsia="en-US"/>
        </w:rPr>
        <w:t>л</w:t>
      </w:r>
      <w:r w:rsidRPr="00427D97">
        <w:rPr>
          <w:rFonts w:ascii="Times New Roman" w:eastAsia="Microsoft Sans Serif" w:hAnsi="Times New Roman" w:cs="Times New Roman"/>
          <w:spacing w:val="-4"/>
          <w:w w:val="95"/>
          <w:sz w:val="24"/>
          <w:szCs w:val="24"/>
          <w:lang w:eastAsia="en-US"/>
        </w:rPr>
        <w:t>г</w:t>
      </w:r>
      <w:r w:rsidRPr="00427D97">
        <w:rPr>
          <w:rFonts w:ascii="Times New Roman" w:eastAsia="Microsoft Sans Serif" w:hAnsi="Times New Roman" w:cs="Times New Roman"/>
          <w:spacing w:val="1"/>
          <w:sz w:val="24"/>
          <w:szCs w:val="24"/>
          <w:lang w:eastAsia="en-US"/>
        </w:rPr>
        <w:t>а</w:t>
      </w:r>
      <w:r w:rsidRPr="00427D97">
        <w:rPr>
          <w:rFonts w:ascii="Times New Roman" w:eastAsia="Microsoft Sans Serif" w:hAnsi="Times New Roman" w:cs="Times New Roman"/>
          <w:spacing w:val="1"/>
          <w:w w:val="99"/>
          <w:sz w:val="24"/>
          <w:szCs w:val="24"/>
          <w:lang w:eastAsia="en-US"/>
        </w:rPr>
        <w:t>н</w:t>
      </w:r>
      <w:r w:rsidRPr="00427D97">
        <w:rPr>
          <w:rFonts w:ascii="Times New Roman" w:eastAsia="Microsoft Sans Serif" w:hAnsi="Times New Roman" w:cs="Times New Roman"/>
          <w:spacing w:val="2"/>
          <w:w w:val="190"/>
          <w:sz w:val="24"/>
          <w:szCs w:val="24"/>
          <w:lang w:eastAsia="en-US"/>
        </w:rPr>
        <w:t>–</w:t>
      </w:r>
      <w:r w:rsidRPr="00427D97">
        <w:rPr>
          <w:rFonts w:ascii="Times New Roman" w:eastAsia="Microsoft Sans Serif" w:hAnsi="Times New Roman" w:cs="Times New Roman"/>
          <w:spacing w:val="-1"/>
          <w:w w:val="87"/>
          <w:sz w:val="24"/>
          <w:szCs w:val="24"/>
          <w:lang w:eastAsia="en-US"/>
        </w:rPr>
        <w:t>Д</w:t>
      </w:r>
      <w:r w:rsidRPr="00427D97">
        <w:rPr>
          <w:rFonts w:ascii="Times New Roman" w:eastAsia="Microsoft Sans Serif" w:hAnsi="Times New Roman" w:cs="Times New Roman"/>
          <w:spacing w:val="-3"/>
          <w:sz w:val="24"/>
          <w:szCs w:val="24"/>
          <w:lang w:eastAsia="en-US"/>
        </w:rPr>
        <w:t>а</w:t>
      </w:r>
      <w:r w:rsidRPr="00427D97">
        <w:rPr>
          <w:rFonts w:ascii="Times New Roman" w:eastAsia="Microsoft Sans Serif" w:hAnsi="Times New Roman" w:cs="Times New Roman"/>
          <w:spacing w:val="1"/>
          <w:sz w:val="24"/>
          <w:szCs w:val="24"/>
          <w:lang w:eastAsia="en-US"/>
        </w:rPr>
        <w:t>р</w:t>
      </w:r>
      <w:r w:rsidRPr="00427D97">
        <w:rPr>
          <w:rFonts w:ascii="Times New Roman" w:eastAsia="Microsoft Sans Serif" w:hAnsi="Times New Roman" w:cs="Times New Roman"/>
          <w:sz w:val="24"/>
          <w:szCs w:val="24"/>
          <w:lang w:eastAsia="en-US"/>
        </w:rPr>
        <w:t>ья</w:t>
      </w:r>
      <w:r w:rsidRPr="00427D97">
        <w:rPr>
          <w:rFonts w:ascii="Times New Roman" w:eastAsia="Microsoft Sans Serif" w:hAnsi="Times New Roman" w:cs="Times New Roman"/>
          <w:spacing w:val="4"/>
          <w:sz w:val="24"/>
          <w:szCs w:val="24"/>
          <w:lang w:eastAsia="en-US"/>
        </w:rPr>
        <w:t xml:space="preserve"> </w:t>
      </w:r>
      <w:r w:rsidRPr="00427D97">
        <w:rPr>
          <w:rFonts w:ascii="Times New Roman" w:eastAsia="Microsoft Sans Serif" w:hAnsi="Times New Roman" w:cs="Times New Roman"/>
          <w:w w:val="101"/>
          <w:sz w:val="24"/>
          <w:szCs w:val="24"/>
          <w:lang w:eastAsia="en-US"/>
        </w:rPr>
        <w:t>с</w:t>
      </w:r>
      <w:r w:rsidRPr="00427D97">
        <w:rPr>
          <w:rFonts w:ascii="Times New Roman" w:eastAsia="Microsoft Sans Serif" w:hAnsi="Times New Roman" w:cs="Times New Roman"/>
          <w:spacing w:val="-4"/>
          <w:w w:val="101"/>
          <w:sz w:val="24"/>
          <w:szCs w:val="24"/>
          <w:lang w:eastAsia="en-US"/>
        </w:rPr>
        <w:t>л</w:t>
      </w:r>
      <w:r w:rsidRPr="00427D97">
        <w:rPr>
          <w:rFonts w:ascii="Times New Roman" w:eastAsia="Microsoft Sans Serif" w:hAnsi="Times New Roman" w:cs="Times New Roman"/>
          <w:w w:val="97"/>
          <w:sz w:val="24"/>
          <w:szCs w:val="24"/>
          <w:lang w:eastAsia="en-US"/>
        </w:rPr>
        <w:t>уж</w:t>
      </w:r>
      <w:r w:rsidRPr="00427D97">
        <w:rPr>
          <w:rFonts w:ascii="Times New Roman" w:eastAsia="Microsoft Sans Serif" w:hAnsi="Times New Roman" w:cs="Times New Roman"/>
          <w:spacing w:val="1"/>
          <w:sz w:val="24"/>
          <w:szCs w:val="24"/>
          <w:lang w:eastAsia="en-US"/>
        </w:rPr>
        <w:t>а</w:t>
      </w:r>
      <w:r w:rsidRPr="00427D97">
        <w:rPr>
          <w:rFonts w:ascii="Times New Roman" w:eastAsia="Microsoft Sans Serif" w:hAnsi="Times New Roman" w:cs="Times New Roman"/>
          <w:sz w:val="24"/>
          <w:szCs w:val="24"/>
          <w:lang w:eastAsia="en-US"/>
        </w:rPr>
        <w:t>т</w:t>
      </w:r>
      <w:r w:rsidRPr="00427D97">
        <w:rPr>
          <w:rFonts w:ascii="Times New Roman" w:eastAsia="Microsoft Sans Serif" w:hAnsi="Times New Roman" w:cs="Times New Roman"/>
          <w:spacing w:val="-2"/>
          <w:sz w:val="24"/>
          <w:szCs w:val="24"/>
          <w:lang w:eastAsia="en-US"/>
        </w:rPr>
        <w:t xml:space="preserve"> </w:t>
      </w:r>
      <w:r w:rsidRPr="00427D97">
        <w:rPr>
          <w:rFonts w:ascii="Times New Roman" w:eastAsia="Microsoft Sans Serif" w:hAnsi="Times New Roman" w:cs="Times New Roman"/>
          <w:spacing w:val="1"/>
          <w:sz w:val="24"/>
          <w:szCs w:val="24"/>
          <w:lang w:eastAsia="en-US"/>
        </w:rPr>
        <w:t>и</w:t>
      </w:r>
      <w:r w:rsidRPr="00427D97">
        <w:rPr>
          <w:rFonts w:ascii="Times New Roman" w:eastAsia="Microsoft Sans Serif" w:hAnsi="Times New Roman" w:cs="Times New Roman"/>
          <w:sz w:val="24"/>
          <w:szCs w:val="24"/>
          <w:lang w:eastAsia="en-US"/>
        </w:rPr>
        <w:t>с</w:t>
      </w:r>
      <w:r w:rsidRPr="00427D97">
        <w:rPr>
          <w:rFonts w:ascii="Times New Roman" w:eastAsia="Microsoft Sans Serif" w:hAnsi="Times New Roman" w:cs="Times New Roman"/>
          <w:spacing w:val="-6"/>
          <w:sz w:val="24"/>
          <w:szCs w:val="24"/>
          <w:lang w:eastAsia="en-US"/>
        </w:rPr>
        <w:t>т</w:t>
      </w:r>
      <w:r w:rsidRPr="00427D97">
        <w:rPr>
          <w:rFonts w:ascii="Times New Roman" w:eastAsia="Microsoft Sans Serif" w:hAnsi="Times New Roman" w:cs="Times New Roman"/>
          <w:spacing w:val="1"/>
          <w:sz w:val="24"/>
          <w:szCs w:val="24"/>
          <w:lang w:eastAsia="en-US"/>
        </w:rPr>
        <w:t>о</w:t>
      </w:r>
      <w:r w:rsidRPr="00427D97">
        <w:rPr>
          <w:rFonts w:ascii="Times New Roman" w:eastAsia="Microsoft Sans Serif" w:hAnsi="Times New Roman" w:cs="Times New Roman"/>
          <w:w w:val="98"/>
          <w:sz w:val="24"/>
          <w:szCs w:val="24"/>
          <w:lang w:eastAsia="en-US"/>
        </w:rPr>
        <w:t>ч</w:t>
      </w:r>
      <w:r w:rsidRPr="00427D97">
        <w:rPr>
          <w:rFonts w:ascii="Times New Roman" w:eastAsia="Microsoft Sans Serif" w:hAnsi="Times New Roman" w:cs="Times New Roman"/>
          <w:spacing w:val="-2"/>
          <w:w w:val="98"/>
          <w:sz w:val="24"/>
          <w:szCs w:val="24"/>
          <w:lang w:eastAsia="en-US"/>
        </w:rPr>
        <w:t>н</w:t>
      </w:r>
      <w:r w:rsidRPr="00427D97">
        <w:rPr>
          <w:rFonts w:ascii="Times New Roman" w:eastAsia="Microsoft Sans Serif" w:hAnsi="Times New Roman" w:cs="Times New Roman"/>
          <w:spacing w:val="1"/>
          <w:sz w:val="24"/>
          <w:szCs w:val="24"/>
          <w:lang w:eastAsia="en-US"/>
        </w:rPr>
        <w:t>и</w:t>
      </w:r>
      <w:r w:rsidRPr="00427D97">
        <w:rPr>
          <w:rFonts w:ascii="Times New Roman" w:eastAsia="Microsoft Sans Serif" w:hAnsi="Times New Roman" w:cs="Times New Roman"/>
          <w:spacing w:val="-1"/>
          <w:w w:val="87"/>
          <w:sz w:val="24"/>
          <w:szCs w:val="24"/>
          <w:lang w:eastAsia="en-US"/>
        </w:rPr>
        <w:t>к</w:t>
      </w:r>
      <w:r w:rsidRPr="00427D97">
        <w:rPr>
          <w:rFonts w:ascii="Times New Roman" w:eastAsia="Microsoft Sans Serif" w:hAnsi="Times New Roman" w:cs="Times New Roman"/>
          <w:spacing w:val="-3"/>
          <w:sz w:val="24"/>
          <w:szCs w:val="24"/>
          <w:lang w:eastAsia="en-US"/>
        </w:rPr>
        <w:t>о</w:t>
      </w:r>
      <w:r w:rsidRPr="00427D97">
        <w:rPr>
          <w:rFonts w:ascii="Times New Roman" w:eastAsia="Microsoft Sans Serif" w:hAnsi="Times New Roman" w:cs="Times New Roman"/>
          <w:w w:val="96"/>
          <w:sz w:val="24"/>
          <w:szCs w:val="24"/>
          <w:lang w:eastAsia="en-US"/>
        </w:rPr>
        <w:t xml:space="preserve">м </w:t>
      </w:r>
      <w:r w:rsidRPr="00427D97">
        <w:rPr>
          <w:rFonts w:ascii="Times New Roman" w:eastAsia="Microsoft Sans Serif" w:hAnsi="Times New Roman" w:cs="Times New Roman"/>
          <w:sz w:val="24"/>
          <w:szCs w:val="24"/>
          <w:lang w:eastAsia="en-US"/>
        </w:rPr>
        <w:t>питания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комплекса.</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Фильтрация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загрязненных</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вод,</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их</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поступление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в</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речную</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сеть</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исключается.</w:t>
      </w:r>
    </w:p>
    <w:p w14:paraId="0B66153F" w14:textId="77777777" w:rsidR="00427D97" w:rsidRPr="00427D97" w:rsidRDefault="00427D97" w:rsidP="00427C04">
      <w:pPr>
        <w:widowControl w:val="0"/>
        <w:autoSpaceDE w:val="0"/>
        <w:autoSpaceDN w:val="0"/>
        <w:spacing w:after="0" w:line="240" w:lineRule="auto"/>
        <w:ind w:right="-143"/>
        <w:jc w:val="both"/>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u w:val="single"/>
          <w:lang w:eastAsia="en-US"/>
        </w:rPr>
        <w:t>Система производственного водоснабжения</w:t>
      </w:r>
      <w:r w:rsidRPr="00427D97">
        <w:rPr>
          <w:rFonts w:ascii="Times New Roman" w:eastAsia="Microsoft Sans Serif" w:hAnsi="Times New Roman" w:cs="Times New Roman"/>
          <w:sz w:val="24"/>
          <w:szCs w:val="24"/>
          <w:lang w:eastAsia="en-US"/>
        </w:rPr>
        <w:t>. Вода с водозаборных скважины после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отстойников используется</w:t>
      </w:r>
      <w:r w:rsidRPr="00427D97">
        <w:rPr>
          <w:rFonts w:ascii="Times New Roman" w:eastAsia="Microsoft Sans Serif" w:hAnsi="Times New Roman" w:cs="Times New Roman"/>
          <w:spacing w:val="-3"/>
          <w:sz w:val="24"/>
          <w:szCs w:val="24"/>
          <w:lang w:eastAsia="en-US"/>
        </w:rPr>
        <w:t xml:space="preserve"> </w:t>
      </w:r>
      <w:r w:rsidRPr="00427D97">
        <w:rPr>
          <w:rFonts w:ascii="Times New Roman" w:eastAsia="Microsoft Sans Serif" w:hAnsi="Times New Roman" w:cs="Times New Roman"/>
          <w:sz w:val="24"/>
          <w:szCs w:val="24"/>
          <w:lang w:eastAsia="en-US"/>
        </w:rPr>
        <w:t>на</w:t>
      </w:r>
      <w:r w:rsidRPr="00427D97">
        <w:rPr>
          <w:rFonts w:ascii="Times New Roman" w:eastAsia="Microsoft Sans Serif" w:hAnsi="Times New Roman" w:cs="Times New Roman"/>
          <w:spacing w:val="5"/>
          <w:sz w:val="24"/>
          <w:szCs w:val="24"/>
          <w:lang w:eastAsia="en-US"/>
        </w:rPr>
        <w:t xml:space="preserve"> </w:t>
      </w:r>
      <w:r w:rsidRPr="00427D97">
        <w:rPr>
          <w:rFonts w:ascii="Times New Roman" w:eastAsia="Microsoft Sans Serif" w:hAnsi="Times New Roman" w:cs="Times New Roman"/>
          <w:sz w:val="24"/>
          <w:szCs w:val="24"/>
          <w:lang w:eastAsia="en-US"/>
        </w:rPr>
        <w:t>следующие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нужды:</w:t>
      </w:r>
    </w:p>
    <w:p w14:paraId="6649C97B" w14:textId="77777777" w:rsidR="00427D97" w:rsidRPr="00427D97" w:rsidRDefault="00427D97" w:rsidP="00427C04">
      <w:pPr>
        <w:widowControl w:val="0"/>
        <w:numPr>
          <w:ilvl w:val="0"/>
          <w:numId w:val="8"/>
        </w:numPr>
        <w:tabs>
          <w:tab w:val="left" w:pos="1680"/>
          <w:tab w:val="left" w:pos="1681"/>
        </w:tabs>
        <w:autoSpaceDE w:val="0"/>
        <w:autoSpaceDN w:val="0"/>
        <w:spacing w:after="0" w:line="242" w:lineRule="auto"/>
        <w:ind w:left="0" w:right="-143" w:firstLine="0"/>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lang w:eastAsia="en-US"/>
        </w:rPr>
        <w:t>подпитка</w:t>
      </w:r>
      <w:r w:rsidRPr="00427D97">
        <w:rPr>
          <w:rFonts w:ascii="Times New Roman" w:eastAsia="Microsoft Sans Serif" w:hAnsi="Times New Roman" w:cs="Times New Roman"/>
          <w:spacing w:val="22"/>
          <w:sz w:val="24"/>
          <w:szCs w:val="24"/>
          <w:lang w:eastAsia="en-US"/>
        </w:rPr>
        <w:t xml:space="preserve"> </w:t>
      </w:r>
      <w:r w:rsidRPr="00427D97">
        <w:rPr>
          <w:rFonts w:ascii="Times New Roman" w:eastAsia="Microsoft Sans Serif" w:hAnsi="Times New Roman" w:cs="Times New Roman"/>
          <w:sz w:val="24"/>
          <w:szCs w:val="24"/>
          <w:lang w:eastAsia="en-US"/>
        </w:rPr>
        <w:t>оборотной</w:t>
      </w:r>
      <w:r w:rsidRPr="00427D97">
        <w:rPr>
          <w:rFonts w:ascii="Times New Roman" w:eastAsia="Microsoft Sans Serif" w:hAnsi="Times New Roman" w:cs="Times New Roman"/>
          <w:spacing w:val="25"/>
          <w:sz w:val="24"/>
          <w:szCs w:val="24"/>
          <w:lang w:eastAsia="en-US"/>
        </w:rPr>
        <w:t xml:space="preserve"> </w:t>
      </w:r>
      <w:r w:rsidRPr="00427D97">
        <w:rPr>
          <w:rFonts w:ascii="Times New Roman" w:eastAsia="Microsoft Sans Serif" w:hAnsi="Times New Roman" w:cs="Times New Roman"/>
          <w:sz w:val="24"/>
          <w:szCs w:val="24"/>
          <w:lang w:eastAsia="en-US"/>
        </w:rPr>
        <w:t>воды</w:t>
      </w:r>
      <w:r w:rsidRPr="00427D97">
        <w:rPr>
          <w:rFonts w:ascii="Times New Roman" w:eastAsia="Microsoft Sans Serif" w:hAnsi="Times New Roman" w:cs="Times New Roman"/>
          <w:spacing w:val="24"/>
          <w:sz w:val="24"/>
          <w:szCs w:val="24"/>
          <w:lang w:eastAsia="en-US"/>
        </w:rPr>
        <w:t xml:space="preserve"> </w:t>
      </w:r>
      <w:r w:rsidRPr="00427D97">
        <w:rPr>
          <w:rFonts w:ascii="Times New Roman" w:eastAsia="Microsoft Sans Serif" w:hAnsi="Times New Roman" w:cs="Times New Roman"/>
          <w:sz w:val="24"/>
          <w:szCs w:val="24"/>
          <w:lang w:eastAsia="en-US"/>
        </w:rPr>
        <w:t>в</w:t>
      </w:r>
      <w:r w:rsidRPr="00427D97">
        <w:rPr>
          <w:rFonts w:ascii="Times New Roman" w:eastAsia="Microsoft Sans Serif" w:hAnsi="Times New Roman" w:cs="Times New Roman"/>
          <w:spacing w:val="23"/>
          <w:sz w:val="24"/>
          <w:szCs w:val="24"/>
          <w:lang w:eastAsia="en-US"/>
        </w:rPr>
        <w:t xml:space="preserve"> </w:t>
      </w:r>
      <w:r w:rsidRPr="00427D97">
        <w:rPr>
          <w:rFonts w:ascii="Times New Roman" w:eastAsia="Microsoft Sans Serif" w:hAnsi="Times New Roman" w:cs="Times New Roman"/>
          <w:sz w:val="24"/>
          <w:szCs w:val="24"/>
          <w:lang w:eastAsia="en-US"/>
        </w:rPr>
        <w:t>цикле:</w:t>
      </w:r>
      <w:r w:rsidRPr="00427D97">
        <w:rPr>
          <w:rFonts w:ascii="Times New Roman" w:eastAsia="Microsoft Sans Serif" w:hAnsi="Times New Roman" w:cs="Times New Roman"/>
          <w:spacing w:val="21"/>
          <w:sz w:val="24"/>
          <w:szCs w:val="24"/>
          <w:lang w:eastAsia="en-US"/>
        </w:rPr>
        <w:t xml:space="preserve"> </w:t>
      </w:r>
      <w:r w:rsidRPr="00427D97">
        <w:rPr>
          <w:rFonts w:ascii="Times New Roman" w:eastAsia="Microsoft Sans Serif" w:hAnsi="Times New Roman" w:cs="Times New Roman"/>
          <w:sz w:val="24"/>
          <w:szCs w:val="24"/>
          <w:lang w:eastAsia="en-US"/>
        </w:rPr>
        <w:t>добычной</w:t>
      </w:r>
      <w:r w:rsidRPr="00427D97">
        <w:rPr>
          <w:rFonts w:ascii="Times New Roman" w:eastAsia="Microsoft Sans Serif" w:hAnsi="Times New Roman" w:cs="Times New Roman"/>
          <w:spacing w:val="25"/>
          <w:sz w:val="24"/>
          <w:szCs w:val="24"/>
          <w:lang w:eastAsia="en-US"/>
        </w:rPr>
        <w:t xml:space="preserve"> </w:t>
      </w:r>
      <w:r w:rsidRPr="00427D97">
        <w:rPr>
          <w:rFonts w:ascii="Times New Roman" w:eastAsia="Microsoft Sans Serif" w:hAnsi="Times New Roman" w:cs="Times New Roman"/>
          <w:sz w:val="24"/>
          <w:szCs w:val="24"/>
          <w:lang w:eastAsia="en-US"/>
        </w:rPr>
        <w:t>комплекс</w:t>
      </w:r>
      <w:r w:rsidRPr="00427D97">
        <w:rPr>
          <w:rFonts w:ascii="Times New Roman" w:eastAsia="Microsoft Sans Serif" w:hAnsi="Times New Roman" w:cs="Times New Roman"/>
          <w:spacing w:val="27"/>
          <w:sz w:val="24"/>
          <w:szCs w:val="24"/>
          <w:lang w:eastAsia="en-US"/>
        </w:rPr>
        <w:t xml:space="preserve"> </w:t>
      </w:r>
      <w:r w:rsidRPr="00427D97">
        <w:rPr>
          <w:rFonts w:ascii="Times New Roman" w:eastAsia="Microsoft Sans Serif" w:hAnsi="Times New Roman" w:cs="Times New Roman"/>
          <w:sz w:val="24"/>
          <w:szCs w:val="24"/>
          <w:lang w:eastAsia="en-US"/>
        </w:rPr>
        <w:t>-</w:t>
      </w:r>
      <w:r w:rsidRPr="00427D97">
        <w:rPr>
          <w:rFonts w:ascii="Times New Roman" w:eastAsia="Microsoft Sans Serif" w:hAnsi="Times New Roman" w:cs="Times New Roman"/>
          <w:spacing w:val="23"/>
          <w:sz w:val="24"/>
          <w:szCs w:val="24"/>
          <w:lang w:eastAsia="en-US"/>
        </w:rPr>
        <w:t xml:space="preserve"> </w:t>
      </w:r>
      <w:r w:rsidRPr="00427D97">
        <w:rPr>
          <w:rFonts w:ascii="Times New Roman" w:eastAsia="Microsoft Sans Serif" w:hAnsi="Times New Roman" w:cs="Times New Roman"/>
          <w:sz w:val="24"/>
          <w:szCs w:val="24"/>
          <w:lang w:eastAsia="en-US"/>
        </w:rPr>
        <w:t>перерабатывающий</w:t>
      </w:r>
      <w:r w:rsidRPr="00427D97">
        <w:rPr>
          <w:rFonts w:ascii="Times New Roman" w:eastAsia="Microsoft Sans Serif" w:hAnsi="Times New Roman" w:cs="Times New Roman"/>
          <w:spacing w:val="-56"/>
          <w:sz w:val="24"/>
          <w:szCs w:val="24"/>
          <w:lang w:eastAsia="en-US"/>
        </w:rPr>
        <w:t xml:space="preserve"> </w:t>
      </w:r>
      <w:r w:rsidRPr="00427D97">
        <w:rPr>
          <w:rFonts w:ascii="Times New Roman" w:eastAsia="Microsoft Sans Serif" w:hAnsi="Times New Roman" w:cs="Times New Roman"/>
          <w:sz w:val="24"/>
          <w:szCs w:val="24"/>
          <w:lang w:eastAsia="en-US"/>
        </w:rPr>
        <w:t>комплекс;</w:t>
      </w:r>
    </w:p>
    <w:p w14:paraId="37C36B58" w14:textId="77777777" w:rsidR="00427D97" w:rsidRPr="00427D97" w:rsidRDefault="00427D97" w:rsidP="00427C04">
      <w:pPr>
        <w:widowControl w:val="0"/>
        <w:numPr>
          <w:ilvl w:val="0"/>
          <w:numId w:val="8"/>
        </w:numPr>
        <w:tabs>
          <w:tab w:val="left" w:pos="1680"/>
          <w:tab w:val="left" w:pos="1681"/>
        </w:tabs>
        <w:autoSpaceDE w:val="0"/>
        <w:autoSpaceDN w:val="0"/>
        <w:spacing w:after="0" w:line="267" w:lineRule="exact"/>
        <w:ind w:left="0" w:right="-143" w:firstLine="0"/>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pacing w:val="-1"/>
          <w:sz w:val="24"/>
          <w:szCs w:val="24"/>
          <w:lang w:eastAsia="en-US"/>
        </w:rPr>
        <w:t>подпитка</w:t>
      </w:r>
      <w:r w:rsidRPr="00427D97">
        <w:rPr>
          <w:rFonts w:ascii="Times New Roman" w:eastAsia="Microsoft Sans Serif" w:hAnsi="Times New Roman" w:cs="Times New Roman"/>
          <w:spacing w:val="-14"/>
          <w:sz w:val="24"/>
          <w:szCs w:val="24"/>
          <w:lang w:eastAsia="en-US"/>
        </w:rPr>
        <w:t xml:space="preserve"> </w:t>
      </w:r>
      <w:r w:rsidRPr="00427D97">
        <w:rPr>
          <w:rFonts w:ascii="Times New Roman" w:eastAsia="Microsoft Sans Serif" w:hAnsi="Times New Roman" w:cs="Times New Roman"/>
          <w:sz w:val="24"/>
          <w:szCs w:val="24"/>
          <w:lang w:eastAsia="en-US"/>
        </w:rPr>
        <w:t>котлоагрегатов</w:t>
      </w:r>
      <w:r w:rsidRPr="00427D97">
        <w:rPr>
          <w:rFonts w:ascii="Times New Roman" w:eastAsia="Microsoft Sans Serif" w:hAnsi="Times New Roman" w:cs="Times New Roman"/>
          <w:spacing w:val="-13"/>
          <w:sz w:val="24"/>
          <w:szCs w:val="24"/>
          <w:lang w:eastAsia="en-US"/>
        </w:rPr>
        <w:t xml:space="preserve"> </w:t>
      </w:r>
      <w:r w:rsidRPr="00427D97">
        <w:rPr>
          <w:rFonts w:ascii="Times New Roman" w:eastAsia="Microsoft Sans Serif" w:hAnsi="Times New Roman" w:cs="Times New Roman"/>
          <w:sz w:val="24"/>
          <w:szCs w:val="24"/>
          <w:lang w:eastAsia="en-US"/>
        </w:rPr>
        <w:t>отопительных</w:t>
      </w:r>
      <w:r w:rsidRPr="00427D97">
        <w:rPr>
          <w:rFonts w:ascii="Times New Roman" w:eastAsia="Microsoft Sans Serif" w:hAnsi="Times New Roman" w:cs="Times New Roman"/>
          <w:spacing w:val="-14"/>
          <w:sz w:val="24"/>
          <w:szCs w:val="24"/>
          <w:lang w:eastAsia="en-US"/>
        </w:rPr>
        <w:t xml:space="preserve"> </w:t>
      </w:r>
      <w:r w:rsidRPr="00427D97">
        <w:rPr>
          <w:rFonts w:ascii="Times New Roman" w:eastAsia="Microsoft Sans Serif" w:hAnsi="Times New Roman" w:cs="Times New Roman"/>
          <w:sz w:val="24"/>
          <w:szCs w:val="24"/>
          <w:lang w:eastAsia="en-US"/>
        </w:rPr>
        <w:t>котельных;</w:t>
      </w:r>
    </w:p>
    <w:p w14:paraId="5EF9EBE1" w14:textId="77777777" w:rsidR="00427D97" w:rsidRPr="00427D97" w:rsidRDefault="00427D97" w:rsidP="00427C04">
      <w:pPr>
        <w:widowControl w:val="0"/>
        <w:numPr>
          <w:ilvl w:val="0"/>
          <w:numId w:val="8"/>
        </w:numPr>
        <w:tabs>
          <w:tab w:val="left" w:pos="1680"/>
          <w:tab w:val="left" w:pos="1681"/>
        </w:tabs>
        <w:autoSpaceDE w:val="0"/>
        <w:autoSpaceDN w:val="0"/>
        <w:spacing w:after="0" w:line="266" w:lineRule="exact"/>
        <w:ind w:left="0" w:right="-143" w:firstLine="0"/>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lang w:eastAsia="en-US"/>
        </w:rPr>
        <w:t>противопожарные</w:t>
      </w:r>
      <w:r w:rsidRPr="00427D97">
        <w:rPr>
          <w:rFonts w:ascii="Times New Roman" w:eastAsia="Microsoft Sans Serif" w:hAnsi="Times New Roman" w:cs="Times New Roman"/>
          <w:spacing w:val="-8"/>
          <w:sz w:val="24"/>
          <w:szCs w:val="24"/>
          <w:lang w:eastAsia="en-US"/>
        </w:rPr>
        <w:t xml:space="preserve"> </w:t>
      </w:r>
      <w:r w:rsidRPr="00427D97">
        <w:rPr>
          <w:rFonts w:ascii="Times New Roman" w:eastAsia="Microsoft Sans Serif" w:hAnsi="Times New Roman" w:cs="Times New Roman"/>
          <w:sz w:val="24"/>
          <w:szCs w:val="24"/>
          <w:lang w:eastAsia="en-US"/>
        </w:rPr>
        <w:t>цели;</w:t>
      </w:r>
    </w:p>
    <w:p w14:paraId="34DAF992" w14:textId="77777777" w:rsidR="00427D97" w:rsidRPr="00427D97" w:rsidRDefault="00427D97" w:rsidP="00427C04">
      <w:pPr>
        <w:widowControl w:val="0"/>
        <w:numPr>
          <w:ilvl w:val="0"/>
          <w:numId w:val="8"/>
        </w:numPr>
        <w:tabs>
          <w:tab w:val="left" w:pos="1680"/>
          <w:tab w:val="left" w:pos="1681"/>
        </w:tabs>
        <w:autoSpaceDE w:val="0"/>
        <w:autoSpaceDN w:val="0"/>
        <w:spacing w:after="0" w:line="269" w:lineRule="exact"/>
        <w:ind w:left="0" w:right="-143" w:firstLine="0"/>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lang w:eastAsia="en-US"/>
        </w:rPr>
        <w:t>полив</w:t>
      </w:r>
      <w:r w:rsidRPr="00427D97">
        <w:rPr>
          <w:rFonts w:ascii="Times New Roman" w:eastAsia="Microsoft Sans Serif" w:hAnsi="Times New Roman" w:cs="Times New Roman"/>
          <w:spacing w:val="-4"/>
          <w:sz w:val="24"/>
          <w:szCs w:val="24"/>
          <w:lang w:eastAsia="en-US"/>
        </w:rPr>
        <w:t xml:space="preserve"> </w:t>
      </w:r>
      <w:r w:rsidRPr="00427D97">
        <w:rPr>
          <w:rFonts w:ascii="Times New Roman" w:eastAsia="Microsoft Sans Serif" w:hAnsi="Times New Roman" w:cs="Times New Roman"/>
          <w:sz w:val="24"/>
          <w:szCs w:val="24"/>
          <w:lang w:eastAsia="en-US"/>
        </w:rPr>
        <w:t>твердых</w:t>
      </w:r>
      <w:r w:rsidRPr="00427D97">
        <w:rPr>
          <w:rFonts w:ascii="Times New Roman" w:eastAsia="Microsoft Sans Serif" w:hAnsi="Times New Roman" w:cs="Times New Roman"/>
          <w:spacing w:val="-6"/>
          <w:sz w:val="24"/>
          <w:szCs w:val="24"/>
          <w:lang w:eastAsia="en-US"/>
        </w:rPr>
        <w:t xml:space="preserve"> </w:t>
      </w:r>
      <w:r w:rsidRPr="00427D97">
        <w:rPr>
          <w:rFonts w:ascii="Times New Roman" w:eastAsia="Microsoft Sans Serif" w:hAnsi="Times New Roman" w:cs="Times New Roman"/>
          <w:sz w:val="24"/>
          <w:szCs w:val="24"/>
          <w:lang w:eastAsia="en-US"/>
        </w:rPr>
        <w:t>покрытий и</w:t>
      </w:r>
      <w:r w:rsidRPr="00427D97">
        <w:rPr>
          <w:rFonts w:ascii="Times New Roman" w:eastAsia="Microsoft Sans Serif" w:hAnsi="Times New Roman" w:cs="Times New Roman"/>
          <w:spacing w:val="-5"/>
          <w:sz w:val="24"/>
          <w:szCs w:val="24"/>
          <w:lang w:eastAsia="en-US"/>
        </w:rPr>
        <w:t xml:space="preserve"> </w:t>
      </w:r>
      <w:r w:rsidRPr="00427D97">
        <w:rPr>
          <w:rFonts w:ascii="Times New Roman" w:eastAsia="Microsoft Sans Serif" w:hAnsi="Times New Roman" w:cs="Times New Roman"/>
          <w:sz w:val="24"/>
          <w:szCs w:val="24"/>
          <w:lang w:eastAsia="en-US"/>
        </w:rPr>
        <w:t>дорог;</w:t>
      </w:r>
    </w:p>
    <w:p w14:paraId="2F2ECF8E" w14:textId="77777777" w:rsidR="00427C04" w:rsidRDefault="00427D97" w:rsidP="00427C04">
      <w:pPr>
        <w:widowControl w:val="0"/>
        <w:numPr>
          <w:ilvl w:val="0"/>
          <w:numId w:val="8"/>
        </w:numPr>
        <w:tabs>
          <w:tab w:val="left" w:pos="1680"/>
          <w:tab w:val="left" w:pos="1681"/>
        </w:tabs>
        <w:autoSpaceDE w:val="0"/>
        <w:autoSpaceDN w:val="0"/>
        <w:spacing w:before="6" w:after="0" w:line="240" w:lineRule="auto"/>
        <w:ind w:left="0" w:right="-143" w:firstLine="0"/>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lang w:eastAsia="en-US"/>
        </w:rPr>
        <w:t>полив</w:t>
      </w:r>
      <w:r w:rsidRPr="00427D97">
        <w:rPr>
          <w:rFonts w:ascii="Times New Roman" w:eastAsia="Microsoft Sans Serif" w:hAnsi="Times New Roman" w:cs="Times New Roman"/>
          <w:spacing w:val="-8"/>
          <w:sz w:val="24"/>
          <w:szCs w:val="24"/>
          <w:lang w:eastAsia="en-US"/>
        </w:rPr>
        <w:t xml:space="preserve"> </w:t>
      </w:r>
      <w:r w:rsidRPr="00427D97">
        <w:rPr>
          <w:rFonts w:ascii="Times New Roman" w:eastAsia="Microsoft Sans Serif" w:hAnsi="Times New Roman" w:cs="Times New Roman"/>
          <w:sz w:val="24"/>
          <w:szCs w:val="24"/>
          <w:lang w:eastAsia="en-US"/>
        </w:rPr>
        <w:t>зеленых</w:t>
      </w:r>
      <w:r w:rsidRPr="00427D97">
        <w:rPr>
          <w:rFonts w:ascii="Times New Roman" w:eastAsia="Microsoft Sans Serif" w:hAnsi="Times New Roman" w:cs="Times New Roman"/>
          <w:spacing w:val="-5"/>
          <w:sz w:val="24"/>
          <w:szCs w:val="24"/>
          <w:lang w:eastAsia="en-US"/>
        </w:rPr>
        <w:t xml:space="preserve"> </w:t>
      </w:r>
      <w:r w:rsidRPr="00427D97">
        <w:rPr>
          <w:rFonts w:ascii="Times New Roman" w:eastAsia="Microsoft Sans Serif" w:hAnsi="Times New Roman" w:cs="Times New Roman"/>
          <w:sz w:val="24"/>
          <w:szCs w:val="24"/>
          <w:lang w:eastAsia="en-US"/>
        </w:rPr>
        <w:t>насаждений.</w:t>
      </w:r>
    </w:p>
    <w:p w14:paraId="35C337CE" w14:textId="2F1AB8C3" w:rsidR="00427D97" w:rsidRPr="00427D97" w:rsidRDefault="00427D97" w:rsidP="00427C04">
      <w:pPr>
        <w:widowControl w:val="0"/>
        <w:tabs>
          <w:tab w:val="left" w:pos="1680"/>
          <w:tab w:val="left" w:pos="1681"/>
        </w:tabs>
        <w:autoSpaceDE w:val="0"/>
        <w:autoSpaceDN w:val="0"/>
        <w:spacing w:before="6" w:after="0" w:line="240" w:lineRule="auto"/>
        <w:ind w:right="-143"/>
        <w:rPr>
          <w:rFonts w:ascii="Times New Roman" w:eastAsia="Microsoft Sans Serif" w:hAnsi="Times New Roman" w:cs="Times New Roman"/>
          <w:sz w:val="24"/>
          <w:szCs w:val="24"/>
          <w:lang w:eastAsia="en-US"/>
        </w:rPr>
      </w:pPr>
      <w:r w:rsidRPr="00427D97">
        <w:rPr>
          <w:rFonts w:ascii="Times New Roman" w:eastAsia="Microsoft Sans Serif" w:hAnsi="Times New Roman" w:cs="Times New Roman"/>
          <w:sz w:val="24"/>
          <w:szCs w:val="24"/>
          <w:lang w:eastAsia="en-US"/>
        </w:rPr>
        <w:pict w14:anchorId="60E731F2">
          <v:shape id="_x0000_s1064" type="#_x0000_t136" style="position:absolute;margin-left:529.45pt;margin-top:19.45pt;width:2.3pt;height:2.85pt;rotation:4;z-index:251698176;mso-position-horizontal-relative:page;mso-position-vertical-relative:page" stroked="f">
            <o:extrusion v:ext="view" autorotationcenter="t"/>
            <v:textpath style="font-family:&quot;Arial Black&quot;;font-size:2pt;v-text-kern:t;mso-text-shadow:auto" string="Х"/>
            <w10:wrap anchorx="page" anchory="page"/>
          </v:shape>
        </w:pict>
      </w:r>
      <w:r w:rsidRPr="00427D97">
        <w:rPr>
          <w:rFonts w:ascii="Times New Roman" w:eastAsia="Microsoft Sans Serif" w:hAnsi="Times New Roman" w:cs="Times New Roman"/>
          <w:sz w:val="24"/>
          <w:szCs w:val="24"/>
          <w:lang w:eastAsia="en-US"/>
        </w:rPr>
        <w:pict w14:anchorId="2073E908">
          <v:shape id="_x0000_s1065" type="#_x0000_t136" style="position:absolute;margin-left:525.4pt;margin-top:56.35pt;width:2.15pt;height:2.85pt;rotation:5;z-index:251699200;mso-position-horizontal-relative:page;mso-position-vertical-relative:page" stroked="f">
            <o:extrusion v:ext="view" autorotationcenter="t"/>
            <v:textpath style="font-family:&quot;Arial Black&quot;;font-size:2pt;v-text-kern:t;mso-text-shadow:auto" string="Е"/>
            <w10:wrap anchorx="page" anchory="page"/>
          </v:shape>
        </w:pict>
      </w:r>
      <w:r w:rsidRPr="00427D97">
        <w:rPr>
          <w:rFonts w:ascii="Times New Roman" w:eastAsia="Microsoft Sans Serif" w:hAnsi="Times New Roman" w:cs="Times New Roman"/>
          <w:sz w:val="24"/>
          <w:szCs w:val="24"/>
          <w:lang w:eastAsia="en-US"/>
        </w:rPr>
        <w:pict w14:anchorId="19BFA2C3">
          <v:shape id="_x0000_s1066" type="#_x0000_t136" style="position:absolute;margin-left:531.75pt;margin-top:19.9pt;width:2.15pt;height:2.85pt;rotation:13;z-index:251700224;mso-position-horizontal-relative:page;mso-position-vertical-relative:page" stroked="f">
            <o:extrusion v:ext="view" autorotationcenter="t"/>
            <v:textpath style="font-family:&quot;Arial Black&quot;;font-size:2pt;v-text-kern:t;mso-text-shadow:auto" string="Р"/>
            <w10:wrap anchorx="page" anchory="page"/>
          </v:shape>
        </w:pict>
      </w:r>
      <w:r w:rsidRPr="00427D97">
        <w:rPr>
          <w:rFonts w:ascii="Times New Roman" w:eastAsia="Microsoft Sans Serif" w:hAnsi="Times New Roman" w:cs="Times New Roman"/>
          <w:sz w:val="24"/>
          <w:szCs w:val="24"/>
          <w:lang w:eastAsia="en-US"/>
        </w:rPr>
        <w:pict w14:anchorId="67D3D7EC">
          <v:shape id="_x0000_s1067" type="#_x0000_t136" style="position:absolute;margin-left:523.35pt;margin-top:56.05pt;width:2.45pt;height:2.85pt;rotation:13;z-index:251701248;mso-position-horizontal-relative:page;mso-position-vertical-relative:page" stroked="f">
            <o:extrusion v:ext="view" autorotationcenter="t"/>
            <v:textpath style="font-family:&quot;Arial Black&quot;;font-size:2pt;v-text-kern:t;mso-text-shadow:auto" string="И"/>
            <w10:wrap anchorx="page" anchory="page"/>
          </v:shape>
        </w:pict>
      </w:r>
      <w:r w:rsidRPr="00427D97">
        <w:rPr>
          <w:rFonts w:ascii="Times New Roman" w:eastAsia="Microsoft Sans Serif" w:hAnsi="Times New Roman" w:cs="Times New Roman"/>
          <w:sz w:val="24"/>
          <w:szCs w:val="24"/>
          <w:lang w:eastAsia="en-US"/>
        </w:rPr>
        <w:pict w14:anchorId="450F64B5">
          <v:shape id="_x0000_s1068" type="#_x0000_t136" style="position:absolute;margin-left:533.5pt;margin-top:20.5pt;width:2.3pt;height:2.85pt;rotation:19;z-index:251702272;mso-position-horizontal-relative:page;mso-position-vertical-relative:page" stroked="f">
            <o:extrusion v:ext="view" autorotationcenter="t"/>
            <v:textpath style="font-family:&quot;Arial Black&quot;;font-size:2pt;v-text-kern:t;mso-text-shadow:auto" string="А"/>
            <w10:wrap anchorx="page" anchory="page"/>
          </v:shape>
        </w:pict>
      </w:r>
      <w:r w:rsidRPr="00427D97">
        <w:rPr>
          <w:rFonts w:ascii="Times New Roman" w:eastAsia="Microsoft Sans Serif" w:hAnsi="Times New Roman" w:cs="Times New Roman"/>
          <w:sz w:val="24"/>
          <w:szCs w:val="24"/>
          <w:lang w:eastAsia="en-US"/>
        </w:rPr>
        <w:pict w14:anchorId="7A9743C6">
          <v:shape id="_x0000_s1069" type="#_x0000_t136" style="position:absolute;margin-left:521pt;margin-top:55.5pt;width:2.45pt;height:2.85pt;rotation:19;z-index:251703296;mso-position-horizontal-relative:page;mso-position-vertical-relative:page" stroked="f">
            <o:extrusion v:ext="view" autorotationcenter="t"/>
            <v:textpath style="font-family:&quot;Arial Black&quot;;font-size:2pt;v-text-kern:t;mso-text-shadow:auto" string="Н"/>
            <w10:wrap anchorx="page" anchory="page"/>
          </v:shape>
        </w:pict>
      </w:r>
      <w:r w:rsidRPr="00427D97">
        <w:rPr>
          <w:rFonts w:ascii="Times New Roman" w:eastAsia="Microsoft Sans Serif" w:hAnsi="Times New Roman" w:cs="Times New Roman"/>
          <w:sz w:val="24"/>
          <w:szCs w:val="24"/>
          <w:lang w:eastAsia="en-US"/>
        </w:rPr>
        <w:pict w14:anchorId="181002D6">
          <v:shape id="_x0000_s1070" type="#_x0000_t136" style="position:absolute;margin-left:535.45pt;margin-top:21.15pt;width:2.5pt;height:2.85pt;rotation:24;z-index:251704320;mso-position-horizontal-relative:page;mso-position-vertical-relative:page" stroked="f">
            <o:extrusion v:ext="view" autorotationcenter="t"/>
            <v:textpath style="font-family:&quot;Arial Black&quot;;font-size:2pt;v-text-kern:t;mso-text-shadow:auto" string="Н"/>
            <w10:wrap anchorx="page" anchory="page"/>
          </v:shape>
        </w:pict>
      </w:r>
      <w:r w:rsidRPr="00427D97">
        <w:rPr>
          <w:rFonts w:ascii="Times New Roman" w:eastAsia="Microsoft Sans Serif" w:hAnsi="Times New Roman" w:cs="Times New Roman"/>
          <w:sz w:val="24"/>
          <w:szCs w:val="24"/>
          <w:lang w:eastAsia="en-US"/>
        </w:rPr>
        <w:pict w14:anchorId="3949819E">
          <v:shape id="_x0000_s1071" type="#_x0000_t136" style="position:absolute;margin-left:537.45pt;margin-top:22.3pt;width:2.5pt;height:2.85pt;rotation:32;z-index:251705344;mso-position-horizontal-relative:page;mso-position-vertical-relative:page" stroked="f">
            <o:extrusion v:ext="view" autorotationcenter="t"/>
            <v:textpath style="font-family:&quot;Arial Black&quot;;font-size:2pt;v-text-kern:t;mso-text-shadow:auto" string="Н"/>
            <w10:wrap anchorx="page" anchory="page"/>
          </v:shape>
        </w:pict>
      </w:r>
      <w:r w:rsidRPr="00427D97">
        <w:rPr>
          <w:rFonts w:ascii="Times New Roman" w:eastAsia="Microsoft Sans Serif" w:hAnsi="Times New Roman" w:cs="Times New Roman"/>
          <w:sz w:val="24"/>
          <w:szCs w:val="24"/>
          <w:lang w:eastAsia="en-US"/>
        </w:rPr>
        <w:pict w14:anchorId="53FE54E0">
          <v:shape id="_x0000_s1072" type="#_x0000_t136" style="position:absolute;margin-left:517.1pt;margin-top:54.1pt;width:4.6pt;height:2.85pt;rotation:33;z-index:251706368;mso-position-horizontal-relative:page;mso-position-vertical-relative:page" stroked="f">
            <o:extrusion v:ext="view" autorotationcenter="t"/>
            <v:textpath style="font-family:&quot;Arial Black&quot;;font-size:2pt;v-text-kern:t;mso-text-shadow:auto" string="ВА"/>
            <w10:wrap anchorx="page" anchory="page"/>
          </v:shape>
        </w:pict>
      </w:r>
      <w:r w:rsidRPr="00427D97">
        <w:rPr>
          <w:rFonts w:ascii="Times New Roman" w:eastAsia="Microsoft Sans Serif" w:hAnsi="Times New Roman" w:cs="Times New Roman"/>
          <w:sz w:val="24"/>
          <w:szCs w:val="24"/>
          <w:lang w:eastAsia="en-US"/>
        </w:rPr>
        <w:pict w14:anchorId="5F0B0458">
          <v:shape id="_x0000_s1073" type="#_x0000_t136" style="position:absolute;margin-left:539.4pt;margin-top:23.75pt;width:2.45pt;height:2.9pt;rotation:41;z-index:251707392;mso-position-horizontal-relative:page;mso-position-vertical-relative:page" stroked="f">
            <o:extrusion v:ext="view" autorotationcenter="t"/>
            <v:textpath style="font-family:&quot;Arial Black&quot;;font-size:2pt;v-text-kern:t;mso-text-shadow:auto" string="О"/>
            <w10:wrap anchorx="page" anchory="page"/>
          </v:shape>
        </w:pict>
      </w:r>
      <w:r w:rsidRPr="00427D97">
        <w:rPr>
          <w:rFonts w:ascii="Times New Roman" w:eastAsia="Microsoft Sans Serif" w:hAnsi="Times New Roman" w:cs="Times New Roman"/>
          <w:sz w:val="24"/>
          <w:szCs w:val="24"/>
          <w:lang w:eastAsia="en-US"/>
        </w:rPr>
        <w:pict w14:anchorId="44B27E2F">
          <v:shape id="_x0000_s1074" type="#_x0000_t136" style="position:absolute;margin-left:541.15pt;margin-top:25.4pt;width:2.15pt;height:2.9pt;rotation:46;z-index:251708416;mso-position-horizontal-relative:page;mso-position-vertical-relative:page" stroked="f">
            <o:extrusion v:ext="view" autorotationcenter="t"/>
            <v:textpath style="font-family:&quot;Arial Black&quot;;font-size:2pt;v-text-kern:t;mso-text-shadow:auto" string="Е"/>
            <w10:wrap anchorx="page" anchory="page"/>
          </v:shape>
        </w:pict>
      </w:r>
      <w:r w:rsidRPr="00427D97">
        <w:rPr>
          <w:rFonts w:ascii="Times New Roman" w:eastAsia="Microsoft Sans Serif" w:hAnsi="Times New Roman" w:cs="Times New Roman"/>
          <w:sz w:val="24"/>
          <w:szCs w:val="24"/>
          <w:lang w:eastAsia="en-US"/>
        </w:rPr>
        <w:pict w14:anchorId="0E9F9F3A">
          <v:shape id="_x0000_s1075" type="#_x0000_t136" style="position:absolute;margin-left:513.75pt;margin-top:51.65pt;width:4.3pt;height:2.9pt;rotation:47;z-index:251709440;mso-position-horizontal-relative:page;mso-position-vertical-relative:page" stroked="f">
            <o:extrusion v:ext="view" autorotationcenter="t"/>
            <v:textpath style="font-family:&quot;Arial Black&quot;;font-size:2pt;v-text-kern:t;mso-text-shadow:auto" string="РО"/>
            <w10:wrap anchorx="page" anchory="page"/>
          </v:shape>
        </w:pict>
      </w:r>
      <w:r w:rsidRPr="00427D97">
        <w:rPr>
          <w:rFonts w:ascii="Times New Roman" w:eastAsia="Microsoft Sans Serif" w:hAnsi="Times New Roman" w:cs="Times New Roman"/>
          <w:sz w:val="24"/>
          <w:szCs w:val="24"/>
          <w:lang w:eastAsia="en-US"/>
        </w:rPr>
        <w:pict w14:anchorId="1CAC38DB">
          <v:shape id="_x0000_s1076" type="#_x0000_t136" style="position:absolute;margin-left:512.2pt;margin-top:49.25pt;width:2.25pt;height:2.65pt;rotation:55;z-index:251710464;mso-position-horizontal-relative:page;mso-position-vertical-relative:page" stroked="f">
            <o:extrusion v:ext="view" autorotationcenter="t"/>
            <v:textpath style="font-family:&quot;Arial Black&quot;;font-size:2pt;v-text-kern:t;mso-text-shadow:auto" string="И"/>
            <w10:wrap anchorx="page" anchory="page"/>
          </v:shape>
        </w:pict>
      </w:r>
      <w:r w:rsidRPr="00427D97">
        <w:rPr>
          <w:rFonts w:ascii="Times New Roman" w:eastAsia="Microsoft Sans Serif" w:hAnsi="Times New Roman" w:cs="Times New Roman"/>
          <w:sz w:val="24"/>
          <w:szCs w:val="24"/>
          <w:lang w:eastAsia="en-US"/>
        </w:rPr>
        <w:pict w14:anchorId="160DF9A9">
          <v:shape id="_x0000_s1077" type="#_x0000_t136" style="position:absolute;margin-left:511.25pt;margin-top:47.35pt;width:2pt;height:2.65pt;rotation:59;z-index:251711488;mso-position-horizontal-relative:page;mso-position-vertical-relative:page" stroked="f">
            <o:extrusion v:ext="view" autorotationcenter="t"/>
            <v:textpath style="font-family:&quot;Arial Black&quot;;font-size:2pt;v-text-kern:t;mso-text-shadow:auto" string="Т"/>
            <w10:wrap anchorx="page" anchory="page"/>
          </v:shape>
        </w:pict>
      </w:r>
      <w:r w:rsidRPr="00427D97">
        <w:rPr>
          <w:rFonts w:ascii="Times New Roman" w:eastAsia="Microsoft Sans Serif" w:hAnsi="Times New Roman" w:cs="Times New Roman"/>
          <w:sz w:val="24"/>
          <w:szCs w:val="24"/>
          <w:lang w:eastAsia="en-US"/>
        </w:rPr>
        <w:pict w14:anchorId="312F828A">
          <v:shape id="_x0000_s1078" type="#_x0000_t136" style="position:absolute;margin-left:510.25pt;margin-top:45.45pt;width:1.95pt;height:2.65pt;rotation:69;z-index:251712512;mso-position-horizontal-relative:page;mso-position-vertical-relative:page" stroked="f">
            <o:extrusion v:ext="view" autorotationcenter="t"/>
            <v:textpath style="font-family:&quot;Arial Black&quot;;font-size:2pt;v-text-kern:t;mso-text-shadow:auto" string="К"/>
            <w10:wrap anchorx="page" anchory="page"/>
          </v:shape>
        </w:pict>
      </w:r>
      <w:r w:rsidRPr="00427D97">
        <w:rPr>
          <w:rFonts w:ascii="Times New Roman" w:eastAsia="Microsoft Sans Serif" w:hAnsi="Times New Roman" w:cs="Times New Roman"/>
          <w:sz w:val="24"/>
          <w:szCs w:val="24"/>
          <w:lang w:eastAsia="en-US"/>
        </w:rPr>
        <w:pict w14:anchorId="06AFC02D">
          <v:shape id="_x0000_s1079" type="#_x0000_t136" style="position:absolute;margin-left:509.45pt;margin-top:43.45pt;width:1.95pt;height:2.65pt;rotation:74;z-index:251713536;mso-position-horizontal-relative:page;mso-position-vertical-relative:page" stroked="f">
            <o:extrusion v:ext="view" autorotationcenter="t"/>
            <v:textpath style="font-family:&quot;Arial Black&quot;;font-size:2pt;v-text-kern:t;mso-text-shadow:auto" string="Е"/>
            <w10:wrap anchorx="page" anchory="page"/>
          </v:shape>
        </w:pict>
      </w:r>
      <w:r w:rsidRPr="00427D97">
        <w:rPr>
          <w:rFonts w:ascii="Times New Roman" w:eastAsia="Microsoft Sans Serif" w:hAnsi="Times New Roman" w:cs="Times New Roman"/>
          <w:sz w:val="24"/>
          <w:szCs w:val="24"/>
          <w:lang w:eastAsia="en-US"/>
        </w:rPr>
        <w:pict w14:anchorId="1F6C423C">
          <v:shape id="_x0000_s1080" type="#_x0000_t136" style="position:absolute;margin-left:509pt;margin-top:41.15pt;width:2.25pt;height:2.65pt;rotation:81;z-index:251714560;mso-position-horizontal-relative:page;mso-position-vertical-relative:page" stroked="f">
            <o:extrusion v:ext="view" autorotationcenter="t"/>
            <v:textpath style="font-family:&quot;Arial Black&quot;;font-size:2pt;v-text-kern:t;mso-text-shadow:auto" string="О"/>
            <w10:wrap anchorx="page" anchory="page"/>
          </v:shape>
        </w:pict>
      </w:r>
      <w:r w:rsidRPr="00427D97">
        <w:rPr>
          <w:rFonts w:ascii="Times New Roman" w:eastAsia="Microsoft Sans Serif" w:hAnsi="Times New Roman" w:cs="Times New Roman"/>
          <w:sz w:val="24"/>
          <w:szCs w:val="24"/>
          <w:lang w:eastAsia="en-US"/>
        </w:rPr>
        <w:pict w14:anchorId="1735C101">
          <v:shape id="_x0000_s1081" type="#_x0000_t136" style="position:absolute;margin-left:509pt;margin-top:38.8pt;width:1.9pt;height:2.65pt;rotation:92;z-index:251715584;mso-position-horizontal-relative:page;mso-position-vertical-relative:page" stroked="f">
            <o:extrusion v:ext="view" autorotationcenter="t"/>
            <v:textpath style="font-family:&quot;Arial Black&quot;;font-size:2pt;v-text-kern:t;mso-text-shadow:auto" string="Р"/>
            <w10:wrap anchorx="page" anchory="page"/>
          </v:shape>
        </w:pict>
      </w:r>
      <w:r w:rsidRPr="00427D97">
        <w:rPr>
          <w:rFonts w:ascii="Times New Roman" w:eastAsia="Microsoft Sans Serif" w:hAnsi="Times New Roman" w:cs="Times New Roman"/>
          <w:sz w:val="24"/>
          <w:szCs w:val="24"/>
          <w:lang w:eastAsia="en-US"/>
        </w:rPr>
        <w:pict w14:anchorId="043A089A">
          <v:shape id="_x0000_s1082" type="#_x0000_t136" style="position:absolute;margin-left:509pt;margin-top:36.2pt;width:2.2pt;height:2.65pt;rotation:97;z-index:251716608;mso-position-horizontal-relative:page;mso-position-vertical-relative:page" stroked="f">
            <o:extrusion v:ext="view" autorotationcenter="t"/>
            <v:textpath style="font-family:&quot;Arial Black&quot;;font-size:2pt;v-text-kern:t;mso-text-shadow:auto" string="П"/>
            <w10:wrap anchorx="page" anchory="page"/>
          </v:shape>
        </w:pict>
      </w:r>
      <w:r w:rsidRPr="00427D97">
        <w:rPr>
          <w:rFonts w:ascii="Times New Roman" w:eastAsia="Microsoft Sans Serif" w:hAnsi="Times New Roman" w:cs="Times New Roman"/>
          <w:sz w:val="24"/>
          <w:szCs w:val="24"/>
          <w:lang w:eastAsia="en-US"/>
        </w:rPr>
        <w:pict w14:anchorId="4168A921">
          <v:shape id="_x0000_s1083" type="#_x0000_t136" style="position:absolute;margin-left:545.25pt;margin-top:32.65pt;width:1.9pt;height:2.65pt;rotation:257;z-index:251717632;mso-position-horizontal-relative:page;mso-position-vertical-relative:page" stroked="f">
            <o:extrusion v:ext="view" autorotationcenter="t"/>
            <v:textpath style="font-family:&quot;Arial Black&quot;;font-size:2pt;v-text-kern:t;mso-text-shadow:auto" string="Е"/>
            <w10:wrap anchorx="page" anchory="page"/>
          </v:shape>
        </w:pict>
      </w:r>
      <w:r w:rsidRPr="00427D97">
        <w:rPr>
          <w:rFonts w:ascii="Times New Roman" w:eastAsia="Microsoft Sans Serif" w:hAnsi="Times New Roman" w:cs="Times New Roman"/>
          <w:sz w:val="24"/>
          <w:szCs w:val="24"/>
          <w:lang w:eastAsia="en-US"/>
        </w:rPr>
        <w:pict w14:anchorId="672D1EC4">
          <v:shape id="_x0000_s1084" type="#_x0000_t136" style="position:absolute;margin-left:545.6pt;margin-top:35.25pt;width:2.2pt;height:2.65pt;rotation:262;z-index:251718656;mso-position-horizontal-relative:page;mso-position-vertical-relative:page" stroked="f">
            <o:extrusion v:ext="view" autorotationcenter="t"/>
            <v:textpath style="font-family:&quot;Arial Black&quot;;font-size:2pt;v-text-kern:t;mso-text-shadow:auto" string="И"/>
            <w10:wrap anchorx="page" anchory="page"/>
          </v:shape>
        </w:pict>
      </w:r>
      <w:r w:rsidRPr="00427D97">
        <w:rPr>
          <w:rFonts w:ascii="Times New Roman" w:eastAsia="Microsoft Sans Serif" w:hAnsi="Times New Roman" w:cs="Times New Roman"/>
          <w:sz w:val="24"/>
          <w:szCs w:val="24"/>
          <w:lang w:eastAsia="en-US"/>
        </w:rPr>
        <w:pict w14:anchorId="490245DB">
          <v:shape id="_x0000_s1085" type="#_x0000_t136" style="position:absolute;margin-left:544.45pt;margin-top:39.1pt;width:4.6pt;height:2.65pt;rotation:272;z-index:251719680;mso-position-horizontal-relative:page;mso-position-vertical-relative:page" stroked="f">
            <o:extrusion v:ext="view" autorotationcenter="t"/>
            <v:textpath style="font-family:&quot;Arial Black&quot;;font-size:2pt;v-text-kern:t;mso-text-shadow:auto" string="А Н"/>
            <w10:wrap anchorx="page" anchory="page"/>
          </v:shape>
        </w:pict>
      </w:r>
      <w:r w:rsidRPr="00427D97">
        <w:rPr>
          <w:rFonts w:ascii="Times New Roman" w:eastAsia="Microsoft Sans Serif" w:hAnsi="Times New Roman" w:cs="Times New Roman"/>
          <w:sz w:val="24"/>
          <w:szCs w:val="24"/>
          <w:lang w:eastAsia="en-US"/>
        </w:rPr>
        <w:pict w14:anchorId="773EB7AD">
          <v:shape id="_x0000_s1086" type="#_x0000_t136" style="position:absolute;margin-left:545.25pt;margin-top:42.6pt;width:2.1pt;height:2.65pt;rotation:280;z-index:251720704;mso-position-horizontal-relative:page;mso-position-vertical-relative:page" stroked="f">
            <o:extrusion v:ext="view" autorotationcenter="t"/>
            <v:textpath style="font-family:&quot;Arial Black&quot;;font-size:2pt;v-text-kern:t;mso-text-shadow:auto" string="В"/>
            <w10:wrap anchorx="page" anchory="page"/>
          </v:shape>
        </w:pict>
      </w:r>
      <w:r w:rsidRPr="00427D97">
        <w:rPr>
          <w:rFonts w:ascii="Times New Roman" w:eastAsia="Microsoft Sans Serif" w:hAnsi="Times New Roman" w:cs="Times New Roman"/>
          <w:sz w:val="24"/>
          <w:szCs w:val="24"/>
          <w:lang w:eastAsia="en-US"/>
        </w:rPr>
        <w:pict w14:anchorId="3C194EE0">
          <v:shape id="_x0000_s1087" type="#_x0000_t136" style="position:absolute;margin-left:544.7pt;margin-top:44.75pt;width:2.25pt;height:2.65pt;rotation:289;z-index:251721728;mso-position-horizontal-relative:page;mso-position-vertical-relative:page" stroked="f">
            <o:extrusion v:ext="view" autorotationcenter="t"/>
            <v:textpath style="font-family:&quot;Arial Black&quot;;font-size:2pt;v-text-kern:t;mso-text-shadow:auto" string="О"/>
            <w10:wrap anchorx="page" anchory="page"/>
          </v:shape>
        </w:pict>
      </w:r>
      <w:r w:rsidRPr="00427D97">
        <w:rPr>
          <w:rFonts w:ascii="Times New Roman" w:eastAsia="Microsoft Sans Serif" w:hAnsi="Times New Roman" w:cs="Times New Roman"/>
          <w:sz w:val="24"/>
          <w:szCs w:val="24"/>
          <w:lang w:eastAsia="en-US"/>
        </w:rPr>
        <w:pict w14:anchorId="31F3B7ED">
          <v:shape id="_x0000_s1088" type="#_x0000_t136" style="position:absolute;margin-left:544pt;margin-top:46.7pt;width:1.95pt;height:2.65pt;rotation:297;z-index:251722752;mso-position-horizontal-relative:page;mso-position-vertical-relative:page" stroked="f">
            <o:extrusion v:ext="view" autorotationcenter="t"/>
            <v:textpath style="font-family:&quot;Arial Black&quot;;font-size:2pt;v-text-kern:t;mso-text-shadow:auto" string="Р"/>
            <w10:wrap anchorx="page" anchory="page"/>
          </v:shape>
        </w:pict>
      </w:r>
      <w:r w:rsidRPr="00427D97">
        <w:rPr>
          <w:rFonts w:ascii="Times New Roman" w:eastAsia="Microsoft Sans Serif" w:hAnsi="Times New Roman" w:cs="Times New Roman"/>
          <w:sz w:val="24"/>
          <w:szCs w:val="24"/>
          <w:lang w:eastAsia="en-US"/>
        </w:rPr>
        <w:pict w14:anchorId="6DE3BCB0">
          <v:shape id="_x0000_s1089" type="#_x0000_t136" style="position:absolute;margin-left:542.35pt;margin-top:48.65pt;width:2.3pt;height:2.65pt;rotation:303;z-index:251723776;mso-position-horizontal-relative:page;mso-position-vertical-relative:page" stroked="f">
            <o:extrusion v:ext="view" autorotationcenter="t"/>
            <v:textpath style="font-family:&quot;Arial Black&quot;;font-size:2pt;v-text-kern:t;mso-text-shadow:auto" string="И"/>
            <w10:wrap anchorx="page" anchory="page"/>
          </v:shape>
        </w:pict>
      </w:r>
      <w:r w:rsidRPr="00427D97">
        <w:rPr>
          <w:rFonts w:ascii="Times New Roman" w:eastAsia="Microsoft Sans Serif" w:hAnsi="Times New Roman" w:cs="Times New Roman"/>
          <w:sz w:val="24"/>
          <w:szCs w:val="24"/>
          <w:lang w:eastAsia="en-US"/>
        </w:rPr>
        <w:pict w14:anchorId="54CA919D">
          <v:shape id="_x0000_s1090" type="#_x0000_t136" style="position:absolute;margin-left:540.65pt;margin-top:50.65pt;width:2.55pt;height:2.65pt;rotation:312;z-index:251724800;mso-position-horizontal-relative:page;mso-position-vertical-relative:page" stroked="f">
            <o:extrusion v:ext="view" autorotationcenter="t"/>
            <v:textpath style="font-family:&quot;Arial Black&quot;;font-size:2pt;v-text-kern:t;mso-text-shadow:auto" string="М"/>
            <w10:wrap anchorx="page" anchory="page"/>
          </v:shape>
        </w:pict>
      </w:r>
      <w:r w:rsidRPr="00427D97">
        <w:rPr>
          <w:rFonts w:ascii="Times New Roman" w:eastAsia="Microsoft Sans Serif" w:hAnsi="Times New Roman" w:cs="Times New Roman"/>
          <w:sz w:val="24"/>
          <w:szCs w:val="24"/>
          <w:lang w:eastAsia="en-US"/>
        </w:rPr>
        <w:pict w14:anchorId="7A41209A">
          <v:shape id="_x0000_s1091" type="#_x0000_t136" style="position:absolute;margin-left:513.35pt;margin-top:25.5pt;width:2.25pt;height:2.65pt;rotation:313;z-index:251725824;mso-position-horizontal-relative:page;mso-position-vertical-relative:page" stroked="f">
            <o:extrusion v:ext="view" autorotationcenter="t"/>
            <v:textpath style="font-family:&quot;Arial Black&quot;;font-size:2pt;v-text-kern:t;mso-text-shadow:auto" string="П"/>
            <w10:wrap anchorx="page" anchory="page"/>
          </v:shape>
        </w:pict>
      </w:r>
      <w:r w:rsidRPr="00427D97">
        <w:rPr>
          <w:rFonts w:ascii="Times New Roman" w:eastAsia="Microsoft Sans Serif" w:hAnsi="Times New Roman" w:cs="Times New Roman"/>
          <w:sz w:val="24"/>
          <w:szCs w:val="24"/>
          <w:lang w:eastAsia="en-US"/>
        </w:rPr>
        <w:pict w14:anchorId="2F8CBBB7">
          <v:shape id="_x0000_s1092" type="#_x0000_t136" style="position:absolute;margin-left:539.2pt;margin-top:52.05pt;width:2.15pt;height:2.85pt;rotation:320;z-index:251726848;mso-position-horizontal-relative:page;mso-position-vertical-relative:page" stroked="f">
            <o:extrusion v:ext="view" autorotationcenter="t"/>
            <v:textpath style="font-family:&quot;Arial Black&quot;;font-size:2pt;v-text-kern:t;mso-text-shadow:auto" string="Р"/>
            <w10:wrap anchorx="page" anchory="page"/>
          </v:shape>
        </w:pict>
      </w:r>
      <w:r w:rsidRPr="00427D97">
        <w:rPr>
          <w:rFonts w:ascii="Times New Roman" w:eastAsia="Microsoft Sans Serif" w:hAnsi="Times New Roman" w:cs="Times New Roman"/>
          <w:sz w:val="24"/>
          <w:szCs w:val="24"/>
          <w:lang w:eastAsia="en-US"/>
        </w:rPr>
        <w:pict w14:anchorId="450A3A6A">
          <v:shape id="_x0000_s1093" type="#_x0000_t136" style="position:absolute;margin-left:514.9pt;margin-top:23.7pt;width:2.2pt;height:2.85pt;rotation:322;z-index:251727872;mso-position-horizontal-relative:page;mso-position-vertical-relative:page" stroked="f">
            <o:extrusion v:ext="view" autorotationcenter="t"/>
            <v:textpath style="font-family:&quot;Arial Black&quot;;font-size:2pt;v-text-kern:t;mso-text-shadow:auto" string="Р"/>
            <w10:wrap anchorx="page" anchory="page"/>
          </v:shape>
        </w:pict>
      </w:r>
      <w:r w:rsidRPr="00427D97">
        <w:rPr>
          <w:rFonts w:ascii="Times New Roman" w:eastAsia="Microsoft Sans Serif" w:hAnsi="Times New Roman" w:cs="Times New Roman"/>
          <w:sz w:val="24"/>
          <w:szCs w:val="24"/>
          <w:lang w:eastAsia="en-US"/>
        </w:rPr>
        <w:pict w14:anchorId="346FD3AB">
          <v:shape id="_x0000_s1094" type="#_x0000_t136" style="position:absolute;margin-left:516.7pt;margin-top:22.45pt;width:2.5pt;height:2.85pt;rotation:327;z-index:251728896;mso-position-horizontal-relative:page;mso-position-vertical-relative:page" stroked="f">
            <o:extrusion v:ext="view" autorotationcenter="t"/>
            <v:textpath style="font-family:&quot;Arial Black&quot;;font-size:2pt;v-text-kern:t;mso-text-shadow:auto" string="И"/>
            <w10:wrap anchorx="page" anchory="page"/>
          </v:shape>
        </w:pict>
      </w:r>
      <w:r w:rsidRPr="00427D97">
        <w:rPr>
          <w:rFonts w:ascii="Times New Roman" w:eastAsia="Microsoft Sans Serif" w:hAnsi="Times New Roman" w:cs="Times New Roman"/>
          <w:sz w:val="24"/>
          <w:szCs w:val="24"/>
          <w:lang w:eastAsia="en-US"/>
        </w:rPr>
        <w:pict w14:anchorId="411814D2">
          <v:shape id="_x0000_s1095" type="#_x0000_t136" style="position:absolute;margin-left:536.9pt;margin-top:53.4pt;width:2.5pt;height:2.85pt;rotation:327;z-index:251729920;mso-position-horizontal-relative:page;mso-position-vertical-relative:page" stroked="f">
            <o:extrusion v:ext="view" autorotationcenter="t"/>
            <v:textpath style="font-family:&quot;Arial Black&quot;;font-size:2pt;v-text-kern:t;mso-text-shadow:auto" string="О"/>
            <w10:wrap anchorx="page" anchory="page"/>
          </v:shape>
        </w:pict>
      </w:r>
      <w:r w:rsidRPr="00427D97">
        <w:rPr>
          <w:rFonts w:ascii="Times New Roman" w:eastAsia="Microsoft Sans Serif" w:hAnsi="Times New Roman" w:cs="Times New Roman"/>
          <w:sz w:val="24"/>
          <w:szCs w:val="24"/>
          <w:lang w:eastAsia="en-US"/>
        </w:rPr>
        <w:pict w14:anchorId="53E3A3FD">
          <v:shape id="_x0000_s1096" type="#_x0000_t136" style="position:absolute;margin-left:518.6pt;margin-top:21.35pt;width:2.15pt;height:2.85pt;rotation:332;z-index:251730944;mso-position-horizontal-relative:page;mso-position-vertical-relative:page" stroked="f">
            <o:extrusion v:ext="view" autorotationcenter="t"/>
            <v:textpath style="font-family:&quot;Arial Black&quot;;font-size:2pt;v-text-kern:t;mso-text-shadow:auto" string="Р"/>
            <w10:wrap anchorx="page" anchory="page"/>
          </v:shape>
        </w:pict>
      </w:r>
      <w:r w:rsidRPr="00427D97">
        <w:rPr>
          <w:rFonts w:ascii="Times New Roman" w:eastAsia="Microsoft Sans Serif" w:hAnsi="Times New Roman" w:cs="Times New Roman"/>
          <w:sz w:val="24"/>
          <w:szCs w:val="24"/>
          <w:lang w:eastAsia="en-US"/>
        </w:rPr>
        <w:pict w14:anchorId="5F1709BC">
          <v:shape id="_x0000_s1097" type="#_x0000_t136" style="position:absolute;margin-left:534.75pt;margin-top:54.65pt;width:2.5pt;height:2.85pt;rotation:336;z-index:251731968;mso-position-horizontal-relative:page;mso-position-vertical-relative:page" stroked="f">
            <o:extrusion v:ext="view" autorotationcenter="t"/>
            <v:textpath style="font-family:&quot;Arial Black&quot;;font-size:2pt;v-text-kern:t;mso-text-shadow:auto" string="Н"/>
            <w10:wrap anchorx="page" anchory="page"/>
          </v:shape>
        </w:pict>
      </w:r>
      <w:r w:rsidRPr="00427D97">
        <w:rPr>
          <w:rFonts w:ascii="Times New Roman" w:eastAsia="Microsoft Sans Serif" w:hAnsi="Times New Roman" w:cs="Times New Roman"/>
          <w:sz w:val="24"/>
          <w:szCs w:val="24"/>
          <w:lang w:eastAsia="en-US"/>
        </w:rPr>
        <w:pict w14:anchorId="11DD4F8F">
          <v:shape id="_x0000_s1098" type="#_x0000_t136" style="position:absolute;margin-left:520.7pt;margin-top:20.45pt;width:2.5pt;height:2.85pt;rotation:341;z-index:251732992;mso-position-horizontal-relative:page;mso-position-vertical-relative:page" stroked="f">
            <o:extrusion v:ext="view" autorotationcenter="t"/>
            <v:textpath style="font-family:&quot;Arial Black&quot;;font-size:2pt;v-text-kern:t;mso-text-shadow:auto" string="О"/>
            <w10:wrap anchorx="page" anchory="page"/>
          </v:shape>
        </w:pict>
      </w:r>
      <w:r w:rsidRPr="00427D97">
        <w:rPr>
          <w:rFonts w:ascii="Times New Roman" w:eastAsia="Microsoft Sans Serif" w:hAnsi="Times New Roman" w:cs="Times New Roman"/>
          <w:sz w:val="24"/>
          <w:szCs w:val="24"/>
          <w:lang w:eastAsia="en-US"/>
        </w:rPr>
        <w:pict w14:anchorId="7241E7C1">
          <v:shape id="_x0000_s1099" type="#_x0000_t136" style="position:absolute;margin-left:531.9pt;margin-top:55.7pt;width:2.45pt;height:2.85pt;rotation:344;z-index:251734016;mso-position-horizontal-relative:page;mso-position-vertical-relative:page" stroked="f">
            <o:extrusion v:ext="view" autorotationcenter="t"/>
            <v:textpath style="font-family:&quot;Arial Black&quot;;font-size:2pt;v-text-kern:t;mso-text-shadow:auto" string="И"/>
            <w10:wrap anchorx="page" anchory="page"/>
          </v:shape>
        </w:pict>
      </w:r>
      <w:r w:rsidRPr="00427D97">
        <w:rPr>
          <w:rFonts w:ascii="Times New Roman" w:eastAsia="Microsoft Sans Serif" w:hAnsi="Times New Roman" w:cs="Times New Roman"/>
          <w:sz w:val="24"/>
          <w:szCs w:val="24"/>
          <w:lang w:eastAsia="en-US"/>
        </w:rPr>
        <w:pict w14:anchorId="6564C9E7">
          <v:shape id="_x0000_s1100" type="#_x0000_t136" style="position:absolute;margin-left:522.8pt;margin-top:19.8pt;width:2.5pt;height:2.85pt;rotation:347;z-index:251735040;mso-position-horizontal-relative:page;mso-position-vertical-relative:page" stroked="f">
            <o:extrusion v:ext="view" autorotationcenter="t"/>
            <v:textpath style="font-family:&quot;Arial Black&quot;;font-size:2pt;v-text-kern:t;mso-text-shadow:auto" string="Д"/>
            <w10:wrap anchorx="page" anchory="page"/>
          </v:shape>
        </w:pict>
      </w:r>
      <w:r w:rsidRPr="00427D97">
        <w:rPr>
          <w:rFonts w:ascii="Times New Roman" w:eastAsia="Microsoft Sans Serif" w:hAnsi="Times New Roman" w:cs="Times New Roman"/>
          <w:sz w:val="24"/>
          <w:szCs w:val="24"/>
          <w:lang w:eastAsia="en-US"/>
        </w:rPr>
        <w:pict w14:anchorId="66A2873F">
          <v:shape id="_x0000_s1101" type="#_x0000_t136" style="position:absolute;margin-left:525.15pt;margin-top:19.5pt;width:2.5pt;height:2.85pt;rotation:355;z-index:251736064;mso-position-horizontal-relative:page;mso-position-vertical-relative:page" stroked="f">
            <o:extrusion v:ext="view" autorotationcenter="t"/>
            <v:textpath style="font-family:&quot;Arial Black&quot;;font-size:2pt;v-text-kern:t;mso-text-shadow:auto" string="О"/>
            <w10:wrap anchorx="page" anchory="page"/>
          </v:shape>
        </w:pict>
      </w:r>
      <w:r w:rsidRPr="00427D97">
        <w:rPr>
          <w:rFonts w:ascii="Times New Roman" w:eastAsia="Microsoft Sans Serif" w:hAnsi="Times New Roman" w:cs="Times New Roman"/>
          <w:sz w:val="24"/>
          <w:szCs w:val="24"/>
          <w:u w:val="single"/>
          <w:lang w:eastAsia="en-US"/>
        </w:rPr>
        <w:t>Система хозяйственно-бытового водоснабжения</w:t>
      </w:r>
      <w:r w:rsidRPr="00427D97">
        <w:rPr>
          <w:rFonts w:ascii="Times New Roman" w:eastAsia="Microsoft Sans Serif" w:hAnsi="Times New Roman" w:cs="Times New Roman"/>
          <w:sz w:val="24"/>
          <w:szCs w:val="24"/>
          <w:lang w:eastAsia="en-US"/>
        </w:rPr>
        <w:t>. Вода с водозаборных скважины</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после</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отстойников</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хлорирования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используется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на</w:t>
      </w:r>
      <w:r w:rsidRPr="00427D97">
        <w:rPr>
          <w:rFonts w:ascii="Times New Roman" w:eastAsia="Microsoft Sans Serif" w:hAnsi="Times New Roman" w:cs="Times New Roman"/>
          <w:spacing w:val="1"/>
          <w:sz w:val="24"/>
          <w:szCs w:val="24"/>
          <w:lang w:eastAsia="en-US"/>
        </w:rPr>
        <w:t xml:space="preserve"> </w:t>
      </w:r>
      <w:proofErr w:type="spellStart"/>
      <w:r w:rsidRPr="00427D97">
        <w:rPr>
          <w:rFonts w:ascii="Times New Roman" w:eastAsia="Microsoft Sans Serif" w:hAnsi="Times New Roman" w:cs="Times New Roman"/>
          <w:sz w:val="24"/>
          <w:szCs w:val="24"/>
          <w:lang w:eastAsia="en-US"/>
        </w:rPr>
        <w:t>хозпитьевые</w:t>
      </w:r>
      <w:proofErr w:type="spellEnd"/>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нужды:</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столовая;</w:t>
      </w:r>
      <w:r w:rsidRPr="00427D97">
        <w:rPr>
          <w:rFonts w:ascii="Times New Roman" w:eastAsia="Microsoft Sans Serif" w:hAnsi="Times New Roman" w:cs="Times New Roman"/>
          <w:spacing w:val="1"/>
          <w:sz w:val="24"/>
          <w:szCs w:val="24"/>
          <w:lang w:eastAsia="en-US"/>
        </w:rPr>
        <w:t xml:space="preserve"> </w:t>
      </w:r>
      <w:r w:rsidRPr="00427D97">
        <w:rPr>
          <w:rFonts w:ascii="Times New Roman" w:eastAsia="Microsoft Sans Serif" w:hAnsi="Times New Roman" w:cs="Times New Roman"/>
          <w:sz w:val="24"/>
          <w:szCs w:val="24"/>
          <w:lang w:eastAsia="en-US"/>
        </w:rPr>
        <w:t>прачечные,</w:t>
      </w:r>
      <w:r w:rsidRPr="00427D97">
        <w:rPr>
          <w:rFonts w:ascii="Times New Roman" w:eastAsia="Microsoft Sans Serif" w:hAnsi="Times New Roman" w:cs="Times New Roman"/>
          <w:spacing w:val="3"/>
          <w:sz w:val="24"/>
          <w:szCs w:val="24"/>
          <w:lang w:eastAsia="en-US"/>
        </w:rPr>
        <w:t xml:space="preserve"> </w:t>
      </w:r>
      <w:r w:rsidRPr="00427D97">
        <w:rPr>
          <w:rFonts w:ascii="Times New Roman" w:eastAsia="Microsoft Sans Serif" w:hAnsi="Times New Roman" w:cs="Times New Roman"/>
          <w:sz w:val="24"/>
          <w:szCs w:val="24"/>
          <w:lang w:eastAsia="en-US"/>
        </w:rPr>
        <w:t>душевые.</w:t>
      </w:r>
    </w:p>
    <w:p w14:paraId="32E20569" w14:textId="3E2AF48F" w:rsidR="00226CA8" w:rsidRPr="00936827" w:rsidRDefault="00226CA8" w:rsidP="00936827">
      <w:pPr>
        <w:spacing w:after="0" w:line="240" w:lineRule="auto"/>
        <w:ind w:right="-70"/>
        <w:jc w:val="both"/>
        <w:rPr>
          <w:rFonts w:ascii="Times New Roman" w:hAnsi="Times New Roman" w:cs="Times New Roman"/>
          <w:sz w:val="24"/>
          <w:szCs w:val="24"/>
        </w:rPr>
      </w:pPr>
      <w:r w:rsidRPr="00936827">
        <w:rPr>
          <w:rFonts w:ascii="Times New Roman" w:hAnsi="Times New Roman" w:cs="Times New Roman"/>
          <w:sz w:val="24"/>
          <w:szCs w:val="24"/>
        </w:rPr>
        <w:t>Интенсивность воздействия на атмосферный воздух находится в пределах допустимых норм, изменения природной среды не выходят за существующие пределы естественной природной изменчивости.</w:t>
      </w:r>
    </w:p>
    <w:p w14:paraId="23F669E8" w14:textId="77777777" w:rsidR="00226CA8" w:rsidRPr="00AC358C" w:rsidRDefault="00226CA8" w:rsidP="00936827">
      <w:pPr>
        <w:pStyle w:val="Default"/>
        <w:jc w:val="both"/>
      </w:pPr>
      <w:r w:rsidRPr="00936827">
        <w:t>Реализация намечаемой деятельности не приведет к изменению социально-экономических систем, соответственно сопротивляемость</w:t>
      </w:r>
      <w:r w:rsidRPr="00AC358C">
        <w:t xml:space="preserve"> к изменению социально-экономической системы можно считать высокой. </w:t>
      </w:r>
    </w:p>
    <w:p w14:paraId="3F49BE2D" w14:textId="77777777" w:rsidR="00226CA8" w:rsidRPr="00AC358C" w:rsidRDefault="00226CA8" w:rsidP="00226CA8">
      <w:pPr>
        <w:pStyle w:val="Default"/>
        <w:jc w:val="both"/>
      </w:pPr>
      <w:r w:rsidRPr="00AC358C">
        <w:t xml:space="preserve">Природные зоны, памятники истории и культуры, входящие в список охраняемых государством объектов </w:t>
      </w:r>
      <w:proofErr w:type="gramStart"/>
      <w:r w:rsidRPr="00AC358C">
        <w:t>на рассматриваемой территории</w:t>
      </w:r>
      <w:proofErr w:type="gramEnd"/>
      <w:r w:rsidRPr="00AC358C">
        <w:t xml:space="preserve"> отсутствуют. </w:t>
      </w:r>
    </w:p>
    <w:p w14:paraId="0B119679" w14:textId="77777777" w:rsidR="00226CA8" w:rsidRPr="00AC358C" w:rsidRDefault="00226CA8" w:rsidP="00226CA8">
      <w:pPr>
        <w:pStyle w:val="Default"/>
        <w:jc w:val="both"/>
      </w:pPr>
      <w:r w:rsidRPr="00AC358C">
        <w:lastRenderedPageBreak/>
        <w:t xml:space="preserve">При реализации намечаемой деятельности нарушения взаимодействия компонентов природной среды не предполагается. </w:t>
      </w:r>
    </w:p>
    <w:p w14:paraId="3CC6566E" w14:textId="77777777" w:rsidR="00226CA8" w:rsidRPr="00AC358C" w:rsidRDefault="00226CA8" w:rsidP="00226CA8">
      <w:pPr>
        <w:pStyle w:val="Default"/>
        <w:jc w:val="both"/>
      </w:pPr>
      <w:r w:rsidRPr="00AC358C">
        <w:t xml:space="preserve">В целом, оценка воздействия на окружающую среду в районе проведения работ показала, что последствия данной намечаемой деятельности будут не столь значительны при соблюдении рекомендуемых природоохранных мероприятий. </w:t>
      </w:r>
    </w:p>
    <w:p w14:paraId="1FEE95D3" w14:textId="77777777" w:rsidR="00226CA8" w:rsidRPr="00936827" w:rsidRDefault="00226CA8" w:rsidP="00226CA8">
      <w:pPr>
        <w:pStyle w:val="Default"/>
        <w:jc w:val="both"/>
      </w:pPr>
      <w:r w:rsidRPr="00936827">
        <w:t xml:space="preserve">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 </w:t>
      </w:r>
    </w:p>
    <w:p w14:paraId="7F1DDEBC"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color w:val="000000"/>
          <w:sz w:val="24"/>
          <w:szCs w:val="24"/>
          <w:lang w:eastAsia="en-US"/>
        </w:rPr>
        <w:t xml:space="preserve">По результатам инвентаризации источников выбросов загрязняющих веществ ТОО «РУ-6» включает в себя </w:t>
      </w:r>
      <w:r w:rsidRPr="00427C04">
        <w:rPr>
          <w:rFonts w:ascii="Times New Roman" w:eastAsia="Calibri" w:hAnsi="Times New Roman" w:cs="Times New Roman"/>
          <w:color w:val="000000"/>
          <w:sz w:val="24"/>
          <w:szCs w:val="24"/>
          <w:lang w:val="kk-KZ" w:eastAsia="en-US"/>
        </w:rPr>
        <w:t>103</w:t>
      </w:r>
      <w:r w:rsidRPr="00427C04">
        <w:rPr>
          <w:rFonts w:ascii="Times New Roman" w:eastAsia="Calibri" w:hAnsi="Times New Roman" w:cs="Times New Roman"/>
          <w:color w:val="000000"/>
          <w:sz w:val="24"/>
          <w:szCs w:val="24"/>
          <w:lang w:eastAsia="en-US"/>
        </w:rPr>
        <w:t xml:space="preserve"> стационарных источников выбросов в атмосферу, </w:t>
      </w:r>
      <w:r w:rsidRPr="00427C04">
        <w:rPr>
          <w:rFonts w:ascii="Times New Roman" w:eastAsia="Calibri" w:hAnsi="Times New Roman" w:cs="Times New Roman"/>
          <w:color w:val="000000"/>
          <w:sz w:val="24"/>
          <w:szCs w:val="24"/>
          <w:lang w:val="kk-KZ" w:eastAsia="en-US"/>
        </w:rPr>
        <w:t>73</w:t>
      </w:r>
      <w:r w:rsidRPr="00427C04">
        <w:rPr>
          <w:rFonts w:ascii="Times New Roman" w:eastAsia="Calibri" w:hAnsi="Times New Roman" w:cs="Times New Roman"/>
          <w:color w:val="000000"/>
          <w:sz w:val="24"/>
          <w:szCs w:val="24"/>
          <w:lang w:eastAsia="en-US"/>
        </w:rPr>
        <w:t xml:space="preserve"> из которых являются организованными </w:t>
      </w:r>
      <w:r w:rsidRPr="00427C04">
        <w:rPr>
          <w:rFonts w:ascii="Times New Roman" w:eastAsia="Calibri" w:hAnsi="Times New Roman" w:cs="Times New Roman"/>
          <w:color w:val="000000"/>
          <w:sz w:val="24"/>
          <w:szCs w:val="24"/>
          <w:lang w:val="kk-KZ" w:eastAsia="en-US"/>
        </w:rPr>
        <w:t xml:space="preserve">30 </w:t>
      </w:r>
      <w:r w:rsidRPr="00427C04">
        <w:rPr>
          <w:rFonts w:ascii="Times New Roman" w:eastAsia="Calibri" w:hAnsi="Times New Roman" w:cs="Times New Roman"/>
          <w:color w:val="000000"/>
          <w:sz w:val="24"/>
          <w:szCs w:val="24"/>
          <w:lang w:eastAsia="en-US"/>
        </w:rPr>
        <w:t xml:space="preserve">неорганизованных. </w:t>
      </w:r>
    </w:p>
    <w:p w14:paraId="7F228CD3" w14:textId="77777777" w:rsidR="00427C04" w:rsidRPr="00427C04" w:rsidRDefault="00427C04" w:rsidP="00427C04">
      <w:pPr>
        <w:widowControl w:val="0"/>
        <w:tabs>
          <w:tab w:val="left" w:pos="284"/>
        </w:tabs>
        <w:autoSpaceDE w:val="0"/>
        <w:autoSpaceDN w:val="0"/>
        <w:spacing w:after="0" w:line="240" w:lineRule="auto"/>
        <w:ind w:left="284" w:right="-1"/>
        <w:jc w:val="both"/>
        <w:rPr>
          <w:rFonts w:ascii="Times New Roman" w:eastAsia="Times New Roman" w:hAnsi="Times New Roman" w:cs="Times New Roman"/>
          <w:sz w:val="24"/>
          <w:szCs w:val="24"/>
          <w:lang w:eastAsia="en-US"/>
        </w:rPr>
      </w:pPr>
      <w:r w:rsidRPr="00427C04">
        <w:rPr>
          <w:rFonts w:ascii="Times New Roman" w:eastAsia="Calibri" w:hAnsi="Times New Roman" w:cs="Times New Roman"/>
          <w:color w:val="000000"/>
          <w:sz w:val="24"/>
          <w:szCs w:val="24"/>
          <w:lang w:eastAsia="en-US"/>
        </w:rPr>
        <w:t xml:space="preserve">Всего в качестве нормативов допустимых выбросов при эксплуатации месторождений Северный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и Южный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с учетом ОВОС к Проекту разработки месторождений Северный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и Южный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и РООС к рабочему проекту «Строительство </w:t>
      </w:r>
      <w:proofErr w:type="spellStart"/>
      <w:r w:rsidRPr="00427C04">
        <w:rPr>
          <w:rFonts w:ascii="Times New Roman" w:eastAsia="Calibri" w:hAnsi="Times New Roman" w:cs="Times New Roman"/>
          <w:color w:val="000000"/>
          <w:sz w:val="24"/>
          <w:szCs w:val="24"/>
          <w:lang w:eastAsia="en-US"/>
        </w:rPr>
        <w:t>шламонакопителей</w:t>
      </w:r>
      <w:proofErr w:type="spellEnd"/>
      <w:r w:rsidRPr="00427C04">
        <w:rPr>
          <w:rFonts w:ascii="Times New Roman" w:eastAsia="Calibri" w:hAnsi="Times New Roman" w:cs="Times New Roman"/>
          <w:color w:val="000000"/>
          <w:sz w:val="24"/>
          <w:szCs w:val="24"/>
          <w:lang w:eastAsia="en-US"/>
        </w:rPr>
        <w:t xml:space="preserve"> по очередям с 2023 по 2025 гг., на месторождениях «Северный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и Южный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расположенных в </w:t>
      </w:r>
      <w:proofErr w:type="spellStart"/>
      <w:r w:rsidRPr="00427C04">
        <w:rPr>
          <w:rFonts w:ascii="Times New Roman" w:eastAsia="Calibri" w:hAnsi="Times New Roman" w:cs="Times New Roman"/>
          <w:color w:val="000000"/>
          <w:sz w:val="24"/>
          <w:szCs w:val="24"/>
          <w:lang w:eastAsia="en-US"/>
        </w:rPr>
        <w:t>Шиелийском</w:t>
      </w:r>
      <w:proofErr w:type="spellEnd"/>
      <w:r w:rsidRPr="00427C04">
        <w:rPr>
          <w:rFonts w:ascii="Times New Roman" w:eastAsia="Calibri" w:hAnsi="Times New Roman" w:cs="Times New Roman"/>
          <w:color w:val="000000"/>
          <w:sz w:val="24"/>
          <w:szCs w:val="24"/>
          <w:lang w:eastAsia="en-US"/>
        </w:rPr>
        <w:t xml:space="preserve"> и </w:t>
      </w:r>
      <w:proofErr w:type="spellStart"/>
      <w:r w:rsidRPr="00427C04">
        <w:rPr>
          <w:rFonts w:ascii="Times New Roman" w:eastAsia="Calibri" w:hAnsi="Times New Roman" w:cs="Times New Roman"/>
          <w:color w:val="000000"/>
          <w:sz w:val="24"/>
          <w:szCs w:val="24"/>
          <w:lang w:eastAsia="en-US"/>
        </w:rPr>
        <w:t>Жанакорганском</w:t>
      </w:r>
      <w:proofErr w:type="spellEnd"/>
      <w:r w:rsidRPr="00427C04">
        <w:rPr>
          <w:rFonts w:ascii="Times New Roman" w:eastAsia="Calibri" w:hAnsi="Times New Roman" w:cs="Times New Roman"/>
          <w:color w:val="000000"/>
          <w:sz w:val="24"/>
          <w:szCs w:val="24"/>
          <w:lang w:eastAsia="en-US"/>
        </w:rPr>
        <w:t xml:space="preserve"> районах </w:t>
      </w:r>
      <w:proofErr w:type="spellStart"/>
      <w:r w:rsidRPr="00427C04">
        <w:rPr>
          <w:rFonts w:ascii="Times New Roman" w:eastAsia="Calibri" w:hAnsi="Times New Roman" w:cs="Times New Roman"/>
          <w:color w:val="000000"/>
          <w:sz w:val="24"/>
          <w:szCs w:val="24"/>
          <w:lang w:eastAsia="en-US"/>
        </w:rPr>
        <w:t>Кызылординской</w:t>
      </w:r>
      <w:proofErr w:type="spellEnd"/>
      <w:r w:rsidRPr="00427C04">
        <w:rPr>
          <w:rFonts w:ascii="Times New Roman" w:eastAsia="Calibri" w:hAnsi="Times New Roman" w:cs="Times New Roman"/>
          <w:color w:val="000000"/>
          <w:sz w:val="24"/>
          <w:szCs w:val="24"/>
          <w:lang w:eastAsia="en-US"/>
        </w:rPr>
        <w:t xml:space="preserve"> области» предлагаются следующие объемы:</w:t>
      </w:r>
    </w:p>
    <w:p w14:paraId="6B8166C6"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b/>
          <w:bCs/>
          <w:i/>
          <w:iCs/>
          <w:color w:val="000000"/>
          <w:sz w:val="24"/>
          <w:szCs w:val="24"/>
          <w:lang w:eastAsia="en-US"/>
        </w:rPr>
        <w:t xml:space="preserve">На 2025 год – </w:t>
      </w:r>
      <w:r w:rsidRPr="00427C04">
        <w:rPr>
          <w:rFonts w:ascii="Times New Roman" w:eastAsia="Calibri" w:hAnsi="Times New Roman" w:cs="Times New Roman"/>
          <w:b/>
          <w:bCs/>
          <w:i/>
          <w:iCs/>
          <w:color w:val="000000"/>
          <w:sz w:val="24"/>
          <w:szCs w:val="24"/>
          <w:lang w:val="kk-KZ" w:eastAsia="en-US"/>
        </w:rPr>
        <w:t>197,8869128</w:t>
      </w:r>
      <w:r w:rsidRPr="00427C04">
        <w:rPr>
          <w:rFonts w:ascii="Times New Roman" w:eastAsia="Calibri" w:hAnsi="Times New Roman" w:cs="Times New Roman"/>
          <w:b/>
          <w:bCs/>
          <w:i/>
          <w:iCs/>
          <w:color w:val="000000"/>
          <w:sz w:val="24"/>
          <w:szCs w:val="24"/>
          <w:lang w:eastAsia="en-US"/>
        </w:rPr>
        <w:t xml:space="preserve"> т/год. </w:t>
      </w:r>
    </w:p>
    <w:p w14:paraId="5E5097F7"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color w:val="000000"/>
          <w:sz w:val="24"/>
          <w:szCs w:val="24"/>
          <w:lang w:eastAsia="en-US"/>
        </w:rPr>
        <w:t xml:space="preserve">- при эксплуатации месторождения – </w:t>
      </w:r>
      <w:r w:rsidRPr="00427C04">
        <w:rPr>
          <w:rFonts w:ascii="Times New Roman" w:eastAsia="Times New Roman" w:hAnsi="Times New Roman" w:cs="Times New Roman"/>
          <w:b/>
          <w:bCs/>
          <w:lang w:eastAsia="en-US"/>
        </w:rPr>
        <w:t>58</w:t>
      </w:r>
      <w:r w:rsidRPr="00427C04">
        <w:rPr>
          <w:rFonts w:ascii="Times New Roman" w:eastAsia="Times New Roman" w:hAnsi="Times New Roman" w:cs="Times New Roman"/>
          <w:b/>
          <w:bCs/>
          <w:lang w:val="kk-KZ" w:eastAsia="en-US"/>
        </w:rPr>
        <w:t>,</w:t>
      </w:r>
      <w:r w:rsidRPr="00427C04">
        <w:rPr>
          <w:rFonts w:ascii="Times New Roman" w:eastAsia="Times New Roman" w:hAnsi="Times New Roman" w:cs="Times New Roman"/>
          <w:b/>
          <w:bCs/>
          <w:lang w:eastAsia="en-US"/>
        </w:rPr>
        <w:t>9429044</w:t>
      </w:r>
      <w:r w:rsidRPr="00427C04">
        <w:rPr>
          <w:rFonts w:ascii="Courier New" w:eastAsia="Times New Roman" w:hAnsi="Courier New" w:cs="Courier New"/>
          <w:sz w:val="20"/>
          <w:szCs w:val="20"/>
          <w:lang w:val="kk-KZ" w:eastAsia="en-US"/>
        </w:rPr>
        <w:t xml:space="preserve"> </w:t>
      </w:r>
      <w:r w:rsidRPr="00427C04">
        <w:rPr>
          <w:rFonts w:ascii="Times New Roman" w:eastAsia="Calibri" w:hAnsi="Times New Roman" w:cs="Times New Roman"/>
          <w:b/>
          <w:bCs/>
          <w:color w:val="000000"/>
          <w:sz w:val="24"/>
          <w:szCs w:val="24"/>
          <w:lang w:eastAsia="en-US"/>
        </w:rPr>
        <w:t xml:space="preserve">т/г; </w:t>
      </w:r>
    </w:p>
    <w:p w14:paraId="54E2B712"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color w:val="000000"/>
          <w:sz w:val="24"/>
          <w:szCs w:val="24"/>
          <w:lang w:eastAsia="en-US"/>
        </w:rPr>
        <w:t xml:space="preserve">- по проекту разработки месторождений Северный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и Южный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(разрешение на эмиссии №KZ03VCZ01139214 от 07.07.2021 г.) - </w:t>
      </w:r>
      <w:r w:rsidRPr="00427C04">
        <w:rPr>
          <w:rFonts w:ascii="Times New Roman" w:eastAsia="Calibri" w:hAnsi="Times New Roman" w:cs="Times New Roman"/>
          <w:b/>
          <w:bCs/>
          <w:color w:val="000000"/>
          <w:sz w:val="24"/>
          <w:szCs w:val="24"/>
          <w:lang w:eastAsia="en-US"/>
        </w:rPr>
        <w:t xml:space="preserve">135,18311 т/г; </w:t>
      </w:r>
    </w:p>
    <w:p w14:paraId="18960D4D"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color w:val="000000"/>
          <w:sz w:val="24"/>
          <w:szCs w:val="24"/>
          <w:lang w:eastAsia="en-US"/>
        </w:rPr>
        <w:t xml:space="preserve">- по РООС к РП «Строительство </w:t>
      </w:r>
      <w:proofErr w:type="spellStart"/>
      <w:r w:rsidRPr="00427C04">
        <w:rPr>
          <w:rFonts w:ascii="Times New Roman" w:eastAsia="Calibri" w:hAnsi="Times New Roman" w:cs="Times New Roman"/>
          <w:color w:val="000000"/>
          <w:sz w:val="24"/>
          <w:szCs w:val="24"/>
          <w:lang w:eastAsia="en-US"/>
        </w:rPr>
        <w:t>шламонакопителей</w:t>
      </w:r>
      <w:proofErr w:type="spellEnd"/>
      <w:r w:rsidRPr="00427C04">
        <w:rPr>
          <w:rFonts w:ascii="Times New Roman" w:eastAsia="Calibri" w:hAnsi="Times New Roman" w:cs="Times New Roman"/>
          <w:color w:val="000000"/>
          <w:sz w:val="24"/>
          <w:szCs w:val="24"/>
          <w:lang w:eastAsia="en-US"/>
        </w:rPr>
        <w:t xml:space="preserve"> по очередям с 2023 по 2025 гг., на месторождениях «Северный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и Южный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w:t>
      </w:r>
      <w:r w:rsidRPr="00427C04">
        <w:rPr>
          <w:rFonts w:ascii="Times New Roman" w:eastAsia="Calibri" w:hAnsi="Times New Roman" w:cs="Times New Roman"/>
          <w:b/>
          <w:bCs/>
          <w:color w:val="000000"/>
          <w:sz w:val="24"/>
          <w:szCs w:val="24"/>
          <w:lang w:eastAsia="en-US"/>
        </w:rPr>
        <w:t xml:space="preserve">- 3,7608984 т/г. </w:t>
      </w:r>
    </w:p>
    <w:p w14:paraId="4F88FBB1"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b/>
          <w:bCs/>
          <w:i/>
          <w:iCs/>
          <w:color w:val="000000"/>
          <w:sz w:val="24"/>
          <w:szCs w:val="24"/>
          <w:lang w:eastAsia="en-US"/>
        </w:rPr>
        <w:t xml:space="preserve">На 2026 год – </w:t>
      </w:r>
      <w:r w:rsidRPr="00427C04">
        <w:rPr>
          <w:rFonts w:ascii="Times New Roman" w:eastAsia="Calibri" w:hAnsi="Times New Roman" w:cs="Times New Roman"/>
          <w:b/>
          <w:bCs/>
          <w:i/>
          <w:iCs/>
          <w:color w:val="000000"/>
          <w:sz w:val="24"/>
          <w:szCs w:val="24"/>
          <w:lang w:val="kk-KZ" w:eastAsia="en-US"/>
        </w:rPr>
        <w:t>175,2834128</w:t>
      </w:r>
      <w:r w:rsidRPr="00427C04">
        <w:rPr>
          <w:rFonts w:ascii="Times New Roman" w:eastAsia="Calibri" w:hAnsi="Times New Roman" w:cs="Times New Roman"/>
          <w:b/>
          <w:bCs/>
          <w:i/>
          <w:iCs/>
          <w:color w:val="000000"/>
          <w:sz w:val="24"/>
          <w:szCs w:val="24"/>
          <w:lang w:eastAsia="en-US"/>
        </w:rPr>
        <w:t xml:space="preserve"> т/год. </w:t>
      </w:r>
    </w:p>
    <w:p w14:paraId="552CA265"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color w:val="000000"/>
          <w:sz w:val="24"/>
          <w:szCs w:val="24"/>
          <w:lang w:eastAsia="en-US"/>
        </w:rPr>
        <w:t xml:space="preserve">- при эксплуатации месторождения - </w:t>
      </w:r>
      <w:r w:rsidRPr="00427C04">
        <w:rPr>
          <w:rFonts w:ascii="Times New Roman" w:eastAsia="Times New Roman" w:hAnsi="Times New Roman" w:cs="Times New Roman"/>
          <w:b/>
          <w:bCs/>
          <w:lang w:eastAsia="en-US"/>
        </w:rPr>
        <w:t>58</w:t>
      </w:r>
      <w:r w:rsidRPr="00427C04">
        <w:rPr>
          <w:rFonts w:ascii="Times New Roman" w:eastAsia="Times New Roman" w:hAnsi="Times New Roman" w:cs="Times New Roman"/>
          <w:b/>
          <w:bCs/>
          <w:lang w:val="kk-KZ" w:eastAsia="en-US"/>
        </w:rPr>
        <w:t>,</w:t>
      </w:r>
      <w:r w:rsidRPr="00427C04">
        <w:rPr>
          <w:rFonts w:ascii="Times New Roman" w:eastAsia="Times New Roman" w:hAnsi="Times New Roman" w:cs="Times New Roman"/>
          <w:b/>
          <w:bCs/>
          <w:lang w:eastAsia="en-US"/>
        </w:rPr>
        <w:t>9429044</w:t>
      </w:r>
      <w:r w:rsidRPr="00427C04">
        <w:rPr>
          <w:rFonts w:ascii="Courier New" w:eastAsia="Times New Roman" w:hAnsi="Courier New" w:cs="Courier New"/>
          <w:sz w:val="20"/>
          <w:szCs w:val="20"/>
          <w:lang w:val="kk-KZ" w:eastAsia="en-US"/>
        </w:rPr>
        <w:t xml:space="preserve"> </w:t>
      </w:r>
      <w:r w:rsidRPr="00427C04">
        <w:rPr>
          <w:rFonts w:ascii="Times New Roman" w:eastAsia="Calibri" w:hAnsi="Times New Roman" w:cs="Times New Roman"/>
          <w:b/>
          <w:bCs/>
          <w:color w:val="000000"/>
          <w:sz w:val="24"/>
          <w:szCs w:val="24"/>
          <w:lang w:eastAsia="en-US"/>
        </w:rPr>
        <w:t xml:space="preserve">/г; </w:t>
      </w:r>
    </w:p>
    <w:p w14:paraId="2C5EE884"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color w:val="000000"/>
          <w:sz w:val="24"/>
          <w:szCs w:val="24"/>
          <w:lang w:eastAsia="en-US"/>
        </w:rPr>
        <w:t xml:space="preserve">- по проекту разработки месторождений Северный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и Южный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(разрешение на эмиссии №KZ03VCZ01139214 от 07.07.2021 г.) - </w:t>
      </w:r>
      <w:r w:rsidRPr="00427C04">
        <w:rPr>
          <w:rFonts w:ascii="Times New Roman" w:eastAsia="Calibri" w:hAnsi="Times New Roman" w:cs="Times New Roman"/>
          <w:b/>
          <w:bCs/>
          <w:color w:val="000000"/>
          <w:sz w:val="24"/>
          <w:szCs w:val="24"/>
          <w:lang w:eastAsia="en-US"/>
        </w:rPr>
        <w:t xml:space="preserve">112,57961 т/г; </w:t>
      </w:r>
    </w:p>
    <w:p w14:paraId="500AD20A"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b/>
          <w:bCs/>
          <w:color w:val="000000"/>
          <w:sz w:val="24"/>
          <w:szCs w:val="24"/>
          <w:lang w:eastAsia="en-US"/>
        </w:rPr>
      </w:pPr>
      <w:r w:rsidRPr="00427C04">
        <w:rPr>
          <w:rFonts w:ascii="Times New Roman" w:eastAsia="Calibri" w:hAnsi="Times New Roman" w:cs="Times New Roman"/>
          <w:color w:val="000000"/>
          <w:sz w:val="24"/>
          <w:szCs w:val="24"/>
          <w:lang w:eastAsia="en-US"/>
        </w:rPr>
        <w:t xml:space="preserve">- по РООС к РП «Строительство </w:t>
      </w:r>
      <w:proofErr w:type="spellStart"/>
      <w:r w:rsidRPr="00427C04">
        <w:rPr>
          <w:rFonts w:ascii="Times New Roman" w:eastAsia="Calibri" w:hAnsi="Times New Roman" w:cs="Times New Roman"/>
          <w:color w:val="000000"/>
          <w:sz w:val="24"/>
          <w:szCs w:val="24"/>
          <w:lang w:eastAsia="en-US"/>
        </w:rPr>
        <w:t>шламонакопителей</w:t>
      </w:r>
      <w:proofErr w:type="spellEnd"/>
      <w:r w:rsidRPr="00427C04">
        <w:rPr>
          <w:rFonts w:ascii="Times New Roman" w:eastAsia="Calibri" w:hAnsi="Times New Roman" w:cs="Times New Roman"/>
          <w:color w:val="000000"/>
          <w:sz w:val="24"/>
          <w:szCs w:val="24"/>
          <w:lang w:eastAsia="en-US"/>
        </w:rPr>
        <w:t xml:space="preserve"> по очередям с 2023 по 2025 гг., на месторождениях «Северный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и Южный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w:t>
      </w:r>
      <w:r w:rsidRPr="00427C04">
        <w:rPr>
          <w:rFonts w:ascii="Times New Roman" w:eastAsia="Calibri" w:hAnsi="Times New Roman" w:cs="Times New Roman"/>
          <w:b/>
          <w:bCs/>
          <w:color w:val="000000"/>
          <w:sz w:val="24"/>
          <w:szCs w:val="24"/>
          <w:lang w:eastAsia="en-US"/>
        </w:rPr>
        <w:t xml:space="preserve">- 3,7608984 т/г. </w:t>
      </w:r>
    </w:p>
    <w:p w14:paraId="4A28AB6A"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b/>
          <w:bCs/>
          <w:i/>
          <w:iCs/>
          <w:color w:val="000000"/>
          <w:sz w:val="24"/>
          <w:szCs w:val="24"/>
          <w:lang w:eastAsia="en-US"/>
        </w:rPr>
        <w:t>На 202</w:t>
      </w:r>
      <w:r w:rsidRPr="00427C04">
        <w:rPr>
          <w:rFonts w:ascii="Times New Roman" w:eastAsia="Calibri" w:hAnsi="Times New Roman" w:cs="Times New Roman"/>
          <w:b/>
          <w:bCs/>
          <w:i/>
          <w:iCs/>
          <w:color w:val="000000"/>
          <w:sz w:val="24"/>
          <w:szCs w:val="24"/>
          <w:lang w:val="kk-KZ" w:eastAsia="en-US"/>
        </w:rPr>
        <w:t>7</w:t>
      </w:r>
      <w:r w:rsidRPr="00427C04">
        <w:rPr>
          <w:rFonts w:ascii="Times New Roman" w:eastAsia="Calibri" w:hAnsi="Times New Roman" w:cs="Times New Roman"/>
          <w:b/>
          <w:bCs/>
          <w:i/>
          <w:iCs/>
          <w:color w:val="000000"/>
          <w:sz w:val="24"/>
          <w:szCs w:val="24"/>
          <w:lang w:eastAsia="en-US"/>
        </w:rPr>
        <w:t xml:space="preserve"> год – </w:t>
      </w:r>
      <w:r w:rsidRPr="00427C04">
        <w:rPr>
          <w:rFonts w:ascii="Times New Roman" w:eastAsia="Calibri" w:hAnsi="Times New Roman" w:cs="Times New Roman"/>
          <w:b/>
          <w:bCs/>
          <w:i/>
          <w:iCs/>
          <w:color w:val="000000"/>
          <w:sz w:val="24"/>
          <w:szCs w:val="24"/>
          <w:lang w:val="kk-KZ" w:eastAsia="en-US"/>
        </w:rPr>
        <w:t>175,2834128</w:t>
      </w:r>
      <w:r w:rsidRPr="00427C04">
        <w:rPr>
          <w:rFonts w:ascii="Times New Roman" w:eastAsia="Calibri" w:hAnsi="Times New Roman" w:cs="Times New Roman"/>
          <w:b/>
          <w:bCs/>
          <w:i/>
          <w:iCs/>
          <w:color w:val="000000"/>
          <w:sz w:val="24"/>
          <w:szCs w:val="24"/>
          <w:lang w:eastAsia="en-US"/>
        </w:rPr>
        <w:t xml:space="preserve"> т/год. </w:t>
      </w:r>
    </w:p>
    <w:p w14:paraId="1544DCEC"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color w:val="000000"/>
          <w:sz w:val="24"/>
          <w:szCs w:val="24"/>
          <w:lang w:eastAsia="en-US"/>
        </w:rPr>
        <w:t xml:space="preserve">- при эксплуатации месторождения - </w:t>
      </w:r>
      <w:r w:rsidRPr="00427C04">
        <w:rPr>
          <w:rFonts w:ascii="Times New Roman" w:eastAsia="Times New Roman" w:hAnsi="Times New Roman" w:cs="Times New Roman"/>
          <w:b/>
          <w:bCs/>
          <w:lang w:eastAsia="en-US"/>
        </w:rPr>
        <w:t>58</w:t>
      </w:r>
      <w:r w:rsidRPr="00427C04">
        <w:rPr>
          <w:rFonts w:ascii="Times New Roman" w:eastAsia="Times New Roman" w:hAnsi="Times New Roman" w:cs="Times New Roman"/>
          <w:b/>
          <w:bCs/>
          <w:lang w:val="kk-KZ" w:eastAsia="en-US"/>
        </w:rPr>
        <w:t>,</w:t>
      </w:r>
      <w:r w:rsidRPr="00427C04">
        <w:rPr>
          <w:rFonts w:ascii="Times New Roman" w:eastAsia="Times New Roman" w:hAnsi="Times New Roman" w:cs="Times New Roman"/>
          <w:b/>
          <w:bCs/>
          <w:lang w:eastAsia="en-US"/>
        </w:rPr>
        <w:t>9429044</w:t>
      </w:r>
      <w:r w:rsidRPr="00427C04">
        <w:rPr>
          <w:rFonts w:ascii="Courier New" w:eastAsia="Times New Roman" w:hAnsi="Courier New" w:cs="Courier New"/>
          <w:sz w:val="20"/>
          <w:szCs w:val="20"/>
          <w:lang w:val="kk-KZ" w:eastAsia="en-US"/>
        </w:rPr>
        <w:t xml:space="preserve"> </w:t>
      </w:r>
      <w:r w:rsidRPr="00427C04">
        <w:rPr>
          <w:rFonts w:ascii="Times New Roman" w:eastAsia="Calibri" w:hAnsi="Times New Roman" w:cs="Times New Roman"/>
          <w:b/>
          <w:bCs/>
          <w:color w:val="000000"/>
          <w:sz w:val="24"/>
          <w:szCs w:val="24"/>
          <w:lang w:eastAsia="en-US"/>
        </w:rPr>
        <w:t xml:space="preserve">/г; </w:t>
      </w:r>
    </w:p>
    <w:p w14:paraId="0DDC144B"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color w:val="000000"/>
          <w:sz w:val="24"/>
          <w:szCs w:val="24"/>
          <w:lang w:eastAsia="en-US"/>
        </w:rPr>
        <w:t xml:space="preserve">- по проекту разработки месторождений Северный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и Южный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(разрешение на эмиссии №KZ03VCZ01139214 от 07.07.2021 г.) – </w:t>
      </w:r>
      <w:r w:rsidRPr="00427C04">
        <w:rPr>
          <w:rFonts w:ascii="Times New Roman" w:eastAsia="Calibri" w:hAnsi="Times New Roman" w:cs="Times New Roman"/>
          <w:b/>
          <w:bCs/>
          <w:sz w:val="24"/>
          <w:szCs w:val="24"/>
          <w:lang w:eastAsia="en-US"/>
        </w:rPr>
        <w:t>135,0744148</w:t>
      </w:r>
      <w:r w:rsidRPr="00427C04">
        <w:rPr>
          <w:rFonts w:ascii="Times New Roman" w:eastAsia="Calibri" w:hAnsi="Times New Roman" w:cs="Times New Roman"/>
          <w:sz w:val="16"/>
          <w:szCs w:val="16"/>
          <w:lang w:val="kk-KZ" w:eastAsia="en-US"/>
        </w:rPr>
        <w:t xml:space="preserve"> </w:t>
      </w:r>
      <w:r w:rsidRPr="00427C04">
        <w:rPr>
          <w:rFonts w:ascii="Times New Roman" w:eastAsia="Calibri" w:hAnsi="Times New Roman" w:cs="Times New Roman"/>
          <w:b/>
          <w:bCs/>
          <w:color w:val="000000"/>
          <w:sz w:val="24"/>
          <w:szCs w:val="24"/>
          <w:lang w:eastAsia="en-US"/>
        </w:rPr>
        <w:t xml:space="preserve">т/г; </w:t>
      </w:r>
    </w:p>
    <w:p w14:paraId="4F032A75"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b/>
          <w:bCs/>
          <w:i/>
          <w:iCs/>
          <w:color w:val="000000"/>
          <w:sz w:val="24"/>
          <w:szCs w:val="24"/>
          <w:lang w:eastAsia="en-US"/>
        </w:rPr>
        <w:t>На 202</w:t>
      </w:r>
      <w:r w:rsidRPr="00427C04">
        <w:rPr>
          <w:rFonts w:ascii="Times New Roman" w:eastAsia="Calibri" w:hAnsi="Times New Roman" w:cs="Times New Roman"/>
          <w:b/>
          <w:bCs/>
          <w:i/>
          <w:iCs/>
          <w:color w:val="000000"/>
          <w:sz w:val="24"/>
          <w:szCs w:val="24"/>
          <w:lang w:val="kk-KZ" w:eastAsia="en-US"/>
        </w:rPr>
        <w:t>8</w:t>
      </w:r>
      <w:r w:rsidRPr="00427C04">
        <w:rPr>
          <w:rFonts w:ascii="Times New Roman" w:eastAsia="Calibri" w:hAnsi="Times New Roman" w:cs="Times New Roman"/>
          <w:b/>
          <w:bCs/>
          <w:i/>
          <w:iCs/>
          <w:color w:val="000000"/>
          <w:sz w:val="24"/>
          <w:szCs w:val="24"/>
          <w:lang w:eastAsia="en-US"/>
        </w:rPr>
        <w:t xml:space="preserve"> год – </w:t>
      </w:r>
      <w:r w:rsidRPr="00427C04">
        <w:rPr>
          <w:rFonts w:ascii="Times New Roman" w:eastAsia="Calibri" w:hAnsi="Times New Roman" w:cs="Times New Roman"/>
          <w:b/>
          <w:bCs/>
          <w:i/>
          <w:iCs/>
          <w:color w:val="000000"/>
          <w:sz w:val="24"/>
          <w:szCs w:val="24"/>
          <w:lang w:val="kk-KZ" w:eastAsia="en-US"/>
        </w:rPr>
        <w:t>175,2834128</w:t>
      </w:r>
      <w:r w:rsidRPr="00427C04">
        <w:rPr>
          <w:rFonts w:ascii="Times New Roman" w:eastAsia="Calibri" w:hAnsi="Times New Roman" w:cs="Times New Roman"/>
          <w:b/>
          <w:bCs/>
          <w:i/>
          <w:iCs/>
          <w:color w:val="000000"/>
          <w:sz w:val="24"/>
          <w:szCs w:val="24"/>
          <w:lang w:eastAsia="en-US"/>
        </w:rPr>
        <w:t xml:space="preserve"> т/год. </w:t>
      </w:r>
    </w:p>
    <w:p w14:paraId="4780A099"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color w:val="000000"/>
          <w:sz w:val="24"/>
          <w:szCs w:val="24"/>
          <w:lang w:eastAsia="en-US"/>
        </w:rPr>
        <w:t xml:space="preserve">- при эксплуатации месторождения - </w:t>
      </w:r>
      <w:r w:rsidRPr="00427C04">
        <w:rPr>
          <w:rFonts w:ascii="Times New Roman" w:eastAsia="Times New Roman" w:hAnsi="Times New Roman" w:cs="Times New Roman"/>
          <w:b/>
          <w:bCs/>
          <w:lang w:eastAsia="en-US"/>
        </w:rPr>
        <w:t>58</w:t>
      </w:r>
      <w:r w:rsidRPr="00427C04">
        <w:rPr>
          <w:rFonts w:ascii="Times New Roman" w:eastAsia="Times New Roman" w:hAnsi="Times New Roman" w:cs="Times New Roman"/>
          <w:b/>
          <w:bCs/>
          <w:lang w:val="kk-KZ" w:eastAsia="en-US"/>
        </w:rPr>
        <w:t>,</w:t>
      </w:r>
      <w:r w:rsidRPr="00427C04">
        <w:rPr>
          <w:rFonts w:ascii="Times New Roman" w:eastAsia="Times New Roman" w:hAnsi="Times New Roman" w:cs="Times New Roman"/>
          <w:b/>
          <w:bCs/>
          <w:lang w:eastAsia="en-US"/>
        </w:rPr>
        <w:t>9429044</w:t>
      </w:r>
      <w:r w:rsidRPr="00427C04">
        <w:rPr>
          <w:rFonts w:ascii="Courier New" w:eastAsia="Times New Roman" w:hAnsi="Courier New" w:cs="Courier New"/>
          <w:sz w:val="20"/>
          <w:szCs w:val="20"/>
          <w:lang w:val="kk-KZ" w:eastAsia="en-US"/>
        </w:rPr>
        <w:t xml:space="preserve"> </w:t>
      </w:r>
      <w:r w:rsidRPr="00427C04">
        <w:rPr>
          <w:rFonts w:ascii="Times New Roman" w:eastAsia="Calibri" w:hAnsi="Times New Roman" w:cs="Times New Roman"/>
          <w:b/>
          <w:bCs/>
          <w:color w:val="000000"/>
          <w:sz w:val="24"/>
          <w:szCs w:val="24"/>
          <w:lang w:eastAsia="en-US"/>
        </w:rPr>
        <w:t xml:space="preserve">/г; </w:t>
      </w:r>
    </w:p>
    <w:p w14:paraId="2C9DDC1C"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color w:val="000000"/>
          <w:sz w:val="24"/>
          <w:szCs w:val="24"/>
          <w:lang w:eastAsia="en-US"/>
        </w:rPr>
        <w:t xml:space="preserve">- по проекту разработки месторождений Северный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и Южный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(разрешение на эмиссии №KZ03VCZ01139214 от 07.07.2021 г.) – </w:t>
      </w:r>
      <w:r w:rsidRPr="00427C04">
        <w:rPr>
          <w:rFonts w:ascii="Times New Roman" w:eastAsia="Calibri" w:hAnsi="Times New Roman" w:cs="Times New Roman"/>
          <w:b/>
          <w:bCs/>
          <w:sz w:val="24"/>
          <w:szCs w:val="24"/>
          <w:lang w:eastAsia="en-US"/>
        </w:rPr>
        <w:t>135,1034148</w:t>
      </w:r>
      <w:r w:rsidRPr="00427C04">
        <w:rPr>
          <w:rFonts w:ascii="Times New Roman" w:eastAsia="Calibri" w:hAnsi="Times New Roman" w:cs="Times New Roman"/>
          <w:sz w:val="16"/>
          <w:szCs w:val="16"/>
          <w:lang w:eastAsia="en-US"/>
        </w:rPr>
        <w:t xml:space="preserve"> </w:t>
      </w:r>
      <w:r w:rsidRPr="00427C04">
        <w:rPr>
          <w:rFonts w:ascii="Times New Roman" w:eastAsia="Calibri" w:hAnsi="Times New Roman" w:cs="Times New Roman"/>
          <w:b/>
          <w:bCs/>
          <w:color w:val="000000"/>
          <w:sz w:val="24"/>
          <w:szCs w:val="24"/>
          <w:lang w:eastAsia="en-US"/>
        </w:rPr>
        <w:t xml:space="preserve">т/г; </w:t>
      </w:r>
    </w:p>
    <w:p w14:paraId="3F11DF6F"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b/>
          <w:bCs/>
          <w:i/>
          <w:iCs/>
          <w:color w:val="000000"/>
          <w:sz w:val="24"/>
          <w:szCs w:val="24"/>
          <w:lang w:eastAsia="en-US"/>
        </w:rPr>
        <w:t>На 202</w:t>
      </w:r>
      <w:r w:rsidRPr="00427C04">
        <w:rPr>
          <w:rFonts w:ascii="Times New Roman" w:eastAsia="Calibri" w:hAnsi="Times New Roman" w:cs="Times New Roman"/>
          <w:b/>
          <w:bCs/>
          <w:i/>
          <w:iCs/>
          <w:color w:val="000000"/>
          <w:sz w:val="24"/>
          <w:szCs w:val="24"/>
          <w:lang w:val="kk-KZ" w:eastAsia="en-US"/>
        </w:rPr>
        <w:t>9</w:t>
      </w:r>
      <w:r w:rsidRPr="00427C04">
        <w:rPr>
          <w:rFonts w:ascii="Times New Roman" w:eastAsia="Calibri" w:hAnsi="Times New Roman" w:cs="Times New Roman"/>
          <w:b/>
          <w:bCs/>
          <w:i/>
          <w:iCs/>
          <w:color w:val="000000"/>
          <w:sz w:val="24"/>
          <w:szCs w:val="24"/>
          <w:lang w:eastAsia="en-US"/>
        </w:rPr>
        <w:t xml:space="preserve"> год – </w:t>
      </w:r>
      <w:r w:rsidRPr="00427C04">
        <w:rPr>
          <w:rFonts w:ascii="Times New Roman" w:eastAsia="Calibri" w:hAnsi="Times New Roman" w:cs="Times New Roman"/>
          <w:b/>
          <w:bCs/>
          <w:i/>
          <w:iCs/>
          <w:color w:val="000000"/>
          <w:sz w:val="24"/>
          <w:szCs w:val="24"/>
          <w:lang w:val="kk-KZ" w:eastAsia="en-US"/>
        </w:rPr>
        <w:t>175,2834128</w:t>
      </w:r>
      <w:r w:rsidRPr="00427C04">
        <w:rPr>
          <w:rFonts w:ascii="Times New Roman" w:eastAsia="Calibri" w:hAnsi="Times New Roman" w:cs="Times New Roman"/>
          <w:b/>
          <w:bCs/>
          <w:i/>
          <w:iCs/>
          <w:color w:val="000000"/>
          <w:sz w:val="24"/>
          <w:szCs w:val="24"/>
          <w:lang w:eastAsia="en-US"/>
        </w:rPr>
        <w:t xml:space="preserve"> т/год. </w:t>
      </w:r>
    </w:p>
    <w:p w14:paraId="2BB5872F"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color w:val="000000"/>
          <w:sz w:val="24"/>
          <w:szCs w:val="24"/>
          <w:lang w:eastAsia="en-US"/>
        </w:rPr>
        <w:t xml:space="preserve">- при эксплуатации месторождения - </w:t>
      </w:r>
      <w:r w:rsidRPr="00427C04">
        <w:rPr>
          <w:rFonts w:ascii="Times New Roman" w:eastAsia="Times New Roman" w:hAnsi="Times New Roman" w:cs="Times New Roman"/>
          <w:b/>
          <w:bCs/>
          <w:lang w:eastAsia="en-US"/>
        </w:rPr>
        <w:t>58</w:t>
      </w:r>
      <w:r w:rsidRPr="00427C04">
        <w:rPr>
          <w:rFonts w:ascii="Times New Roman" w:eastAsia="Times New Roman" w:hAnsi="Times New Roman" w:cs="Times New Roman"/>
          <w:b/>
          <w:bCs/>
          <w:lang w:val="kk-KZ" w:eastAsia="en-US"/>
        </w:rPr>
        <w:t>,</w:t>
      </w:r>
      <w:r w:rsidRPr="00427C04">
        <w:rPr>
          <w:rFonts w:ascii="Times New Roman" w:eastAsia="Times New Roman" w:hAnsi="Times New Roman" w:cs="Times New Roman"/>
          <w:b/>
          <w:bCs/>
          <w:lang w:eastAsia="en-US"/>
        </w:rPr>
        <w:t>9429044</w:t>
      </w:r>
      <w:r w:rsidRPr="00427C04">
        <w:rPr>
          <w:rFonts w:ascii="Courier New" w:eastAsia="Times New Roman" w:hAnsi="Courier New" w:cs="Courier New"/>
          <w:sz w:val="20"/>
          <w:szCs w:val="20"/>
          <w:lang w:val="kk-KZ" w:eastAsia="en-US"/>
        </w:rPr>
        <w:t xml:space="preserve"> </w:t>
      </w:r>
      <w:r w:rsidRPr="00427C04">
        <w:rPr>
          <w:rFonts w:ascii="Times New Roman" w:eastAsia="Calibri" w:hAnsi="Times New Roman" w:cs="Times New Roman"/>
          <w:b/>
          <w:bCs/>
          <w:color w:val="000000"/>
          <w:sz w:val="24"/>
          <w:szCs w:val="24"/>
          <w:lang w:eastAsia="en-US"/>
        </w:rPr>
        <w:t xml:space="preserve">/г; </w:t>
      </w:r>
    </w:p>
    <w:p w14:paraId="6E0FD217"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color w:val="000000"/>
          <w:sz w:val="24"/>
          <w:szCs w:val="24"/>
          <w:lang w:eastAsia="en-US"/>
        </w:rPr>
        <w:t xml:space="preserve">- по проекту разработки месторождений Северный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и Южный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(разрешение на эмиссии №KZ03VCZ01139214 от 07.07.2021 г.) – </w:t>
      </w:r>
      <w:r w:rsidRPr="00427C04">
        <w:rPr>
          <w:rFonts w:ascii="Times New Roman" w:eastAsia="Calibri" w:hAnsi="Times New Roman" w:cs="Times New Roman"/>
          <w:b/>
          <w:bCs/>
          <w:sz w:val="24"/>
          <w:szCs w:val="24"/>
          <w:lang w:eastAsia="en-US"/>
        </w:rPr>
        <w:t>135,0794148</w:t>
      </w:r>
      <w:r w:rsidRPr="00427C04">
        <w:rPr>
          <w:rFonts w:ascii="Times New Roman" w:eastAsia="Calibri" w:hAnsi="Times New Roman" w:cs="Times New Roman"/>
          <w:sz w:val="16"/>
          <w:szCs w:val="16"/>
          <w:lang w:eastAsia="en-US"/>
        </w:rPr>
        <w:t xml:space="preserve"> </w:t>
      </w:r>
      <w:r w:rsidRPr="00427C04">
        <w:rPr>
          <w:rFonts w:ascii="Times New Roman" w:eastAsia="Calibri" w:hAnsi="Times New Roman" w:cs="Times New Roman"/>
          <w:b/>
          <w:bCs/>
          <w:color w:val="000000"/>
          <w:sz w:val="24"/>
          <w:szCs w:val="24"/>
          <w:lang w:eastAsia="en-US"/>
        </w:rPr>
        <w:t xml:space="preserve">т/г; </w:t>
      </w:r>
    </w:p>
    <w:p w14:paraId="6FFBA926"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b/>
          <w:bCs/>
          <w:i/>
          <w:iCs/>
          <w:color w:val="000000"/>
          <w:sz w:val="24"/>
          <w:szCs w:val="24"/>
          <w:lang w:eastAsia="en-US"/>
        </w:rPr>
        <w:t>На 20</w:t>
      </w:r>
      <w:r w:rsidRPr="00427C04">
        <w:rPr>
          <w:rFonts w:ascii="Times New Roman" w:eastAsia="Calibri" w:hAnsi="Times New Roman" w:cs="Times New Roman"/>
          <w:b/>
          <w:bCs/>
          <w:i/>
          <w:iCs/>
          <w:color w:val="000000"/>
          <w:sz w:val="24"/>
          <w:szCs w:val="24"/>
          <w:lang w:val="kk-KZ" w:eastAsia="en-US"/>
        </w:rPr>
        <w:t>30</w:t>
      </w:r>
      <w:r w:rsidRPr="00427C04">
        <w:rPr>
          <w:rFonts w:ascii="Times New Roman" w:eastAsia="Calibri" w:hAnsi="Times New Roman" w:cs="Times New Roman"/>
          <w:b/>
          <w:bCs/>
          <w:i/>
          <w:iCs/>
          <w:color w:val="000000"/>
          <w:sz w:val="24"/>
          <w:szCs w:val="24"/>
          <w:lang w:eastAsia="en-US"/>
        </w:rPr>
        <w:t xml:space="preserve"> год – </w:t>
      </w:r>
      <w:r w:rsidRPr="00427C04">
        <w:rPr>
          <w:rFonts w:ascii="Times New Roman" w:eastAsia="Calibri" w:hAnsi="Times New Roman" w:cs="Times New Roman"/>
          <w:b/>
          <w:bCs/>
          <w:i/>
          <w:iCs/>
          <w:color w:val="000000"/>
          <w:sz w:val="24"/>
          <w:szCs w:val="24"/>
          <w:lang w:val="kk-KZ" w:eastAsia="en-US"/>
        </w:rPr>
        <w:t>175,2834128</w:t>
      </w:r>
      <w:r w:rsidRPr="00427C04">
        <w:rPr>
          <w:rFonts w:ascii="Times New Roman" w:eastAsia="Calibri" w:hAnsi="Times New Roman" w:cs="Times New Roman"/>
          <w:b/>
          <w:bCs/>
          <w:i/>
          <w:iCs/>
          <w:color w:val="000000"/>
          <w:sz w:val="24"/>
          <w:szCs w:val="24"/>
          <w:lang w:eastAsia="en-US"/>
        </w:rPr>
        <w:t xml:space="preserve"> т/год. </w:t>
      </w:r>
    </w:p>
    <w:p w14:paraId="24950D1E"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color w:val="000000"/>
          <w:sz w:val="24"/>
          <w:szCs w:val="24"/>
          <w:lang w:eastAsia="en-US"/>
        </w:rPr>
        <w:t xml:space="preserve">- при эксплуатации месторождения - </w:t>
      </w:r>
      <w:r w:rsidRPr="00427C04">
        <w:rPr>
          <w:rFonts w:ascii="Times New Roman" w:eastAsia="Times New Roman" w:hAnsi="Times New Roman" w:cs="Times New Roman"/>
          <w:b/>
          <w:bCs/>
          <w:lang w:eastAsia="en-US"/>
        </w:rPr>
        <w:t>58</w:t>
      </w:r>
      <w:r w:rsidRPr="00427C04">
        <w:rPr>
          <w:rFonts w:ascii="Times New Roman" w:eastAsia="Times New Roman" w:hAnsi="Times New Roman" w:cs="Times New Roman"/>
          <w:b/>
          <w:bCs/>
          <w:lang w:val="kk-KZ" w:eastAsia="en-US"/>
        </w:rPr>
        <w:t>,</w:t>
      </w:r>
      <w:r w:rsidRPr="00427C04">
        <w:rPr>
          <w:rFonts w:ascii="Times New Roman" w:eastAsia="Times New Roman" w:hAnsi="Times New Roman" w:cs="Times New Roman"/>
          <w:b/>
          <w:bCs/>
          <w:lang w:eastAsia="en-US"/>
        </w:rPr>
        <w:t>9429044</w:t>
      </w:r>
      <w:r w:rsidRPr="00427C04">
        <w:rPr>
          <w:rFonts w:ascii="Courier New" w:eastAsia="Times New Roman" w:hAnsi="Courier New" w:cs="Courier New"/>
          <w:sz w:val="20"/>
          <w:szCs w:val="20"/>
          <w:lang w:val="kk-KZ" w:eastAsia="en-US"/>
        </w:rPr>
        <w:t xml:space="preserve"> </w:t>
      </w:r>
      <w:r w:rsidRPr="00427C04">
        <w:rPr>
          <w:rFonts w:ascii="Times New Roman" w:eastAsia="Calibri" w:hAnsi="Times New Roman" w:cs="Times New Roman"/>
          <w:b/>
          <w:bCs/>
          <w:color w:val="000000"/>
          <w:sz w:val="24"/>
          <w:szCs w:val="24"/>
          <w:lang w:eastAsia="en-US"/>
        </w:rPr>
        <w:t xml:space="preserve">/г; </w:t>
      </w:r>
    </w:p>
    <w:p w14:paraId="05250A8C" w14:textId="77777777" w:rsidR="00427C04" w:rsidRPr="00427C04" w:rsidRDefault="00427C04" w:rsidP="00427C04">
      <w:pPr>
        <w:autoSpaceDE w:val="0"/>
        <w:autoSpaceDN w:val="0"/>
        <w:adjustRightInd w:val="0"/>
        <w:spacing w:after="0" w:line="240" w:lineRule="auto"/>
        <w:ind w:left="284" w:right="-1"/>
        <w:jc w:val="both"/>
        <w:rPr>
          <w:rFonts w:ascii="Times New Roman" w:eastAsia="Calibri" w:hAnsi="Times New Roman" w:cs="Times New Roman"/>
          <w:color w:val="000000"/>
          <w:sz w:val="24"/>
          <w:szCs w:val="24"/>
          <w:lang w:eastAsia="en-US"/>
        </w:rPr>
      </w:pPr>
      <w:r w:rsidRPr="00427C04">
        <w:rPr>
          <w:rFonts w:ascii="Times New Roman" w:eastAsia="Calibri" w:hAnsi="Times New Roman" w:cs="Times New Roman"/>
          <w:color w:val="000000"/>
          <w:sz w:val="24"/>
          <w:szCs w:val="24"/>
          <w:lang w:eastAsia="en-US"/>
        </w:rPr>
        <w:t xml:space="preserve">- по проекту разработки месторождений Северный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и Южный </w:t>
      </w:r>
      <w:proofErr w:type="spellStart"/>
      <w:r w:rsidRPr="00427C04">
        <w:rPr>
          <w:rFonts w:ascii="Times New Roman" w:eastAsia="Calibri" w:hAnsi="Times New Roman" w:cs="Times New Roman"/>
          <w:color w:val="000000"/>
          <w:sz w:val="24"/>
          <w:szCs w:val="24"/>
          <w:lang w:eastAsia="en-US"/>
        </w:rPr>
        <w:t>Карамурун</w:t>
      </w:r>
      <w:proofErr w:type="spellEnd"/>
      <w:r w:rsidRPr="00427C04">
        <w:rPr>
          <w:rFonts w:ascii="Times New Roman" w:eastAsia="Calibri" w:hAnsi="Times New Roman" w:cs="Times New Roman"/>
          <w:color w:val="000000"/>
          <w:sz w:val="24"/>
          <w:szCs w:val="24"/>
          <w:lang w:eastAsia="en-US"/>
        </w:rPr>
        <w:t xml:space="preserve"> (разрешение на эмиссии №KZ03VCZ01139214 от 07.07.2021 г.) – </w:t>
      </w:r>
      <w:r w:rsidRPr="00427C04">
        <w:rPr>
          <w:rFonts w:ascii="Times New Roman" w:eastAsia="Calibri" w:hAnsi="Times New Roman" w:cs="Times New Roman"/>
          <w:b/>
          <w:bCs/>
          <w:sz w:val="24"/>
          <w:szCs w:val="24"/>
          <w:lang w:eastAsia="en-US"/>
        </w:rPr>
        <w:t>67,6006148</w:t>
      </w:r>
      <w:r w:rsidRPr="00427C04">
        <w:rPr>
          <w:rFonts w:ascii="Times New Roman" w:eastAsia="Calibri" w:hAnsi="Times New Roman" w:cs="Times New Roman"/>
          <w:sz w:val="16"/>
          <w:szCs w:val="16"/>
          <w:lang w:eastAsia="en-US"/>
        </w:rPr>
        <w:t xml:space="preserve"> </w:t>
      </w:r>
      <w:r w:rsidRPr="00427C04">
        <w:rPr>
          <w:rFonts w:ascii="Times New Roman" w:eastAsia="Calibri" w:hAnsi="Times New Roman" w:cs="Times New Roman"/>
          <w:b/>
          <w:bCs/>
          <w:color w:val="000000"/>
          <w:sz w:val="24"/>
          <w:szCs w:val="24"/>
          <w:lang w:eastAsia="en-US"/>
        </w:rPr>
        <w:t>т/г.</w:t>
      </w:r>
    </w:p>
    <w:p w14:paraId="185AE1D5" w14:textId="53D96CD0" w:rsidR="00427C04" w:rsidRDefault="00427C04" w:rsidP="00427C04">
      <w:pPr>
        <w:pStyle w:val="Default"/>
        <w:ind w:left="284"/>
        <w:jc w:val="both"/>
        <w:rPr>
          <w:lang w:val="kk-KZ"/>
        </w:rPr>
      </w:pPr>
      <w:r w:rsidRPr="00AC358C">
        <w:t xml:space="preserve">Расход </w:t>
      </w:r>
      <w:r>
        <w:t xml:space="preserve">водопотребление м/р Северный </w:t>
      </w:r>
      <w:proofErr w:type="spellStart"/>
      <w:r>
        <w:t>Карамурын</w:t>
      </w:r>
      <w:proofErr w:type="spellEnd"/>
      <w:r w:rsidRPr="00AC358C">
        <w:t xml:space="preserve"> – </w:t>
      </w:r>
      <w:r w:rsidRPr="00427C04">
        <w:rPr>
          <w:rFonts w:eastAsia="Microsoft Sans Serif"/>
          <w:bCs/>
          <w:color w:val="auto"/>
          <w:lang w:eastAsia="en-US"/>
        </w:rPr>
        <w:t>144581,03</w:t>
      </w:r>
      <w:r w:rsidRPr="00427C04">
        <w:rPr>
          <w:rFonts w:eastAsia="Microsoft Sans Serif"/>
          <w:bCs/>
          <w:color w:val="auto"/>
          <w:spacing w:val="-5"/>
          <w:lang w:eastAsia="en-US"/>
        </w:rPr>
        <w:t xml:space="preserve"> </w:t>
      </w:r>
      <w:r w:rsidRPr="00427C04">
        <w:rPr>
          <w:rFonts w:eastAsia="Microsoft Sans Serif"/>
          <w:bCs/>
          <w:color w:val="auto"/>
          <w:lang w:eastAsia="en-US"/>
        </w:rPr>
        <w:t>м</w:t>
      </w:r>
      <w:r w:rsidRPr="00427C04">
        <w:rPr>
          <w:rFonts w:eastAsia="Microsoft Sans Serif"/>
          <w:bCs/>
          <w:color w:val="auto"/>
          <w:vertAlign w:val="superscript"/>
          <w:lang w:eastAsia="en-US"/>
        </w:rPr>
        <w:t>3</w:t>
      </w:r>
      <w:r w:rsidRPr="00427C04">
        <w:rPr>
          <w:rFonts w:eastAsia="Microsoft Sans Serif"/>
          <w:bCs/>
          <w:color w:val="auto"/>
          <w:lang w:eastAsia="en-US"/>
        </w:rPr>
        <w:t>/год</w:t>
      </w:r>
      <w:r>
        <w:t xml:space="preserve">, Южный </w:t>
      </w:r>
      <w:proofErr w:type="spellStart"/>
      <w:r>
        <w:t>Карамурын</w:t>
      </w:r>
      <w:proofErr w:type="spellEnd"/>
      <w:r>
        <w:t xml:space="preserve"> - </w:t>
      </w:r>
      <w:r w:rsidRPr="00427C04">
        <w:rPr>
          <w:rFonts w:eastAsia="Microsoft Sans Serif"/>
          <w:bCs/>
          <w:color w:val="auto"/>
          <w:lang w:eastAsia="en-US"/>
        </w:rPr>
        <w:t>37291,73</w:t>
      </w:r>
      <w:r w:rsidRPr="00427C04">
        <w:rPr>
          <w:rFonts w:eastAsia="Microsoft Sans Serif"/>
          <w:bCs/>
          <w:color w:val="auto"/>
          <w:spacing w:val="-2"/>
          <w:lang w:eastAsia="en-US"/>
        </w:rPr>
        <w:t xml:space="preserve"> </w:t>
      </w:r>
      <w:r w:rsidRPr="00427C04">
        <w:rPr>
          <w:rFonts w:eastAsia="Microsoft Sans Serif"/>
          <w:bCs/>
          <w:color w:val="auto"/>
          <w:lang w:eastAsia="en-US"/>
        </w:rPr>
        <w:t>м</w:t>
      </w:r>
      <w:r w:rsidRPr="00427C04">
        <w:rPr>
          <w:rFonts w:eastAsia="Microsoft Sans Serif"/>
          <w:bCs/>
          <w:color w:val="auto"/>
          <w:vertAlign w:val="superscript"/>
          <w:lang w:eastAsia="en-US"/>
        </w:rPr>
        <w:t>3</w:t>
      </w:r>
      <w:r w:rsidRPr="00427C04">
        <w:rPr>
          <w:rFonts w:eastAsia="Microsoft Sans Serif"/>
          <w:bCs/>
          <w:color w:val="auto"/>
          <w:lang w:eastAsia="en-US"/>
        </w:rPr>
        <w:t>/год</w:t>
      </w:r>
      <w:r>
        <w:rPr>
          <w:rFonts w:eastAsia="Microsoft Sans Serif"/>
          <w:bCs/>
          <w:color w:val="auto"/>
          <w:lang w:eastAsia="en-US"/>
        </w:rPr>
        <w:t>.</w:t>
      </w:r>
    </w:p>
    <w:p w14:paraId="7A94705A" w14:textId="736C66C8" w:rsidR="00427C04" w:rsidRPr="00427C04" w:rsidRDefault="00427C04" w:rsidP="00427C04">
      <w:pPr>
        <w:widowControl w:val="0"/>
        <w:autoSpaceDE w:val="0"/>
        <w:autoSpaceDN w:val="0"/>
        <w:spacing w:after="0" w:line="244" w:lineRule="auto"/>
        <w:ind w:left="284" w:right="-1"/>
        <w:jc w:val="both"/>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 xml:space="preserve">На очистные сооружения площадки Северного </w:t>
      </w:r>
      <w:proofErr w:type="spellStart"/>
      <w:r w:rsidRPr="00427C04">
        <w:rPr>
          <w:rFonts w:ascii="Times New Roman" w:eastAsia="Microsoft Sans Serif" w:hAnsi="Times New Roman" w:cs="Times New Roman"/>
          <w:sz w:val="24"/>
          <w:szCs w:val="24"/>
          <w:lang w:eastAsia="en-US"/>
        </w:rPr>
        <w:t>Карамуруна</w:t>
      </w:r>
      <w:proofErr w:type="spellEnd"/>
      <w:r w:rsidRPr="00427C04">
        <w:rPr>
          <w:rFonts w:ascii="Times New Roman" w:eastAsia="Microsoft Sans Serif" w:hAnsi="Times New Roman" w:cs="Times New Roman"/>
          <w:sz w:val="24"/>
          <w:szCs w:val="24"/>
          <w:lang w:eastAsia="en-US"/>
        </w:rPr>
        <w:t xml:space="preserve"> ежегодно будут</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отводится</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хозяйственно-бытовые</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сточные</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воды,</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содержащие</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легко</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окисляемую органику, растворимые минеральные соли, азотосодержащие вещества, в</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объеме</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38471</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м</w:t>
      </w:r>
      <w:r w:rsidRPr="00427C04">
        <w:rPr>
          <w:rFonts w:ascii="Times New Roman" w:eastAsia="Microsoft Sans Serif" w:hAnsi="Times New Roman" w:cs="Times New Roman"/>
          <w:sz w:val="24"/>
          <w:szCs w:val="24"/>
          <w:vertAlign w:val="superscript"/>
          <w:lang w:eastAsia="en-US"/>
        </w:rPr>
        <w:t>3</w:t>
      </w:r>
      <w:r w:rsidRPr="00427C04">
        <w:rPr>
          <w:rFonts w:ascii="Times New Roman" w:eastAsia="Microsoft Sans Serif" w:hAnsi="Times New Roman" w:cs="Times New Roman"/>
          <w:sz w:val="24"/>
          <w:szCs w:val="24"/>
          <w:lang w:eastAsia="en-US"/>
        </w:rPr>
        <w:t>/год,</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из</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них</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2628</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м</w:t>
      </w:r>
      <w:r w:rsidRPr="00427C04">
        <w:rPr>
          <w:rFonts w:ascii="Times New Roman" w:eastAsia="Microsoft Sans Serif" w:hAnsi="Times New Roman" w:cs="Times New Roman"/>
          <w:sz w:val="24"/>
          <w:szCs w:val="24"/>
          <w:vertAlign w:val="superscript"/>
          <w:lang w:eastAsia="en-US"/>
        </w:rPr>
        <w:t>3</w:t>
      </w:r>
      <w:r w:rsidRPr="00427C04">
        <w:rPr>
          <w:rFonts w:ascii="Times New Roman" w:eastAsia="Microsoft Sans Serif" w:hAnsi="Times New Roman" w:cs="Times New Roman"/>
          <w:sz w:val="24"/>
          <w:szCs w:val="24"/>
          <w:lang w:eastAsia="en-US"/>
        </w:rPr>
        <w:t>/год</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сточные</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воды</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из</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септиков</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с</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площадки</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Южного</w:t>
      </w:r>
      <w:r w:rsidRPr="00427C04">
        <w:rPr>
          <w:rFonts w:ascii="Times New Roman" w:eastAsia="Microsoft Sans Serif" w:hAnsi="Times New Roman" w:cs="Times New Roman"/>
          <w:spacing w:val="1"/>
          <w:sz w:val="24"/>
          <w:szCs w:val="24"/>
          <w:lang w:eastAsia="en-US"/>
        </w:rPr>
        <w:t xml:space="preserve"> </w:t>
      </w:r>
      <w:proofErr w:type="spellStart"/>
      <w:r w:rsidRPr="00427C04">
        <w:rPr>
          <w:rFonts w:ascii="Times New Roman" w:eastAsia="Microsoft Sans Serif" w:hAnsi="Times New Roman" w:cs="Times New Roman"/>
          <w:sz w:val="24"/>
          <w:szCs w:val="24"/>
          <w:lang w:eastAsia="en-US"/>
        </w:rPr>
        <w:t>Карамуруна</w:t>
      </w:r>
      <w:proofErr w:type="spellEnd"/>
      <w:r w:rsidRPr="00427C04">
        <w:rPr>
          <w:rFonts w:ascii="Times New Roman" w:eastAsia="Microsoft Sans Serif" w:hAnsi="Times New Roman" w:cs="Times New Roman"/>
          <w:sz w:val="24"/>
          <w:szCs w:val="24"/>
          <w:lang w:eastAsia="en-US"/>
        </w:rPr>
        <w:t>,</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которые</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доставляются</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автотранспортом</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(ассенизационные</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машины).</w:t>
      </w:r>
    </w:p>
    <w:p w14:paraId="6A01DF5D" w14:textId="77777777" w:rsidR="00427C04" w:rsidRPr="00427C04" w:rsidRDefault="00427C04" w:rsidP="00427C04">
      <w:pPr>
        <w:widowControl w:val="0"/>
        <w:autoSpaceDE w:val="0"/>
        <w:autoSpaceDN w:val="0"/>
        <w:spacing w:after="0" w:line="240" w:lineRule="auto"/>
        <w:ind w:left="284" w:right="-1"/>
        <w:jc w:val="both"/>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lastRenderedPageBreak/>
        <w:t>На</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основании</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проведенных</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расчетов</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предлагается</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установить</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НДС</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для</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хозяйственно-бытовых</w:t>
      </w:r>
      <w:r w:rsidRPr="00427C04">
        <w:rPr>
          <w:rFonts w:ascii="Times New Roman" w:eastAsia="Microsoft Sans Serif" w:hAnsi="Times New Roman" w:cs="Times New Roman"/>
          <w:spacing w:val="-4"/>
          <w:sz w:val="24"/>
          <w:szCs w:val="24"/>
          <w:lang w:eastAsia="en-US"/>
        </w:rPr>
        <w:t xml:space="preserve"> </w:t>
      </w:r>
      <w:r w:rsidRPr="00427C04">
        <w:rPr>
          <w:rFonts w:ascii="Times New Roman" w:eastAsia="Microsoft Sans Serif" w:hAnsi="Times New Roman" w:cs="Times New Roman"/>
          <w:sz w:val="24"/>
          <w:szCs w:val="24"/>
          <w:lang w:eastAsia="en-US"/>
        </w:rPr>
        <w:t>сбросов по</w:t>
      </w:r>
      <w:r w:rsidRPr="00427C04">
        <w:rPr>
          <w:rFonts w:ascii="Times New Roman" w:eastAsia="Microsoft Sans Serif" w:hAnsi="Times New Roman" w:cs="Times New Roman"/>
          <w:spacing w:val="4"/>
          <w:sz w:val="24"/>
          <w:szCs w:val="24"/>
          <w:lang w:eastAsia="en-US"/>
        </w:rPr>
        <w:t xml:space="preserve"> </w:t>
      </w:r>
      <w:r w:rsidRPr="00427C04">
        <w:rPr>
          <w:rFonts w:ascii="Times New Roman" w:eastAsia="Microsoft Sans Serif" w:hAnsi="Times New Roman" w:cs="Times New Roman"/>
          <w:sz w:val="24"/>
          <w:szCs w:val="24"/>
          <w:lang w:eastAsia="en-US"/>
        </w:rPr>
        <w:t>следующим</w:t>
      </w:r>
      <w:r w:rsidRPr="00427C04">
        <w:rPr>
          <w:rFonts w:ascii="Times New Roman" w:eastAsia="Microsoft Sans Serif" w:hAnsi="Times New Roman" w:cs="Times New Roman"/>
          <w:spacing w:val="-1"/>
          <w:sz w:val="24"/>
          <w:szCs w:val="24"/>
          <w:lang w:eastAsia="en-US"/>
        </w:rPr>
        <w:t xml:space="preserve"> </w:t>
      </w:r>
      <w:r w:rsidRPr="00427C04">
        <w:rPr>
          <w:rFonts w:ascii="Times New Roman" w:eastAsia="Microsoft Sans Serif" w:hAnsi="Times New Roman" w:cs="Times New Roman"/>
          <w:sz w:val="24"/>
          <w:szCs w:val="24"/>
          <w:lang w:eastAsia="en-US"/>
        </w:rPr>
        <w:t>компонентам:</w:t>
      </w:r>
    </w:p>
    <w:tbl>
      <w:tblPr>
        <w:tblW w:w="9320" w:type="dxa"/>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1"/>
        <w:gridCol w:w="4763"/>
        <w:gridCol w:w="1863"/>
        <w:gridCol w:w="1863"/>
      </w:tblGrid>
      <w:tr w:rsidR="00427C04" w:rsidRPr="00427C04" w14:paraId="20CDA465" w14:textId="77777777" w:rsidTr="00427C04">
        <w:trPr>
          <w:trHeight w:val="230"/>
        </w:trPr>
        <w:tc>
          <w:tcPr>
            <w:tcW w:w="831" w:type="dxa"/>
            <w:vMerge w:val="restart"/>
            <w:shd w:val="clear" w:color="auto" w:fill="BEBEBE"/>
          </w:tcPr>
          <w:p w14:paraId="71A7A48B" w14:textId="77777777" w:rsidR="00427C04" w:rsidRPr="00427C04" w:rsidRDefault="00427C04" w:rsidP="00427C04">
            <w:pPr>
              <w:widowControl w:val="0"/>
              <w:autoSpaceDE w:val="0"/>
              <w:autoSpaceDN w:val="0"/>
              <w:spacing w:after="0" w:line="225" w:lineRule="exact"/>
              <w:ind w:left="284" w:right="-1"/>
              <w:rPr>
                <w:rFonts w:ascii="Times New Roman" w:eastAsia="Microsoft Sans Serif" w:hAnsi="Times New Roman" w:cs="Times New Roman"/>
                <w:b/>
                <w:i/>
                <w:sz w:val="24"/>
                <w:szCs w:val="24"/>
                <w:lang w:eastAsia="en-US"/>
              </w:rPr>
            </w:pPr>
            <w:r w:rsidRPr="00427C04">
              <w:rPr>
                <w:rFonts w:ascii="Times New Roman" w:eastAsia="Microsoft Sans Serif" w:hAnsi="Times New Roman" w:cs="Times New Roman"/>
                <w:b/>
                <w:i/>
                <w:sz w:val="24"/>
                <w:szCs w:val="24"/>
                <w:lang w:eastAsia="en-US"/>
              </w:rPr>
              <w:t>№</w:t>
            </w:r>
          </w:p>
          <w:p w14:paraId="47606DA5" w14:textId="77777777" w:rsidR="00427C04" w:rsidRPr="00427C04" w:rsidRDefault="00427C04" w:rsidP="00427C04">
            <w:pPr>
              <w:widowControl w:val="0"/>
              <w:autoSpaceDE w:val="0"/>
              <w:autoSpaceDN w:val="0"/>
              <w:spacing w:after="0" w:line="225" w:lineRule="exact"/>
              <w:ind w:left="284" w:right="-1"/>
              <w:rPr>
                <w:rFonts w:ascii="Times New Roman" w:eastAsia="Microsoft Sans Serif" w:hAnsi="Times New Roman" w:cs="Times New Roman"/>
                <w:b/>
                <w:i/>
                <w:sz w:val="24"/>
                <w:szCs w:val="24"/>
                <w:lang w:eastAsia="en-US"/>
              </w:rPr>
            </w:pPr>
            <w:proofErr w:type="spellStart"/>
            <w:r w:rsidRPr="00427C04">
              <w:rPr>
                <w:rFonts w:ascii="Times New Roman" w:eastAsia="Microsoft Sans Serif" w:hAnsi="Times New Roman" w:cs="Times New Roman"/>
                <w:b/>
                <w:i/>
                <w:sz w:val="24"/>
                <w:szCs w:val="24"/>
                <w:lang w:eastAsia="en-US"/>
              </w:rPr>
              <w:t>п.п</w:t>
            </w:r>
            <w:proofErr w:type="spellEnd"/>
            <w:r w:rsidRPr="00427C04">
              <w:rPr>
                <w:rFonts w:ascii="Times New Roman" w:eastAsia="Microsoft Sans Serif" w:hAnsi="Times New Roman" w:cs="Times New Roman"/>
                <w:b/>
                <w:i/>
                <w:sz w:val="24"/>
                <w:szCs w:val="24"/>
                <w:lang w:eastAsia="en-US"/>
              </w:rPr>
              <w:t>.</w:t>
            </w:r>
          </w:p>
        </w:tc>
        <w:tc>
          <w:tcPr>
            <w:tcW w:w="4763" w:type="dxa"/>
            <w:vMerge w:val="restart"/>
            <w:shd w:val="clear" w:color="auto" w:fill="BEBEBE"/>
          </w:tcPr>
          <w:p w14:paraId="595B243D" w14:textId="77777777" w:rsidR="00427C04" w:rsidRPr="00427C04" w:rsidRDefault="00427C04" w:rsidP="00427C04">
            <w:pPr>
              <w:widowControl w:val="0"/>
              <w:autoSpaceDE w:val="0"/>
              <w:autoSpaceDN w:val="0"/>
              <w:spacing w:after="0" w:line="225" w:lineRule="exact"/>
              <w:ind w:left="284" w:right="-1"/>
              <w:rPr>
                <w:rFonts w:ascii="Times New Roman" w:eastAsia="Microsoft Sans Serif" w:hAnsi="Times New Roman" w:cs="Times New Roman"/>
                <w:b/>
                <w:i/>
                <w:sz w:val="24"/>
                <w:szCs w:val="24"/>
                <w:lang w:eastAsia="en-US"/>
              </w:rPr>
            </w:pPr>
            <w:r w:rsidRPr="00427C04">
              <w:rPr>
                <w:rFonts w:ascii="Times New Roman" w:eastAsia="Microsoft Sans Serif" w:hAnsi="Times New Roman" w:cs="Times New Roman"/>
                <w:b/>
                <w:i/>
                <w:sz w:val="24"/>
                <w:szCs w:val="24"/>
                <w:lang w:eastAsia="en-US"/>
              </w:rPr>
              <w:t>Наименование</w:t>
            </w:r>
          </w:p>
          <w:p w14:paraId="188A1513" w14:textId="77777777" w:rsidR="00427C04" w:rsidRPr="00427C04" w:rsidRDefault="00427C04" w:rsidP="00427C04">
            <w:pPr>
              <w:widowControl w:val="0"/>
              <w:autoSpaceDE w:val="0"/>
              <w:autoSpaceDN w:val="0"/>
              <w:spacing w:after="0" w:line="225" w:lineRule="exact"/>
              <w:ind w:left="284" w:right="-1"/>
              <w:rPr>
                <w:rFonts w:ascii="Times New Roman" w:eastAsia="Microsoft Sans Serif" w:hAnsi="Times New Roman" w:cs="Times New Roman"/>
                <w:b/>
                <w:i/>
                <w:sz w:val="24"/>
                <w:szCs w:val="24"/>
                <w:lang w:eastAsia="en-US"/>
              </w:rPr>
            </w:pPr>
            <w:r w:rsidRPr="00427C04">
              <w:rPr>
                <w:rFonts w:ascii="Times New Roman" w:eastAsia="Microsoft Sans Serif" w:hAnsi="Times New Roman" w:cs="Times New Roman"/>
                <w:b/>
                <w:i/>
                <w:sz w:val="24"/>
                <w:szCs w:val="24"/>
                <w:lang w:eastAsia="en-US"/>
              </w:rPr>
              <w:t>загрязняющего</w:t>
            </w:r>
            <w:r w:rsidRPr="00427C04">
              <w:rPr>
                <w:rFonts w:ascii="Times New Roman" w:eastAsia="Microsoft Sans Serif" w:hAnsi="Times New Roman" w:cs="Times New Roman"/>
                <w:b/>
                <w:i/>
                <w:spacing w:val="-2"/>
                <w:sz w:val="24"/>
                <w:szCs w:val="24"/>
                <w:lang w:eastAsia="en-US"/>
              </w:rPr>
              <w:t xml:space="preserve"> </w:t>
            </w:r>
            <w:r w:rsidRPr="00427C04">
              <w:rPr>
                <w:rFonts w:ascii="Times New Roman" w:eastAsia="Microsoft Sans Serif" w:hAnsi="Times New Roman" w:cs="Times New Roman"/>
                <w:b/>
                <w:i/>
                <w:sz w:val="24"/>
                <w:szCs w:val="24"/>
                <w:lang w:eastAsia="en-US"/>
              </w:rPr>
              <w:t>вещества</w:t>
            </w:r>
          </w:p>
        </w:tc>
        <w:tc>
          <w:tcPr>
            <w:tcW w:w="3726" w:type="dxa"/>
            <w:gridSpan w:val="2"/>
            <w:shd w:val="clear" w:color="auto" w:fill="BEBEBE"/>
          </w:tcPr>
          <w:p w14:paraId="04573660" w14:textId="77777777" w:rsidR="00427C04" w:rsidRPr="00427C04" w:rsidRDefault="00427C04" w:rsidP="00427C04">
            <w:pPr>
              <w:widowControl w:val="0"/>
              <w:autoSpaceDE w:val="0"/>
              <w:autoSpaceDN w:val="0"/>
              <w:spacing w:after="0" w:line="211" w:lineRule="exact"/>
              <w:ind w:left="284" w:right="-1"/>
              <w:rPr>
                <w:rFonts w:ascii="Times New Roman" w:eastAsia="Microsoft Sans Serif" w:hAnsi="Times New Roman" w:cs="Times New Roman"/>
                <w:b/>
                <w:i/>
                <w:sz w:val="24"/>
                <w:szCs w:val="24"/>
                <w:lang w:eastAsia="en-US"/>
              </w:rPr>
            </w:pPr>
            <w:r w:rsidRPr="00427C04">
              <w:rPr>
                <w:rFonts w:ascii="Times New Roman" w:eastAsia="Microsoft Sans Serif" w:hAnsi="Times New Roman" w:cs="Times New Roman"/>
                <w:b/>
                <w:i/>
                <w:sz w:val="24"/>
                <w:szCs w:val="24"/>
                <w:lang w:eastAsia="en-US"/>
              </w:rPr>
              <w:t>Кол-во</w:t>
            </w:r>
            <w:r w:rsidRPr="00427C04">
              <w:rPr>
                <w:rFonts w:ascii="Times New Roman" w:eastAsia="Microsoft Sans Serif" w:hAnsi="Times New Roman" w:cs="Times New Roman"/>
                <w:b/>
                <w:i/>
                <w:spacing w:val="-1"/>
                <w:sz w:val="24"/>
                <w:szCs w:val="24"/>
                <w:lang w:eastAsia="en-US"/>
              </w:rPr>
              <w:t xml:space="preserve"> </w:t>
            </w:r>
            <w:r w:rsidRPr="00427C04">
              <w:rPr>
                <w:rFonts w:ascii="Times New Roman" w:eastAsia="Microsoft Sans Serif" w:hAnsi="Times New Roman" w:cs="Times New Roman"/>
                <w:b/>
                <w:i/>
                <w:sz w:val="24"/>
                <w:szCs w:val="24"/>
                <w:lang w:eastAsia="en-US"/>
              </w:rPr>
              <w:t>загрязняющих</w:t>
            </w:r>
            <w:r w:rsidRPr="00427C04">
              <w:rPr>
                <w:rFonts w:ascii="Times New Roman" w:eastAsia="Microsoft Sans Serif" w:hAnsi="Times New Roman" w:cs="Times New Roman"/>
                <w:b/>
                <w:i/>
                <w:spacing w:val="-3"/>
                <w:sz w:val="24"/>
                <w:szCs w:val="24"/>
                <w:lang w:eastAsia="en-US"/>
              </w:rPr>
              <w:t xml:space="preserve"> </w:t>
            </w:r>
            <w:r w:rsidRPr="00427C04">
              <w:rPr>
                <w:rFonts w:ascii="Times New Roman" w:eastAsia="Microsoft Sans Serif" w:hAnsi="Times New Roman" w:cs="Times New Roman"/>
                <w:b/>
                <w:i/>
                <w:sz w:val="24"/>
                <w:szCs w:val="24"/>
                <w:lang w:eastAsia="en-US"/>
              </w:rPr>
              <w:t>веществ</w:t>
            </w:r>
          </w:p>
        </w:tc>
      </w:tr>
      <w:tr w:rsidR="00427C04" w:rsidRPr="00427C04" w14:paraId="7E545940" w14:textId="77777777" w:rsidTr="00427C04">
        <w:trPr>
          <w:trHeight w:val="230"/>
        </w:trPr>
        <w:tc>
          <w:tcPr>
            <w:tcW w:w="831" w:type="dxa"/>
            <w:vMerge/>
            <w:tcBorders>
              <w:top w:val="nil"/>
            </w:tcBorders>
            <w:shd w:val="clear" w:color="auto" w:fill="BEBEBE"/>
          </w:tcPr>
          <w:p w14:paraId="0C286DEB" w14:textId="77777777" w:rsidR="00427C04" w:rsidRPr="00427C04" w:rsidRDefault="00427C04" w:rsidP="00427C04">
            <w:pPr>
              <w:widowControl w:val="0"/>
              <w:autoSpaceDE w:val="0"/>
              <w:autoSpaceDN w:val="0"/>
              <w:spacing w:after="0" w:line="240" w:lineRule="auto"/>
              <w:ind w:left="284" w:right="-1"/>
              <w:rPr>
                <w:rFonts w:ascii="Times New Roman" w:eastAsia="Microsoft Sans Serif" w:hAnsi="Times New Roman" w:cs="Times New Roman"/>
                <w:sz w:val="24"/>
                <w:szCs w:val="24"/>
                <w:lang w:eastAsia="en-US"/>
              </w:rPr>
            </w:pPr>
          </w:p>
        </w:tc>
        <w:tc>
          <w:tcPr>
            <w:tcW w:w="4763" w:type="dxa"/>
            <w:vMerge/>
            <w:tcBorders>
              <w:top w:val="nil"/>
            </w:tcBorders>
            <w:shd w:val="clear" w:color="auto" w:fill="BEBEBE"/>
          </w:tcPr>
          <w:p w14:paraId="060D7ED5" w14:textId="77777777" w:rsidR="00427C04" w:rsidRPr="00427C04" w:rsidRDefault="00427C04" w:rsidP="00427C04">
            <w:pPr>
              <w:widowControl w:val="0"/>
              <w:autoSpaceDE w:val="0"/>
              <w:autoSpaceDN w:val="0"/>
              <w:spacing w:after="0" w:line="240" w:lineRule="auto"/>
              <w:ind w:left="284" w:right="-1"/>
              <w:rPr>
                <w:rFonts w:ascii="Times New Roman" w:eastAsia="Microsoft Sans Serif" w:hAnsi="Times New Roman" w:cs="Times New Roman"/>
                <w:sz w:val="24"/>
                <w:szCs w:val="24"/>
                <w:lang w:eastAsia="en-US"/>
              </w:rPr>
            </w:pPr>
          </w:p>
        </w:tc>
        <w:tc>
          <w:tcPr>
            <w:tcW w:w="1863" w:type="dxa"/>
            <w:shd w:val="clear" w:color="auto" w:fill="BEBEBE"/>
          </w:tcPr>
          <w:p w14:paraId="4EC7562B" w14:textId="77777777" w:rsidR="00427C04" w:rsidRPr="00427C04" w:rsidRDefault="00427C04" w:rsidP="00427C04">
            <w:pPr>
              <w:widowControl w:val="0"/>
              <w:autoSpaceDE w:val="0"/>
              <w:autoSpaceDN w:val="0"/>
              <w:spacing w:after="0" w:line="210" w:lineRule="exact"/>
              <w:ind w:left="284" w:right="-1"/>
              <w:rPr>
                <w:rFonts w:ascii="Times New Roman" w:eastAsia="Microsoft Sans Serif" w:hAnsi="Times New Roman" w:cs="Times New Roman"/>
                <w:b/>
                <w:i/>
                <w:sz w:val="24"/>
                <w:szCs w:val="24"/>
                <w:lang w:eastAsia="en-US"/>
              </w:rPr>
            </w:pPr>
            <w:r w:rsidRPr="00427C04">
              <w:rPr>
                <w:rFonts w:ascii="Times New Roman" w:eastAsia="Microsoft Sans Serif" w:hAnsi="Times New Roman" w:cs="Times New Roman"/>
                <w:b/>
                <w:i/>
                <w:sz w:val="24"/>
                <w:szCs w:val="24"/>
                <w:lang w:eastAsia="en-US"/>
              </w:rPr>
              <w:t>г/час</w:t>
            </w:r>
          </w:p>
        </w:tc>
        <w:tc>
          <w:tcPr>
            <w:tcW w:w="1863" w:type="dxa"/>
            <w:shd w:val="clear" w:color="auto" w:fill="BEBEBE"/>
          </w:tcPr>
          <w:p w14:paraId="50419094" w14:textId="77777777" w:rsidR="00427C04" w:rsidRPr="00427C04" w:rsidRDefault="00427C04" w:rsidP="00427C04">
            <w:pPr>
              <w:widowControl w:val="0"/>
              <w:autoSpaceDE w:val="0"/>
              <w:autoSpaceDN w:val="0"/>
              <w:spacing w:after="0" w:line="210" w:lineRule="exact"/>
              <w:ind w:left="284" w:right="-1"/>
              <w:rPr>
                <w:rFonts w:ascii="Times New Roman" w:eastAsia="Microsoft Sans Serif" w:hAnsi="Times New Roman" w:cs="Times New Roman"/>
                <w:b/>
                <w:i/>
                <w:sz w:val="24"/>
                <w:szCs w:val="24"/>
                <w:lang w:eastAsia="en-US"/>
              </w:rPr>
            </w:pPr>
            <w:r w:rsidRPr="00427C04">
              <w:rPr>
                <w:rFonts w:ascii="Times New Roman" w:eastAsia="Microsoft Sans Serif" w:hAnsi="Times New Roman" w:cs="Times New Roman"/>
                <w:b/>
                <w:i/>
                <w:sz w:val="24"/>
                <w:szCs w:val="24"/>
                <w:lang w:eastAsia="en-US"/>
              </w:rPr>
              <w:t>т/год</w:t>
            </w:r>
          </w:p>
        </w:tc>
      </w:tr>
      <w:tr w:rsidR="00427C04" w:rsidRPr="00427C04" w14:paraId="60EAA384" w14:textId="77777777" w:rsidTr="00427C04">
        <w:trPr>
          <w:trHeight w:val="230"/>
        </w:trPr>
        <w:tc>
          <w:tcPr>
            <w:tcW w:w="831" w:type="dxa"/>
          </w:tcPr>
          <w:p w14:paraId="04F0E424" w14:textId="77777777" w:rsidR="00427C04" w:rsidRPr="00427C04" w:rsidRDefault="00427C04" w:rsidP="00427C04">
            <w:pPr>
              <w:widowControl w:val="0"/>
              <w:autoSpaceDE w:val="0"/>
              <w:autoSpaceDN w:val="0"/>
              <w:spacing w:before="2" w:after="0" w:line="207" w:lineRule="exact"/>
              <w:ind w:left="284" w:right="-1"/>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1</w:t>
            </w:r>
          </w:p>
        </w:tc>
        <w:tc>
          <w:tcPr>
            <w:tcW w:w="4763" w:type="dxa"/>
          </w:tcPr>
          <w:p w14:paraId="286CDE2B" w14:textId="77777777" w:rsidR="00427C04" w:rsidRPr="00427C04" w:rsidRDefault="00427C04" w:rsidP="00427C04">
            <w:pPr>
              <w:widowControl w:val="0"/>
              <w:autoSpaceDE w:val="0"/>
              <w:autoSpaceDN w:val="0"/>
              <w:spacing w:before="2" w:after="0" w:line="207" w:lineRule="exact"/>
              <w:ind w:left="284" w:right="-1"/>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Взвешенные</w:t>
            </w:r>
            <w:r w:rsidRPr="00427C04">
              <w:rPr>
                <w:rFonts w:ascii="Times New Roman" w:eastAsia="Microsoft Sans Serif" w:hAnsi="Times New Roman" w:cs="Times New Roman"/>
                <w:spacing w:val="-3"/>
                <w:sz w:val="24"/>
                <w:szCs w:val="24"/>
                <w:lang w:eastAsia="en-US"/>
              </w:rPr>
              <w:t xml:space="preserve"> </w:t>
            </w:r>
            <w:r w:rsidRPr="00427C04">
              <w:rPr>
                <w:rFonts w:ascii="Times New Roman" w:eastAsia="Microsoft Sans Serif" w:hAnsi="Times New Roman" w:cs="Times New Roman"/>
                <w:sz w:val="24"/>
                <w:szCs w:val="24"/>
                <w:lang w:eastAsia="en-US"/>
              </w:rPr>
              <w:t>вещества</w:t>
            </w:r>
          </w:p>
        </w:tc>
        <w:tc>
          <w:tcPr>
            <w:tcW w:w="1863" w:type="dxa"/>
          </w:tcPr>
          <w:p w14:paraId="7393EE16" w14:textId="77777777" w:rsidR="00427C04" w:rsidRPr="00427C04" w:rsidRDefault="00427C04" w:rsidP="00427C04">
            <w:pPr>
              <w:spacing w:after="0" w:line="240" w:lineRule="auto"/>
              <w:ind w:left="284" w:right="-1"/>
              <w:jc w:val="right"/>
              <w:rPr>
                <w:rFonts w:ascii="Times New Roman" w:eastAsia="Times New Roman" w:hAnsi="Times New Roman" w:cs="Times New Roman"/>
                <w:color w:val="000000"/>
                <w:sz w:val="24"/>
                <w:szCs w:val="24"/>
              </w:rPr>
            </w:pPr>
            <w:r w:rsidRPr="00427C04">
              <w:rPr>
                <w:rFonts w:ascii="Times New Roman" w:eastAsia="Times New Roman" w:hAnsi="Times New Roman" w:cs="Times New Roman"/>
                <w:color w:val="000000"/>
                <w:sz w:val="24"/>
                <w:szCs w:val="24"/>
              </w:rPr>
              <w:t>141,54</w:t>
            </w:r>
          </w:p>
        </w:tc>
        <w:tc>
          <w:tcPr>
            <w:tcW w:w="1863" w:type="dxa"/>
          </w:tcPr>
          <w:p w14:paraId="0D21B35D" w14:textId="77777777" w:rsidR="00427C04" w:rsidRPr="00427C04" w:rsidRDefault="00427C04" w:rsidP="00427C04">
            <w:pPr>
              <w:spacing w:after="0" w:line="240" w:lineRule="auto"/>
              <w:ind w:left="284" w:right="-1"/>
              <w:jc w:val="right"/>
              <w:rPr>
                <w:rFonts w:ascii="Times New Roman" w:eastAsia="Times New Roman" w:hAnsi="Times New Roman" w:cs="Times New Roman"/>
                <w:color w:val="000000"/>
                <w:sz w:val="24"/>
                <w:szCs w:val="24"/>
              </w:rPr>
            </w:pPr>
            <w:r w:rsidRPr="00427C04">
              <w:rPr>
                <w:rFonts w:ascii="Times New Roman" w:eastAsia="Times New Roman" w:hAnsi="Times New Roman" w:cs="Times New Roman"/>
                <w:color w:val="000000"/>
                <w:sz w:val="24"/>
                <w:szCs w:val="24"/>
              </w:rPr>
              <w:t>1,2399</w:t>
            </w:r>
          </w:p>
        </w:tc>
      </w:tr>
      <w:tr w:rsidR="00427C04" w:rsidRPr="00427C04" w14:paraId="343B4374" w14:textId="77777777" w:rsidTr="00427C04">
        <w:trPr>
          <w:trHeight w:val="230"/>
        </w:trPr>
        <w:tc>
          <w:tcPr>
            <w:tcW w:w="831" w:type="dxa"/>
          </w:tcPr>
          <w:p w14:paraId="248FE9A7" w14:textId="77777777" w:rsidR="00427C04" w:rsidRPr="00427C04" w:rsidRDefault="00427C04" w:rsidP="00427C04">
            <w:pPr>
              <w:widowControl w:val="0"/>
              <w:autoSpaceDE w:val="0"/>
              <w:autoSpaceDN w:val="0"/>
              <w:spacing w:before="2" w:after="0" w:line="207" w:lineRule="exact"/>
              <w:ind w:left="284" w:right="-1"/>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2</w:t>
            </w:r>
          </w:p>
        </w:tc>
        <w:tc>
          <w:tcPr>
            <w:tcW w:w="4763" w:type="dxa"/>
          </w:tcPr>
          <w:p w14:paraId="40037852" w14:textId="77777777" w:rsidR="00427C04" w:rsidRPr="00427C04" w:rsidRDefault="00427C04" w:rsidP="00427C04">
            <w:pPr>
              <w:widowControl w:val="0"/>
              <w:autoSpaceDE w:val="0"/>
              <w:autoSpaceDN w:val="0"/>
              <w:spacing w:before="2" w:after="0" w:line="207" w:lineRule="exact"/>
              <w:ind w:left="284" w:right="-1"/>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БПК5</w:t>
            </w:r>
          </w:p>
        </w:tc>
        <w:tc>
          <w:tcPr>
            <w:tcW w:w="1863" w:type="dxa"/>
          </w:tcPr>
          <w:p w14:paraId="602BB4A8" w14:textId="77777777" w:rsidR="00427C04" w:rsidRPr="00427C04" w:rsidRDefault="00427C04" w:rsidP="00427C04">
            <w:pPr>
              <w:spacing w:after="0" w:line="240" w:lineRule="auto"/>
              <w:ind w:left="284" w:right="-1"/>
              <w:jc w:val="right"/>
              <w:rPr>
                <w:rFonts w:ascii="Times New Roman" w:eastAsia="Times New Roman" w:hAnsi="Times New Roman" w:cs="Times New Roman"/>
                <w:color w:val="000000"/>
                <w:sz w:val="24"/>
                <w:szCs w:val="24"/>
              </w:rPr>
            </w:pPr>
            <w:r w:rsidRPr="00427C04">
              <w:rPr>
                <w:rFonts w:ascii="Times New Roman" w:eastAsia="Times New Roman" w:hAnsi="Times New Roman" w:cs="Times New Roman"/>
                <w:color w:val="000000"/>
                <w:sz w:val="24"/>
                <w:szCs w:val="24"/>
              </w:rPr>
              <w:t>140,53</w:t>
            </w:r>
          </w:p>
        </w:tc>
        <w:tc>
          <w:tcPr>
            <w:tcW w:w="1863" w:type="dxa"/>
          </w:tcPr>
          <w:p w14:paraId="07BE8D31" w14:textId="77777777" w:rsidR="00427C04" w:rsidRPr="00427C04" w:rsidRDefault="00427C04" w:rsidP="00427C04">
            <w:pPr>
              <w:spacing w:after="0" w:line="240" w:lineRule="auto"/>
              <w:ind w:left="284" w:right="-1"/>
              <w:jc w:val="right"/>
              <w:rPr>
                <w:rFonts w:ascii="Times New Roman" w:eastAsia="Times New Roman" w:hAnsi="Times New Roman" w:cs="Times New Roman"/>
                <w:color w:val="000000"/>
                <w:sz w:val="24"/>
                <w:szCs w:val="24"/>
              </w:rPr>
            </w:pPr>
            <w:r w:rsidRPr="00427C04">
              <w:rPr>
                <w:rFonts w:ascii="Times New Roman" w:eastAsia="Times New Roman" w:hAnsi="Times New Roman" w:cs="Times New Roman"/>
                <w:color w:val="000000"/>
                <w:sz w:val="24"/>
                <w:szCs w:val="24"/>
              </w:rPr>
              <w:t>1,231</w:t>
            </w:r>
          </w:p>
        </w:tc>
      </w:tr>
      <w:tr w:rsidR="00427C04" w:rsidRPr="00427C04" w14:paraId="113B6EC4" w14:textId="77777777" w:rsidTr="00427C04">
        <w:trPr>
          <w:trHeight w:val="230"/>
        </w:trPr>
        <w:tc>
          <w:tcPr>
            <w:tcW w:w="831" w:type="dxa"/>
          </w:tcPr>
          <w:p w14:paraId="60978AE3" w14:textId="77777777" w:rsidR="00427C04" w:rsidRPr="00427C04" w:rsidRDefault="00427C04" w:rsidP="00427C04">
            <w:pPr>
              <w:widowControl w:val="0"/>
              <w:autoSpaceDE w:val="0"/>
              <w:autoSpaceDN w:val="0"/>
              <w:spacing w:before="2" w:after="0" w:line="207" w:lineRule="exact"/>
              <w:ind w:left="284" w:right="-1"/>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3</w:t>
            </w:r>
          </w:p>
        </w:tc>
        <w:tc>
          <w:tcPr>
            <w:tcW w:w="4763" w:type="dxa"/>
          </w:tcPr>
          <w:p w14:paraId="30B806D3" w14:textId="77777777" w:rsidR="00427C04" w:rsidRPr="00427C04" w:rsidRDefault="00427C04" w:rsidP="00427C04">
            <w:pPr>
              <w:widowControl w:val="0"/>
              <w:autoSpaceDE w:val="0"/>
              <w:autoSpaceDN w:val="0"/>
              <w:spacing w:before="2" w:after="0" w:line="207" w:lineRule="exact"/>
              <w:ind w:left="284" w:right="-1"/>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Азот</w:t>
            </w:r>
            <w:r w:rsidRPr="00427C04">
              <w:rPr>
                <w:rFonts w:ascii="Times New Roman" w:eastAsia="Microsoft Sans Serif" w:hAnsi="Times New Roman" w:cs="Times New Roman"/>
                <w:spacing w:val="-9"/>
                <w:sz w:val="24"/>
                <w:szCs w:val="24"/>
                <w:lang w:eastAsia="en-US"/>
              </w:rPr>
              <w:t xml:space="preserve"> </w:t>
            </w:r>
            <w:r w:rsidRPr="00427C04">
              <w:rPr>
                <w:rFonts w:ascii="Times New Roman" w:eastAsia="Microsoft Sans Serif" w:hAnsi="Times New Roman" w:cs="Times New Roman"/>
                <w:sz w:val="24"/>
                <w:szCs w:val="24"/>
                <w:lang w:eastAsia="en-US"/>
              </w:rPr>
              <w:t>аммонийный</w:t>
            </w:r>
          </w:p>
        </w:tc>
        <w:tc>
          <w:tcPr>
            <w:tcW w:w="1863" w:type="dxa"/>
          </w:tcPr>
          <w:p w14:paraId="1EEA96C2" w14:textId="77777777" w:rsidR="00427C04" w:rsidRPr="00427C04" w:rsidRDefault="00427C04" w:rsidP="00427C04">
            <w:pPr>
              <w:spacing w:after="0" w:line="240" w:lineRule="auto"/>
              <w:ind w:left="284" w:right="-1"/>
              <w:jc w:val="right"/>
              <w:rPr>
                <w:rFonts w:ascii="Times New Roman" w:eastAsia="Times New Roman" w:hAnsi="Times New Roman" w:cs="Times New Roman"/>
                <w:color w:val="000000"/>
                <w:sz w:val="24"/>
                <w:szCs w:val="24"/>
              </w:rPr>
            </w:pPr>
            <w:r w:rsidRPr="00427C04">
              <w:rPr>
                <w:rFonts w:ascii="Times New Roman" w:eastAsia="Times New Roman" w:hAnsi="Times New Roman" w:cs="Times New Roman"/>
                <w:color w:val="000000"/>
                <w:sz w:val="24"/>
                <w:szCs w:val="24"/>
              </w:rPr>
              <w:t>15,46</w:t>
            </w:r>
          </w:p>
        </w:tc>
        <w:tc>
          <w:tcPr>
            <w:tcW w:w="1863" w:type="dxa"/>
          </w:tcPr>
          <w:p w14:paraId="28A65C9B" w14:textId="77777777" w:rsidR="00427C04" w:rsidRPr="00427C04" w:rsidRDefault="00427C04" w:rsidP="00427C04">
            <w:pPr>
              <w:spacing w:after="0" w:line="240" w:lineRule="auto"/>
              <w:ind w:left="284" w:right="-1"/>
              <w:jc w:val="right"/>
              <w:rPr>
                <w:rFonts w:ascii="Times New Roman" w:eastAsia="Times New Roman" w:hAnsi="Times New Roman" w:cs="Times New Roman"/>
                <w:color w:val="000000"/>
                <w:sz w:val="24"/>
                <w:szCs w:val="24"/>
              </w:rPr>
            </w:pPr>
            <w:r w:rsidRPr="00427C04">
              <w:rPr>
                <w:rFonts w:ascii="Times New Roman" w:eastAsia="Times New Roman" w:hAnsi="Times New Roman" w:cs="Times New Roman"/>
                <w:color w:val="000000"/>
                <w:sz w:val="24"/>
                <w:szCs w:val="24"/>
              </w:rPr>
              <w:t>0,1354</w:t>
            </w:r>
          </w:p>
        </w:tc>
      </w:tr>
      <w:tr w:rsidR="00427C04" w:rsidRPr="00427C04" w14:paraId="26B4DDE4" w14:textId="77777777" w:rsidTr="00427C04">
        <w:trPr>
          <w:trHeight w:val="230"/>
        </w:trPr>
        <w:tc>
          <w:tcPr>
            <w:tcW w:w="831" w:type="dxa"/>
          </w:tcPr>
          <w:p w14:paraId="3015217B" w14:textId="77777777" w:rsidR="00427C04" w:rsidRPr="00427C04" w:rsidRDefault="00427C04" w:rsidP="00427C04">
            <w:pPr>
              <w:widowControl w:val="0"/>
              <w:autoSpaceDE w:val="0"/>
              <w:autoSpaceDN w:val="0"/>
              <w:spacing w:before="2" w:after="0" w:line="207" w:lineRule="exact"/>
              <w:ind w:left="284" w:right="-1"/>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4</w:t>
            </w:r>
          </w:p>
        </w:tc>
        <w:tc>
          <w:tcPr>
            <w:tcW w:w="4763" w:type="dxa"/>
          </w:tcPr>
          <w:p w14:paraId="35B24214" w14:textId="77777777" w:rsidR="00427C04" w:rsidRPr="00427C04" w:rsidRDefault="00427C04" w:rsidP="00427C04">
            <w:pPr>
              <w:widowControl w:val="0"/>
              <w:autoSpaceDE w:val="0"/>
              <w:autoSpaceDN w:val="0"/>
              <w:spacing w:before="2" w:after="0" w:line="207" w:lineRule="exact"/>
              <w:ind w:left="284" w:right="-1"/>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Нитриты</w:t>
            </w:r>
          </w:p>
        </w:tc>
        <w:tc>
          <w:tcPr>
            <w:tcW w:w="1863" w:type="dxa"/>
          </w:tcPr>
          <w:p w14:paraId="129DBD4E" w14:textId="77777777" w:rsidR="00427C04" w:rsidRPr="00427C04" w:rsidRDefault="00427C04" w:rsidP="00427C04">
            <w:pPr>
              <w:spacing w:after="0" w:line="240" w:lineRule="auto"/>
              <w:ind w:left="284" w:right="-1"/>
              <w:jc w:val="right"/>
              <w:rPr>
                <w:rFonts w:ascii="Times New Roman" w:eastAsia="Times New Roman" w:hAnsi="Times New Roman" w:cs="Times New Roman"/>
                <w:color w:val="000000"/>
                <w:sz w:val="24"/>
                <w:szCs w:val="24"/>
              </w:rPr>
            </w:pPr>
            <w:r w:rsidRPr="00427C04">
              <w:rPr>
                <w:rFonts w:ascii="Times New Roman" w:eastAsia="Times New Roman" w:hAnsi="Times New Roman" w:cs="Times New Roman"/>
                <w:color w:val="000000"/>
                <w:sz w:val="24"/>
                <w:szCs w:val="24"/>
              </w:rPr>
              <w:t>9,79</w:t>
            </w:r>
          </w:p>
        </w:tc>
        <w:tc>
          <w:tcPr>
            <w:tcW w:w="1863" w:type="dxa"/>
          </w:tcPr>
          <w:p w14:paraId="48740A1D" w14:textId="77777777" w:rsidR="00427C04" w:rsidRPr="00427C04" w:rsidRDefault="00427C04" w:rsidP="00427C04">
            <w:pPr>
              <w:spacing w:after="0" w:line="240" w:lineRule="auto"/>
              <w:ind w:left="284" w:right="-1"/>
              <w:jc w:val="right"/>
              <w:rPr>
                <w:rFonts w:ascii="Times New Roman" w:eastAsia="Times New Roman" w:hAnsi="Times New Roman" w:cs="Times New Roman"/>
                <w:color w:val="000000"/>
                <w:sz w:val="24"/>
                <w:szCs w:val="24"/>
              </w:rPr>
            </w:pPr>
            <w:r w:rsidRPr="00427C04">
              <w:rPr>
                <w:rFonts w:ascii="Times New Roman" w:eastAsia="Times New Roman" w:hAnsi="Times New Roman" w:cs="Times New Roman"/>
                <w:color w:val="000000"/>
                <w:sz w:val="24"/>
                <w:szCs w:val="24"/>
              </w:rPr>
              <w:t>0,0858</w:t>
            </w:r>
          </w:p>
        </w:tc>
      </w:tr>
      <w:tr w:rsidR="00427C04" w:rsidRPr="00427C04" w14:paraId="22B64300" w14:textId="77777777" w:rsidTr="00427C04">
        <w:trPr>
          <w:trHeight w:val="230"/>
        </w:trPr>
        <w:tc>
          <w:tcPr>
            <w:tcW w:w="831" w:type="dxa"/>
          </w:tcPr>
          <w:p w14:paraId="03B14820" w14:textId="77777777" w:rsidR="00427C04" w:rsidRPr="00427C04" w:rsidRDefault="00427C04" w:rsidP="00427C04">
            <w:pPr>
              <w:widowControl w:val="0"/>
              <w:autoSpaceDE w:val="0"/>
              <w:autoSpaceDN w:val="0"/>
              <w:spacing w:before="2" w:after="0" w:line="207" w:lineRule="exact"/>
              <w:ind w:left="284" w:right="-1"/>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5</w:t>
            </w:r>
          </w:p>
        </w:tc>
        <w:tc>
          <w:tcPr>
            <w:tcW w:w="4763" w:type="dxa"/>
          </w:tcPr>
          <w:p w14:paraId="4328B45D" w14:textId="77777777" w:rsidR="00427C04" w:rsidRPr="00427C04" w:rsidRDefault="00427C04" w:rsidP="00427C04">
            <w:pPr>
              <w:widowControl w:val="0"/>
              <w:autoSpaceDE w:val="0"/>
              <w:autoSpaceDN w:val="0"/>
              <w:spacing w:before="2" w:after="0" w:line="207" w:lineRule="exact"/>
              <w:ind w:left="284" w:right="-1"/>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Нитраты</w:t>
            </w:r>
          </w:p>
        </w:tc>
        <w:tc>
          <w:tcPr>
            <w:tcW w:w="1863" w:type="dxa"/>
          </w:tcPr>
          <w:p w14:paraId="0B9C2B3B" w14:textId="77777777" w:rsidR="00427C04" w:rsidRPr="00427C04" w:rsidRDefault="00427C04" w:rsidP="00427C04">
            <w:pPr>
              <w:spacing w:after="0" w:line="240" w:lineRule="auto"/>
              <w:ind w:left="284" w:right="-1"/>
              <w:jc w:val="right"/>
              <w:rPr>
                <w:rFonts w:ascii="Times New Roman" w:eastAsia="Times New Roman" w:hAnsi="Times New Roman" w:cs="Times New Roman"/>
                <w:color w:val="000000"/>
                <w:sz w:val="24"/>
                <w:szCs w:val="24"/>
              </w:rPr>
            </w:pPr>
            <w:r w:rsidRPr="00427C04">
              <w:rPr>
                <w:rFonts w:ascii="Times New Roman" w:eastAsia="Times New Roman" w:hAnsi="Times New Roman" w:cs="Times New Roman"/>
                <w:color w:val="000000"/>
                <w:sz w:val="24"/>
                <w:szCs w:val="24"/>
              </w:rPr>
              <w:t>105,62</w:t>
            </w:r>
          </w:p>
        </w:tc>
        <w:tc>
          <w:tcPr>
            <w:tcW w:w="1863" w:type="dxa"/>
          </w:tcPr>
          <w:p w14:paraId="013328F0" w14:textId="77777777" w:rsidR="00427C04" w:rsidRPr="00427C04" w:rsidRDefault="00427C04" w:rsidP="00427C04">
            <w:pPr>
              <w:spacing w:after="0" w:line="240" w:lineRule="auto"/>
              <w:ind w:left="284" w:right="-1"/>
              <w:jc w:val="right"/>
              <w:rPr>
                <w:rFonts w:ascii="Times New Roman" w:eastAsia="Times New Roman" w:hAnsi="Times New Roman" w:cs="Times New Roman"/>
                <w:color w:val="000000"/>
                <w:sz w:val="24"/>
                <w:szCs w:val="24"/>
              </w:rPr>
            </w:pPr>
            <w:r w:rsidRPr="00427C04">
              <w:rPr>
                <w:rFonts w:ascii="Times New Roman" w:eastAsia="Times New Roman" w:hAnsi="Times New Roman" w:cs="Times New Roman"/>
                <w:color w:val="000000"/>
                <w:sz w:val="24"/>
                <w:szCs w:val="24"/>
              </w:rPr>
              <w:t>0,9252</w:t>
            </w:r>
          </w:p>
        </w:tc>
      </w:tr>
      <w:tr w:rsidR="00427C04" w:rsidRPr="00427C04" w14:paraId="7F43FA0F" w14:textId="77777777" w:rsidTr="00427C04">
        <w:trPr>
          <w:trHeight w:val="230"/>
        </w:trPr>
        <w:tc>
          <w:tcPr>
            <w:tcW w:w="831" w:type="dxa"/>
          </w:tcPr>
          <w:p w14:paraId="4535193D" w14:textId="77777777" w:rsidR="00427C04" w:rsidRPr="00427C04" w:rsidRDefault="00427C04" w:rsidP="00427C04">
            <w:pPr>
              <w:widowControl w:val="0"/>
              <w:autoSpaceDE w:val="0"/>
              <w:autoSpaceDN w:val="0"/>
              <w:spacing w:before="3" w:after="0" w:line="207" w:lineRule="exact"/>
              <w:ind w:left="284" w:right="-1"/>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6</w:t>
            </w:r>
          </w:p>
        </w:tc>
        <w:tc>
          <w:tcPr>
            <w:tcW w:w="4763" w:type="dxa"/>
          </w:tcPr>
          <w:p w14:paraId="21160E05" w14:textId="77777777" w:rsidR="00427C04" w:rsidRPr="00427C04" w:rsidRDefault="00427C04" w:rsidP="00427C04">
            <w:pPr>
              <w:widowControl w:val="0"/>
              <w:autoSpaceDE w:val="0"/>
              <w:autoSpaceDN w:val="0"/>
              <w:spacing w:before="3" w:after="0" w:line="207" w:lineRule="exact"/>
              <w:ind w:left="284" w:right="-1"/>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СПАВ</w:t>
            </w:r>
          </w:p>
        </w:tc>
        <w:tc>
          <w:tcPr>
            <w:tcW w:w="1863" w:type="dxa"/>
          </w:tcPr>
          <w:p w14:paraId="6624914F" w14:textId="77777777" w:rsidR="00427C04" w:rsidRPr="00427C04" w:rsidRDefault="00427C04" w:rsidP="00427C04">
            <w:pPr>
              <w:spacing w:after="0" w:line="240" w:lineRule="auto"/>
              <w:ind w:left="284" w:right="-1"/>
              <w:jc w:val="right"/>
              <w:rPr>
                <w:rFonts w:ascii="Times New Roman" w:eastAsia="Times New Roman" w:hAnsi="Times New Roman" w:cs="Times New Roman"/>
                <w:color w:val="000000"/>
                <w:sz w:val="24"/>
                <w:szCs w:val="24"/>
              </w:rPr>
            </w:pPr>
            <w:r w:rsidRPr="00427C04">
              <w:rPr>
                <w:rFonts w:ascii="Times New Roman" w:eastAsia="Times New Roman" w:hAnsi="Times New Roman" w:cs="Times New Roman"/>
                <w:color w:val="000000"/>
                <w:sz w:val="24"/>
                <w:szCs w:val="24"/>
              </w:rPr>
              <w:t>12,91</w:t>
            </w:r>
          </w:p>
        </w:tc>
        <w:tc>
          <w:tcPr>
            <w:tcW w:w="1863" w:type="dxa"/>
          </w:tcPr>
          <w:p w14:paraId="23E76615" w14:textId="77777777" w:rsidR="00427C04" w:rsidRPr="00427C04" w:rsidRDefault="00427C04" w:rsidP="00427C04">
            <w:pPr>
              <w:spacing w:after="0" w:line="240" w:lineRule="auto"/>
              <w:ind w:left="284" w:right="-1"/>
              <w:jc w:val="right"/>
              <w:rPr>
                <w:rFonts w:ascii="Times New Roman" w:eastAsia="Times New Roman" w:hAnsi="Times New Roman" w:cs="Times New Roman"/>
                <w:color w:val="000000"/>
                <w:sz w:val="24"/>
                <w:szCs w:val="24"/>
              </w:rPr>
            </w:pPr>
            <w:r w:rsidRPr="00427C04">
              <w:rPr>
                <w:rFonts w:ascii="Times New Roman" w:eastAsia="Times New Roman" w:hAnsi="Times New Roman" w:cs="Times New Roman"/>
                <w:color w:val="000000"/>
                <w:sz w:val="24"/>
                <w:szCs w:val="24"/>
              </w:rPr>
              <w:t>0,1131</w:t>
            </w:r>
          </w:p>
        </w:tc>
      </w:tr>
      <w:tr w:rsidR="00427C04" w:rsidRPr="00427C04" w14:paraId="7AED966C" w14:textId="77777777" w:rsidTr="00427C04">
        <w:trPr>
          <w:trHeight w:val="230"/>
        </w:trPr>
        <w:tc>
          <w:tcPr>
            <w:tcW w:w="831" w:type="dxa"/>
          </w:tcPr>
          <w:p w14:paraId="6DDD07C2" w14:textId="77777777" w:rsidR="00427C04" w:rsidRPr="00427C04" w:rsidRDefault="00427C04" w:rsidP="00427C04">
            <w:pPr>
              <w:widowControl w:val="0"/>
              <w:autoSpaceDE w:val="0"/>
              <w:autoSpaceDN w:val="0"/>
              <w:spacing w:before="2" w:after="0" w:line="207" w:lineRule="exact"/>
              <w:ind w:left="284" w:right="-1"/>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7</w:t>
            </w:r>
          </w:p>
        </w:tc>
        <w:tc>
          <w:tcPr>
            <w:tcW w:w="4763" w:type="dxa"/>
          </w:tcPr>
          <w:p w14:paraId="537F967C" w14:textId="77777777" w:rsidR="00427C04" w:rsidRPr="00427C04" w:rsidRDefault="00427C04" w:rsidP="00427C04">
            <w:pPr>
              <w:widowControl w:val="0"/>
              <w:autoSpaceDE w:val="0"/>
              <w:autoSpaceDN w:val="0"/>
              <w:spacing w:before="2" w:after="0" w:line="207" w:lineRule="exact"/>
              <w:ind w:left="284" w:right="-1"/>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Хлориды</w:t>
            </w:r>
          </w:p>
        </w:tc>
        <w:tc>
          <w:tcPr>
            <w:tcW w:w="1863" w:type="dxa"/>
          </w:tcPr>
          <w:p w14:paraId="60BCFA5F" w14:textId="77777777" w:rsidR="00427C04" w:rsidRPr="00427C04" w:rsidRDefault="00427C04" w:rsidP="00427C04">
            <w:pPr>
              <w:spacing w:after="0" w:line="240" w:lineRule="auto"/>
              <w:ind w:left="284" w:right="-1"/>
              <w:jc w:val="right"/>
              <w:rPr>
                <w:rFonts w:ascii="Times New Roman" w:eastAsia="Times New Roman" w:hAnsi="Times New Roman" w:cs="Times New Roman"/>
                <w:color w:val="000000"/>
                <w:sz w:val="24"/>
                <w:szCs w:val="24"/>
              </w:rPr>
            </w:pPr>
            <w:r w:rsidRPr="00427C04">
              <w:rPr>
                <w:rFonts w:ascii="Times New Roman" w:eastAsia="Times New Roman" w:hAnsi="Times New Roman" w:cs="Times New Roman"/>
                <w:color w:val="000000"/>
                <w:sz w:val="24"/>
                <w:szCs w:val="24"/>
              </w:rPr>
              <w:t>1318,95</w:t>
            </w:r>
          </w:p>
        </w:tc>
        <w:tc>
          <w:tcPr>
            <w:tcW w:w="1863" w:type="dxa"/>
          </w:tcPr>
          <w:p w14:paraId="4CDDFADC" w14:textId="77777777" w:rsidR="00427C04" w:rsidRPr="00427C04" w:rsidRDefault="00427C04" w:rsidP="00427C04">
            <w:pPr>
              <w:spacing w:after="0" w:line="240" w:lineRule="auto"/>
              <w:ind w:left="284" w:right="-1"/>
              <w:jc w:val="right"/>
              <w:rPr>
                <w:rFonts w:ascii="Times New Roman" w:eastAsia="Times New Roman" w:hAnsi="Times New Roman" w:cs="Times New Roman"/>
                <w:color w:val="000000"/>
                <w:sz w:val="24"/>
                <w:szCs w:val="24"/>
              </w:rPr>
            </w:pPr>
            <w:r w:rsidRPr="00427C04">
              <w:rPr>
                <w:rFonts w:ascii="Times New Roman" w:eastAsia="Times New Roman" w:hAnsi="Times New Roman" w:cs="Times New Roman"/>
                <w:color w:val="000000"/>
                <w:sz w:val="24"/>
                <w:szCs w:val="24"/>
              </w:rPr>
              <w:t>11,554</w:t>
            </w:r>
          </w:p>
        </w:tc>
      </w:tr>
      <w:tr w:rsidR="00427C04" w:rsidRPr="00427C04" w14:paraId="2A0F3F30" w14:textId="77777777" w:rsidTr="00427C04">
        <w:trPr>
          <w:trHeight w:val="230"/>
        </w:trPr>
        <w:tc>
          <w:tcPr>
            <w:tcW w:w="831" w:type="dxa"/>
          </w:tcPr>
          <w:p w14:paraId="07B09889" w14:textId="77777777" w:rsidR="00427C04" w:rsidRPr="00427C04" w:rsidRDefault="00427C04" w:rsidP="00427C04">
            <w:pPr>
              <w:widowControl w:val="0"/>
              <w:autoSpaceDE w:val="0"/>
              <w:autoSpaceDN w:val="0"/>
              <w:spacing w:before="2" w:after="0" w:line="207" w:lineRule="exact"/>
              <w:ind w:left="284" w:right="-1"/>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8</w:t>
            </w:r>
          </w:p>
        </w:tc>
        <w:tc>
          <w:tcPr>
            <w:tcW w:w="4763" w:type="dxa"/>
          </w:tcPr>
          <w:p w14:paraId="1CD87772" w14:textId="77777777" w:rsidR="00427C04" w:rsidRPr="00427C04" w:rsidRDefault="00427C04" w:rsidP="00427C04">
            <w:pPr>
              <w:widowControl w:val="0"/>
              <w:autoSpaceDE w:val="0"/>
              <w:autoSpaceDN w:val="0"/>
              <w:spacing w:before="2" w:after="0" w:line="207" w:lineRule="exact"/>
              <w:ind w:left="284" w:right="-1"/>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Сульфаты</w:t>
            </w:r>
          </w:p>
        </w:tc>
        <w:tc>
          <w:tcPr>
            <w:tcW w:w="1863" w:type="dxa"/>
          </w:tcPr>
          <w:p w14:paraId="376B0251" w14:textId="77777777" w:rsidR="00427C04" w:rsidRPr="00427C04" w:rsidRDefault="00427C04" w:rsidP="00427C04">
            <w:pPr>
              <w:spacing w:after="0" w:line="240" w:lineRule="auto"/>
              <w:ind w:left="284" w:right="-1"/>
              <w:jc w:val="right"/>
              <w:rPr>
                <w:rFonts w:ascii="Times New Roman" w:eastAsia="Times New Roman" w:hAnsi="Times New Roman" w:cs="Times New Roman"/>
                <w:color w:val="000000"/>
                <w:sz w:val="24"/>
                <w:szCs w:val="24"/>
              </w:rPr>
            </w:pPr>
            <w:r w:rsidRPr="00427C04">
              <w:rPr>
                <w:rFonts w:ascii="Times New Roman" w:eastAsia="Times New Roman" w:hAnsi="Times New Roman" w:cs="Times New Roman"/>
                <w:color w:val="000000"/>
                <w:sz w:val="24"/>
                <w:szCs w:val="24"/>
              </w:rPr>
              <w:t>1921,05</w:t>
            </w:r>
          </w:p>
        </w:tc>
        <w:tc>
          <w:tcPr>
            <w:tcW w:w="1863" w:type="dxa"/>
          </w:tcPr>
          <w:p w14:paraId="1F44B638" w14:textId="77777777" w:rsidR="00427C04" w:rsidRPr="00427C04" w:rsidRDefault="00427C04" w:rsidP="00427C04">
            <w:pPr>
              <w:spacing w:after="0" w:line="240" w:lineRule="auto"/>
              <w:ind w:left="284" w:right="-1"/>
              <w:jc w:val="right"/>
              <w:rPr>
                <w:rFonts w:ascii="Times New Roman" w:eastAsia="Times New Roman" w:hAnsi="Times New Roman" w:cs="Times New Roman"/>
                <w:color w:val="000000"/>
                <w:sz w:val="24"/>
                <w:szCs w:val="24"/>
              </w:rPr>
            </w:pPr>
            <w:r w:rsidRPr="00427C04">
              <w:rPr>
                <w:rFonts w:ascii="Times New Roman" w:eastAsia="Times New Roman" w:hAnsi="Times New Roman" w:cs="Times New Roman"/>
                <w:color w:val="000000"/>
                <w:sz w:val="24"/>
                <w:szCs w:val="24"/>
              </w:rPr>
              <w:t>16,8284</w:t>
            </w:r>
          </w:p>
        </w:tc>
      </w:tr>
      <w:tr w:rsidR="00427C04" w:rsidRPr="00427C04" w14:paraId="39A1ABB9" w14:textId="77777777" w:rsidTr="00427C04">
        <w:trPr>
          <w:trHeight w:val="230"/>
        </w:trPr>
        <w:tc>
          <w:tcPr>
            <w:tcW w:w="831" w:type="dxa"/>
          </w:tcPr>
          <w:p w14:paraId="25F7DACC" w14:textId="77777777" w:rsidR="00427C04" w:rsidRPr="00427C04" w:rsidRDefault="00427C04" w:rsidP="00427C04">
            <w:pPr>
              <w:widowControl w:val="0"/>
              <w:autoSpaceDE w:val="0"/>
              <w:autoSpaceDN w:val="0"/>
              <w:spacing w:before="2" w:after="0" w:line="207" w:lineRule="exact"/>
              <w:ind w:left="284" w:right="-1"/>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9</w:t>
            </w:r>
          </w:p>
        </w:tc>
        <w:tc>
          <w:tcPr>
            <w:tcW w:w="4763" w:type="dxa"/>
          </w:tcPr>
          <w:p w14:paraId="30918D17" w14:textId="77777777" w:rsidR="00427C04" w:rsidRPr="00427C04" w:rsidRDefault="00427C04" w:rsidP="00427C04">
            <w:pPr>
              <w:widowControl w:val="0"/>
              <w:autoSpaceDE w:val="0"/>
              <w:autoSpaceDN w:val="0"/>
              <w:spacing w:before="2" w:after="0" w:line="207" w:lineRule="exact"/>
              <w:ind w:left="284" w:right="-1"/>
              <w:rPr>
                <w:rFonts w:ascii="Times New Roman" w:eastAsia="Microsoft Sans Serif" w:hAnsi="Times New Roman" w:cs="Times New Roman"/>
                <w:sz w:val="24"/>
                <w:szCs w:val="24"/>
                <w:lang w:eastAsia="en-US"/>
              </w:rPr>
            </w:pPr>
            <w:r w:rsidRPr="00427C04">
              <w:rPr>
                <w:rFonts w:ascii="Times New Roman" w:eastAsia="Microsoft Sans Serif" w:hAnsi="Times New Roman" w:cs="Times New Roman"/>
                <w:sz w:val="24"/>
                <w:szCs w:val="24"/>
                <w:lang w:eastAsia="en-US"/>
              </w:rPr>
              <w:t>Полифосфаты</w:t>
            </w:r>
          </w:p>
        </w:tc>
        <w:tc>
          <w:tcPr>
            <w:tcW w:w="1863" w:type="dxa"/>
          </w:tcPr>
          <w:p w14:paraId="5ADE820C" w14:textId="77777777" w:rsidR="00427C04" w:rsidRPr="00427C04" w:rsidRDefault="00427C04" w:rsidP="00427C04">
            <w:pPr>
              <w:spacing w:after="0" w:line="240" w:lineRule="auto"/>
              <w:ind w:left="284" w:right="-1"/>
              <w:jc w:val="right"/>
              <w:rPr>
                <w:rFonts w:ascii="Times New Roman" w:eastAsia="Times New Roman" w:hAnsi="Times New Roman" w:cs="Times New Roman"/>
                <w:color w:val="000000"/>
                <w:sz w:val="24"/>
                <w:szCs w:val="24"/>
              </w:rPr>
            </w:pPr>
            <w:r w:rsidRPr="00427C04">
              <w:rPr>
                <w:rFonts w:ascii="Times New Roman" w:eastAsia="Times New Roman" w:hAnsi="Times New Roman" w:cs="Times New Roman"/>
                <w:color w:val="000000"/>
                <w:sz w:val="24"/>
                <w:szCs w:val="24"/>
              </w:rPr>
              <w:t>9,79</w:t>
            </w:r>
          </w:p>
        </w:tc>
        <w:tc>
          <w:tcPr>
            <w:tcW w:w="1863" w:type="dxa"/>
          </w:tcPr>
          <w:p w14:paraId="252FE645" w14:textId="77777777" w:rsidR="00427C04" w:rsidRPr="00427C04" w:rsidRDefault="00427C04" w:rsidP="00427C04">
            <w:pPr>
              <w:spacing w:after="0" w:line="240" w:lineRule="auto"/>
              <w:ind w:left="284" w:right="-1"/>
              <w:jc w:val="right"/>
              <w:rPr>
                <w:rFonts w:ascii="Times New Roman" w:eastAsia="Times New Roman" w:hAnsi="Times New Roman" w:cs="Times New Roman"/>
                <w:color w:val="000000"/>
                <w:sz w:val="24"/>
                <w:szCs w:val="24"/>
              </w:rPr>
            </w:pPr>
            <w:r w:rsidRPr="00427C04">
              <w:rPr>
                <w:rFonts w:ascii="Times New Roman" w:eastAsia="Times New Roman" w:hAnsi="Times New Roman" w:cs="Times New Roman"/>
                <w:color w:val="000000"/>
                <w:sz w:val="24"/>
                <w:szCs w:val="24"/>
              </w:rPr>
              <w:t>0,0858</w:t>
            </w:r>
          </w:p>
        </w:tc>
      </w:tr>
      <w:tr w:rsidR="00427C04" w:rsidRPr="00427C04" w14:paraId="315923A4" w14:textId="77777777" w:rsidTr="00427C04">
        <w:trPr>
          <w:trHeight w:val="230"/>
        </w:trPr>
        <w:tc>
          <w:tcPr>
            <w:tcW w:w="5594" w:type="dxa"/>
            <w:gridSpan w:val="2"/>
          </w:tcPr>
          <w:p w14:paraId="0A45BD10" w14:textId="77777777" w:rsidR="00427C04" w:rsidRPr="00427C04" w:rsidRDefault="00427C04" w:rsidP="00427C04">
            <w:pPr>
              <w:widowControl w:val="0"/>
              <w:autoSpaceDE w:val="0"/>
              <w:autoSpaceDN w:val="0"/>
              <w:spacing w:after="0" w:line="210" w:lineRule="exact"/>
              <w:ind w:left="284" w:right="-1"/>
              <w:rPr>
                <w:rFonts w:ascii="Times New Roman" w:eastAsia="Microsoft Sans Serif" w:hAnsi="Times New Roman" w:cs="Times New Roman"/>
                <w:b/>
                <w:i/>
                <w:sz w:val="24"/>
                <w:szCs w:val="24"/>
                <w:lang w:eastAsia="en-US"/>
              </w:rPr>
            </w:pPr>
            <w:r w:rsidRPr="00427C04">
              <w:rPr>
                <w:rFonts w:ascii="Times New Roman" w:eastAsia="Microsoft Sans Serif" w:hAnsi="Times New Roman" w:cs="Times New Roman"/>
                <w:b/>
                <w:i/>
                <w:sz w:val="24"/>
                <w:szCs w:val="24"/>
                <w:lang w:eastAsia="en-US"/>
              </w:rPr>
              <w:t>Всего:</w:t>
            </w:r>
          </w:p>
        </w:tc>
        <w:tc>
          <w:tcPr>
            <w:tcW w:w="1863" w:type="dxa"/>
          </w:tcPr>
          <w:p w14:paraId="3072D506" w14:textId="77777777" w:rsidR="00427C04" w:rsidRPr="00427C04" w:rsidRDefault="00427C04" w:rsidP="00427C04">
            <w:pPr>
              <w:widowControl w:val="0"/>
              <w:autoSpaceDE w:val="0"/>
              <w:autoSpaceDN w:val="0"/>
              <w:spacing w:before="119" w:after="0" w:line="240" w:lineRule="auto"/>
              <w:ind w:left="284" w:right="-1"/>
              <w:jc w:val="right"/>
              <w:rPr>
                <w:rFonts w:ascii="Times New Roman" w:eastAsia="Microsoft Sans Serif" w:hAnsi="Times New Roman" w:cs="Times New Roman"/>
                <w:b/>
                <w:i/>
                <w:sz w:val="24"/>
                <w:szCs w:val="24"/>
                <w:lang w:eastAsia="en-US"/>
              </w:rPr>
            </w:pPr>
            <w:r w:rsidRPr="00427C04">
              <w:rPr>
                <w:rFonts w:ascii="Times New Roman" w:eastAsia="Microsoft Sans Serif" w:hAnsi="Times New Roman" w:cs="Times New Roman"/>
                <w:b/>
                <w:i/>
                <w:sz w:val="24"/>
                <w:szCs w:val="24"/>
                <w:lang w:eastAsia="en-US"/>
              </w:rPr>
              <w:t>3675,64</w:t>
            </w:r>
          </w:p>
        </w:tc>
        <w:tc>
          <w:tcPr>
            <w:tcW w:w="1863" w:type="dxa"/>
          </w:tcPr>
          <w:p w14:paraId="40630239" w14:textId="77777777" w:rsidR="00427C04" w:rsidRPr="00427C04" w:rsidRDefault="00427C04" w:rsidP="00427C04">
            <w:pPr>
              <w:widowControl w:val="0"/>
              <w:autoSpaceDE w:val="0"/>
              <w:autoSpaceDN w:val="0"/>
              <w:spacing w:before="119" w:after="0" w:line="240" w:lineRule="auto"/>
              <w:ind w:left="284" w:right="-1"/>
              <w:jc w:val="right"/>
              <w:rPr>
                <w:rFonts w:ascii="Times New Roman" w:eastAsia="Microsoft Sans Serif" w:hAnsi="Times New Roman" w:cs="Times New Roman"/>
                <w:b/>
                <w:i/>
                <w:sz w:val="24"/>
                <w:szCs w:val="24"/>
                <w:lang w:eastAsia="en-US"/>
              </w:rPr>
            </w:pPr>
            <w:r w:rsidRPr="00427C04">
              <w:rPr>
                <w:rFonts w:ascii="Times New Roman" w:eastAsia="Microsoft Sans Serif" w:hAnsi="Times New Roman" w:cs="Times New Roman"/>
                <w:b/>
                <w:i/>
                <w:sz w:val="24"/>
                <w:szCs w:val="24"/>
                <w:lang w:eastAsia="en-US"/>
              </w:rPr>
              <w:t>32,1986</w:t>
            </w:r>
          </w:p>
        </w:tc>
      </w:tr>
    </w:tbl>
    <w:p w14:paraId="31A92C00" w14:textId="77777777" w:rsidR="00427C04" w:rsidRDefault="00427C04" w:rsidP="00936827">
      <w:pPr>
        <w:pStyle w:val="a8"/>
        <w:spacing w:line="288" w:lineRule="auto"/>
        <w:ind w:right="-1"/>
        <w:jc w:val="both"/>
        <w:rPr>
          <w:sz w:val="24"/>
          <w:szCs w:val="24"/>
        </w:rPr>
      </w:pPr>
    </w:p>
    <w:p w14:paraId="46E74422" w14:textId="2D15A4EE" w:rsidR="00226CA8" w:rsidRDefault="00226CA8" w:rsidP="00226CA8">
      <w:pPr>
        <w:pStyle w:val="Default"/>
        <w:jc w:val="both"/>
      </w:pPr>
      <w:r w:rsidRPr="00427C04">
        <w:rPr>
          <w:highlight w:val="yellow"/>
        </w:rPr>
        <w:t>В период проведения работ на территории рассматриваемого объекта образуются</w:t>
      </w:r>
      <w:r w:rsidR="00936827" w:rsidRPr="00427C04">
        <w:rPr>
          <w:highlight w:val="yellow"/>
        </w:rPr>
        <w:t xml:space="preserve"> отходы в объеме:</w:t>
      </w:r>
      <w:r w:rsidRPr="00427C04">
        <w:rPr>
          <w:highlight w:val="yellow"/>
        </w:rPr>
        <w:t xml:space="preserve"> твердые бытовые отходы (ТБО)</w:t>
      </w:r>
      <w:r w:rsidR="00936827" w:rsidRPr="00427C04">
        <w:rPr>
          <w:highlight w:val="yellow"/>
        </w:rPr>
        <w:t xml:space="preserve"> – 6,75</w:t>
      </w:r>
      <w:r w:rsidRPr="00427C04">
        <w:rPr>
          <w:highlight w:val="yellow"/>
        </w:rPr>
        <w:t xml:space="preserve"> т/год</w:t>
      </w:r>
      <w:r w:rsidR="00936827" w:rsidRPr="00427C04">
        <w:rPr>
          <w:highlight w:val="yellow"/>
        </w:rPr>
        <w:t xml:space="preserve">, смет с территории – 105,56 т/год, отходы птицеводства (помет) – 5953,5 т/год, выход твердо-бытовых от забоя – 214,5 т/год, выход пера – 70,5 т/год, падеж птицы – 150 т/год, мясокостная мука – </w:t>
      </w:r>
      <w:r w:rsidR="006549DE" w:rsidRPr="00427C04">
        <w:rPr>
          <w:highlight w:val="yellow"/>
        </w:rPr>
        <w:t>8</w:t>
      </w:r>
      <w:r w:rsidR="00936827" w:rsidRPr="00427C04">
        <w:rPr>
          <w:highlight w:val="yellow"/>
        </w:rPr>
        <w:t>0 т/год.</w:t>
      </w:r>
    </w:p>
    <w:p w14:paraId="02761D49" w14:textId="77777777" w:rsidR="00226CA8" w:rsidRPr="00AC358C" w:rsidRDefault="00226CA8" w:rsidP="00226CA8">
      <w:pPr>
        <w:pStyle w:val="Default"/>
        <w:jc w:val="both"/>
      </w:pPr>
      <w:r w:rsidRPr="00AC358C">
        <w:t xml:space="preserve">7) информация: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о возможных существенных вредных воздействиях на окружающую среду, связанных с рисками возникновения аварий и опасных природных явлений; о мерах по предотвращению аварий и опасных природных явлений и ликвидации их последствий, включая оповещение населения. Основными причинами возникновения аварийных ситуаций на территории месторождений могут являться нарушения технологических процессов на предприятии, механические ошибки обслуживающего персонала, нарушение противопожарных правил и правил техники безопасности, отключение систем энергоснабжения. </w:t>
      </w:r>
    </w:p>
    <w:p w14:paraId="084E328B" w14:textId="77777777" w:rsidR="00226CA8" w:rsidRPr="00AC358C" w:rsidRDefault="00226CA8" w:rsidP="00226CA8">
      <w:pPr>
        <w:pStyle w:val="Default"/>
        <w:jc w:val="both"/>
      </w:pPr>
      <w:r w:rsidRPr="00AC358C">
        <w:t xml:space="preserve">Анализ сценариев наиболее вероятных аварийных ситуаций констатирует о возможности возникновения локальной по характеру аварии, которая не приведет к катастрофическим или необратимым последствиям. </w:t>
      </w:r>
    </w:p>
    <w:p w14:paraId="3AF5BABE" w14:textId="77777777" w:rsidR="00226CA8" w:rsidRPr="00AC358C" w:rsidRDefault="00226CA8" w:rsidP="00226CA8">
      <w:pPr>
        <w:pStyle w:val="Default"/>
        <w:jc w:val="both"/>
      </w:pPr>
      <w:r w:rsidRPr="00AC358C">
        <w:t xml:space="preserve">Необходимо отметить, что участок планируемых работ, находится далеко от населенных пунктов в безлюдном месте и в случае возникновения чрезвычайной ситуации на объекте она не окажет неблагоприятного воздействия на местное население. </w:t>
      </w:r>
    </w:p>
    <w:p w14:paraId="0009D6FF" w14:textId="4735CF5D" w:rsidR="00226CA8" w:rsidRPr="00AC358C" w:rsidRDefault="00226CA8" w:rsidP="00226CA8">
      <w:pPr>
        <w:pStyle w:val="Default"/>
        <w:jc w:val="both"/>
      </w:pPr>
      <w:r w:rsidRPr="00AC358C">
        <w:t>С учетом вероятности возникновения аварийных ситуаций, одним из эффективных методов минимизации ущерба от потенциальных аварий является</w:t>
      </w:r>
      <w:r w:rsidR="006549DE">
        <w:t xml:space="preserve"> </w:t>
      </w:r>
      <w:r w:rsidRPr="00AC358C">
        <w:t xml:space="preserve">готовность к ним, разработка сценариев возможного развития событий при аварии и сценариев реагирования на них. </w:t>
      </w:r>
    </w:p>
    <w:p w14:paraId="14899FE0" w14:textId="77777777" w:rsidR="00226CA8" w:rsidRPr="00AC358C" w:rsidRDefault="00226CA8" w:rsidP="00226CA8">
      <w:pPr>
        <w:pStyle w:val="Default"/>
        <w:jc w:val="both"/>
      </w:pPr>
      <w:r w:rsidRPr="00AC358C">
        <w:t xml:space="preserve">Основными мерами предупреждения возможных аварийных ситуаций является строгое исполнение технологической и производственной дисциплины, выполнение проектных решений и оперативный контроль. </w:t>
      </w:r>
    </w:p>
    <w:p w14:paraId="7EC7006E" w14:textId="77777777" w:rsidR="00226CA8" w:rsidRPr="00AC358C" w:rsidRDefault="00226CA8" w:rsidP="00226CA8">
      <w:pPr>
        <w:pStyle w:val="Default"/>
        <w:jc w:val="both"/>
      </w:pPr>
      <w:r w:rsidRPr="00AC358C">
        <w:t xml:space="preserve">Руководство предприятия в полной мере должно осознавать свою ответственность по данной проблеме, и обеспечить безопасность намечаемой деятельности, взаимодействуя с органами надзора и инспекциями, отвечающими за экологическую безопасность и здоровье местного населения и работающего персонала, соблюдать все нормативные требования Республики Казахстан к инженерно-экологической безопасности ведения работ на всех этапах осуществляемой деятельности. </w:t>
      </w:r>
    </w:p>
    <w:p w14:paraId="33688254" w14:textId="77777777" w:rsidR="00226CA8" w:rsidRPr="00AC358C" w:rsidRDefault="00226CA8" w:rsidP="00226CA8">
      <w:pPr>
        <w:pStyle w:val="Default"/>
        <w:jc w:val="both"/>
      </w:pPr>
      <w:r w:rsidRPr="00AC358C">
        <w:t xml:space="preserve">Строгое соблюдение всех правил технической безопасности и своевременное применение мероприятий по локализации и ликвидации последствий аварийных ситуаций позволят дополнительно уменьшить их возможные негативные влияния на окружающую среду, снизить уровни экологического риска. </w:t>
      </w:r>
    </w:p>
    <w:p w14:paraId="4B5C966C" w14:textId="77777777" w:rsidR="00226CA8" w:rsidRPr="00AC358C" w:rsidRDefault="00226CA8" w:rsidP="00226CA8">
      <w:pPr>
        <w:pStyle w:val="Default"/>
        <w:jc w:val="both"/>
      </w:pPr>
      <w:r w:rsidRPr="00AC358C">
        <w:t>8) краткое описание: мер по предотвращению, сокращению, смягчению выявленных существенных воздействий намечаемой деятельности на окружающую среду;</w:t>
      </w:r>
    </w:p>
    <w:p w14:paraId="3A039922" w14:textId="77777777" w:rsidR="00226CA8" w:rsidRPr="00AC358C" w:rsidRDefault="00226CA8" w:rsidP="00226CA8">
      <w:pPr>
        <w:pStyle w:val="Default"/>
        <w:jc w:val="both"/>
      </w:pPr>
      <w:r w:rsidRPr="00AC358C">
        <w:lastRenderedPageBreak/>
        <w:t xml:space="preserve">Основные мероприятия по снижению или исключению воздействий: </w:t>
      </w:r>
    </w:p>
    <w:p w14:paraId="37167668" w14:textId="77777777" w:rsidR="00226CA8" w:rsidRPr="00AC358C" w:rsidRDefault="00226CA8" w:rsidP="00226CA8">
      <w:pPr>
        <w:pStyle w:val="Default"/>
        <w:numPr>
          <w:ilvl w:val="0"/>
          <w:numId w:val="1"/>
        </w:numPr>
        <w:ind w:left="284" w:hanging="284"/>
        <w:jc w:val="both"/>
      </w:pPr>
      <w:r w:rsidRPr="00AC358C">
        <w:t xml:space="preserve">проведение планируемых работ в пределах отведенного земельного участка; </w:t>
      </w:r>
    </w:p>
    <w:p w14:paraId="73C95170" w14:textId="77777777" w:rsidR="00226CA8" w:rsidRPr="00AC358C" w:rsidRDefault="00226CA8" w:rsidP="00226CA8">
      <w:pPr>
        <w:pStyle w:val="Default"/>
        <w:numPr>
          <w:ilvl w:val="0"/>
          <w:numId w:val="1"/>
        </w:numPr>
        <w:spacing w:after="57"/>
        <w:ind w:left="284" w:hanging="284"/>
        <w:jc w:val="both"/>
      </w:pPr>
      <w:r w:rsidRPr="00AC358C">
        <w:t xml:space="preserve">проведение своевременного технического обслуживания и ремонта используемой техники; </w:t>
      </w:r>
    </w:p>
    <w:p w14:paraId="0D4637D7" w14:textId="77777777" w:rsidR="00226CA8" w:rsidRPr="00AC358C" w:rsidRDefault="00226CA8" w:rsidP="00226CA8">
      <w:pPr>
        <w:pStyle w:val="Default"/>
        <w:numPr>
          <w:ilvl w:val="0"/>
          <w:numId w:val="1"/>
        </w:numPr>
        <w:ind w:left="284" w:hanging="284"/>
        <w:jc w:val="both"/>
      </w:pPr>
      <w:r w:rsidRPr="00AC358C">
        <w:t xml:space="preserve">обеспечение технологического контроля за соблюдением технологии производственного процесса и технологическими характеристиками оборудования; </w:t>
      </w:r>
    </w:p>
    <w:p w14:paraId="7403D1EA" w14:textId="77777777" w:rsidR="00226CA8" w:rsidRPr="00AC358C" w:rsidRDefault="00226CA8" w:rsidP="00226CA8">
      <w:pPr>
        <w:pStyle w:val="Default"/>
        <w:numPr>
          <w:ilvl w:val="0"/>
          <w:numId w:val="2"/>
        </w:numPr>
        <w:spacing w:after="57"/>
        <w:ind w:left="284" w:hanging="284"/>
        <w:jc w:val="both"/>
      </w:pPr>
      <w:r w:rsidRPr="00AC358C">
        <w:t xml:space="preserve">организация системы упорядоченного движения автотранспорта и техники на территории объекта; </w:t>
      </w:r>
    </w:p>
    <w:p w14:paraId="5198F837" w14:textId="77777777" w:rsidR="00226CA8" w:rsidRPr="00AC358C" w:rsidRDefault="00226CA8" w:rsidP="00226CA8">
      <w:pPr>
        <w:pStyle w:val="Default"/>
        <w:numPr>
          <w:ilvl w:val="0"/>
          <w:numId w:val="2"/>
        </w:numPr>
        <w:spacing w:after="57"/>
        <w:ind w:left="284" w:hanging="284"/>
        <w:jc w:val="both"/>
      </w:pPr>
      <w:r w:rsidRPr="00AC358C">
        <w:t xml:space="preserve">контроль за объемами водопотребления и водоотведения; </w:t>
      </w:r>
    </w:p>
    <w:p w14:paraId="747739B5" w14:textId="77777777" w:rsidR="00226CA8" w:rsidRPr="00AC358C" w:rsidRDefault="00226CA8" w:rsidP="00226CA8">
      <w:pPr>
        <w:pStyle w:val="Default"/>
        <w:numPr>
          <w:ilvl w:val="0"/>
          <w:numId w:val="2"/>
        </w:numPr>
        <w:ind w:left="284" w:hanging="284"/>
        <w:jc w:val="both"/>
      </w:pPr>
      <w:r w:rsidRPr="00AC358C">
        <w:t xml:space="preserve">организация системы сбора и хранения отходов, образующихся при эксплуатации; </w:t>
      </w:r>
    </w:p>
    <w:p w14:paraId="1CEDCBE4" w14:textId="77777777" w:rsidR="00226CA8" w:rsidRPr="00AC358C" w:rsidRDefault="00226CA8" w:rsidP="00226CA8">
      <w:pPr>
        <w:pStyle w:val="Default"/>
        <w:numPr>
          <w:ilvl w:val="0"/>
          <w:numId w:val="3"/>
        </w:numPr>
        <w:spacing w:after="57"/>
        <w:ind w:left="284" w:hanging="284"/>
        <w:jc w:val="both"/>
      </w:pPr>
      <w:r w:rsidRPr="00AC358C">
        <w:t xml:space="preserve">содержание отведенного земельного участка в состоянии, пригодном для дальнейшего использования его по назначению; </w:t>
      </w:r>
    </w:p>
    <w:p w14:paraId="69B3BC79" w14:textId="77777777" w:rsidR="00226CA8" w:rsidRPr="00AC358C" w:rsidRDefault="00226CA8" w:rsidP="00226CA8">
      <w:pPr>
        <w:pStyle w:val="Default"/>
        <w:numPr>
          <w:ilvl w:val="0"/>
          <w:numId w:val="3"/>
        </w:numPr>
        <w:spacing w:after="57"/>
        <w:ind w:left="284" w:hanging="284"/>
        <w:jc w:val="both"/>
      </w:pPr>
      <w:r w:rsidRPr="00AC358C">
        <w:t xml:space="preserve">проведение озеленения и благоустройства территории предприятия; </w:t>
      </w:r>
    </w:p>
    <w:p w14:paraId="2F525536" w14:textId="77777777" w:rsidR="00226CA8" w:rsidRPr="00AC358C" w:rsidRDefault="00226CA8" w:rsidP="00226CA8">
      <w:pPr>
        <w:pStyle w:val="Default"/>
        <w:numPr>
          <w:ilvl w:val="0"/>
          <w:numId w:val="3"/>
        </w:numPr>
        <w:spacing w:after="57"/>
        <w:ind w:left="284" w:hanging="284"/>
        <w:jc w:val="both"/>
      </w:pPr>
      <w:r w:rsidRPr="00AC358C">
        <w:t xml:space="preserve">соблюдение установленных норм и правил природопользования; </w:t>
      </w:r>
    </w:p>
    <w:p w14:paraId="049BB7A3" w14:textId="77777777" w:rsidR="00226CA8" w:rsidRPr="00AC358C" w:rsidRDefault="00226CA8" w:rsidP="00226CA8">
      <w:pPr>
        <w:pStyle w:val="Default"/>
        <w:numPr>
          <w:ilvl w:val="0"/>
          <w:numId w:val="3"/>
        </w:numPr>
        <w:spacing w:after="57"/>
        <w:ind w:left="284" w:hanging="284"/>
        <w:jc w:val="both"/>
      </w:pPr>
      <w:r w:rsidRPr="00AC358C">
        <w:t xml:space="preserve">экологическое сопровождение всех видов производственной деятельности; </w:t>
      </w:r>
    </w:p>
    <w:p w14:paraId="64E09279" w14:textId="77777777" w:rsidR="00226CA8" w:rsidRPr="00AC358C" w:rsidRDefault="00226CA8" w:rsidP="00226CA8">
      <w:pPr>
        <w:pStyle w:val="Default"/>
        <w:numPr>
          <w:ilvl w:val="0"/>
          <w:numId w:val="3"/>
        </w:numPr>
        <w:ind w:left="284" w:hanging="284"/>
        <w:jc w:val="both"/>
      </w:pPr>
      <w:r w:rsidRPr="00AC358C">
        <w:t xml:space="preserve">проведение просветительской работы экологического содержания в области бережного отношения и сохранения атмосферного воздуха, водных объектов, почв и земельных ресурсов, растительного и животного мира. </w:t>
      </w:r>
    </w:p>
    <w:p w14:paraId="166016E2" w14:textId="77777777" w:rsidR="00226CA8" w:rsidRPr="00AC358C" w:rsidRDefault="00226CA8" w:rsidP="00226CA8">
      <w:pPr>
        <w:pStyle w:val="Default"/>
        <w:jc w:val="both"/>
      </w:pPr>
      <w:r w:rsidRPr="00AC358C">
        <w:t xml:space="preserve">Краткое описание мер по компенсации потерь биоразнообразия: </w:t>
      </w:r>
    </w:p>
    <w:p w14:paraId="7F5A974B" w14:textId="77777777" w:rsidR="00226CA8" w:rsidRPr="00AC358C" w:rsidRDefault="00226CA8" w:rsidP="00226CA8">
      <w:pPr>
        <w:pStyle w:val="Default"/>
        <w:jc w:val="both"/>
      </w:pPr>
      <w:r w:rsidRPr="00AC358C">
        <w:t xml:space="preserve">Принятые проектные решения по реализации намечаемой деятельности не приведут к потере биоразнообразия и исчезновению отдельных видов представителей флоры и фауны. </w:t>
      </w:r>
    </w:p>
    <w:p w14:paraId="516B051E" w14:textId="77777777" w:rsidR="00226CA8" w:rsidRPr="00AC358C" w:rsidRDefault="00226CA8" w:rsidP="00226CA8">
      <w:pPr>
        <w:pStyle w:val="Default"/>
        <w:jc w:val="both"/>
      </w:pPr>
      <w:r w:rsidRPr="00AC358C">
        <w:t xml:space="preserve">Краткое описание возможных необратимых воздействий намечаемой деятельности на окружающую среду: </w:t>
      </w:r>
    </w:p>
    <w:p w14:paraId="11B026E5" w14:textId="77777777" w:rsidR="00226CA8" w:rsidRPr="00AC358C" w:rsidRDefault="00226CA8" w:rsidP="00226CA8">
      <w:pPr>
        <w:pStyle w:val="Default"/>
        <w:jc w:val="both"/>
      </w:pPr>
      <w:r w:rsidRPr="00AC358C">
        <w:t xml:space="preserve">Оценка воздействия на окружающую среду показывает, что намечаемая деятельность не окажет критического или необратимого воздействия на окружающую среду территории, которая окажется под воздействием намечаемой деятельности. Предпосылок к потере устойчивости экологических систем района, проведения планируемых работ не установлено. Ожидаемые воздействия не приведут к необратимым изменениям экосистем. </w:t>
      </w:r>
    </w:p>
    <w:p w14:paraId="2DD0CE3F" w14:textId="77777777" w:rsidR="00226CA8" w:rsidRPr="00AC358C" w:rsidRDefault="00226CA8" w:rsidP="00226CA8">
      <w:pPr>
        <w:pStyle w:val="Default"/>
        <w:jc w:val="both"/>
      </w:pPr>
      <w:r w:rsidRPr="00AC358C">
        <w:t xml:space="preserve">Краткое описание способов и мер восстановления окружающей среды в случаях прекращения намечаемой деятельности: </w:t>
      </w:r>
    </w:p>
    <w:p w14:paraId="3E85236C" w14:textId="77777777" w:rsidR="00226CA8" w:rsidRPr="00AC358C" w:rsidRDefault="00226CA8" w:rsidP="00226CA8">
      <w:pPr>
        <w:pStyle w:val="Default"/>
        <w:jc w:val="both"/>
      </w:pPr>
      <w:r w:rsidRPr="00AC358C">
        <w:t xml:space="preserve">При прекращении намечаемой деятельности будут проведены следующие мероприятия: вывоз с территории отходов, бытовых стоков и т.п. </w:t>
      </w:r>
      <w:proofErr w:type="gramStart"/>
      <w:r w:rsidRPr="00AC358C">
        <w:t>согласно договоров</w:t>
      </w:r>
      <w:proofErr w:type="gramEnd"/>
      <w:r w:rsidRPr="00AC358C">
        <w:t xml:space="preserve">; проведение технической и биологической рекультивации. </w:t>
      </w:r>
    </w:p>
    <w:p w14:paraId="14ACCC97" w14:textId="77777777" w:rsidR="00226CA8" w:rsidRPr="00AC358C" w:rsidRDefault="00226CA8" w:rsidP="00226CA8">
      <w:pPr>
        <w:pStyle w:val="Default"/>
        <w:jc w:val="both"/>
      </w:pPr>
      <w:r w:rsidRPr="00AC358C">
        <w:t>9) список источников информации, полученной в ходе выполнения оценки воздействия на окружающую среду.</w:t>
      </w:r>
    </w:p>
    <w:p w14:paraId="443174FA" w14:textId="77777777" w:rsidR="00226CA8" w:rsidRPr="00AC358C" w:rsidRDefault="00226CA8" w:rsidP="00226CA8">
      <w:pPr>
        <w:pStyle w:val="Default"/>
        <w:jc w:val="both"/>
      </w:pPr>
      <w:r w:rsidRPr="00AC358C">
        <w:t xml:space="preserve">Источники информации: действующие экологические, санитарно-гигиенические и другие нормы и правила Республики Казахстан; методологическая документация, действующая на территории Республики Казахстан; общедоступные источники информации в интернет-ресурсах официальных сайтов соответствующих ведомств, а также данные сайтов https://ecogosfond.kz/; https://www.kazhydromet.kz/ru/; https://stat.gov.kz/; https://adilet.zan.kz/rus; </w:t>
      </w:r>
      <w:hyperlink r:id="rId5" w:history="1">
        <w:r w:rsidRPr="00AC358C">
          <w:rPr>
            <w:rStyle w:val="a7"/>
          </w:rPr>
          <w:t>https://ecoportal.kz/</w:t>
        </w:r>
      </w:hyperlink>
      <w:r w:rsidRPr="00AC358C">
        <w:t>.</w:t>
      </w:r>
    </w:p>
    <w:p w14:paraId="38617689" w14:textId="77777777" w:rsidR="00C56A01" w:rsidRPr="00D8752E" w:rsidRDefault="00C56A01" w:rsidP="00226CA8">
      <w:pPr>
        <w:autoSpaceDE w:val="0"/>
        <w:autoSpaceDN w:val="0"/>
        <w:adjustRightInd w:val="0"/>
        <w:spacing w:after="0" w:line="240" w:lineRule="auto"/>
        <w:ind w:left="-284"/>
        <w:jc w:val="both"/>
        <w:rPr>
          <w:rFonts w:ascii="Times New Roman" w:hAnsi="Times New Roman" w:cs="Times New Roman"/>
          <w:sz w:val="24"/>
          <w:szCs w:val="24"/>
        </w:rPr>
      </w:pPr>
    </w:p>
    <w:p w14:paraId="0E0D25D6" w14:textId="09B91A6D" w:rsidR="00EB36FC" w:rsidRPr="00D8752E" w:rsidRDefault="009D26CB" w:rsidP="00EB31D2">
      <w:pPr>
        <w:spacing w:after="0" w:line="240" w:lineRule="auto"/>
        <w:jc w:val="both"/>
        <w:rPr>
          <w:rFonts w:ascii="Times New Roman" w:hAnsi="Times New Roman" w:cs="Times New Roman"/>
          <w:sz w:val="24"/>
          <w:szCs w:val="24"/>
        </w:rPr>
      </w:pPr>
      <w:r w:rsidRPr="00D8752E">
        <w:rPr>
          <w:rFonts w:ascii="Times New Roman" w:hAnsi="Times New Roman" w:cs="Times New Roman"/>
          <w:color w:val="869AB8"/>
          <w:sz w:val="24"/>
          <w:szCs w:val="24"/>
          <w:shd w:val="clear" w:color="auto" w:fill="FFFFFF"/>
        </w:rPr>
        <w:t xml:space="preserve">№ регистрации: </w:t>
      </w:r>
      <w:r w:rsidR="00D8752E" w:rsidRPr="00D8752E">
        <w:rPr>
          <w:rFonts w:ascii="Times New Roman" w:eastAsia="Calibri" w:hAnsi="Times New Roman" w:cs="Times New Roman"/>
          <w:color w:val="000000"/>
          <w:sz w:val="24"/>
          <w:szCs w:val="24"/>
        </w:rPr>
        <w:t>060440002000</w:t>
      </w:r>
    </w:p>
    <w:sectPr w:rsidR="00EB36FC" w:rsidRPr="00D8752E" w:rsidSect="00427C04">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1345"/>
    <w:multiLevelType w:val="hybridMultilevel"/>
    <w:tmpl w:val="0E506B3E"/>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1" w15:restartNumberingAfterBreak="0">
    <w:nsid w:val="1E0146A5"/>
    <w:multiLevelType w:val="hybridMultilevel"/>
    <w:tmpl w:val="89F881D6"/>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2" w15:restartNumberingAfterBreak="0">
    <w:nsid w:val="22AF5C04"/>
    <w:multiLevelType w:val="hybridMultilevel"/>
    <w:tmpl w:val="97CC07B6"/>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 w15:restartNumberingAfterBreak="0">
    <w:nsid w:val="49127A78"/>
    <w:multiLevelType w:val="hybridMultilevel"/>
    <w:tmpl w:val="1B063960"/>
    <w:lvl w:ilvl="0" w:tplc="64044F1E">
      <w:numFmt w:val="bullet"/>
      <w:lvlText w:val=""/>
      <w:lvlJc w:val="left"/>
      <w:pPr>
        <w:ind w:left="1680" w:hanging="360"/>
      </w:pPr>
      <w:rPr>
        <w:rFonts w:ascii="Symbol" w:eastAsia="Symbol" w:hAnsi="Symbol" w:cs="Symbol" w:hint="default"/>
        <w:w w:val="100"/>
        <w:sz w:val="22"/>
        <w:szCs w:val="22"/>
        <w:lang w:val="ru-RU" w:eastAsia="en-US" w:bidi="ar-SA"/>
      </w:rPr>
    </w:lvl>
    <w:lvl w:ilvl="1" w:tplc="9F9E16A4">
      <w:numFmt w:val="bullet"/>
      <w:lvlText w:val=""/>
      <w:lvlJc w:val="left"/>
      <w:pPr>
        <w:ind w:left="1862" w:hanging="360"/>
      </w:pPr>
      <w:rPr>
        <w:rFonts w:ascii="Symbol" w:eastAsia="Symbol" w:hAnsi="Symbol" w:cs="Symbol" w:hint="default"/>
        <w:w w:val="100"/>
        <w:sz w:val="22"/>
        <w:szCs w:val="22"/>
        <w:lang w:val="ru-RU" w:eastAsia="en-US" w:bidi="ar-SA"/>
      </w:rPr>
    </w:lvl>
    <w:lvl w:ilvl="2" w:tplc="F60CDDBA">
      <w:numFmt w:val="bullet"/>
      <w:lvlText w:val="•"/>
      <w:lvlJc w:val="left"/>
      <w:pPr>
        <w:ind w:left="2876" w:hanging="360"/>
      </w:pPr>
      <w:rPr>
        <w:rFonts w:hint="default"/>
        <w:lang w:val="ru-RU" w:eastAsia="en-US" w:bidi="ar-SA"/>
      </w:rPr>
    </w:lvl>
    <w:lvl w:ilvl="3" w:tplc="DC4E19A2">
      <w:numFmt w:val="bullet"/>
      <w:lvlText w:val="•"/>
      <w:lvlJc w:val="left"/>
      <w:pPr>
        <w:ind w:left="3892" w:hanging="360"/>
      </w:pPr>
      <w:rPr>
        <w:rFonts w:hint="default"/>
        <w:lang w:val="ru-RU" w:eastAsia="en-US" w:bidi="ar-SA"/>
      </w:rPr>
    </w:lvl>
    <w:lvl w:ilvl="4" w:tplc="BAACFDF4">
      <w:numFmt w:val="bullet"/>
      <w:lvlText w:val="•"/>
      <w:lvlJc w:val="left"/>
      <w:pPr>
        <w:ind w:left="4908" w:hanging="360"/>
      </w:pPr>
      <w:rPr>
        <w:rFonts w:hint="default"/>
        <w:lang w:val="ru-RU" w:eastAsia="en-US" w:bidi="ar-SA"/>
      </w:rPr>
    </w:lvl>
    <w:lvl w:ilvl="5" w:tplc="20829570">
      <w:numFmt w:val="bullet"/>
      <w:lvlText w:val="•"/>
      <w:lvlJc w:val="left"/>
      <w:pPr>
        <w:ind w:left="5924" w:hanging="360"/>
      </w:pPr>
      <w:rPr>
        <w:rFonts w:hint="default"/>
        <w:lang w:val="ru-RU" w:eastAsia="en-US" w:bidi="ar-SA"/>
      </w:rPr>
    </w:lvl>
    <w:lvl w:ilvl="6" w:tplc="7174F5AE">
      <w:numFmt w:val="bullet"/>
      <w:lvlText w:val="•"/>
      <w:lvlJc w:val="left"/>
      <w:pPr>
        <w:ind w:left="6940" w:hanging="360"/>
      </w:pPr>
      <w:rPr>
        <w:rFonts w:hint="default"/>
        <w:lang w:val="ru-RU" w:eastAsia="en-US" w:bidi="ar-SA"/>
      </w:rPr>
    </w:lvl>
    <w:lvl w:ilvl="7" w:tplc="9EA48572">
      <w:numFmt w:val="bullet"/>
      <w:lvlText w:val="•"/>
      <w:lvlJc w:val="left"/>
      <w:pPr>
        <w:ind w:left="7956" w:hanging="360"/>
      </w:pPr>
      <w:rPr>
        <w:rFonts w:hint="default"/>
        <w:lang w:val="ru-RU" w:eastAsia="en-US" w:bidi="ar-SA"/>
      </w:rPr>
    </w:lvl>
    <w:lvl w:ilvl="8" w:tplc="F5E291EE">
      <w:numFmt w:val="bullet"/>
      <w:lvlText w:val="•"/>
      <w:lvlJc w:val="left"/>
      <w:pPr>
        <w:ind w:left="8972" w:hanging="360"/>
      </w:pPr>
      <w:rPr>
        <w:rFonts w:hint="default"/>
        <w:lang w:val="ru-RU" w:eastAsia="en-US" w:bidi="ar-SA"/>
      </w:rPr>
    </w:lvl>
  </w:abstractNum>
  <w:abstractNum w:abstractNumId="4" w15:restartNumberingAfterBreak="0">
    <w:nsid w:val="4A2A0053"/>
    <w:multiLevelType w:val="hybridMultilevel"/>
    <w:tmpl w:val="4E50B5D6"/>
    <w:lvl w:ilvl="0" w:tplc="563002E8">
      <w:numFmt w:val="bullet"/>
      <w:lvlText w:val="-"/>
      <w:lvlJc w:val="left"/>
      <w:pPr>
        <w:ind w:left="1287" w:hanging="360"/>
      </w:pPr>
      <w:rPr>
        <w:rFonts w:ascii="Times New Roman" w:eastAsia="Times New Roman" w:hAnsi="Times New Roman" w:cs="Times New Roman" w:hint="default"/>
        <w:w w:val="99"/>
        <w:sz w:val="28"/>
        <w:szCs w:val="28"/>
        <w:lang w:val="ru-RU" w:eastAsia="en-US" w:bidi="ar-SA"/>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52FB388A"/>
    <w:multiLevelType w:val="hybridMultilevel"/>
    <w:tmpl w:val="A3520522"/>
    <w:lvl w:ilvl="0" w:tplc="590ED222">
      <w:numFmt w:val="bullet"/>
      <w:lvlText w:val="•"/>
      <w:lvlJc w:val="left"/>
      <w:pPr>
        <w:ind w:left="141" w:hanging="132"/>
      </w:pPr>
      <w:rPr>
        <w:rFonts w:ascii="Times New Roman" w:eastAsia="Times New Roman" w:hAnsi="Times New Roman" w:cs="Times New Roman" w:hint="default"/>
        <w:w w:val="98"/>
        <w:sz w:val="22"/>
        <w:szCs w:val="22"/>
        <w:lang w:val="ru-RU" w:eastAsia="en-US" w:bidi="ar-SA"/>
      </w:rPr>
    </w:lvl>
    <w:lvl w:ilvl="1" w:tplc="EA36A8B6">
      <w:numFmt w:val="bullet"/>
      <w:lvlText w:val="•"/>
      <w:lvlJc w:val="left"/>
      <w:pPr>
        <w:ind w:left="1205" w:hanging="132"/>
      </w:pPr>
      <w:rPr>
        <w:rFonts w:hint="default"/>
        <w:lang w:val="ru-RU" w:eastAsia="en-US" w:bidi="ar-SA"/>
      </w:rPr>
    </w:lvl>
    <w:lvl w:ilvl="2" w:tplc="B986E772">
      <w:numFmt w:val="bullet"/>
      <w:lvlText w:val="•"/>
      <w:lvlJc w:val="left"/>
      <w:pPr>
        <w:ind w:left="2271" w:hanging="132"/>
      </w:pPr>
      <w:rPr>
        <w:rFonts w:hint="default"/>
        <w:lang w:val="ru-RU" w:eastAsia="en-US" w:bidi="ar-SA"/>
      </w:rPr>
    </w:lvl>
    <w:lvl w:ilvl="3" w:tplc="88328916">
      <w:numFmt w:val="bullet"/>
      <w:lvlText w:val="•"/>
      <w:lvlJc w:val="left"/>
      <w:pPr>
        <w:ind w:left="3337" w:hanging="132"/>
      </w:pPr>
      <w:rPr>
        <w:rFonts w:hint="default"/>
        <w:lang w:val="ru-RU" w:eastAsia="en-US" w:bidi="ar-SA"/>
      </w:rPr>
    </w:lvl>
    <w:lvl w:ilvl="4" w:tplc="8AEAC50A">
      <w:numFmt w:val="bullet"/>
      <w:lvlText w:val="•"/>
      <w:lvlJc w:val="left"/>
      <w:pPr>
        <w:ind w:left="4403" w:hanging="132"/>
      </w:pPr>
      <w:rPr>
        <w:rFonts w:hint="default"/>
        <w:lang w:val="ru-RU" w:eastAsia="en-US" w:bidi="ar-SA"/>
      </w:rPr>
    </w:lvl>
    <w:lvl w:ilvl="5" w:tplc="AACE1636">
      <w:numFmt w:val="bullet"/>
      <w:lvlText w:val="•"/>
      <w:lvlJc w:val="left"/>
      <w:pPr>
        <w:ind w:left="5469" w:hanging="132"/>
      </w:pPr>
      <w:rPr>
        <w:rFonts w:hint="default"/>
        <w:lang w:val="ru-RU" w:eastAsia="en-US" w:bidi="ar-SA"/>
      </w:rPr>
    </w:lvl>
    <w:lvl w:ilvl="6" w:tplc="885A872C">
      <w:numFmt w:val="bullet"/>
      <w:lvlText w:val="•"/>
      <w:lvlJc w:val="left"/>
      <w:pPr>
        <w:ind w:left="6535" w:hanging="132"/>
      </w:pPr>
      <w:rPr>
        <w:rFonts w:hint="default"/>
        <w:lang w:val="ru-RU" w:eastAsia="en-US" w:bidi="ar-SA"/>
      </w:rPr>
    </w:lvl>
    <w:lvl w:ilvl="7" w:tplc="40AA3E8C">
      <w:numFmt w:val="bullet"/>
      <w:lvlText w:val="•"/>
      <w:lvlJc w:val="left"/>
      <w:pPr>
        <w:ind w:left="7601" w:hanging="132"/>
      </w:pPr>
      <w:rPr>
        <w:rFonts w:hint="default"/>
        <w:lang w:val="ru-RU" w:eastAsia="en-US" w:bidi="ar-SA"/>
      </w:rPr>
    </w:lvl>
    <w:lvl w:ilvl="8" w:tplc="01846B3A">
      <w:numFmt w:val="bullet"/>
      <w:lvlText w:val="•"/>
      <w:lvlJc w:val="left"/>
      <w:pPr>
        <w:ind w:left="8667" w:hanging="132"/>
      </w:pPr>
      <w:rPr>
        <w:rFonts w:hint="default"/>
        <w:lang w:val="ru-RU" w:eastAsia="en-US" w:bidi="ar-SA"/>
      </w:rPr>
    </w:lvl>
  </w:abstractNum>
  <w:abstractNum w:abstractNumId="6" w15:restartNumberingAfterBreak="0">
    <w:nsid w:val="5C950070"/>
    <w:multiLevelType w:val="hybridMultilevel"/>
    <w:tmpl w:val="FEF23896"/>
    <w:lvl w:ilvl="0" w:tplc="3EF81802">
      <w:start w:val="1"/>
      <w:numFmt w:val="decimal"/>
      <w:lvlText w:val="%1."/>
      <w:lvlJc w:val="left"/>
      <w:pPr>
        <w:ind w:left="1428" w:hanging="363"/>
      </w:pPr>
      <w:rPr>
        <w:rFonts w:ascii="Times New Roman" w:eastAsia="Times New Roman" w:hAnsi="Times New Roman" w:cs="Times New Roman" w:hint="default"/>
        <w:spacing w:val="-3"/>
        <w:w w:val="100"/>
        <w:sz w:val="24"/>
        <w:szCs w:val="24"/>
        <w:lang w:val="ru-RU" w:eastAsia="en-US" w:bidi="ar-SA"/>
      </w:rPr>
    </w:lvl>
    <w:lvl w:ilvl="1" w:tplc="52FCE9DE">
      <w:numFmt w:val="bullet"/>
      <w:lvlText w:val="•"/>
      <w:lvlJc w:val="left"/>
      <w:pPr>
        <w:ind w:left="3240" w:hanging="363"/>
      </w:pPr>
      <w:rPr>
        <w:rFonts w:hint="default"/>
        <w:lang w:val="ru-RU" w:eastAsia="en-US" w:bidi="ar-SA"/>
      </w:rPr>
    </w:lvl>
    <w:lvl w:ilvl="2" w:tplc="90F2F9C0">
      <w:numFmt w:val="bullet"/>
      <w:lvlText w:val="•"/>
      <w:lvlJc w:val="left"/>
      <w:pPr>
        <w:ind w:left="4002" w:hanging="363"/>
      </w:pPr>
      <w:rPr>
        <w:rFonts w:hint="default"/>
        <w:lang w:val="ru-RU" w:eastAsia="en-US" w:bidi="ar-SA"/>
      </w:rPr>
    </w:lvl>
    <w:lvl w:ilvl="3" w:tplc="FE3E2E40">
      <w:numFmt w:val="bullet"/>
      <w:lvlText w:val="•"/>
      <w:lvlJc w:val="left"/>
      <w:pPr>
        <w:ind w:left="4764" w:hanging="363"/>
      </w:pPr>
      <w:rPr>
        <w:rFonts w:hint="default"/>
        <w:lang w:val="ru-RU" w:eastAsia="en-US" w:bidi="ar-SA"/>
      </w:rPr>
    </w:lvl>
    <w:lvl w:ilvl="4" w:tplc="B0E02990">
      <w:numFmt w:val="bullet"/>
      <w:lvlText w:val="•"/>
      <w:lvlJc w:val="left"/>
      <w:pPr>
        <w:ind w:left="5526" w:hanging="363"/>
      </w:pPr>
      <w:rPr>
        <w:rFonts w:hint="default"/>
        <w:lang w:val="ru-RU" w:eastAsia="en-US" w:bidi="ar-SA"/>
      </w:rPr>
    </w:lvl>
    <w:lvl w:ilvl="5" w:tplc="E2F0B052">
      <w:numFmt w:val="bullet"/>
      <w:lvlText w:val="•"/>
      <w:lvlJc w:val="left"/>
      <w:pPr>
        <w:ind w:left="6288" w:hanging="363"/>
      </w:pPr>
      <w:rPr>
        <w:rFonts w:hint="default"/>
        <w:lang w:val="ru-RU" w:eastAsia="en-US" w:bidi="ar-SA"/>
      </w:rPr>
    </w:lvl>
    <w:lvl w:ilvl="6" w:tplc="C1486072">
      <w:numFmt w:val="bullet"/>
      <w:lvlText w:val="•"/>
      <w:lvlJc w:val="left"/>
      <w:pPr>
        <w:ind w:left="7050" w:hanging="363"/>
      </w:pPr>
      <w:rPr>
        <w:rFonts w:hint="default"/>
        <w:lang w:val="ru-RU" w:eastAsia="en-US" w:bidi="ar-SA"/>
      </w:rPr>
    </w:lvl>
    <w:lvl w:ilvl="7" w:tplc="8634064C">
      <w:numFmt w:val="bullet"/>
      <w:lvlText w:val="•"/>
      <w:lvlJc w:val="left"/>
      <w:pPr>
        <w:ind w:left="7813" w:hanging="363"/>
      </w:pPr>
      <w:rPr>
        <w:rFonts w:hint="default"/>
        <w:lang w:val="ru-RU" w:eastAsia="en-US" w:bidi="ar-SA"/>
      </w:rPr>
    </w:lvl>
    <w:lvl w:ilvl="8" w:tplc="F1889B5E">
      <w:numFmt w:val="bullet"/>
      <w:lvlText w:val="•"/>
      <w:lvlJc w:val="left"/>
      <w:pPr>
        <w:ind w:left="8575" w:hanging="363"/>
      </w:pPr>
      <w:rPr>
        <w:rFonts w:hint="default"/>
        <w:lang w:val="ru-RU" w:eastAsia="en-US" w:bidi="ar-SA"/>
      </w:rPr>
    </w:lvl>
  </w:abstractNum>
  <w:abstractNum w:abstractNumId="7" w15:restartNumberingAfterBreak="0">
    <w:nsid w:val="5DC35E93"/>
    <w:multiLevelType w:val="hybridMultilevel"/>
    <w:tmpl w:val="E4505F2C"/>
    <w:lvl w:ilvl="0" w:tplc="019060F4">
      <w:numFmt w:val="bullet"/>
      <w:lvlText w:val="-"/>
      <w:lvlJc w:val="left"/>
      <w:pPr>
        <w:ind w:left="420" w:hanging="360"/>
      </w:pPr>
      <w:rPr>
        <w:rFonts w:ascii="Times New Roman" w:eastAsia="Times New Roman" w:hAnsi="Times New Roman" w:cs="Times New Roman" w:hint="default"/>
        <w:sz w:val="22"/>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8" w15:restartNumberingAfterBreak="0">
    <w:nsid w:val="64600C18"/>
    <w:multiLevelType w:val="hybridMultilevel"/>
    <w:tmpl w:val="279E359C"/>
    <w:lvl w:ilvl="0" w:tplc="289EBEDC">
      <w:numFmt w:val="bullet"/>
      <w:lvlText w:val=""/>
      <w:lvlJc w:val="left"/>
      <w:pPr>
        <w:ind w:left="1680" w:hanging="360"/>
      </w:pPr>
      <w:rPr>
        <w:rFonts w:ascii="Symbol" w:eastAsia="Symbol" w:hAnsi="Symbol" w:cs="Symbol" w:hint="default"/>
        <w:w w:val="100"/>
        <w:sz w:val="22"/>
        <w:szCs w:val="22"/>
        <w:lang w:val="ru-RU" w:eastAsia="en-US" w:bidi="ar-SA"/>
      </w:rPr>
    </w:lvl>
    <w:lvl w:ilvl="1" w:tplc="7826D328">
      <w:numFmt w:val="bullet"/>
      <w:lvlText w:val="•"/>
      <w:lvlJc w:val="left"/>
      <w:pPr>
        <w:ind w:left="2612" w:hanging="360"/>
      </w:pPr>
      <w:rPr>
        <w:rFonts w:hint="default"/>
        <w:lang w:val="ru-RU" w:eastAsia="en-US" w:bidi="ar-SA"/>
      </w:rPr>
    </w:lvl>
    <w:lvl w:ilvl="2" w:tplc="53600046">
      <w:numFmt w:val="bullet"/>
      <w:lvlText w:val="•"/>
      <w:lvlJc w:val="left"/>
      <w:pPr>
        <w:ind w:left="3544" w:hanging="360"/>
      </w:pPr>
      <w:rPr>
        <w:rFonts w:hint="default"/>
        <w:lang w:val="ru-RU" w:eastAsia="en-US" w:bidi="ar-SA"/>
      </w:rPr>
    </w:lvl>
    <w:lvl w:ilvl="3" w:tplc="BA249866">
      <w:numFmt w:val="bullet"/>
      <w:lvlText w:val="•"/>
      <w:lvlJc w:val="left"/>
      <w:pPr>
        <w:ind w:left="4477" w:hanging="360"/>
      </w:pPr>
      <w:rPr>
        <w:rFonts w:hint="default"/>
        <w:lang w:val="ru-RU" w:eastAsia="en-US" w:bidi="ar-SA"/>
      </w:rPr>
    </w:lvl>
    <w:lvl w:ilvl="4" w:tplc="048CF128">
      <w:numFmt w:val="bullet"/>
      <w:lvlText w:val="•"/>
      <w:lvlJc w:val="left"/>
      <w:pPr>
        <w:ind w:left="5409" w:hanging="360"/>
      </w:pPr>
      <w:rPr>
        <w:rFonts w:hint="default"/>
        <w:lang w:val="ru-RU" w:eastAsia="en-US" w:bidi="ar-SA"/>
      </w:rPr>
    </w:lvl>
    <w:lvl w:ilvl="5" w:tplc="5664BDD8">
      <w:numFmt w:val="bullet"/>
      <w:lvlText w:val="•"/>
      <w:lvlJc w:val="left"/>
      <w:pPr>
        <w:ind w:left="6342" w:hanging="360"/>
      </w:pPr>
      <w:rPr>
        <w:rFonts w:hint="default"/>
        <w:lang w:val="ru-RU" w:eastAsia="en-US" w:bidi="ar-SA"/>
      </w:rPr>
    </w:lvl>
    <w:lvl w:ilvl="6" w:tplc="79BEFA2A">
      <w:numFmt w:val="bullet"/>
      <w:lvlText w:val="•"/>
      <w:lvlJc w:val="left"/>
      <w:pPr>
        <w:ind w:left="7274" w:hanging="360"/>
      </w:pPr>
      <w:rPr>
        <w:rFonts w:hint="default"/>
        <w:lang w:val="ru-RU" w:eastAsia="en-US" w:bidi="ar-SA"/>
      </w:rPr>
    </w:lvl>
    <w:lvl w:ilvl="7" w:tplc="C18CADAC">
      <w:numFmt w:val="bullet"/>
      <w:lvlText w:val="•"/>
      <w:lvlJc w:val="left"/>
      <w:pPr>
        <w:ind w:left="8206" w:hanging="360"/>
      </w:pPr>
      <w:rPr>
        <w:rFonts w:hint="default"/>
        <w:lang w:val="ru-RU" w:eastAsia="en-US" w:bidi="ar-SA"/>
      </w:rPr>
    </w:lvl>
    <w:lvl w:ilvl="8" w:tplc="2D9C1360">
      <w:numFmt w:val="bullet"/>
      <w:lvlText w:val="•"/>
      <w:lvlJc w:val="left"/>
      <w:pPr>
        <w:ind w:left="9139" w:hanging="360"/>
      </w:pPr>
      <w:rPr>
        <w:rFonts w:hint="default"/>
        <w:lang w:val="ru-RU" w:eastAsia="en-US" w:bidi="ar-SA"/>
      </w:rPr>
    </w:lvl>
  </w:abstractNum>
  <w:abstractNum w:abstractNumId="9" w15:restartNumberingAfterBreak="0">
    <w:nsid w:val="6D8F6690"/>
    <w:multiLevelType w:val="hybridMultilevel"/>
    <w:tmpl w:val="EA9AD63A"/>
    <w:lvl w:ilvl="0" w:tplc="2B88860A">
      <w:start w:val="1"/>
      <w:numFmt w:val="decimal"/>
      <w:lvlText w:val="%1."/>
      <w:lvlJc w:val="left"/>
      <w:pPr>
        <w:ind w:left="836" w:hanging="243"/>
      </w:pPr>
      <w:rPr>
        <w:rFonts w:ascii="Times New Roman" w:eastAsia="Times New Roman" w:hAnsi="Times New Roman" w:cs="Times New Roman" w:hint="default"/>
        <w:b/>
        <w:bCs/>
        <w:w w:val="100"/>
        <w:sz w:val="24"/>
        <w:szCs w:val="24"/>
        <w:lang w:val="ru-RU" w:eastAsia="en-US" w:bidi="ar-SA"/>
      </w:rPr>
    </w:lvl>
    <w:lvl w:ilvl="1" w:tplc="BC745624">
      <w:numFmt w:val="bullet"/>
      <w:lvlText w:val="•"/>
      <w:lvlJc w:val="left"/>
      <w:pPr>
        <w:ind w:left="2245" w:hanging="243"/>
      </w:pPr>
      <w:rPr>
        <w:rFonts w:hint="default"/>
        <w:lang w:val="ru-RU" w:eastAsia="en-US" w:bidi="ar-SA"/>
      </w:rPr>
    </w:lvl>
    <w:lvl w:ilvl="2" w:tplc="1478885C">
      <w:numFmt w:val="bullet"/>
      <w:lvlText w:val="•"/>
      <w:lvlJc w:val="left"/>
      <w:pPr>
        <w:ind w:left="3651" w:hanging="243"/>
      </w:pPr>
      <w:rPr>
        <w:rFonts w:hint="default"/>
        <w:lang w:val="ru-RU" w:eastAsia="en-US" w:bidi="ar-SA"/>
      </w:rPr>
    </w:lvl>
    <w:lvl w:ilvl="3" w:tplc="D9C8818C">
      <w:numFmt w:val="bullet"/>
      <w:lvlText w:val="•"/>
      <w:lvlJc w:val="left"/>
      <w:pPr>
        <w:ind w:left="5057" w:hanging="243"/>
      </w:pPr>
      <w:rPr>
        <w:rFonts w:hint="default"/>
        <w:lang w:val="ru-RU" w:eastAsia="en-US" w:bidi="ar-SA"/>
      </w:rPr>
    </w:lvl>
    <w:lvl w:ilvl="4" w:tplc="45B4825A">
      <w:numFmt w:val="bullet"/>
      <w:lvlText w:val="•"/>
      <w:lvlJc w:val="left"/>
      <w:pPr>
        <w:ind w:left="6463" w:hanging="243"/>
      </w:pPr>
      <w:rPr>
        <w:rFonts w:hint="default"/>
        <w:lang w:val="ru-RU" w:eastAsia="en-US" w:bidi="ar-SA"/>
      </w:rPr>
    </w:lvl>
    <w:lvl w:ilvl="5" w:tplc="588EBC82">
      <w:numFmt w:val="bullet"/>
      <w:lvlText w:val="•"/>
      <w:lvlJc w:val="left"/>
      <w:pPr>
        <w:ind w:left="7869" w:hanging="243"/>
      </w:pPr>
      <w:rPr>
        <w:rFonts w:hint="default"/>
        <w:lang w:val="ru-RU" w:eastAsia="en-US" w:bidi="ar-SA"/>
      </w:rPr>
    </w:lvl>
    <w:lvl w:ilvl="6" w:tplc="6624E15E">
      <w:numFmt w:val="bullet"/>
      <w:lvlText w:val="•"/>
      <w:lvlJc w:val="left"/>
      <w:pPr>
        <w:ind w:left="9275" w:hanging="243"/>
      </w:pPr>
      <w:rPr>
        <w:rFonts w:hint="default"/>
        <w:lang w:val="ru-RU" w:eastAsia="en-US" w:bidi="ar-SA"/>
      </w:rPr>
    </w:lvl>
    <w:lvl w:ilvl="7" w:tplc="61240A3A">
      <w:numFmt w:val="bullet"/>
      <w:lvlText w:val="•"/>
      <w:lvlJc w:val="left"/>
      <w:pPr>
        <w:ind w:left="10681" w:hanging="243"/>
      </w:pPr>
      <w:rPr>
        <w:rFonts w:hint="default"/>
        <w:lang w:val="ru-RU" w:eastAsia="en-US" w:bidi="ar-SA"/>
      </w:rPr>
    </w:lvl>
    <w:lvl w:ilvl="8" w:tplc="B298F094">
      <w:numFmt w:val="bullet"/>
      <w:lvlText w:val="•"/>
      <w:lvlJc w:val="left"/>
      <w:pPr>
        <w:ind w:left="12087" w:hanging="243"/>
      </w:pPr>
      <w:rPr>
        <w:rFonts w:hint="default"/>
        <w:lang w:val="ru-RU" w:eastAsia="en-US" w:bidi="ar-SA"/>
      </w:rPr>
    </w:lvl>
  </w:abstractNum>
  <w:abstractNum w:abstractNumId="10" w15:restartNumberingAfterBreak="0">
    <w:nsid w:val="79AB5607"/>
    <w:multiLevelType w:val="hybridMultilevel"/>
    <w:tmpl w:val="3202CDC6"/>
    <w:lvl w:ilvl="0" w:tplc="BE8CBB70">
      <w:start w:val="2"/>
      <w:numFmt w:val="decimal"/>
      <w:lvlText w:val="%1)"/>
      <w:lvlJc w:val="left"/>
      <w:pPr>
        <w:ind w:left="959" w:hanging="332"/>
      </w:pPr>
      <w:rPr>
        <w:rFonts w:ascii="Microsoft Sans Serif" w:eastAsia="Microsoft Sans Serif" w:hAnsi="Microsoft Sans Serif" w:cs="Microsoft Sans Serif" w:hint="default"/>
        <w:spacing w:val="0"/>
        <w:w w:val="100"/>
        <w:sz w:val="22"/>
        <w:szCs w:val="22"/>
        <w:lang w:val="ru-RU" w:eastAsia="en-US" w:bidi="ar-SA"/>
      </w:rPr>
    </w:lvl>
    <w:lvl w:ilvl="1" w:tplc="332A5320">
      <w:numFmt w:val="bullet"/>
      <w:lvlText w:val=""/>
      <w:lvlJc w:val="left"/>
      <w:pPr>
        <w:ind w:left="1680" w:hanging="360"/>
      </w:pPr>
      <w:rPr>
        <w:rFonts w:ascii="Wingdings" w:eastAsia="Wingdings" w:hAnsi="Wingdings" w:cs="Wingdings" w:hint="default"/>
        <w:w w:val="100"/>
        <w:sz w:val="22"/>
        <w:szCs w:val="22"/>
        <w:lang w:val="ru-RU" w:eastAsia="en-US" w:bidi="ar-SA"/>
      </w:rPr>
    </w:lvl>
    <w:lvl w:ilvl="2" w:tplc="695C5EBA">
      <w:numFmt w:val="bullet"/>
      <w:lvlText w:val="•"/>
      <w:lvlJc w:val="left"/>
      <w:pPr>
        <w:ind w:left="2716" w:hanging="360"/>
      </w:pPr>
      <w:rPr>
        <w:rFonts w:hint="default"/>
        <w:lang w:val="ru-RU" w:eastAsia="en-US" w:bidi="ar-SA"/>
      </w:rPr>
    </w:lvl>
    <w:lvl w:ilvl="3" w:tplc="6D18B188">
      <w:numFmt w:val="bullet"/>
      <w:lvlText w:val="•"/>
      <w:lvlJc w:val="left"/>
      <w:pPr>
        <w:ind w:left="3752" w:hanging="360"/>
      </w:pPr>
      <w:rPr>
        <w:rFonts w:hint="default"/>
        <w:lang w:val="ru-RU" w:eastAsia="en-US" w:bidi="ar-SA"/>
      </w:rPr>
    </w:lvl>
    <w:lvl w:ilvl="4" w:tplc="5C0CBDB2">
      <w:numFmt w:val="bullet"/>
      <w:lvlText w:val="•"/>
      <w:lvlJc w:val="left"/>
      <w:pPr>
        <w:ind w:left="4788" w:hanging="360"/>
      </w:pPr>
      <w:rPr>
        <w:rFonts w:hint="default"/>
        <w:lang w:val="ru-RU" w:eastAsia="en-US" w:bidi="ar-SA"/>
      </w:rPr>
    </w:lvl>
    <w:lvl w:ilvl="5" w:tplc="F5520C6C">
      <w:numFmt w:val="bullet"/>
      <w:lvlText w:val="•"/>
      <w:lvlJc w:val="left"/>
      <w:pPr>
        <w:ind w:left="5824" w:hanging="360"/>
      </w:pPr>
      <w:rPr>
        <w:rFonts w:hint="default"/>
        <w:lang w:val="ru-RU" w:eastAsia="en-US" w:bidi="ar-SA"/>
      </w:rPr>
    </w:lvl>
    <w:lvl w:ilvl="6" w:tplc="D8721EEE">
      <w:numFmt w:val="bullet"/>
      <w:lvlText w:val="•"/>
      <w:lvlJc w:val="left"/>
      <w:pPr>
        <w:ind w:left="6860" w:hanging="360"/>
      </w:pPr>
      <w:rPr>
        <w:rFonts w:hint="default"/>
        <w:lang w:val="ru-RU" w:eastAsia="en-US" w:bidi="ar-SA"/>
      </w:rPr>
    </w:lvl>
    <w:lvl w:ilvl="7" w:tplc="F1B0B492">
      <w:numFmt w:val="bullet"/>
      <w:lvlText w:val="•"/>
      <w:lvlJc w:val="left"/>
      <w:pPr>
        <w:ind w:left="7896" w:hanging="360"/>
      </w:pPr>
      <w:rPr>
        <w:rFonts w:hint="default"/>
        <w:lang w:val="ru-RU" w:eastAsia="en-US" w:bidi="ar-SA"/>
      </w:rPr>
    </w:lvl>
    <w:lvl w:ilvl="8" w:tplc="BBF4FDD2">
      <w:numFmt w:val="bullet"/>
      <w:lvlText w:val="•"/>
      <w:lvlJc w:val="left"/>
      <w:pPr>
        <w:ind w:left="8932" w:hanging="360"/>
      </w:pPr>
      <w:rPr>
        <w:rFonts w:hint="default"/>
        <w:lang w:val="ru-RU" w:eastAsia="en-US" w:bidi="ar-SA"/>
      </w:rPr>
    </w:lvl>
  </w:abstractNum>
  <w:num w:numId="1">
    <w:abstractNumId w:val="2"/>
  </w:num>
  <w:num w:numId="2">
    <w:abstractNumId w:val="1"/>
  </w:num>
  <w:num w:numId="3">
    <w:abstractNumId w:val="0"/>
  </w:num>
  <w:num w:numId="4">
    <w:abstractNumId w:val="7"/>
  </w:num>
  <w:num w:numId="5">
    <w:abstractNumId w:val="5"/>
  </w:num>
  <w:num w:numId="6">
    <w:abstractNumId w:val="9"/>
  </w:num>
  <w:num w:numId="7">
    <w:abstractNumId w:val="6"/>
  </w:num>
  <w:num w:numId="8">
    <w:abstractNumId w:val="3"/>
  </w:num>
  <w:num w:numId="9">
    <w:abstractNumId w:val="8"/>
  </w:num>
  <w:num w:numId="10">
    <w:abstractNumId w:val="10"/>
  </w:num>
  <w:num w:numId="1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56A01"/>
    <w:rsid w:val="000018F1"/>
    <w:rsid w:val="000527E6"/>
    <w:rsid w:val="0008567C"/>
    <w:rsid w:val="000A3CA0"/>
    <w:rsid w:val="00127CE7"/>
    <w:rsid w:val="001941BB"/>
    <w:rsid w:val="00226CA8"/>
    <w:rsid w:val="002539FC"/>
    <w:rsid w:val="00290F0C"/>
    <w:rsid w:val="00427C04"/>
    <w:rsid w:val="00427D97"/>
    <w:rsid w:val="00446199"/>
    <w:rsid w:val="004740E7"/>
    <w:rsid w:val="004B5987"/>
    <w:rsid w:val="004F1B93"/>
    <w:rsid w:val="0065188B"/>
    <w:rsid w:val="00653C4C"/>
    <w:rsid w:val="006549DE"/>
    <w:rsid w:val="006A0046"/>
    <w:rsid w:val="006C1017"/>
    <w:rsid w:val="006F11C2"/>
    <w:rsid w:val="0078502A"/>
    <w:rsid w:val="0080262C"/>
    <w:rsid w:val="008346A6"/>
    <w:rsid w:val="00841D1E"/>
    <w:rsid w:val="00936827"/>
    <w:rsid w:val="009D26CB"/>
    <w:rsid w:val="009D6102"/>
    <w:rsid w:val="009F6E13"/>
    <w:rsid w:val="00A06193"/>
    <w:rsid w:val="00A422C6"/>
    <w:rsid w:val="00AB6B48"/>
    <w:rsid w:val="00AC358C"/>
    <w:rsid w:val="00AD175F"/>
    <w:rsid w:val="00C56A01"/>
    <w:rsid w:val="00CF4A0D"/>
    <w:rsid w:val="00D8752E"/>
    <w:rsid w:val="00D964B2"/>
    <w:rsid w:val="00E1388A"/>
    <w:rsid w:val="00E31645"/>
    <w:rsid w:val="00EB31D2"/>
    <w:rsid w:val="00EB36FC"/>
    <w:rsid w:val="00EE1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14:docId w14:val="78F75FF8"/>
  <w15:docId w15:val="{EBBEDC05-9465-44FF-920E-DB595244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F6E13"/>
  </w:style>
  <w:style w:type="paragraph" w:styleId="3">
    <w:name w:val="heading 3"/>
    <w:basedOn w:val="a"/>
    <w:next w:val="a"/>
    <w:link w:val="30"/>
    <w:qFormat/>
    <w:rsid w:val="00C56A01"/>
    <w:pPr>
      <w:keepNext/>
      <w:spacing w:after="0" w:line="240" w:lineRule="auto"/>
      <w:jc w:val="center"/>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56A01"/>
    <w:rPr>
      <w:rFonts w:ascii="Times New Roman" w:eastAsia="Times New Roman" w:hAnsi="Times New Roman" w:cs="Times New Roman"/>
      <w:sz w:val="28"/>
      <w:szCs w:val="20"/>
    </w:rPr>
  </w:style>
  <w:style w:type="paragraph" w:styleId="a3">
    <w:name w:val="List Paragraph"/>
    <w:aliases w:val="strich,2nd Tier Header,маркированный,Citation List,_список,текст ГЕО,список,Liste_LMM,Абзац,PD_Bullet,Заголовок2,не удалять,Список_Заголовок_2,Reference list,Bullets H1/2,Рис. Х."/>
    <w:basedOn w:val="a"/>
    <w:link w:val="a4"/>
    <w:uiPriority w:val="1"/>
    <w:qFormat/>
    <w:rsid w:val="00C56A01"/>
    <w:pPr>
      <w:spacing w:after="120" w:line="240" w:lineRule="auto"/>
      <w:ind w:left="720" w:firstLine="709"/>
      <w:jc w:val="both"/>
    </w:pPr>
    <w:rPr>
      <w:rFonts w:ascii="Times New Roman" w:eastAsia="Calibri" w:hAnsi="Times New Roman" w:cs="Times New Roman"/>
      <w:sz w:val="28"/>
      <w:lang w:eastAsia="en-US"/>
    </w:rPr>
  </w:style>
  <w:style w:type="paragraph" w:customStyle="1" w:styleId="Default">
    <w:name w:val="Default"/>
    <w:link w:val="Default0"/>
    <w:qFormat/>
    <w:rsid w:val="00C56A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4">
    <w:name w:val="Абзац списка Знак"/>
    <w:aliases w:val="strich Знак,2nd Tier Header Знак,маркированный Знак,Citation List Знак,_список Знак,текст ГЕО Знак,список Знак,Liste_LMM Знак,Абзац Знак,PD_Bullet Знак,Заголовок2 Знак,не удалять Знак,Список_Заголовок_2 Знак,Reference list Знак"/>
    <w:link w:val="a3"/>
    <w:uiPriority w:val="34"/>
    <w:locked/>
    <w:rsid w:val="00C56A01"/>
    <w:rPr>
      <w:rFonts w:ascii="Times New Roman" w:eastAsia="Calibri" w:hAnsi="Times New Roman" w:cs="Times New Roman"/>
      <w:sz w:val="28"/>
      <w:lang w:eastAsia="en-US"/>
    </w:rPr>
  </w:style>
  <w:style w:type="paragraph" w:customStyle="1" w:styleId="1">
    <w:name w:val="Название1"/>
    <w:basedOn w:val="a"/>
    <w:qFormat/>
    <w:rsid w:val="00C56A01"/>
    <w:pPr>
      <w:spacing w:after="0" w:line="240" w:lineRule="auto"/>
      <w:jc w:val="center"/>
    </w:pPr>
    <w:rPr>
      <w:rFonts w:ascii="Times New Roman" w:eastAsia="Times New Roman" w:hAnsi="Times New Roman" w:cs="Times New Roman"/>
      <w:sz w:val="28"/>
      <w:szCs w:val="20"/>
    </w:rPr>
  </w:style>
  <w:style w:type="character" w:customStyle="1" w:styleId="Default0">
    <w:name w:val="Default Знак"/>
    <w:link w:val="Default"/>
    <w:locked/>
    <w:rsid w:val="00C56A01"/>
    <w:rPr>
      <w:rFonts w:ascii="Times New Roman" w:eastAsia="Times New Roman" w:hAnsi="Times New Roman" w:cs="Times New Roman"/>
      <w:color w:val="000000"/>
      <w:sz w:val="24"/>
      <w:szCs w:val="24"/>
    </w:rPr>
  </w:style>
  <w:style w:type="paragraph" w:styleId="a5">
    <w:name w:val="No Spacing"/>
    <w:aliases w:val="Для таблиц"/>
    <w:link w:val="a6"/>
    <w:uiPriority w:val="1"/>
    <w:qFormat/>
    <w:rsid w:val="00C56A01"/>
    <w:pPr>
      <w:spacing w:after="0" w:line="240" w:lineRule="auto"/>
    </w:pPr>
    <w:rPr>
      <w:rFonts w:ascii="Calibri" w:eastAsia="Calibri" w:hAnsi="Calibri" w:cs="Times New Roman"/>
      <w:lang w:eastAsia="en-US"/>
    </w:rPr>
  </w:style>
  <w:style w:type="character" w:customStyle="1" w:styleId="a6">
    <w:name w:val="Без интервала Знак"/>
    <w:aliases w:val="Для таблиц Знак"/>
    <w:link w:val="a5"/>
    <w:uiPriority w:val="1"/>
    <w:rsid w:val="00C56A01"/>
    <w:rPr>
      <w:rFonts w:ascii="Calibri" w:eastAsia="Calibri" w:hAnsi="Calibri" w:cs="Times New Roman"/>
      <w:lang w:eastAsia="en-US"/>
    </w:rPr>
  </w:style>
  <w:style w:type="character" w:customStyle="1" w:styleId="10">
    <w:name w:val="Основной текст Знак1"/>
    <w:uiPriority w:val="99"/>
    <w:rsid w:val="00C56A01"/>
    <w:rPr>
      <w:rFonts w:ascii="Arial" w:hAnsi="Arial" w:cs="Arial"/>
      <w:sz w:val="19"/>
      <w:szCs w:val="19"/>
      <w:shd w:val="clear" w:color="auto" w:fill="FFFFFF"/>
    </w:rPr>
  </w:style>
  <w:style w:type="character" w:styleId="a7">
    <w:name w:val="Hyperlink"/>
    <w:uiPriority w:val="99"/>
    <w:qFormat/>
    <w:rsid w:val="00226CA8"/>
    <w:rPr>
      <w:color w:val="0000FF"/>
      <w:u w:val="single"/>
    </w:rPr>
  </w:style>
  <w:style w:type="paragraph" w:styleId="a8">
    <w:name w:val="Body Text"/>
    <w:basedOn w:val="a"/>
    <w:link w:val="a9"/>
    <w:uiPriority w:val="1"/>
    <w:unhideWhenUsed/>
    <w:qFormat/>
    <w:rsid w:val="00AC358C"/>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9">
    <w:name w:val="Основной текст Знак"/>
    <w:basedOn w:val="a0"/>
    <w:link w:val="a8"/>
    <w:uiPriority w:val="1"/>
    <w:rsid w:val="00AC358C"/>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1469">
      <w:bodyDiv w:val="1"/>
      <w:marLeft w:val="0"/>
      <w:marRight w:val="0"/>
      <w:marTop w:val="0"/>
      <w:marBottom w:val="0"/>
      <w:divBdr>
        <w:top w:val="none" w:sz="0" w:space="0" w:color="auto"/>
        <w:left w:val="none" w:sz="0" w:space="0" w:color="auto"/>
        <w:bottom w:val="none" w:sz="0" w:space="0" w:color="auto"/>
        <w:right w:val="none" w:sz="0" w:space="0" w:color="auto"/>
      </w:divBdr>
    </w:div>
    <w:div w:id="477960961">
      <w:bodyDiv w:val="1"/>
      <w:marLeft w:val="0"/>
      <w:marRight w:val="0"/>
      <w:marTop w:val="0"/>
      <w:marBottom w:val="0"/>
      <w:divBdr>
        <w:top w:val="none" w:sz="0" w:space="0" w:color="auto"/>
        <w:left w:val="none" w:sz="0" w:space="0" w:color="auto"/>
        <w:bottom w:val="none" w:sz="0" w:space="0" w:color="auto"/>
        <w:right w:val="none" w:sz="0" w:space="0" w:color="auto"/>
      </w:divBdr>
    </w:div>
    <w:div w:id="522548915">
      <w:bodyDiv w:val="1"/>
      <w:marLeft w:val="0"/>
      <w:marRight w:val="0"/>
      <w:marTop w:val="0"/>
      <w:marBottom w:val="0"/>
      <w:divBdr>
        <w:top w:val="none" w:sz="0" w:space="0" w:color="auto"/>
        <w:left w:val="none" w:sz="0" w:space="0" w:color="auto"/>
        <w:bottom w:val="none" w:sz="0" w:space="0" w:color="auto"/>
        <w:right w:val="none" w:sz="0" w:space="0" w:color="auto"/>
      </w:divBdr>
    </w:div>
    <w:div w:id="649485225">
      <w:bodyDiv w:val="1"/>
      <w:marLeft w:val="0"/>
      <w:marRight w:val="0"/>
      <w:marTop w:val="0"/>
      <w:marBottom w:val="0"/>
      <w:divBdr>
        <w:top w:val="none" w:sz="0" w:space="0" w:color="auto"/>
        <w:left w:val="none" w:sz="0" w:space="0" w:color="auto"/>
        <w:bottom w:val="none" w:sz="0" w:space="0" w:color="auto"/>
        <w:right w:val="none" w:sz="0" w:space="0" w:color="auto"/>
      </w:divBdr>
    </w:div>
    <w:div w:id="758722960">
      <w:bodyDiv w:val="1"/>
      <w:marLeft w:val="0"/>
      <w:marRight w:val="0"/>
      <w:marTop w:val="0"/>
      <w:marBottom w:val="0"/>
      <w:divBdr>
        <w:top w:val="none" w:sz="0" w:space="0" w:color="auto"/>
        <w:left w:val="none" w:sz="0" w:space="0" w:color="auto"/>
        <w:bottom w:val="none" w:sz="0" w:space="0" w:color="auto"/>
        <w:right w:val="none" w:sz="0" w:space="0" w:color="auto"/>
      </w:divBdr>
    </w:div>
    <w:div w:id="1025523820">
      <w:bodyDiv w:val="1"/>
      <w:marLeft w:val="0"/>
      <w:marRight w:val="0"/>
      <w:marTop w:val="0"/>
      <w:marBottom w:val="0"/>
      <w:divBdr>
        <w:top w:val="none" w:sz="0" w:space="0" w:color="auto"/>
        <w:left w:val="none" w:sz="0" w:space="0" w:color="auto"/>
        <w:bottom w:val="none" w:sz="0" w:space="0" w:color="auto"/>
        <w:right w:val="none" w:sz="0" w:space="0" w:color="auto"/>
      </w:divBdr>
    </w:div>
    <w:div w:id="1551452856">
      <w:bodyDiv w:val="1"/>
      <w:marLeft w:val="0"/>
      <w:marRight w:val="0"/>
      <w:marTop w:val="0"/>
      <w:marBottom w:val="0"/>
      <w:divBdr>
        <w:top w:val="none" w:sz="0" w:space="0" w:color="auto"/>
        <w:left w:val="none" w:sz="0" w:space="0" w:color="auto"/>
        <w:bottom w:val="none" w:sz="0" w:space="0" w:color="auto"/>
        <w:right w:val="none" w:sz="0" w:space="0" w:color="auto"/>
      </w:divBdr>
    </w:div>
    <w:div w:id="1572276949">
      <w:bodyDiv w:val="1"/>
      <w:marLeft w:val="0"/>
      <w:marRight w:val="0"/>
      <w:marTop w:val="0"/>
      <w:marBottom w:val="0"/>
      <w:divBdr>
        <w:top w:val="none" w:sz="0" w:space="0" w:color="auto"/>
        <w:left w:val="none" w:sz="0" w:space="0" w:color="auto"/>
        <w:bottom w:val="none" w:sz="0" w:space="0" w:color="auto"/>
        <w:right w:val="none" w:sz="0" w:space="0" w:color="auto"/>
      </w:divBdr>
    </w:div>
    <w:div w:id="1575974030">
      <w:bodyDiv w:val="1"/>
      <w:marLeft w:val="0"/>
      <w:marRight w:val="0"/>
      <w:marTop w:val="0"/>
      <w:marBottom w:val="0"/>
      <w:divBdr>
        <w:top w:val="none" w:sz="0" w:space="0" w:color="auto"/>
        <w:left w:val="none" w:sz="0" w:space="0" w:color="auto"/>
        <w:bottom w:val="none" w:sz="0" w:space="0" w:color="auto"/>
        <w:right w:val="none" w:sz="0" w:space="0" w:color="auto"/>
      </w:divBdr>
    </w:div>
    <w:div w:id="1655717693">
      <w:bodyDiv w:val="1"/>
      <w:marLeft w:val="0"/>
      <w:marRight w:val="0"/>
      <w:marTop w:val="0"/>
      <w:marBottom w:val="0"/>
      <w:divBdr>
        <w:top w:val="none" w:sz="0" w:space="0" w:color="auto"/>
        <w:left w:val="none" w:sz="0" w:space="0" w:color="auto"/>
        <w:bottom w:val="none" w:sz="0" w:space="0" w:color="auto"/>
        <w:right w:val="none" w:sz="0" w:space="0" w:color="auto"/>
      </w:divBdr>
    </w:div>
    <w:div w:id="1805922199">
      <w:bodyDiv w:val="1"/>
      <w:marLeft w:val="0"/>
      <w:marRight w:val="0"/>
      <w:marTop w:val="0"/>
      <w:marBottom w:val="0"/>
      <w:divBdr>
        <w:top w:val="none" w:sz="0" w:space="0" w:color="auto"/>
        <w:left w:val="none" w:sz="0" w:space="0" w:color="auto"/>
        <w:bottom w:val="none" w:sz="0" w:space="0" w:color="auto"/>
        <w:right w:val="none" w:sz="0" w:space="0" w:color="auto"/>
      </w:divBdr>
    </w:div>
    <w:div w:id="1812482406">
      <w:bodyDiv w:val="1"/>
      <w:marLeft w:val="0"/>
      <w:marRight w:val="0"/>
      <w:marTop w:val="0"/>
      <w:marBottom w:val="0"/>
      <w:divBdr>
        <w:top w:val="none" w:sz="0" w:space="0" w:color="auto"/>
        <w:left w:val="none" w:sz="0" w:space="0" w:color="auto"/>
        <w:bottom w:val="none" w:sz="0" w:space="0" w:color="auto"/>
        <w:right w:val="none" w:sz="0" w:space="0" w:color="auto"/>
      </w:divBdr>
    </w:div>
    <w:div w:id="1912349709">
      <w:bodyDiv w:val="1"/>
      <w:marLeft w:val="0"/>
      <w:marRight w:val="0"/>
      <w:marTop w:val="0"/>
      <w:marBottom w:val="0"/>
      <w:divBdr>
        <w:top w:val="none" w:sz="0" w:space="0" w:color="auto"/>
        <w:left w:val="none" w:sz="0" w:space="0" w:color="auto"/>
        <w:bottom w:val="none" w:sz="0" w:space="0" w:color="auto"/>
        <w:right w:val="none" w:sz="0" w:space="0" w:color="auto"/>
      </w:divBdr>
    </w:div>
    <w:div w:id="2032759402">
      <w:bodyDiv w:val="1"/>
      <w:marLeft w:val="0"/>
      <w:marRight w:val="0"/>
      <w:marTop w:val="0"/>
      <w:marBottom w:val="0"/>
      <w:divBdr>
        <w:top w:val="none" w:sz="0" w:space="0" w:color="auto"/>
        <w:left w:val="none" w:sz="0" w:space="0" w:color="auto"/>
        <w:bottom w:val="none" w:sz="0" w:space="0" w:color="auto"/>
        <w:right w:val="none" w:sz="0" w:space="0" w:color="auto"/>
      </w:divBdr>
    </w:div>
    <w:div w:id="210765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oportal.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10</Pages>
  <Words>5361</Words>
  <Characters>30558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2023-03-09T09:44:00Z</dcterms:created>
  <dcterms:modified xsi:type="dcterms:W3CDTF">2025-03-05T11:49:00Z</dcterms:modified>
</cp:coreProperties>
</file>