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31B4" w14:textId="77777777" w:rsidR="004E4EF8" w:rsidRDefault="004E4EF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15B450" w14:textId="77777777" w:rsidR="004E4EF8" w:rsidRPr="00F17A4E" w:rsidRDefault="00F17A4E">
      <w:pPr>
        <w:jc w:val="center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Нетехническое резюме </w:t>
      </w:r>
    </w:p>
    <w:p w14:paraId="4FB32672" w14:textId="77777777" w:rsidR="004E4EF8" w:rsidRDefault="004E4EF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6D6C4E6" w14:textId="77777777" w:rsidR="004E4EF8" w:rsidRPr="00F17A4E" w:rsidRDefault="00F17A4E">
      <w:pPr>
        <w:widowControl w:val="0"/>
        <w:ind w:firstLine="567"/>
        <w:jc w:val="both"/>
        <w:rPr>
          <w:rFonts w:hint="eastAsia"/>
          <w:sz w:val="28"/>
          <w:szCs w:val="28"/>
          <w:lang w:val="ru-RU"/>
        </w:rPr>
      </w:pPr>
      <w:bookmarkStart w:id="0" w:name="bookmark1"/>
      <w:r w:rsidRPr="00F17A4E">
        <w:rPr>
          <w:rFonts w:ascii="Times New Roman" w:hAnsi="Times New Roman" w:cs="Times New Roman"/>
          <w:sz w:val="28"/>
          <w:szCs w:val="28"/>
          <w:lang w:val="ru-RU" w:bidi="ru-RU"/>
        </w:rPr>
        <w:t xml:space="preserve">«Отчет о возможных воздействиях» к проекту </w:t>
      </w:r>
      <w:r w:rsidRPr="00F17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«Строительство струенаправляющей дамбы подводящего канала электростанции АО «ЕЭК» расположенной в </w:t>
      </w:r>
      <w:proofErr w:type="spellStart"/>
      <w:r w:rsidRPr="00F17A4E">
        <w:rPr>
          <w:rFonts w:ascii="Times New Roman" w:eastAsia="Calibri" w:hAnsi="Times New Roman" w:cs="Times New Roman"/>
          <w:sz w:val="28"/>
          <w:szCs w:val="28"/>
          <w:lang w:val="ru-RU"/>
        </w:rPr>
        <w:t>г.Аксу</w:t>
      </w:r>
      <w:proofErr w:type="spellEnd"/>
      <w:r w:rsidRPr="00F17A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Павлодарской области» </w:t>
      </w:r>
      <w:r w:rsidRPr="00F17A4E">
        <w:rPr>
          <w:rFonts w:ascii="Times New Roman" w:hAnsi="Times New Roman" w:cs="Times New Roman"/>
          <w:sz w:val="28"/>
          <w:szCs w:val="28"/>
          <w:lang w:val="ru-RU" w:bidi="ru-RU"/>
        </w:rPr>
        <w:t>разработан в рамках процедуры оценки воздействия на окружающую среду намечаемой деятельности в соответствии с требованиями Эколог</w:t>
      </w:r>
      <w:r w:rsidRPr="00F17A4E">
        <w:rPr>
          <w:rFonts w:ascii="Times New Roman" w:hAnsi="Times New Roman" w:cs="Times New Roman"/>
          <w:sz w:val="28"/>
          <w:szCs w:val="28"/>
          <w:lang w:val="ru-RU" w:bidi="ru-RU"/>
        </w:rPr>
        <w:t xml:space="preserve">ического кодекса Республики Казахстан от 2 января 2021 года № </w:t>
      </w:r>
      <w:r w:rsidRPr="00F17A4E">
        <w:rPr>
          <w:rFonts w:ascii="Times New Roman" w:hAnsi="Times New Roman" w:cs="Times New Roman"/>
          <w:sz w:val="28"/>
          <w:szCs w:val="28"/>
          <w:lang w:val="ru-RU" w:eastAsia="en-US" w:bidi="en-US"/>
        </w:rPr>
        <w:t>400-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VI</w:t>
      </w:r>
      <w:r w:rsidRPr="00F17A4E">
        <w:rPr>
          <w:rFonts w:ascii="Times New Roman" w:hAnsi="Times New Roman" w:cs="Times New Roman"/>
          <w:sz w:val="28"/>
          <w:szCs w:val="28"/>
          <w:lang w:val="ru-RU" w:eastAsia="en-US" w:bidi="en-US"/>
        </w:rPr>
        <w:t xml:space="preserve"> </w:t>
      </w:r>
      <w:r w:rsidRPr="00F17A4E">
        <w:rPr>
          <w:rFonts w:ascii="Times New Roman" w:hAnsi="Times New Roman" w:cs="Times New Roman"/>
          <w:sz w:val="28"/>
          <w:szCs w:val="28"/>
          <w:lang w:val="ru-RU" w:bidi="ru-RU"/>
        </w:rPr>
        <w:t>ЗРК.</w:t>
      </w:r>
      <w:bookmarkEnd w:id="0"/>
    </w:p>
    <w:p w14:paraId="184C6B19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lang w:val="ru-RU"/>
        </w:rPr>
      </w:pPr>
      <w:r w:rsidRPr="00F17A4E">
        <w:rPr>
          <w:rFonts w:ascii="Times New Roman CYR" w:hAnsi="Times New Roman CYR" w:cs="Times New Roman CYR"/>
          <w:sz w:val="28"/>
          <w:szCs w:val="28"/>
          <w:lang w:val="ru-RU"/>
        </w:rPr>
        <w:t xml:space="preserve">Отчет о возможных воздействиях разработан в соответствии с Экологическим кодексом РК и 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17A4E">
        <w:rPr>
          <w:rFonts w:ascii="Times New Roman CYR" w:hAnsi="Times New Roman CYR" w:cs="Times New Roman CYR"/>
          <w:sz w:val="28"/>
          <w:szCs w:val="28"/>
          <w:lang w:val="ru-RU"/>
        </w:rPr>
        <w:t>Инструкцией по организации и проведению экологической оценки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F17A4E">
        <w:rPr>
          <w:rFonts w:ascii="Times New Roman CYR" w:hAnsi="Times New Roman CYR" w:cs="Times New Roman CYR"/>
          <w:sz w:val="28"/>
          <w:szCs w:val="28"/>
          <w:lang w:val="ru-RU"/>
        </w:rPr>
        <w:t xml:space="preserve">утвержденной приказом 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№ 280 </w:t>
      </w:r>
      <w:r w:rsidRPr="00F17A4E">
        <w:rPr>
          <w:rFonts w:ascii="Times New Roman CYR" w:hAnsi="Times New Roman CYR" w:cs="Times New Roman CYR"/>
          <w:sz w:val="28"/>
          <w:szCs w:val="28"/>
          <w:lang w:val="ru-RU"/>
        </w:rPr>
        <w:t>Мин</w:t>
      </w:r>
      <w:r w:rsidRPr="00F17A4E">
        <w:rPr>
          <w:rFonts w:ascii="Times New Roman CYR" w:hAnsi="Times New Roman CYR" w:cs="Times New Roman CYR"/>
          <w:sz w:val="28"/>
          <w:szCs w:val="28"/>
          <w:lang w:val="ru-RU"/>
        </w:rPr>
        <w:t>истра экологии, геологии и природных ресурсов Республики Казахстан от 30.07.2021 г.</w:t>
      </w:r>
    </w:p>
    <w:p w14:paraId="46B552C2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>На этапе оценки состояния компонентов окружающей среды приведена обобщенная характеристика природной среды в районе планируемой деятельности, рассмотрены основные направлен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ия хозяйственного использования территории. Рассматриваемый материал по Оценке воздействия на окружающую среду включает в себя: </w:t>
      </w:r>
    </w:p>
    <w:p w14:paraId="3534AA8E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- характеристику планируемой производственной деятельности; </w:t>
      </w:r>
    </w:p>
    <w:p w14:paraId="407FC767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>- анализ производственной деятельности для установления видов и ин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тенсивности воздействия на природные среды, территориального распределения источников воздействия; </w:t>
      </w:r>
    </w:p>
    <w:p w14:paraId="01118EA4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- охрану атмосферного воздуха от загрязнения; </w:t>
      </w:r>
    </w:p>
    <w:p w14:paraId="1999E35A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- охрану водных ресурсов от загрязнения и истощения; </w:t>
      </w:r>
    </w:p>
    <w:p w14:paraId="3FB3A8E5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>- характеристику образования и размещения объемов отход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ов производства и потребления в процессе планируемой деятельности; </w:t>
      </w:r>
    </w:p>
    <w:p w14:paraId="6A633D2E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- прогноз аварийных ситуаций и их предупреждение; </w:t>
      </w:r>
    </w:p>
    <w:p w14:paraId="7C2F0A17" w14:textId="77777777" w:rsidR="004E4EF8" w:rsidRPr="00F17A4E" w:rsidRDefault="00F17A4E">
      <w:pPr>
        <w:pStyle w:val="8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природоохранные мероприятия по снижению антропогенной нагрузки на окружающую среду. </w:t>
      </w:r>
    </w:p>
    <w:p w14:paraId="33A30247" w14:textId="77777777" w:rsidR="004E4EF8" w:rsidRPr="00F17A4E" w:rsidRDefault="004E4EF8">
      <w:pPr>
        <w:spacing w:before="70"/>
        <w:rPr>
          <w:rFonts w:hint="eastAsia"/>
          <w:lang w:val="ru-RU"/>
        </w:rPr>
      </w:pPr>
    </w:p>
    <w:p w14:paraId="0F9B2341" w14:textId="77777777" w:rsidR="004E4EF8" w:rsidRPr="00F17A4E" w:rsidRDefault="00F17A4E">
      <w:pPr>
        <w:ind w:firstLine="629"/>
        <w:jc w:val="center"/>
        <w:rPr>
          <w:rFonts w:ascii="Times New Roman" w:hAnsi="Times New Roman"/>
          <w:sz w:val="28"/>
          <w:szCs w:val="28"/>
          <w:lang w:val="ru-RU"/>
        </w:rPr>
      </w:pPr>
      <w:r w:rsidRPr="00F17A4E">
        <w:rPr>
          <w:rFonts w:ascii="Times New Roman" w:hAnsi="Times New Roman"/>
          <w:b/>
          <w:i/>
          <w:sz w:val="28"/>
          <w:szCs w:val="28"/>
          <w:lang w:val="ru-RU"/>
        </w:rPr>
        <w:t>Окружение</w:t>
      </w:r>
    </w:p>
    <w:p w14:paraId="4DA436B3" w14:textId="5E3A8707" w:rsidR="004E4EF8" w:rsidRPr="00F17A4E" w:rsidRDefault="00F17A4E">
      <w:pPr>
        <w:ind w:firstLine="5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В проекте разработаны 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основные 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технологические мероприятия по строительству струенаправляющей дамбы с использованием местных 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>строительных материалов.</w:t>
      </w:r>
    </w:p>
    <w:p w14:paraId="065B0F35" w14:textId="127942BF" w:rsidR="00F17A4E" w:rsidRPr="00F17A4E" w:rsidRDefault="00F17A4E">
      <w:pPr>
        <w:ind w:firstLine="558"/>
        <w:jc w:val="both"/>
        <w:rPr>
          <w:rFonts w:hint="eastAsia"/>
          <w:sz w:val="28"/>
          <w:szCs w:val="28"/>
          <w:lang w:val="ru-RU"/>
        </w:rPr>
      </w:pPr>
      <w:r w:rsidRPr="00F17A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bidi="ru-RU"/>
        </w:rPr>
        <w:t xml:space="preserve">Территория воздействия: </w:t>
      </w:r>
      <w:r w:rsidRPr="00F17A4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Павлодарская область, г.Аксу (п.Аксу). Географические координаты воздействия: </w:t>
      </w:r>
      <w:r w:rsidRPr="00F17A4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52.129721, 76.870381. Координаты дамбы: </w:t>
      </w:r>
      <w:r w:rsidRPr="00F17A4E">
        <w:rPr>
          <w:rFonts w:ascii="Times New Roman" w:eastAsia="Times New Roman" w:hAnsi="Times New Roman" w:cs="Times New Roman" w:hint="eastAsia"/>
          <w:kern w:val="0"/>
          <w:sz w:val="28"/>
          <w:szCs w:val="28"/>
          <w:lang w:val="ru-RU" w:eastAsia="ru-RU" w:bidi="ar-SA"/>
        </w:rPr>
        <w:t>52.109239, 76.936759</w:t>
      </w:r>
      <w:r w:rsidRPr="00F17A4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; 52.111502, 76.936198.</w:t>
      </w:r>
    </w:p>
    <w:p w14:paraId="2FD352CF" w14:textId="36292088" w:rsidR="004E4EF8" w:rsidRPr="00F17A4E" w:rsidRDefault="00F17A4E">
      <w:pPr>
        <w:ind w:firstLine="558"/>
        <w:jc w:val="both"/>
        <w:rPr>
          <w:rFonts w:hint="eastAsia"/>
          <w:lang w:val="ru-RU"/>
        </w:rPr>
      </w:pPr>
      <w:proofErr w:type="spellStart"/>
      <w:r w:rsidRPr="00F17A4E">
        <w:rPr>
          <w:rFonts w:ascii="Times New Roman" w:hAnsi="Times New Roman" w:cs="Times New Roman"/>
          <w:sz w:val="28"/>
          <w:szCs w:val="28"/>
          <w:lang w:val="ru-RU"/>
        </w:rPr>
        <w:t>Участ</w:t>
      </w:r>
      <w:proofErr w:type="spellEnd"/>
      <w:r w:rsidRPr="00F17A4E"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Pr="00F17A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строительства </w:t>
      </w:r>
      <w:proofErr w:type="spellStart"/>
      <w:r w:rsidRPr="00F17A4E">
        <w:rPr>
          <w:rFonts w:ascii="Times New Roman" w:hAnsi="Times New Roman" w:cs="Times New Roman"/>
          <w:sz w:val="28"/>
          <w:szCs w:val="28"/>
          <w:lang w:val="ru-RU"/>
        </w:rPr>
        <w:t>наход</w:t>
      </w:r>
      <w:proofErr w:type="spellEnd"/>
      <w:r w:rsidRPr="00F17A4E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F17A4E">
        <w:rPr>
          <w:rFonts w:ascii="Times New Roman" w:hAnsi="Times New Roman" w:cs="Times New Roman"/>
          <w:sz w:val="28"/>
          <w:szCs w:val="28"/>
          <w:lang w:val="ru-RU"/>
        </w:rPr>
        <w:t>тся</w:t>
      </w:r>
      <w:proofErr w:type="spellEnd"/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 вдоль </w:t>
      </w:r>
      <w:r w:rsidRPr="00F17A4E">
        <w:rPr>
          <w:rFonts w:ascii="Times New Roman" w:hAnsi="Times New Roman" w:cs="Times New Roman"/>
          <w:sz w:val="28"/>
          <w:szCs w:val="28"/>
          <w:lang w:val="kk-KZ"/>
        </w:rPr>
        <w:t>реки.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7A4E">
        <w:rPr>
          <w:rFonts w:ascii="Times New Roman" w:hAnsi="Times New Roman" w:cs="Times New Roman"/>
          <w:sz w:val="28"/>
          <w:szCs w:val="28"/>
          <w:lang w:val="ru-RU"/>
        </w:rPr>
        <w:t>Ближайш</w:t>
      </w:r>
      <w:proofErr w:type="spellEnd"/>
      <w:r w:rsidRPr="00F17A4E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 жил</w:t>
      </w:r>
      <w:r w:rsidRPr="00F17A4E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 дом расположен </w:t>
      </w:r>
      <w:r w:rsidRPr="00F17A4E">
        <w:rPr>
          <w:rFonts w:ascii="Times New Roman" w:hAnsi="Times New Roman" w:cs="Times New Roman"/>
          <w:sz w:val="28"/>
          <w:szCs w:val="28"/>
          <w:lang w:val="kk-KZ"/>
        </w:rPr>
        <w:t>с северо</w:t>
      </w:r>
      <w:r w:rsidRPr="00F17A4E">
        <w:rPr>
          <w:rFonts w:ascii="Times New Roman" w:hAnsi="Times New Roman" w:cs="Times New Roman"/>
          <w:sz w:val="28"/>
          <w:szCs w:val="28"/>
          <w:lang w:val="kk-KZ"/>
        </w:rPr>
        <w:t xml:space="preserve">-западной стороны 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на расстоянии </w:t>
      </w:r>
      <w:r w:rsidRPr="00F17A4E">
        <w:rPr>
          <w:rFonts w:ascii="Times New Roman" w:hAnsi="Times New Roman"/>
          <w:sz w:val="28"/>
          <w:szCs w:val="28"/>
          <w:lang w:val="ru-RU"/>
        </w:rPr>
        <w:t>5</w:t>
      </w:r>
      <w:r w:rsidRPr="00F17A4E">
        <w:rPr>
          <w:rFonts w:ascii="Times New Roman" w:hAnsi="Times New Roman"/>
          <w:sz w:val="28"/>
          <w:szCs w:val="28"/>
          <w:lang w:val="kk-KZ"/>
        </w:rPr>
        <w:t>,12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7A4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>м от территории стро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>ительства.</w:t>
      </w:r>
    </w:p>
    <w:p w14:paraId="591CAA9C" w14:textId="77777777" w:rsidR="004E4EF8" w:rsidRPr="00F17A4E" w:rsidRDefault="00F17A4E">
      <w:pPr>
        <w:pStyle w:val="5"/>
        <w:rPr>
          <w:lang w:val="ru-RU"/>
        </w:rPr>
      </w:pPr>
      <w:r w:rsidRPr="00F17A4E">
        <w:rPr>
          <w:sz w:val="28"/>
          <w:szCs w:val="28"/>
          <w:lang w:val="ru-RU"/>
        </w:rPr>
        <w:t xml:space="preserve">Ближайшие водные объекты: Строительство дамбы осуществляется на берегу реки </w:t>
      </w:r>
      <w:proofErr w:type="spellStart"/>
      <w:r w:rsidRPr="00F17A4E">
        <w:rPr>
          <w:sz w:val="28"/>
          <w:szCs w:val="28"/>
          <w:lang w:val="ru-RU"/>
        </w:rPr>
        <w:t>Ертис</w:t>
      </w:r>
      <w:proofErr w:type="spellEnd"/>
      <w:r w:rsidRPr="00F17A4E">
        <w:rPr>
          <w:sz w:val="28"/>
          <w:szCs w:val="28"/>
          <w:lang w:val="ru-RU"/>
        </w:rPr>
        <w:t>.</w:t>
      </w:r>
    </w:p>
    <w:p w14:paraId="3BCA1397" w14:textId="77777777" w:rsidR="004E4EF8" w:rsidRPr="00F17A4E" w:rsidRDefault="004E4EF8">
      <w:pPr>
        <w:pStyle w:val="5"/>
        <w:rPr>
          <w:sz w:val="28"/>
          <w:szCs w:val="28"/>
          <w:lang w:val="ru-RU"/>
        </w:rPr>
      </w:pPr>
    </w:p>
    <w:p w14:paraId="525E576E" w14:textId="77777777" w:rsidR="004E4EF8" w:rsidRDefault="00F17A4E">
      <w:pPr>
        <w:pStyle w:val="a8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1.2.1. Характеристика климатических условий</w:t>
      </w:r>
    </w:p>
    <w:p w14:paraId="084CED0F" w14:textId="77777777" w:rsidR="004E4EF8" w:rsidRPr="00F17A4E" w:rsidRDefault="00F17A4E">
      <w:pPr>
        <w:autoSpaceDE w:val="0"/>
        <w:ind w:firstLine="567"/>
        <w:jc w:val="both"/>
        <w:rPr>
          <w:rFonts w:hint="eastAsia"/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Бассейн </w:t>
      </w:r>
      <w:proofErr w:type="spellStart"/>
      <w:r w:rsidRPr="00F17A4E">
        <w:rPr>
          <w:rFonts w:ascii="Times New Roman" w:hAnsi="Times New Roman" w:cs="Times New Roman"/>
          <w:sz w:val="28"/>
          <w:szCs w:val="28"/>
          <w:lang w:val="ru-RU"/>
        </w:rPr>
        <w:t>р.Ертис</w:t>
      </w:r>
      <w:proofErr w:type="spellEnd"/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 и притоки расположены преимущественно на одной из обширнейших равнин мира - Западно-Сибирской низменн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>ости, которая представляет местность, слабо наклоненную к северу.</w:t>
      </w:r>
    </w:p>
    <w:p w14:paraId="0A2F009D" w14:textId="77777777" w:rsidR="004E4EF8" w:rsidRPr="00F17A4E" w:rsidRDefault="00F17A4E">
      <w:pPr>
        <w:autoSpaceDE w:val="0"/>
        <w:ind w:firstLine="567"/>
        <w:jc w:val="both"/>
        <w:rPr>
          <w:rFonts w:hint="eastAsia"/>
          <w:lang w:val="ru-RU"/>
        </w:rPr>
      </w:pPr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Бассейн </w:t>
      </w:r>
      <w:proofErr w:type="spellStart"/>
      <w:r w:rsidRPr="00F17A4E">
        <w:rPr>
          <w:rFonts w:ascii="Times New Roman" w:hAnsi="Times New Roman" w:cs="Times New Roman"/>
          <w:sz w:val="28"/>
          <w:szCs w:val="28"/>
          <w:lang w:val="ru-RU"/>
        </w:rPr>
        <w:t>р.Ертис</w:t>
      </w:r>
      <w:proofErr w:type="spellEnd"/>
      <w:r w:rsidRPr="00F17A4E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характеризуется большим разнообразием физико-географических условий. Верхняя часть бассейна расположена в горной стране Алтае, с отчётливо выраженной вертикальной </w:t>
      </w:r>
      <w:r w:rsidRPr="00F17A4E">
        <w:rPr>
          <w:rFonts w:ascii="Times New Roman" w:hAnsi="Times New Roman" w:cs="Times New Roman"/>
          <w:sz w:val="28"/>
          <w:szCs w:val="28"/>
          <w:lang w:val="ru-RU"/>
        </w:rPr>
        <w:t>зональностью. Большая часть бассейна расположена в степной и лесостепной зонах, и лишь сравнительно небольшая нижняя часть бассейна лежит в лесной зоне.</w:t>
      </w:r>
    </w:p>
    <w:p w14:paraId="4837484C" w14:textId="77777777" w:rsidR="004E4EF8" w:rsidRPr="00F17A4E" w:rsidRDefault="00F17A4E">
      <w:pPr>
        <w:autoSpaceDE w:val="0"/>
        <w:ind w:firstLine="567"/>
        <w:jc w:val="both"/>
        <w:rPr>
          <w:rFonts w:hint="eastAsia"/>
          <w:lang w:val="ru-RU"/>
        </w:rPr>
      </w:pPr>
      <w:r w:rsidRPr="00F17A4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В пределах Казахстана бассейн </w:t>
      </w:r>
      <w:proofErr w:type="spellStart"/>
      <w:r w:rsidRPr="00F17A4E">
        <w:rPr>
          <w:rFonts w:ascii="Times New Roman" w:hAnsi="Times New Roman" w:cs="Times New Roman"/>
          <w:spacing w:val="-1"/>
          <w:sz w:val="28"/>
          <w:szCs w:val="28"/>
          <w:lang w:val="ru-RU"/>
        </w:rPr>
        <w:t>р.Ертис</w:t>
      </w:r>
      <w:proofErr w:type="spellEnd"/>
      <w:r w:rsidRPr="00F17A4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характеризуется резко континентальным климатом. Из-за большой уда</w:t>
      </w:r>
      <w:r w:rsidRPr="00F17A4E">
        <w:rPr>
          <w:rFonts w:ascii="Times New Roman" w:hAnsi="Times New Roman" w:cs="Times New Roman"/>
          <w:spacing w:val="-1"/>
          <w:sz w:val="28"/>
          <w:szCs w:val="28"/>
          <w:lang w:val="ru-RU"/>
        </w:rPr>
        <w:t>ленности и отгороженности горными системами, теплые и влажные воздушные массы с Атлантического океана доходят сюда трансформированными, потерявшими большую часть влаги, а воздушные массы, проникающие с Северного Ледовитого океана, – холодными и сухими. Осо</w:t>
      </w:r>
      <w:r w:rsidRPr="00F17A4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бенно большой сухостью отличаются холмисто-мелкосопочные и равнинные районы левобережья р. </w:t>
      </w:r>
      <w:proofErr w:type="spellStart"/>
      <w:r w:rsidRPr="00F17A4E">
        <w:rPr>
          <w:rFonts w:ascii="Times New Roman" w:hAnsi="Times New Roman" w:cs="Times New Roman"/>
          <w:spacing w:val="-1"/>
          <w:sz w:val="28"/>
          <w:szCs w:val="28"/>
          <w:lang w:val="ru-RU"/>
        </w:rPr>
        <w:t>Ертис</w:t>
      </w:r>
      <w:proofErr w:type="spellEnd"/>
      <w:r w:rsidRPr="00F17A4E">
        <w:rPr>
          <w:rFonts w:ascii="Times New Roman" w:hAnsi="Times New Roman" w:cs="Times New Roman"/>
          <w:spacing w:val="-1"/>
          <w:sz w:val="28"/>
          <w:szCs w:val="28"/>
          <w:lang w:val="ru-RU"/>
        </w:rPr>
        <w:t>. Наибольшая увлажненность характерна западным и северным периферийным, а также центральным высокогорным районам Алтая.</w:t>
      </w:r>
    </w:p>
    <w:sectPr w:rsidR="004E4EF8" w:rsidRPr="00F17A4E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EF8"/>
    <w:rsid w:val="004E4EF8"/>
    <w:rsid w:val="00F1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09C"/>
  <w15:docId w15:val="{65E4162D-B79D-4520-AE86-073C6E42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8">
    <w:name w:val="Текст8"/>
    <w:basedOn w:val="a"/>
    <w:qFormat/>
    <w:rPr>
      <w:rFonts w:ascii="Courier New" w:hAnsi="Courier New" w:cs="Courier New"/>
      <w:sz w:val="20"/>
      <w:szCs w:val="20"/>
    </w:rPr>
  </w:style>
  <w:style w:type="paragraph" w:customStyle="1" w:styleId="5">
    <w:name w:val="5_Основной"/>
    <w:basedOn w:val="a"/>
    <w:qFormat/>
    <w:pPr>
      <w:ind w:right="141" w:firstLine="567"/>
      <w:jc w:val="both"/>
    </w:pPr>
    <w:rPr>
      <w:rFonts w:ascii="Times New Roman" w:eastAsia="Calibri" w:hAnsi="Times New Roman" w:cs="Times New Roman"/>
    </w:rPr>
  </w:style>
  <w:style w:type="paragraph" w:styleId="a8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2025-06-30T10:48:00Z</dcterms:created>
  <dcterms:modified xsi:type="dcterms:W3CDTF">2025-06-30T10:50:00Z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2025-01-31T09:34:00Z</dcterms:created>
  <dc:creator>Марина</dc:creator>
  <dc:description/>
  <dc:language>en-US</dc:language>
  <cp:lastModifiedBy/>
  <dcterms:modified xsi:type="dcterms:W3CDTF">2025-06-16T12:01:38Z</dcterms:modified>
  <cp:revision>4</cp:revision>
  <dc:subject/>
  <dc:title>Титул</dc:title>
</cp:coreProperties>
</file>