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B12CEE" w14:textId="78A2D0DC" w:rsidR="00BE6201" w:rsidRPr="00BE6201" w:rsidRDefault="00BE6201" w:rsidP="00BE6201">
      <w:pPr>
        <w:ind w:left="0"/>
        <w:rPr>
          <w:b/>
          <w:bCs/>
          <w:lang w:val="ru-RU"/>
        </w:rPr>
      </w:pPr>
      <w:r w:rsidRPr="0005038C">
        <w:rPr>
          <w:b/>
          <w:bCs/>
          <w:lang w:val="ru-RU"/>
        </w:rPr>
        <w:t>12. КРАТКОЕ НЕТЕХНИЧЕСКОЕ РЕЗЮМЕ</w:t>
      </w:r>
    </w:p>
    <w:p w14:paraId="1E9EDA20" w14:textId="1DAA0392" w:rsidR="004C57AB" w:rsidRPr="00BE6201" w:rsidRDefault="00EB0F69" w:rsidP="00BE6201">
      <w:pPr>
        <w:pStyle w:val="20"/>
        <w:rPr>
          <w:lang w:val="ru-RU"/>
        </w:rPr>
      </w:pPr>
      <w:r w:rsidRPr="00BE6201">
        <w:rPr>
          <w:lang w:val="ru-RU"/>
        </w:rPr>
        <w:t>12.1 Описание предполагаемого места осуществления намечаемой деятельности, план с изображением его границ</w:t>
      </w:r>
      <w:r w:rsidR="00F85886" w:rsidRPr="00BE6201">
        <w:rPr>
          <w:lang w:val="ru-RU"/>
        </w:rPr>
        <w:br/>
      </w:r>
      <w:r w:rsidR="00992F59" w:rsidRPr="00BE6201">
        <w:t> </w:t>
      </w:r>
      <w:r w:rsidR="00992F59" w:rsidRPr="00BE6201">
        <w:rPr>
          <w:lang w:val="ru-RU"/>
        </w:rPr>
        <w:t xml:space="preserve"> </w:t>
      </w:r>
    </w:p>
    <w:p w14:paraId="33C93F5C" w14:textId="37DE46CD" w:rsidR="0029265C" w:rsidRPr="0005038C" w:rsidRDefault="001965A9" w:rsidP="002C2064">
      <w:pPr>
        <w:ind w:left="0" w:firstLine="567"/>
        <w:rPr>
          <w:lang w:val="ru-RU"/>
        </w:rPr>
      </w:pPr>
      <w:r w:rsidRPr="0005038C">
        <w:rPr>
          <w:lang w:val="ru-RU"/>
        </w:rPr>
        <w:t>«</w:t>
      </w:r>
      <w:proofErr w:type="spellStart"/>
      <w:r w:rsidR="001A5269" w:rsidRPr="001A5269">
        <w:rPr>
          <w:lang w:val="ru-RU"/>
        </w:rPr>
        <w:t>Техническ</w:t>
      </w:r>
      <w:proofErr w:type="spellEnd"/>
      <w:r w:rsidR="001A5269">
        <w:rPr>
          <w:lang w:val="kk-KZ"/>
        </w:rPr>
        <w:t>ий</w:t>
      </w:r>
      <w:r w:rsidR="001A5269" w:rsidRPr="001A5269">
        <w:rPr>
          <w:lang w:val="ru-RU"/>
        </w:rPr>
        <w:t xml:space="preserve"> проект на строительство поисково-разведочной скважины </w:t>
      </w:r>
      <w:r w:rsidR="001A5269" w:rsidRPr="002F40C1">
        <w:t>WPC</w:t>
      </w:r>
      <w:r w:rsidR="001A5269" w:rsidRPr="001A5269">
        <w:rPr>
          <w:lang w:val="ru-RU"/>
        </w:rPr>
        <w:t>-2»</w:t>
      </w:r>
      <w:r w:rsidR="00EB0F69" w:rsidRPr="0005038C">
        <w:rPr>
          <w:lang w:val="ru-RU"/>
        </w:rPr>
        <w:t xml:space="preserve">, </w:t>
      </w:r>
      <w:r w:rsidR="001A5269" w:rsidRPr="001A5269">
        <w:rPr>
          <w:lang w:val="ru-RU"/>
        </w:rPr>
        <w:t>проектируем</w:t>
      </w:r>
      <w:r w:rsidR="001A5269">
        <w:rPr>
          <w:lang w:val="ru-RU"/>
        </w:rPr>
        <w:t>ый</w:t>
      </w:r>
      <w:r w:rsidR="001A5269" w:rsidRPr="001A5269">
        <w:rPr>
          <w:lang w:val="ru-RU"/>
        </w:rPr>
        <w:t xml:space="preserve"> на площади Амангельды участка </w:t>
      </w:r>
      <w:proofErr w:type="spellStart"/>
      <w:r w:rsidR="001A5269" w:rsidRPr="001A5269">
        <w:rPr>
          <w:lang w:val="ru-RU"/>
        </w:rPr>
        <w:t>Шункырколь</w:t>
      </w:r>
      <w:proofErr w:type="spellEnd"/>
      <w:r w:rsidR="001A5269" w:rsidRPr="001A5269">
        <w:rPr>
          <w:lang w:val="ru-RU"/>
        </w:rPr>
        <w:t xml:space="preserve"> в Байганинском районе Актюбинской области Республики Казахста</w:t>
      </w:r>
      <w:r w:rsidR="001A5269">
        <w:rPr>
          <w:lang w:val="ru-RU"/>
        </w:rPr>
        <w:t>н</w:t>
      </w:r>
      <w:r w:rsidR="001A6F6D" w:rsidRPr="0005038C">
        <w:rPr>
          <w:lang w:val="ru-RU"/>
        </w:rPr>
        <w:t>.</w:t>
      </w:r>
    </w:p>
    <w:p w14:paraId="7257AB2F" w14:textId="77777777" w:rsidR="001A5269" w:rsidRDefault="001A5269" w:rsidP="001A5269">
      <w:pPr>
        <w:ind w:left="0" w:firstLine="567"/>
        <w:rPr>
          <w:lang w:val="ru-RU"/>
        </w:rPr>
      </w:pPr>
      <w:r w:rsidRPr="001A5269">
        <w:rPr>
          <w:lang w:val="ru-RU"/>
        </w:rPr>
        <w:t xml:space="preserve">В географическом отношении участок </w:t>
      </w:r>
      <w:proofErr w:type="spellStart"/>
      <w:r w:rsidRPr="001A5269">
        <w:rPr>
          <w:lang w:val="ru-RU"/>
        </w:rPr>
        <w:t>Шункырколь</w:t>
      </w:r>
      <w:proofErr w:type="spellEnd"/>
      <w:r w:rsidRPr="001A5269">
        <w:rPr>
          <w:lang w:val="ru-RU"/>
        </w:rPr>
        <w:t xml:space="preserve"> располагается в юго-восточной части Прикаспийской впадины. </w:t>
      </w:r>
    </w:p>
    <w:p w14:paraId="2B199CED" w14:textId="01F204CF" w:rsidR="00041303" w:rsidRDefault="00041303" w:rsidP="00041303">
      <w:pPr>
        <w:ind w:left="0"/>
        <w:rPr>
          <w:lang w:val="ru-RU"/>
        </w:rPr>
      </w:pPr>
      <w:r w:rsidRPr="00041303">
        <w:rPr>
          <w:lang w:val="ru-RU"/>
        </w:rPr>
        <w:drawing>
          <wp:inline distT="0" distB="0" distL="0" distR="0" wp14:anchorId="3CAF3392" wp14:editId="6AAFC551">
            <wp:extent cx="6210935" cy="3590290"/>
            <wp:effectExtent l="0" t="0" r="0" b="0"/>
            <wp:docPr id="3805960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596008" name=""/>
                    <pic:cNvPicPr/>
                  </pic:nvPicPr>
                  <pic:blipFill>
                    <a:blip r:embed="rId6"/>
                    <a:stretch>
                      <a:fillRect/>
                    </a:stretch>
                  </pic:blipFill>
                  <pic:spPr>
                    <a:xfrm>
                      <a:off x="0" y="0"/>
                      <a:ext cx="6210935" cy="3590290"/>
                    </a:xfrm>
                    <a:prstGeom prst="rect">
                      <a:avLst/>
                    </a:prstGeom>
                  </pic:spPr>
                </pic:pic>
              </a:graphicData>
            </a:graphic>
          </wp:inline>
        </w:drawing>
      </w:r>
    </w:p>
    <w:p w14:paraId="0417A333" w14:textId="580BA629" w:rsidR="001A5269" w:rsidRPr="002C7F28" w:rsidRDefault="001A5269" w:rsidP="001A5269">
      <w:pPr>
        <w:pStyle w:val="aff"/>
        <w:jc w:val="center"/>
        <w:rPr>
          <w:b/>
          <w:i w:val="0"/>
          <w:iCs w:val="0"/>
          <w:color w:val="auto"/>
          <w:sz w:val="24"/>
          <w:szCs w:val="24"/>
        </w:rPr>
      </w:pPr>
      <w:r w:rsidRPr="002C7F28">
        <w:rPr>
          <w:b/>
          <w:i w:val="0"/>
          <w:iCs w:val="0"/>
          <w:color w:val="auto"/>
          <w:sz w:val="24"/>
          <w:szCs w:val="24"/>
        </w:rPr>
        <w:t xml:space="preserve">Рис. </w:t>
      </w:r>
      <w:r w:rsidRPr="002C7F28">
        <w:rPr>
          <w:b/>
          <w:i w:val="0"/>
          <w:iCs w:val="0"/>
          <w:color w:val="auto"/>
          <w:sz w:val="24"/>
          <w:szCs w:val="24"/>
        </w:rPr>
        <w:fldChar w:fldCharType="begin"/>
      </w:r>
      <w:r w:rsidRPr="002C7F28">
        <w:rPr>
          <w:b/>
          <w:i w:val="0"/>
          <w:iCs w:val="0"/>
          <w:color w:val="auto"/>
          <w:sz w:val="24"/>
          <w:szCs w:val="24"/>
        </w:rPr>
        <w:instrText xml:space="preserve"> STYLEREF 1 \s </w:instrText>
      </w:r>
      <w:r w:rsidRPr="002C7F28">
        <w:rPr>
          <w:b/>
          <w:i w:val="0"/>
          <w:iCs w:val="0"/>
          <w:color w:val="auto"/>
          <w:sz w:val="24"/>
          <w:szCs w:val="24"/>
        </w:rPr>
        <w:fldChar w:fldCharType="separate"/>
      </w:r>
      <w:r>
        <w:rPr>
          <w:b/>
          <w:i w:val="0"/>
          <w:iCs w:val="0"/>
          <w:noProof/>
          <w:color w:val="auto"/>
          <w:sz w:val="24"/>
          <w:szCs w:val="24"/>
        </w:rPr>
        <w:t>1</w:t>
      </w:r>
      <w:r w:rsidRPr="002C7F28">
        <w:rPr>
          <w:b/>
          <w:i w:val="0"/>
          <w:iCs w:val="0"/>
          <w:color w:val="auto"/>
          <w:sz w:val="24"/>
          <w:szCs w:val="24"/>
        </w:rPr>
        <w:fldChar w:fldCharType="end"/>
      </w:r>
      <w:r w:rsidRPr="002C7F28">
        <w:rPr>
          <w:b/>
          <w:i w:val="0"/>
          <w:iCs w:val="0"/>
          <w:color w:val="auto"/>
          <w:sz w:val="24"/>
          <w:szCs w:val="24"/>
        </w:rPr>
        <w:t xml:space="preserve"> - Обзорная карта</w:t>
      </w:r>
    </w:p>
    <w:p w14:paraId="19DC98AC" w14:textId="77777777" w:rsidR="001A5269" w:rsidRPr="001A5269" w:rsidRDefault="001A5269" w:rsidP="007A59E6">
      <w:pPr>
        <w:spacing w:before="0" w:after="0"/>
        <w:rPr>
          <w:noProof/>
          <w:lang w:val="ru-RU"/>
        </w:rPr>
      </w:pPr>
      <w:r>
        <w:rPr>
          <w:noProof/>
        </w:rPr>
        <w:drawing>
          <wp:inline distT="0" distB="0" distL="0" distR="0" wp14:anchorId="4E667DCF" wp14:editId="4CF55BF8">
            <wp:extent cx="180316" cy="163902"/>
            <wp:effectExtent l="0" t="0" r="0" b="762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358" cy="169394"/>
                    </a:xfrm>
                    <a:prstGeom prst="rect">
                      <a:avLst/>
                    </a:prstGeom>
                    <a:noFill/>
                    <a:ln>
                      <a:noFill/>
                    </a:ln>
                  </pic:spPr>
                </pic:pic>
              </a:graphicData>
            </a:graphic>
          </wp:inline>
        </w:drawing>
      </w:r>
      <w:r w:rsidRPr="001A5269">
        <w:rPr>
          <w:noProof/>
          <w:lang w:val="ru-RU"/>
        </w:rPr>
        <w:t xml:space="preserve"> Проектная поисково-разведочная скважина </w:t>
      </w:r>
      <w:r>
        <w:rPr>
          <w:noProof/>
        </w:rPr>
        <w:t>WPC</w:t>
      </w:r>
      <w:r w:rsidRPr="001A5269">
        <w:rPr>
          <w:noProof/>
          <w:lang w:val="ru-RU"/>
        </w:rPr>
        <w:t xml:space="preserve">-2 глубиной 2 500 м </w:t>
      </w:r>
    </w:p>
    <w:p w14:paraId="3ED9D159" w14:textId="77777777" w:rsidR="001A5269" w:rsidRPr="00E9208F" w:rsidRDefault="001A5269" w:rsidP="007A59E6">
      <w:pPr>
        <w:pStyle w:val="pj"/>
        <w:spacing w:before="0"/>
        <w:rPr>
          <w:color w:val="auto"/>
        </w:rPr>
      </w:pPr>
      <w:r>
        <w:t xml:space="preserve">      </w:t>
      </w:r>
      <w:r w:rsidRPr="009026AA">
        <w:t xml:space="preserve">Координаты: </w:t>
      </w:r>
      <w:proofErr w:type="spellStart"/>
      <w:r w:rsidRPr="00DA6331">
        <w:rPr>
          <w:color w:val="auto"/>
        </w:rPr>
        <w:t>с.ш</w:t>
      </w:r>
      <w:proofErr w:type="spellEnd"/>
      <w:r w:rsidRPr="00DA6331">
        <w:rPr>
          <w:color w:val="auto"/>
        </w:rPr>
        <w:t>. 47</w:t>
      </w:r>
      <w:r w:rsidRPr="00DA6331">
        <w:rPr>
          <w:color w:val="auto"/>
          <w:vertAlign w:val="superscript"/>
        </w:rPr>
        <w:t>o</w:t>
      </w:r>
      <w:r w:rsidRPr="00DA6331">
        <w:rPr>
          <w:color w:val="auto"/>
        </w:rPr>
        <w:t xml:space="preserve"> 1</w:t>
      </w:r>
      <w:r>
        <w:rPr>
          <w:color w:val="auto"/>
        </w:rPr>
        <w:t>7</w:t>
      </w:r>
      <w:r w:rsidRPr="00DA6331">
        <w:rPr>
          <w:color w:val="auto"/>
        </w:rPr>
        <w:t xml:space="preserve">’ </w:t>
      </w:r>
      <w:r>
        <w:rPr>
          <w:color w:val="auto"/>
        </w:rPr>
        <w:t>25</w:t>
      </w:r>
      <w:r w:rsidRPr="00DA6331">
        <w:rPr>
          <w:color w:val="auto"/>
        </w:rPr>
        <w:t>,9</w:t>
      </w:r>
      <w:r>
        <w:rPr>
          <w:color w:val="auto"/>
        </w:rPr>
        <w:t>4</w:t>
      </w:r>
      <w:r w:rsidRPr="00DA6331">
        <w:rPr>
          <w:color w:val="auto"/>
        </w:rPr>
        <w:t xml:space="preserve">’’ </w:t>
      </w:r>
      <w:proofErr w:type="spellStart"/>
      <w:r w:rsidRPr="00DA6331">
        <w:rPr>
          <w:color w:val="auto"/>
        </w:rPr>
        <w:t>в.д</w:t>
      </w:r>
      <w:proofErr w:type="spellEnd"/>
      <w:r w:rsidRPr="00DA6331">
        <w:rPr>
          <w:color w:val="auto"/>
        </w:rPr>
        <w:t>. 55</w:t>
      </w:r>
      <w:r w:rsidRPr="00DA6331">
        <w:rPr>
          <w:color w:val="auto"/>
          <w:vertAlign w:val="superscript"/>
        </w:rPr>
        <w:t>o</w:t>
      </w:r>
      <w:r w:rsidRPr="00DA6331">
        <w:rPr>
          <w:color w:val="auto"/>
        </w:rPr>
        <w:t xml:space="preserve"> 44’ </w:t>
      </w:r>
      <w:r>
        <w:rPr>
          <w:color w:val="auto"/>
        </w:rPr>
        <w:t>4</w:t>
      </w:r>
      <w:r w:rsidRPr="00DA6331">
        <w:rPr>
          <w:color w:val="auto"/>
        </w:rPr>
        <w:t>,</w:t>
      </w:r>
      <w:r>
        <w:rPr>
          <w:color w:val="auto"/>
        </w:rPr>
        <w:t>246</w:t>
      </w:r>
      <w:r w:rsidRPr="00DA6331">
        <w:rPr>
          <w:color w:val="auto"/>
        </w:rPr>
        <w:t>’’</w:t>
      </w:r>
      <w:r w:rsidRPr="009026AA">
        <w:t>.</w:t>
      </w:r>
    </w:p>
    <w:p w14:paraId="454109E1" w14:textId="6206E191" w:rsidR="001A5269" w:rsidRPr="001A5269" w:rsidRDefault="001A5269" w:rsidP="007A59E6">
      <w:pPr>
        <w:spacing w:before="0" w:after="0"/>
        <w:rPr>
          <w:lang w:val="ru-RU"/>
        </w:rPr>
      </w:pPr>
    </w:p>
    <w:p w14:paraId="0EBEF26A" w14:textId="77777777" w:rsidR="001A5269" w:rsidRPr="007A59E6" w:rsidRDefault="001A5269" w:rsidP="001A5269">
      <w:pPr>
        <w:rPr>
          <w:lang w:val="ru-RU"/>
        </w:rPr>
      </w:pPr>
    </w:p>
    <w:p w14:paraId="23B6A8F4" w14:textId="1A98C4BF" w:rsidR="00CA4AFD" w:rsidRPr="0005038C" w:rsidRDefault="00EB0F69" w:rsidP="002C2064">
      <w:pPr>
        <w:pStyle w:val="20"/>
        <w:rPr>
          <w:lang w:val="ru-RU"/>
        </w:rPr>
      </w:pPr>
      <w:r w:rsidRPr="00BE6201">
        <w:rPr>
          <w:lang w:val="ru-RU"/>
        </w:rPr>
        <w:t>12.2 Описание затрагиваемой территории с указанием численности ее населения, участков, на которых могут быть обнаружены выбросы, сбросы и иные негативные воздействия намечаемой деятельности на окружающую среду, с учетом их характеристик и способности переноса в окружающую среду; участков извлечения природных ресурсов и захоронения отходов</w:t>
      </w:r>
    </w:p>
    <w:p w14:paraId="18DC9A75" w14:textId="77777777" w:rsidR="00DC0B96" w:rsidRDefault="00DC0B96" w:rsidP="00BE6201">
      <w:pPr>
        <w:ind w:left="0"/>
        <w:rPr>
          <w:lang w:val="ru-RU"/>
        </w:rPr>
      </w:pPr>
    </w:p>
    <w:p w14:paraId="72C58468" w14:textId="07943BFF" w:rsidR="007A59E6" w:rsidRPr="00DF59A4" w:rsidRDefault="007A59E6" w:rsidP="00BE6201">
      <w:pPr>
        <w:ind w:left="0" w:firstLine="567"/>
        <w:rPr>
          <w:rFonts w:cs="Times New Roman"/>
          <w:szCs w:val="24"/>
          <w:lang w:val="ru-RU"/>
        </w:rPr>
      </w:pPr>
      <w:proofErr w:type="spellStart"/>
      <w:r w:rsidRPr="006C19C2">
        <w:rPr>
          <w:rFonts w:cs="Times New Roman"/>
          <w:color w:val="202122"/>
          <w:szCs w:val="24"/>
          <w:shd w:val="clear" w:color="auto" w:fill="FFFFFF"/>
          <w:lang w:val="ru-RU"/>
        </w:rPr>
        <w:t>Оймауыт</w:t>
      </w:r>
      <w:proofErr w:type="spellEnd"/>
      <w:r w:rsidR="00DF59A4" w:rsidRPr="006C19C2">
        <w:rPr>
          <w:rFonts w:cs="Times New Roman"/>
          <w:color w:val="202122"/>
          <w:szCs w:val="24"/>
          <w:shd w:val="clear" w:color="auto" w:fill="FFFFFF"/>
          <w:lang w:val="ru-RU"/>
        </w:rPr>
        <w:t xml:space="preserve"> ближайшее к проектируемому объекту</w:t>
      </w:r>
      <w:r w:rsidR="00DF59A4">
        <w:rPr>
          <w:rFonts w:cs="Times New Roman"/>
          <w:b/>
          <w:bCs/>
          <w:color w:val="202122"/>
          <w:szCs w:val="24"/>
          <w:shd w:val="clear" w:color="auto" w:fill="FFFFFF"/>
          <w:lang w:val="ru-RU"/>
        </w:rPr>
        <w:t xml:space="preserve"> </w:t>
      </w:r>
      <w:r w:rsidRPr="00DF59A4">
        <w:rPr>
          <w:rFonts w:cs="Times New Roman"/>
          <w:color w:val="202122"/>
          <w:szCs w:val="24"/>
          <w:shd w:val="clear" w:color="auto" w:fill="FFFFFF"/>
          <w:lang w:val="ru-RU"/>
        </w:rPr>
        <w:t>село в</w:t>
      </w:r>
      <w:r w:rsidRPr="00DF59A4">
        <w:rPr>
          <w:rFonts w:cs="Times New Roman"/>
          <w:color w:val="202122"/>
          <w:szCs w:val="24"/>
          <w:shd w:val="clear" w:color="auto" w:fill="FFFFFF"/>
        </w:rPr>
        <w:t> </w:t>
      </w:r>
      <w:hyperlink r:id="rId8" w:history="1">
        <w:r w:rsidRPr="00DF59A4">
          <w:rPr>
            <w:rStyle w:val="a4"/>
            <w:rFonts w:cs="Times New Roman"/>
            <w:color w:val="auto"/>
            <w:szCs w:val="24"/>
            <w:u w:val="none"/>
            <w:lang w:val="ru-RU"/>
          </w:rPr>
          <w:t>Байганинском районе</w:t>
        </w:r>
      </w:hyperlink>
      <w:r w:rsidRPr="00DF59A4">
        <w:rPr>
          <w:rFonts w:cs="Times New Roman"/>
          <w:szCs w:val="24"/>
        </w:rPr>
        <w:t> </w:t>
      </w:r>
      <w:hyperlink r:id="rId9" w:tooltip="Актюбинская область" w:history="1">
        <w:r w:rsidRPr="00DF59A4">
          <w:rPr>
            <w:rStyle w:val="a4"/>
            <w:rFonts w:cs="Times New Roman"/>
            <w:color w:val="auto"/>
            <w:szCs w:val="24"/>
            <w:u w:val="none"/>
            <w:lang w:val="ru-RU"/>
          </w:rPr>
          <w:t>Актюбинской области</w:t>
        </w:r>
      </w:hyperlink>
      <w:r w:rsidRPr="00DF59A4">
        <w:rPr>
          <w:rFonts w:cs="Times New Roman"/>
          <w:color w:val="202122"/>
          <w:szCs w:val="24"/>
          <w:shd w:val="clear" w:color="auto" w:fill="FFFFFF"/>
          <w:lang w:val="ru-RU"/>
        </w:rPr>
        <w:t xml:space="preserve">. </w:t>
      </w:r>
      <w:proofErr w:type="spellStart"/>
      <w:r w:rsidR="00DF59A4">
        <w:rPr>
          <w:rFonts w:cs="Times New Roman"/>
          <w:color w:val="202122"/>
          <w:szCs w:val="24"/>
          <w:shd w:val="clear" w:color="auto" w:fill="FFFFFF"/>
          <w:lang w:val="ru-RU"/>
        </w:rPr>
        <w:t>Оймауыт</w:t>
      </w:r>
      <w:proofErr w:type="spellEnd"/>
      <w:r w:rsidR="00DF59A4">
        <w:rPr>
          <w:rFonts w:cs="Times New Roman"/>
          <w:color w:val="202122"/>
          <w:szCs w:val="24"/>
          <w:shd w:val="clear" w:color="auto" w:fill="FFFFFF"/>
          <w:lang w:val="ru-RU"/>
        </w:rPr>
        <w:t xml:space="preserve"> - а</w:t>
      </w:r>
      <w:r w:rsidRPr="00DF59A4">
        <w:rPr>
          <w:rFonts w:cs="Times New Roman"/>
          <w:color w:val="202122"/>
          <w:szCs w:val="24"/>
          <w:shd w:val="clear" w:color="auto" w:fill="FFFFFF"/>
          <w:lang w:val="ru-RU"/>
        </w:rPr>
        <w:t xml:space="preserve">дминистративный центр и единственный населённый пункт </w:t>
      </w:r>
      <w:proofErr w:type="spellStart"/>
      <w:r w:rsidRPr="00DF59A4">
        <w:rPr>
          <w:rFonts w:cs="Times New Roman"/>
          <w:color w:val="202122"/>
          <w:szCs w:val="24"/>
          <w:shd w:val="clear" w:color="auto" w:fill="FFFFFF"/>
          <w:lang w:val="ru-RU"/>
        </w:rPr>
        <w:t>Жанажолского</w:t>
      </w:r>
      <w:proofErr w:type="spellEnd"/>
      <w:r w:rsidRPr="00DF59A4">
        <w:rPr>
          <w:rFonts w:cs="Times New Roman"/>
          <w:color w:val="202122"/>
          <w:szCs w:val="24"/>
          <w:shd w:val="clear" w:color="auto" w:fill="FFFFFF"/>
          <w:lang w:val="ru-RU"/>
        </w:rPr>
        <w:t xml:space="preserve"> сельского округа. Код КАТО</w:t>
      </w:r>
      <w:r w:rsidRPr="00DF59A4">
        <w:rPr>
          <w:rFonts w:cs="Times New Roman"/>
          <w:color w:val="202122"/>
          <w:szCs w:val="24"/>
          <w:shd w:val="clear" w:color="auto" w:fill="FFFFFF"/>
        </w:rPr>
        <w:t> </w:t>
      </w:r>
      <w:r w:rsidRPr="00DF59A4">
        <w:rPr>
          <w:rFonts w:cs="Times New Roman"/>
          <w:color w:val="202122"/>
          <w:szCs w:val="24"/>
          <w:shd w:val="clear" w:color="auto" w:fill="FFFFFF"/>
          <w:lang w:val="ru-RU"/>
        </w:rPr>
        <w:t>— 153635100.</w:t>
      </w:r>
      <w:r w:rsidR="00DF59A4">
        <w:rPr>
          <w:rFonts w:cs="Times New Roman"/>
          <w:color w:val="202122"/>
          <w:szCs w:val="24"/>
          <w:shd w:val="clear" w:color="auto" w:fill="FFFFFF"/>
          <w:lang w:val="ru-RU"/>
        </w:rPr>
        <w:t xml:space="preserve"> В</w:t>
      </w:r>
      <w:r w:rsidRPr="00DF59A4">
        <w:rPr>
          <w:rFonts w:cs="Times New Roman"/>
          <w:color w:val="202122"/>
          <w:szCs w:val="24"/>
          <w:shd w:val="clear" w:color="auto" w:fill="FFFFFF"/>
          <w:lang w:val="ru-RU"/>
        </w:rPr>
        <w:t xml:space="preserve"> селе прожива</w:t>
      </w:r>
      <w:r w:rsidR="00DF59A4">
        <w:rPr>
          <w:rFonts w:cs="Times New Roman"/>
          <w:color w:val="202122"/>
          <w:szCs w:val="24"/>
          <w:shd w:val="clear" w:color="auto" w:fill="FFFFFF"/>
          <w:lang w:val="ru-RU"/>
        </w:rPr>
        <w:t>ет</w:t>
      </w:r>
      <w:r w:rsidRPr="00DF59A4">
        <w:rPr>
          <w:rFonts w:cs="Times New Roman"/>
          <w:color w:val="202122"/>
          <w:szCs w:val="24"/>
          <w:shd w:val="clear" w:color="auto" w:fill="FFFFFF"/>
          <w:lang w:val="ru-RU"/>
        </w:rPr>
        <w:t xml:space="preserve"> 723 человека (387 мужчин и 336 женщин).</w:t>
      </w:r>
    </w:p>
    <w:p w14:paraId="04A48277" w14:textId="77777777" w:rsidR="00DF59A4" w:rsidRPr="00DF59A4" w:rsidRDefault="00DF59A4" w:rsidP="00DF59A4">
      <w:pPr>
        <w:ind w:left="0" w:firstLine="567"/>
        <w:rPr>
          <w:rFonts w:cs="Times New Roman"/>
          <w:szCs w:val="24"/>
          <w:lang w:val="ru-RU"/>
        </w:rPr>
      </w:pPr>
      <w:r w:rsidRPr="00DF59A4">
        <w:rPr>
          <w:rFonts w:cs="Times New Roman"/>
          <w:szCs w:val="24"/>
          <w:lang w:val="ru-RU"/>
        </w:rPr>
        <w:lastRenderedPageBreak/>
        <w:t>В орографическом отношении район представляет собой холмисто-увалистую равнину с абсолютными отметками рельефа от 75м до 248 м. Широко развиты столообразные возвышенности. В сейсмическом отношении территория спокойная.</w:t>
      </w:r>
    </w:p>
    <w:p w14:paraId="362DCEFF" w14:textId="77777777" w:rsidR="00DF59A4" w:rsidRPr="00DF59A4" w:rsidRDefault="00DF59A4" w:rsidP="00DF59A4">
      <w:pPr>
        <w:ind w:left="0" w:firstLine="567"/>
        <w:rPr>
          <w:rFonts w:cs="Times New Roman"/>
          <w:szCs w:val="24"/>
          <w:lang w:val="ru-RU"/>
        </w:rPr>
      </w:pPr>
      <w:r w:rsidRPr="00DF59A4">
        <w:rPr>
          <w:rFonts w:cs="Times New Roman"/>
          <w:szCs w:val="24"/>
          <w:lang w:val="ru-RU"/>
        </w:rPr>
        <w:t>Гидрогеографическая сеть развито слабо и представлена рекой Эмбой. Летом местами река пересыхает и представлена лишь сухими руслами. Вода в реке пригодна для технической целей.</w:t>
      </w:r>
    </w:p>
    <w:p w14:paraId="166AD638" w14:textId="77777777" w:rsidR="00DF59A4" w:rsidRPr="00DF59A4" w:rsidRDefault="00DF59A4" w:rsidP="00DF59A4">
      <w:pPr>
        <w:ind w:left="0" w:firstLine="567"/>
        <w:rPr>
          <w:rFonts w:cs="Times New Roman"/>
          <w:szCs w:val="24"/>
          <w:lang w:val="ru-RU"/>
        </w:rPr>
      </w:pPr>
      <w:r w:rsidRPr="00DF59A4">
        <w:rPr>
          <w:rFonts w:cs="Times New Roman"/>
          <w:szCs w:val="24"/>
          <w:lang w:val="ru-RU"/>
        </w:rPr>
        <w:t>Климат района резко-континентальный, сухой. Среднегодовое количество осадков в пределах 120-200 мм, основное их количество выпадает в зимне-весенний период. Температура воздуха зимой в среднем - 42</w:t>
      </w:r>
      <w:r w:rsidRPr="00DF59A4">
        <w:rPr>
          <w:rFonts w:cs="Times New Roman"/>
          <w:szCs w:val="24"/>
          <w:vertAlign w:val="superscript"/>
          <w:lang w:val="ru-RU"/>
        </w:rPr>
        <w:t>0</w:t>
      </w:r>
      <w:r w:rsidRPr="00DF59A4">
        <w:rPr>
          <w:rFonts w:cs="Times New Roman"/>
          <w:szCs w:val="24"/>
          <w:lang w:val="ru-RU"/>
        </w:rPr>
        <w:t>С, летом + 40</w:t>
      </w:r>
      <w:r w:rsidRPr="00DF59A4">
        <w:rPr>
          <w:rFonts w:cs="Times New Roman"/>
          <w:szCs w:val="24"/>
          <w:vertAlign w:val="superscript"/>
          <w:lang w:val="ru-RU"/>
        </w:rPr>
        <w:t>0</w:t>
      </w:r>
      <w:r w:rsidRPr="00DF59A4">
        <w:rPr>
          <w:rFonts w:cs="Times New Roman"/>
          <w:szCs w:val="24"/>
          <w:lang w:val="ru-RU"/>
        </w:rPr>
        <w:t>С.</w:t>
      </w:r>
    </w:p>
    <w:p w14:paraId="1BA8E40F" w14:textId="77777777" w:rsidR="00DF59A4" w:rsidRPr="00DF59A4" w:rsidRDefault="00DF59A4" w:rsidP="00DF59A4">
      <w:pPr>
        <w:ind w:left="0" w:firstLine="567"/>
        <w:rPr>
          <w:rFonts w:cs="Times New Roman"/>
          <w:szCs w:val="24"/>
          <w:lang w:val="ru-RU"/>
        </w:rPr>
      </w:pPr>
      <w:r w:rsidRPr="00DF59A4">
        <w:rPr>
          <w:rFonts w:cs="Times New Roman"/>
          <w:szCs w:val="24"/>
          <w:lang w:val="ru-RU"/>
        </w:rPr>
        <w:t>Район относится к пустынной и полупустынной зонам с типичным для них растительностью и животным миром. Для района характерны сильные ветра: северо-восточного направления, зимой вызывают снежные бури, а летом несут песок и пыль.</w:t>
      </w:r>
    </w:p>
    <w:p w14:paraId="3941D264" w14:textId="150FD41B" w:rsidR="00DF59A4" w:rsidRPr="00DF59A4" w:rsidRDefault="00DF59A4" w:rsidP="00DF59A4">
      <w:pPr>
        <w:ind w:left="0" w:firstLine="567"/>
        <w:rPr>
          <w:rFonts w:cs="Times New Roman"/>
          <w:szCs w:val="24"/>
          <w:lang w:val="ru-RU"/>
        </w:rPr>
      </w:pPr>
      <w:r w:rsidRPr="00DF59A4">
        <w:rPr>
          <w:rFonts w:cs="Times New Roman"/>
          <w:szCs w:val="24"/>
          <w:lang w:val="ru-RU"/>
        </w:rPr>
        <w:t xml:space="preserve">Крупные населенные пункты и промышленные предприятия расположены вдоль железной дороги </w:t>
      </w:r>
      <w:proofErr w:type="spellStart"/>
      <w:r w:rsidRPr="00DF59A4">
        <w:rPr>
          <w:rFonts w:cs="Times New Roman"/>
          <w:szCs w:val="24"/>
          <w:lang w:val="ru-RU"/>
        </w:rPr>
        <w:t>Кандагаш</w:t>
      </w:r>
      <w:proofErr w:type="spellEnd"/>
      <w:r w:rsidRPr="00DF59A4">
        <w:rPr>
          <w:rFonts w:cs="Times New Roman"/>
          <w:szCs w:val="24"/>
          <w:lang w:val="ru-RU"/>
        </w:rPr>
        <w:t>-Атырау-</w:t>
      </w:r>
      <w:proofErr w:type="spellStart"/>
      <w:r w:rsidRPr="00DF59A4">
        <w:rPr>
          <w:rFonts w:cs="Times New Roman"/>
          <w:szCs w:val="24"/>
          <w:lang w:val="ru-RU"/>
        </w:rPr>
        <w:t>Макат</w:t>
      </w:r>
      <w:proofErr w:type="spellEnd"/>
      <w:r w:rsidRPr="00DF59A4">
        <w:rPr>
          <w:rFonts w:cs="Times New Roman"/>
          <w:szCs w:val="24"/>
          <w:lang w:val="ru-RU"/>
        </w:rPr>
        <w:t xml:space="preserve">-Бейнеу. Расстояние до пос. </w:t>
      </w:r>
      <w:proofErr w:type="spellStart"/>
      <w:r w:rsidRPr="00DF59A4">
        <w:rPr>
          <w:rFonts w:cs="Times New Roman"/>
          <w:szCs w:val="24"/>
          <w:lang w:val="ru-RU"/>
        </w:rPr>
        <w:t>Караулкельды</w:t>
      </w:r>
      <w:proofErr w:type="spellEnd"/>
      <w:r w:rsidRPr="00DF59A4">
        <w:rPr>
          <w:rFonts w:cs="Times New Roman"/>
          <w:szCs w:val="24"/>
          <w:lang w:val="ru-RU"/>
        </w:rPr>
        <w:t xml:space="preserve"> – 140-150</w:t>
      </w:r>
      <w:r>
        <w:rPr>
          <w:rFonts w:cs="Times New Roman"/>
          <w:szCs w:val="24"/>
          <w:lang w:val="ru-RU"/>
        </w:rPr>
        <w:t xml:space="preserve"> </w:t>
      </w:r>
      <w:r w:rsidRPr="00DF59A4">
        <w:rPr>
          <w:rFonts w:cs="Times New Roman"/>
          <w:szCs w:val="24"/>
          <w:lang w:val="ru-RU"/>
        </w:rPr>
        <w:t>км, до пос. Кульсары 130-150</w:t>
      </w:r>
      <w:r>
        <w:rPr>
          <w:rFonts w:cs="Times New Roman"/>
          <w:szCs w:val="24"/>
          <w:lang w:val="ru-RU"/>
        </w:rPr>
        <w:t xml:space="preserve"> </w:t>
      </w:r>
      <w:r w:rsidRPr="00DF59A4">
        <w:rPr>
          <w:rFonts w:cs="Times New Roman"/>
          <w:szCs w:val="24"/>
          <w:lang w:val="ru-RU"/>
        </w:rPr>
        <w:t>км.</w:t>
      </w:r>
    </w:p>
    <w:p w14:paraId="2D310FFC" w14:textId="77777777" w:rsidR="00DF59A4" w:rsidRPr="00DF59A4" w:rsidRDefault="00DF59A4" w:rsidP="00DF59A4">
      <w:pPr>
        <w:ind w:left="0" w:firstLine="567"/>
        <w:rPr>
          <w:rFonts w:cs="Times New Roman"/>
          <w:szCs w:val="24"/>
          <w:lang w:val="ru-RU"/>
        </w:rPr>
      </w:pPr>
      <w:r w:rsidRPr="00DF59A4">
        <w:rPr>
          <w:rFonts w:cs="Times New Roman"/>
          <w:szCs w:val="24"/>
          <w:lang w:val="ru-RU"/>
        </w:rPr>
        <w:t>Энергоснабжение обеспечивается автономными электростанциями на дизельном топливе. Дорожная сеть представлена грунтовыми дорогами, которые во время зимних заносов и весенней распутицы непроходимы для любого транспорта.</w:t>
      </w:r>
    </w:p>
    <w:p w14:paraId="7A85EAE8" w14:textId="5629ECA6" w:rsidR="003363A0" w:rsidRPr="0005038C" w:rsidRDefault="00EB0F69" w:rsidP="002C2064">
      <w:pPr>
        <w:ind w:left="0" w:firstLine="567"/>
        <w:rPr>
          <w:lang w:val="ru-RU"/>
        </w:rPr>
      </w:pPr>
      <w:r w:rsidRPr="0005038C">
        <w:rPr>
          <w:lang w:val="ru-RU"/>
        </w:rPr>
        <w:t>Проектируем</w:t>
      </w:r>
      <w:r w:rsidR="00DF59A4">
        <w:rPr>
          <w:lang w:val="ru-RU"/>
        </w:rPr>
        <w:t>ая</w:t>
      </w:r>
      <w:r w:rsidRPr="0005038C">
        <w:rPr>
          <w:lang w:val="ru-RU"/>
        </w:rPr>
        <w:t xml:space="preserve"> </w:t>
      </w:r>
      <w:proofErr w:type="gramStart"/>
      <w:r w:rsidR="00DF59A4">
        <w:rPr>
          <w:lang w:val="ru-RU"/>
        </w:rPr>
        <w:t xml:space="preserve">скважина </w:t>
      </w:r>
      <w:r w:rsidRPr="0005038C">
        <w:rPr>
          <w:lang w:val="ru-RU"/>
        </w:rPr>
        <w:t xml:space="preserve"> </w:t>
      </w:r>
      <w:r w:rsidR="00DF59A4">
        <w:t>WPC</w:t>
      </w:r>
      <w:proofErr w:type="gramEnd"/>
      <w:r w:rsidR="00DF59A4" w:rsidRPr="001A5269">
        <w:rPr>
          <w:lang w:val="ru-RU"/>
        </w:rPr>
        <w:t>-2</w:t>
      </w:r>
      <w:r w:rsidR="00DF59A4">
        <w:rPr>
          <w:lang w:val="ru-RU"/>
        </w:rPr>
        <w:t xml:space="preserve"> </w:t>
      </w:r>
      <w:r w:rsidRPr="0005038C">
        <w:rPr>
          <w:lang w:val="ru-RU"/>
        </w:rPr>
        <w:t>расположен</w:t>
      </w:r>
      <w:r w:rsidR="00DF59A4">
        <w:rPr>
          <w:lang w:val="ru-RU"/>
        </w:rPr>
        <w:t>а</w:t>
      </w:r>
      <w:r w:rsidRPr="0005038C">
        <w:rPr>
          <w:lang w:val="ru-RU"/>
        </w:rPr>
        <w:t xml:space="preserve"> </w:t>
      </w:r>
      <w:r w:rsidR="003363A0" w:rsidRPr="0005038C">
        <w:rPr>
          <w:lang w:val="ru-RU"/>
        </w:rPr>
        <w:t xml:space="preserve">в </w:t>
      </w:r>
      <w:r w:rsidR="00DF59A4">
        <w:rPr>
          <w:lang w:val="ru-RU"/>
        </w:rPr>
        <w:t xml:space="preserve">12,5 </w:t>
      </w:r>
      <w:r w:rsidR="003363A0" w:rsidRPr="0005038C">
        <w:rPr>
          <w:lang w:val="ru-RU"/>
        </w:rPr>
        <w:t xml:space="preserve">км </w:t>
      </w:r>
      <w:r w:rsidR="00DF59A4">
        <w:rPr>
          <w:lang w:val="ru-RU"/>
        </w:rPr>
        <w:t xml:space="preserve">западнее </w:t>
      </w:r>
      <w:r w:rsidR="003363A0" w:rsidRPr="0005038C">
        <w:rPr>
          <w:lang w:val="ru-RU"/>
        </w:rPr>
        <w:t>села. Расчет рассеивания ЗВ показал радиус менее 1000 метров и влияние на атмосферный воздух местного населения не окажет.</w:t>
      </w:r>
    </w:p>
    <w:p w14:paraId="49173F32" w14:textId="64184F9C" w:rsidR="002C2064" w:rsidRPr="0005038C" w:rsidRDefault="003363A0" w:rsidP="002C2064">
      <w:pPr>
        <w:ind w:left="0" w:firstLine="567"/>
        <w:rPr>
          <w:lang w:val="ru-RU"/>
        </w:rPr>
      </w:pPr>
      <w:r w:rsidRPr="0005038C">
        <w:rPr>
          <w:lang w:val="ru-RU"/>
        </w:rPr>
        <w:t xml:space="preserve">Планируемые отходы, </w:t>
      </w:r>
      <w:proofErr w:type="gramStart"/>
      <w:r w:rsidRPr="0005038C">
        <w:rPr>
          <w:lang w:val="ru-RU"/>
        </w:rPr>
        <w:t>производственные  и</w:t>
      </w:r>
      <w:proofErr w:type="gramEnd"/>
      <w:r w:rsidRPr="0005038C">
        <w:rPr>
          <w:lang w:val="ru-RU"/>
        </w:rPr>
        <w:t xml:space="preserve"> хозбытовые сточные воды  будут вывозиться с участка по мере накопления. А по окончании работ будет проведена техническая рекульт</w:t>
      </w:r>
      <w:r w:rsidR="00DC0B96" w:rsidRPr="0005038C">
        <w:rPr>
          <w:lang w:val="ru-RU"/>
        </w:rPr>
        <w:t>и</w:t>
      </w:r>
      <w:r w:rsidRPr="0005038C">
        <w:rPr>
          <w:lang w:val="ru-RU"/>
        </w:rPr>
        <w:t>вация</w:t>
      </w:r>
      <w:r w:rsidR="00DF59A4">
        <w:rPr>
          <w:lang w:val="ru-RU"/>
        </w:rPr>
        <w:t xml:space="preserve"> использованной площади</w:t>
      </w:r>
      <w:r w:rsidRPr="0005038C">
        <w:rPr>
          <w:lang w:val="ru-RU"/>
        </w:rPr>
        <w:t xml:space="preserve">. </w:t>
      </w:r>
    </w:p>
    <w:p w14:paraId="6FB95640" w14:textId="06A29B60" w:rsidR="00EB0F69" w:rsidRPr="00BE6201" w:rsidRDefault="00EB0F69" w:rsidP="002C2064">
      <w:pPr>
        <w:ind w:left="0" w:firstLine="567"/>
        <w:rPr>
          <w:lang w:val="ru-RU"/>
        </w:rPr>
      </w:pPr>
    </w:p>
    <w:p w14:paraId="23C603B6" w14:textId="0D8439BC" w:rsidR="00C5357F" w:rsidRPr="002C2064" w:rsidRDefault="003363A0" w:rsidP="002C2064">
      <w:pPr>
        <w:pStyle w:val="20"/>
        <w:rPr>
          <w:lang w:val="ru-RU"/>
        </w:rPr>
      </w:pPr>
      <w:r w:rsidRPr="002C2064">
        <w:rPr>
          <w:lang w:val="ru-RU"/>
        </w:rPr>
        <w:t>12.3 Наименование инициатора намечаемой деятельности, его контактные данные</w:t>
      </w:r>
    </w:p>
    <w:p w14:paraId="7D15E72C" w14:textId="7F9E1866" w:rsidR="005D44AF" w:rsidRPr="0005038C" w:rsidRDefault="00DF59A4" w:rsidP="00137125">
      <w:pPr>
        <w:ind w:left="0" w:firstLine="567"/>
        <w:rPr>
          <w:lang w:val="ru-RU"/>
        </w:rPr>
      </w:pPr>
      <w:r w:rsidRPr="00DF59A4">
        <w:rPr>
          <w:lang w:val="ru-RU"/>
        </w:rPr>
        <w:t>ТОО «</w:t>
      </w:r>
      <w:r w:rsidRPr="0052445E">
        <w:t>West</w:t>
      </w:r>
      <w:r w:rsidRPr="00DF59A4">
        <w:rPr>
          <w:lang w:val="ru-RU"/>
        </w:rPr>
        <w:t xml:space="preserve"> </w:t>
      </w:r>
      <w:proofErr w:type="spellStart"/>
      <w:r w:rsidRPr="0052445E">
        <w:t>Precaspian</w:t>
      </w:r>
      <w:proofErr w:type="spellEnd"/>
      <w:r w:rsidRPr="00DF59A4">
        <w:rPr>
          <w:lang w:val="ru-RU"/>
        </w:rPr>
        <w:t xml:space="preserve"> </w:t>
      </w:r>
      <w:r w:rsidRPr="0052445E">
        <w:t>Company</w:t>
      </w:r>
      <w:r w:rsidRPr="00DF59A4">
        <w:rPr>
          <w:lang w:val="ru-RU"/>
        </w:rPr>
        <w:t xml:space="preserve">», на основании </w:t>
      </w:r>
      <w:proofErr w:type="gramStart"/>
      <w:r w:rsidRPr="00DF59A4">
        <w:rPr>
          <w:lang w:val="ru-RU"/>
        </w:rPr>
        <w:t xml:space="preserve">Контракта </w:t>
      </w:r>
      <w:r w:rsidRPr="00DF59A4">
        <w:rPr>
          <w:sz w:val="22"/>
          <w:lang w:val="ru-RU"/>
        </w:rPr>
        <w:t xml:space="preserve"> </w:t>
      </w:r>
      <w:proofErr w:type="spellStart"/>
      <w:r w:rsidRPr="00DF59A4">
        <w:rPr>
          <w:lang w:val="ru-RU"/>
        </w:rPr>
        <w:t>подписаного</w:t>
      </w:r>
      <w:proofErr w:type="spellEnd"/>
      <w:proofErr w:type="gramEnd"/>
      <w:r w:rsidRPr="00DF59A4">
        <w:rPr>
          <w:lang w:val="ru-RU"/>
        </w:rPr>
        <w:t xml:space="preserve"> 22.08.2022 г с Министерством Энергетики РК,  на разведку и добычу (гос. рег. № 5087-УВС), проводит поиски углеводородного сырья на контрактной территории - участке </w:t>
      </w:r>
      <w:proofErr w:type="spellStart"/>
      <w:r w:rsidRPr="00DF59A4">
        <w:rPr>
          <w:lang w:val="ru-RU"/>
        </w:rPr>
        <w:t>Шункырколь</w:t>
      </w:r>
      <w:proofErr w:type="spellEnd"/>
      <w:r w:rsidRPr="00DF59A4">
        <w:rPr>
          <w:lang w:val="ru-RU"/>
        </w:rPr>
        <w:t>, расположенном в Байганинском районе  Актюбинской области.</w:t>
      </w:r>
      <w:r>
        <w:rPr>
          <w:lang w:val="ru-RU"/>
        </w:rPr>
        <w:t xml:space="preserve"> </w:t>
      </w:r>
      <w:r w:rsidR="005D44AF" w:rsidRPr="0005038C">
        <w:rPr>
          <w:lang w:val="ru-RU"/>
        </w:rPr>
        <w:t>Срок действия Контракта до 2</w:t>
      </w:r>
      <w:r w:rsidR="00137125">
        <w:rPr>
          <w:lang w:val="ru-RU"/>
        </w:rPr>
        <w:t>2</w:t>
      </w:r>
      <w:r w:rsidR="005D44AF" w:rsidRPr="0005038C">
        <w:rPr>
          <w:lang w:val="ru-RU"/>
        </w:rPr>
        <w:t xml:space="preserve"> августа 202</w:t>
      </w:r>
      <w:r w:rsidR="00137125">
        <w:rPr>
          <w:lang w:val="ru-RU"/>
        </w:rPr>
        <w:t>8</w:t>
      </w:r>
      <w:r w:rsidR="005D44AF" w:rsidRPr="0005038C">
        <w:rPr>
          <w:lang w:val="ru-RU"/>
        </w:rPr>
        <w:t xml:space="preserve"> года.</w:t>
      </w:r>
    </w:p>
    <w:p w14:paraId="53696744" w14:textId="57F2825E" w:rsidR="00DC0B96" w:rsidRPr="00137125" w:rsidRDefault="00DC0B96" w:rsidP="00137125">
      <w:pPr>
        <w:spacing w:before="0" w:after="0"/>
        <w:ind w:left="284"/>
        <w:rPr>
          <w:szCs w:val="24"/>
          <w:lang w:val="ru-RU"/>
        </w:rPr>
      </w:pPr>
      <w:r w:rsidRPr="00137125">
        <w:rPr>
          <w:szCs w:val="24"/>
          <w:lang w:val="ru-RU"/>
        </w:rPr>
        <w:t>ТОО «</w:t>
      </w:r>
      <w:r w:rsidR="00137125" w:rsidRPr="00137125">
        <w:rPr>
          <w:szCs w:val="24"/>
        </w:rPr>
        <w:t>West</w:t>
      </w:r>
      <w:r w:rsidR="00137125" w:rsidRPr="00137125">
        <w:rPr>
          <w:szCs w:val="24"/>
          <w:lang w:val="ru-RU"/>
        </w:rPr>
        <w:t xml:space="preserve"> </w:t>
      </w:r>
      <w:proofErr w:type="spellStart"/>
      <w:r w:rsidR="00137125" w:rsidRPr="00137125">
        <w:rPr>
          <w:szCs w:val="24"/>
        </w:rPr>
        <w:t>Precaspian</w:t>
      </w:r>
      <w:proofErr w:type="spellEnd"/>
      <w:r w:rsidR="00137125" w:rsidRPr="00137125">
        <w:rPr>
          <w:szCs w:val="24"/>
          <w:lang w:val="ru-RU"/>
        </w:rPr>
        <w:t xml:space="preserve"> </w:t>
      </w:r>
      <w:r w:rsidR="00137125" w:rsidRPr="00137125">
        <w:rPr>
          <w:szCs w:val="24"/>
        </w:rPr>
        <w:t>Company</w:t>
      </w:r>
      <w:r w:rsidRPr="00137125">
        <w:rPr>
          <w:szCs w:val="24"/>
          <w:lang w:val="ru-RU"/>
        </w:rPr>
        <w:t xml:space="preserve">» </w:t>
      </w:r>
    </w:p>
    <w:p w14:paraId="0DAB89B4" w14:textId="77777777" w:rsidR="00DC0B96" w:rsidRPr="00137125" w:rsidRDefault="00DC0B96" w:rsidP="00137125">
      <w:pPr>
        <w:spacing w:before="0" w:after="0"/>
        <w:ind w:left="284"/>
        <w:rPr>
          <w:szCs w:val="24"/>
          <w:lang w:val="ru-RU"/>
        </w:rPr>
      </w:pPr>
      <w:r w:rsidRPr="00137125">
        <w:rPr>
          <w:szCs w:val="24"/>
          <w:lang w:val="ru-RU"/>
        </w:rPr>
        <w:t>050043, Республика Казахстан</w:t>
      </w:r>
    </w:p>
    <w:p w14:paraId="08CE6462" w14:textId="77777777" w:rsidR="00DC0B96" w:rsidRPr="00137125" w:rsidRDefault="00DC0B96" w:rsidP="00137125">
      <w:pPr>
        <w:spacing w:before="0" w:after="0"/>
        <w:ind w:left="284"/>
        <w:rPr>
          <w:szCs w:val="24"/>
          <w:lang w:val="ru-RU"/>
        </w:rPr>
      </w:pPr>
      <w:r w:rsidRPr="00137125">
        <w:rPr>
          <w:szCs w:val="24"/>
          <w:lang w:val="ru-RU"/>
        </w:rPr>
        <w:t>Бостандыкский район, г. Алматы</w:t>
      </w:r>
    </w:p>
    <w:p w14:paraId="70EDBA99" w14:textId="77777777" w:rsidR="00DC0B96" w:rsidRPr="00137125" w:rsidRDefault="00DC0B96" w:rsidP="00137125">
      <w:pPr>
        <w:spacing w:before="0" w:after="0"/>
        <w:ind w:left="284"/>
        <w:rPr>
          <w:szCs w:val="24"/>
          <w:lang w:val="ru-RU"/>
        </w:rPr>
      </w:pPr>
      <w:r w:rsidRPr="00137125">
        <w:rPr>
          <w:szCs w:val="24"/>
          <w:lang w:val="ru-RU"/>
        </w:rPr>
        <w:t>пр. Аль-</w:t>
      </w:r>
      <w:proofErr w:type="spellStart"/>
      <w:r w:rsidRPr="00137125">
        <w:rPr>
          <w:szCs w:val="24"/>
          <w:lang w:val="ru-RU"/>
        </w:rPr>
        <w:t>фараби</w:t>
      </w:r>
      <w:proofErr w:type="spellEnd"/>
      <w:r w:rsidRPr="00137125">
        <w:rPr>
          <w:szCs w:val="24"/>
          <w:lang w:val="ru-RU"/>
        </w:rPr>
        <w:t>, д.21, офис 603</w:t>
      </w:r>
    </w:p>
    <w:p w14:paraId="6B1C65DB" w14:textId="4C8104B5" w:rsidR="00DC0B96" w:rsidRPr="00137125" w:rsidRDefault="00DC0B96" w:rsidP="00137125">
      <w:pPr>
        <w:spacing w:before="0" w:after="0"/>
        <w:ind w:left="284"/>
        <w:rPr>
          <w:szCs w:val="24"/>
          <w:lang w:val="ru-RU"/>
        </w:rPr>
      </w:pPr>
      <w:r w:rsidRPr="00137125">
        <w:rPr>
          <w:szCs w:val="24"/>
          <w:lang w:val="ru-RU"/>
        </w:rPr>
        <w:t xml:space="preserve">БИН: </w:t>
      </w:r>
      <w:r w:rsidR="00137125" w:rsidRPr="00137125">
        <w:rPr>
          <w:szCs w:val="24"/>
          <w:lang w:val="ru-RU"/>
        </w:rPr>
        <w:t>200</w:t>
      </w:r>
      <w:r w:rsidRPr="00137125">
        <w:rPr>
          <w:szCs w:val="24"/>
          <w:lang w:val="ru-RU"/>
        </w:rPr>
        <w:t xml:space="preserve"> </w:t>
      </w:r>
      <w:r w:rsidR="00137125" w:rsidRPr="00137125">
        <w:rPr>
          <w:szCs w:val="24"/>
          <w:lang w:val="ru-RU"/>
        </w:rPr>
        <w:t>9</w:t>
      </w:r>
      <w:r w:rsidRPr="00137125">
        <w:rPr>
          <w:szCs w:val="24"/>
          <w:lang w:val="ru-RU"/>
        </w:rPr>
        <w:t>40 01</w:t>
      </w:r>
      <w:r w:rsidR="00137125" w:rsidRPr="00137125">
        <w:rPr>
          <w:szCs w:val="24"/>
          <w:lang w:val="ru-RU"/>
        </w:rPr>
        <w:t>0</w:t>
      </w:r>
      <w:r w:rsidRPr="00137125">
        <w:rPr>
          <w:szCs w:val="24"/>
          <w:lang w:val="ru-RU"/>
        </w:rPr>
        <w:t xml:space="preserve"> </w:t>
      </w:r>
      <w:r w:rsidR="00137125" w:rsidRPr="00137125">
        <w:rPr>
          <w:szCs w:val="24"/>
          <w:lang w:val="ru-RU"/>
        </w:rPr>
        <w:t>269</w:t>
      </w:r>
    </w:p>
    <w:p w14:paraId="07EA9809" w14:textId="4A70E440" w:rsidR="00DC0B96" w:rsidRPr="00137125" w:rsidRDefault="00DC0B96" w:rsidP="00137125">
      <w:pPr>
        <w:spacing w:before="0" w:after="0"/>
        <w:ind w:left="284"/>
        <w:rPr>
          <w:szCs w:val="24"/>
          <w:lang w:val="ru-RU"/>
        </w:rPr>
      </w:pPr>
      <w:r w:rsidRPr="00137125">
        <w:rPr>
          <w:szCs w:val="24"/>
          <w:lang w:val="ru-RU"/>
        </w:rPr>
        <w:t>тел.: +7 (701)757 4</w:t>
      </w:r>
      <w:r w:rsidR="00137125" w:rsidRPr="00137125">
        <w:rPr>
          <w:szCs w:val="24"/>
          <w:lang w:val="ru-RU"/>
        </w:rPr>
        <w:t>7</w:t>
      </w:r>
      <w:r w:rsidRPr="00137125">
        <w:rPr>
          <w:szCs w:val="24"/>
          <w:lang w:val="ru-RU"/>
        </w:rPr>
        <w:t>89</w:t>
      </w:r>
    </w:p>
    <w:p w14:paraId="464E37B0" w14:textId="23410F80" w:rsidR="00137125" w:rsidRPr="00137125" w:rsidRDefault="00DC0B96" w:rsidP="00137125">
      <w:pPr>
        <w:pStyle w:val="af0"/>
        <w:spacing w:before="0"/>
        <w:ind w:left="284"/>
        <w:rPr>
          <w:rFonts w:ascii="Arial" w:hAnsi="Arial" w:cs="Arial"/>
        </w:rPr>
      </w:pPr>
      <w:bookmarkStart w:id="0" w:name="_heading=h.gjdgxs" w:colFirst="0" w:colLast="0"/>
      <w:bookmarkEnd w:id="0"/>
      <w:r w:rsidRPr="00137125">
        <w:t xml:space="preserve">Эл. почта </w:t>
      </w:r>
      <w:hyperlink r:id="rId10" w:history="1">
        <w:r w:rsidR="00137125" w:rsidRPr="00137125">
          <w:rPr>
            <w:rStyle w:val="a4"/>
          </w:rPr>
          <w:t>info@westpc.kz</w:t>
        </w:r>
      </w:hyperlink>
      <w:r w:rsidR="00137125" w:rsidRPr="00137125">
        <w:rPr>
          <w:rStyle w:val="a4"/>
        </w:rPr>
        <w:t xml:space="preserve">; </w:t>
      </w:r>
      <w:r w:rsidR="00137125" w:rsidRPr="00137125">
        <w:t xml:space="preserve"> </w:t>
      </w:r>
      <w:hyperlink r:id="rId11" w:history="1">
        <w:r w:rsidR="00137125" w:rsidRPr="00137125">
          <w:rPr>
            <w:rStyle w:val="a4"/>
            <w:lang w:val="en-US"/>
          </w:rPr>
          <w:t>westprecaspiancompany</w:t>
        </w:r>
        <w:r w:rsidR="00137125" w:rsidRPr="00137125">
          <w:rPr>
            <w:rStyle w:val="a4"/>
          </w:rPr>
          <w:t>@</w:t>
        </w:r>
        <w:r w:rsidR="00137125" w:rsidRPr="00137125">
          <w:rPr>
            <w:rStyle w:val="a4"/>
            <w:lang w:val="en-US"/>
          </w:rPr>
          <w:t>gmail</w:t>
        </w:r>
        <w:r w:rsidR="00137125" w:rsidRPr="00137125">
          <w:rPr>
            <w:rStyle w:val="a4"/>
          </w:rPr>
          <w:t>.</w:t>
        </w:r>
        <w:r w:rsidR="00137125" w:rsidRPr="00137125">
          <w:rPr>
            <w:rStyle w:val="a4"/>
            <w:lang w:val="en-US"/>
          </w:rPr>
          <w:t>com</w:t>
        </w:r>
      </w:hyperlink>
      <w:r w:rsidR="00137125" w:rsidRPr="00137125">
        <w:rPr>
          <w:rStyle w:val="aff2"/>
        </w:rPr>
        <w:t xml:space="preserve"> </w:t>
      </w:r>
    </w:p>
    <w:p w14:paraId="40FDF079" w14:textId="205DDAD8" w:rsidR="00DC0B96" w:rsidRPr="00137125" w:rsidRDefault="00137125" w:rsidP="00137125">
      <w:pPr>
        <w:spacing w:before="0" w:after="0"/>
        <w:ind w:left="284"/>
        <w:rPr>
          <w:szCs w:val="24"/>
          <w:lang w:val="ru-RU"/>
        </w:rPr>
      </w:pPr>
      <w:r w:rsidRPr="00137125">
        <w:rPr>
          <w:szCs w:val="24"/>
          <w:lang w:val="ru-RU"/>
        </w:rPr>
        <w:t>Генеральный д</w:t>
      </w:r>
      <w:r w:rsidR="00DC0B96" w:rsidRPr="00137125">
        <w:rPr>
          <w:szCs w:val="24"/>
          <w:lang w:val="ru-RU"/>
        </w:rPr>
        <w:t xml:space="preserve">иректор предприятия - </w:t>
      </w:r>
      <w:proofErr w:type="spellStart"/>
      <w:r w:rsidRPr="00137125">
        <w:rPr>
          <w:rFonts w:eastAsia="Times New Roman"/>
          <w:color w:val="000000"/>
          <w:szCs w:val="24"/>
          <w:lang w:val="ru-RU" w:eastAsia="ru-RU"/>
        </w:rPr>
        <w:t>Маженов</w:t>
      </w:r>
      <w:proofErr w:type="spellEnd"/>
      <w:r w:rsidRPr="00137125">
        <w:rPr>
          <w:rFonts w:eastAsia="Times New Roman"/>
          <w:color w:val="000000"/>
          <w:szCs w:val="24"/>
          <w:lang w:val="ru-RU" w:eastAsia="ru-RU"/>
        </w:rPr>
        <w:t xml:space="preserve"> </w:t>
      </w:r>
      <w:proofErr w:type="spellStart"/>
      <w:r w:rsidRPr="00137125">
        <w:rPr>
          <w:rFonts w:eastAsia="Times New Roman"/>
          <w:color w:val="000000"/>
          <w:szCs w:val="24"/>
          <w:lang w:val="ru-RU" w:eastAsia="ru-RU"/>
        </w:rPr>
        <w:t>Асыгат</w:t>
      </w:r>
      <w:proofErr w:type="spellEnd"/>
      <w:r w:rsidRPr="00137125">
        <w:rPr>
          <w:rFonts w:eastAsia="Times New Roman"/>
          <w:color w:val="000000"/>
          <w:szCs w:val="24"/>
          <w:lang w:val="ru-RU" w:eastAsia="ru-RU"/>
        </w:rPr>
        <w:t xml:space="preserve"> </w:t>
      </w:r>
      <w:proofErr w:type="spellStart"/>
      <w:r w:rsidRPr="00137125">
        <w:rPr>
          <w:rFonts w:eastAsia="Times New Roman"/>
          <w:color w:val="000000"/>
          <w:szCs w:val="24"/>
          <w:lang w:val="ru-RU" w:eastAsia="ru-RU"/>
        </w:rPr>
        <w:t>Асылбекович</w:t>
      </w:r>
      <w:proofErr w:type="spellEnd"/>
    </w:p>
    <w:p w14:paraId="733F90DC" w14:textId="77777777" w:rsidR="00DC0B96" w:rsidRPr="0005038C" w:rsidRDefault="00DC0B96" w:rsidP="00BE6201">
      <w:pPr>
        <w:ind w:left="0"/>
        <w:rPr>
          <w:lang w:val="ru-RU"/>
        </w:rPr>
      </w:pPr>
    </w:p>
    <w:p w14:paraId="5C2FA757" w14:textId="10A1AF84" w:rsidR="00DC0B96" w:rsidRPr="00BE6201" w:rsidRDefault="00DC0B96" w:rsidP="002C2064">
      <w:pPr>
        <w:pStyle w:val="20"/>
        <w:rPr>
          <w:lang w:val="ru-RU"/>
        </w:rPr>
      </w:pPr>
      <w:r w:rsidRPr="00BE6201">
        <w:rPr>
          <w:lang w:val="ru-RU"/>
        </w:rPr>
        <w:t>12.4 Краткое описание намечаемой деятельности</w:t>
      </w:r>
    </w:p>
    <w:p w14:paraId="625942BA" w14:textId="3D52A510" w:rsidR="00A1469D" w:rsidRPr="002C2064" w:rsidRDefault="00DE548E" w:rsidP="0077673C">
      <w:pPr>
        <w:spacing w:before="0" w:after="0"/>
        <w:ind w:left="0" w:firstLine="567"/>
        <w:rPr>
          <w:lang w:val="ru-RU"/>
        </w:rPr>
      </w:pPr>
      <w:r w:rsidRPr="00DE548E">
        <w:rPr>
          <w:lang w:val="ru-RU"/>
        </w:rPr>
        <w:t xml:space="preserve">Объектом проектирования является строительство поисково-разведочной скважины на площади Амангельды участка </w:t>
      </w:r>
      <w:proofErr w:type="spellStart"/>
      <w:r w:rsidRPr="00DE548E">
        <w:rPr>
          <w:lang w:val="ru-RU"/>
        </w:rPr>
        <w:t>Шункырколь</w:t>
      </w:r>
      <w:proofErr w:type="spellEnd"/>
      <w:r w:rsidRPr="00DE548E">
        <w:rPr>
          <w:lang w:val="ru-RU"/>
        </w:rPr>
        <w:t xml:space="preserve"> №WPC-2 глубиной 2500м (+/-250м), буровой установкой ZJ-40 (или аналог по грузоподъемности). Проектный горизонт - </w:t>
      </w:r>
      <w:proofErr w:type="spellStart"/>
      <w:r w:rsidRPr="00DE548E">
        <w:rPr>
          <w:lang w:val="ru-RU"/>
        </w:rPr>
        <w:t>ПермоТриас</w:t>
      </w:r>
      <w:proofErr w:type="spellEnd"/>
      <w:r w:rsidRPr="00DE548E">
        <w:rPr>
          <w:lang w:val="ru-RU"/>
        </w:rPr>
        <w:t xml:space="preserve"> (РТ). </w:t>
      </w:r>
      <w:r w:rsidRPr="00DE548E">
        <w:rPr>
          <w:lang w:val="ru-RU"/>
        </w:rPr>
        <w:lastRenderedPageBreak/>
        <w:t xml:space="preserve">Строительство буровой установки и размещение оборудования и техники для бурения поисково-разведочной скважины на площади </w:t>
      </w:r>
      <w:r>
        <w:rPr>
          <w:lang w:val="ru-RU"/>
        </w:rPr>
        <w:t>2</w:t>
      </w:r>
      <w:r w:rsidRPr="00DE548E">
        <w:rPr>
          <w:lang w:val="ru-RU"/>
        </w:rPr>
        <w:t xml:space="preserve">,5 га. </w:t>
      </w:r>
    </w:p>
    <w:p w14:paraId="369FA545" w14:textId="77777777" w:rsidR="00DE548E" w:rsidRDefault="00DE548E" w:rsidP="00DE548E">
      <w:pPr>
        <w:ind w:left="0" w:firstLine="567"/>
        <w:rPr>
          <w:lang w:val="ru-RU"/>
        </w:rPr>
      </w:pPr>
      <w:r w:rsidRPr="00DE548E">
        <w:rPr>
          <w:lang w:val="ru-RU"/>
        </w:rPr>
        <w:t xml:space="preserve">Цель технического проекта - расчет конструкции скважины, выбор компоновок низа бурильной колонны, параметров режима бурения, параметров бурового раствора, параметров при цементировании скважины, расчет гидравлических потерь в циркуляционной системе, расчет продолжительности проводки скважины, охрана недр и окружающей среды, рациональное и комплексное использование недр, техническая безопасность и промышленная санитария при строительстве скважины. </w:t>
      </w:r>
    </w:p>
    <w:p w14:paraId="1F79AA09" w14:textId="086BAE2B" w:rsidR="005E0928" w:rsidRDefault="00DE548E" w:rsidP="00DE548E">
      <w:pPr>
        <w:ind w:left="0" w:firstLine="567"/>
        <w:rPr>
          <w:lang w:val="ru-RU"/>
        </w:rPr>
      </w:pPr>
      <w:r w:rsidRPr="00DE548E">
        <w:rPr>
          <w:lang w:val="ru-RU"/>
        </w:rPr>
        <w:t>Испытание скважины предусматривается в исследовательских целях в период разведки установкой УПА-60/80 или аналог. При выделении в разрезе поисковых или оценочных</w:t>
      </w:r>
      <w:r>
        <w:rPr>
          <w:lang w:val="ru-RU"/>
        </w:rPr>
        <w:t xml:space="preserve"> </w:t>
      </w:r>
      <w:r w:rsidRPr="00DE548E">
        <w:rPr>
          <w:lang w:val="ru-RU"/>
        </w:rPr>
        <w:t>скважин продуктивных пластов (объектов испытания в скважине), испытание объектов</w:t>
      </w:r>
      <w:r>
        <w:rPr>
          <w:lang w:val="ru-RU"/>
        </w:rPr>
        <w:t xml:space="preserve"> </w:t>
      </w:r>
      <w:r w:rsidRPr="00DE548E">
        <w:rPr>
          <w:lang w:val="ru-RU"/>
        </w:rPr>
        <w:t xml:space="preserve">скважине производится на срок, установленный проектом разведочных работ - не превышающий 90 (девяносто) дней для каждого объекта испытания с проведением комплекса промыслово-геологических и гидродинамических исследований. </w:t>
      </w:r>
      <w:r>
        <w:rPr>
          <w:lang w:val="ru-RU"/>
        </w:rPr>
        <w:t>Предполагаемая д</w:t>
      </w:r>
      <w:r w:rsidRPr="00DE548E">
        <w:rPr>
          <w:lang w:val="ru-RU"/>
        </w:rPr>
        <w:t xml:space="preserve">обыча нефти на период поисково-разведочных работ в течение 2025-2027 </w:t>
      </w:r>
      <w:proofErr w:type="spellStart"/>
      <w:r w:rsidRPr="00DE548E">
        <w:rPr>
          <w:lang w:val="ru-RU"/>
        </w:rPr>
        <w:t>гг</w:t>
      </w:r>
      <w:proofErr w:type="spellEnd"/>
      <w:r w:rsidRPr="00DE548E">
        <w:rPr>
          <w:lang w:val="ru-RU"/>
        </w:rPr>
        <w:t xml:space="preserve"> ориентировочно составит </w:t>
      </w:r>
      <w:r>
        <w:rPr>
          <w:lang w:val="ru-RU"/>
        </w:rPr>
        <w:t>7 848</w:t>
      </w:r>
      <w:r w:rsidRPr="00DE548E">
        <w:rPr>
          <w:lang w:val="ru-RU"/>
        </w:rPr>
        <w:t xml:space="preserve"> тонн, из них в 2026 году </w:t>
      </w:r>
      <w:r>
        <w:rPr>
          <w:lang w:val="ru-RU"/>
        </w:rPr>
        <w:t>7 314</w:t>
      </w:r>
      <w:r w:rsidRPr="00DE548E">
        <w:rPr>
          <w:lang w:val="ru-RU"/>
        </w:rPr>
        <w:t xml:space="preserve"> тонн и в 2027 году </w:t>
      </w:r>
      <w:r>
        <w:rPr>
          <w:lang w:val="ru-RU"/>
        </w:rPr>
        <w:t>534</w:t>
      </w:r>
      <w:r w:rsidRPr="00DE548E">
        <w:rPr>
          <w:lang w:val="ru-RU"/>
        </w:rPr>
        <w:t xml:space="preserve"> тонн.</w:t>
      </w:r>
    </w:p>
    <w:p w14:paraId="7096BEAA" w14:textId="0CDDE4EF" w:rsidR="00DE548E" w:rsidRPr="002C2064" w:rsidRDefault="00DE548E" w:rsidP="00DE548E">
      <w:pPr>
        <w:spacing w:before="0" w:after="0"/>
        <w:ind w:left="0" w:firstLine="567"/>
        <w:rPr>
          <w:lang w:val="ru-RU"/>
        </w:rPr>
      </w:pPr>
      <w:r w:rsidRPr="0077673C">
        <w:rPr>
          <w:lang w:val="ru-RU"/>
        </w:rPr>
        <w:t>Постановлением акимата</w:t>
      </w:r>
      <w:r>
        <w:rPr>
          <w:lang w:val="ru-RU"/>
        </w:rPr>
        <w:t xml:space="preserve"> </w:t>
      </w:r>
      <w:r w:rsidRPr="0077673C">
        <w:rPr>
          <w:lang w:val="ru-RU"/>
        </w:rPr>
        <w:t>Байганинского района №126 от 11 июня 2025 г во временное пользование ТОО «West</w:t>
      </w:r>
      <w:r>
        <w:rPr>
          <w:lang w:val="ru-RU"/>
        </w:rPr>
        <w:t xml:space="preserve"> </w:t>
      </w:r>
      <w:proofErr w:type="spellStart"/>
      <w:r w:rsidRPr="0077673C">
        <w:rPr>
          <w:lang w:val="ru-RU"/>
        </w:rPr>
        <w:t>Precaspian</w:t>
      </w:r>
      <w:proofErr w:type="spellEnd"/>
      <w:r w:rsidRPr="0077673C">
        <w:rPr>
          <w:lang w:val="ru-RU"/>
        </w:rPr>
        <w:t xml:space="preserve"> Company» выделена площадь земли 1875 га для ведения геологоразведочных работ</w:t>
      </w:r>
      <w:r>
        <w:rPr>
          <w:lang w:val="ru-RU"/>
        </w:rPr>
        <w:t xml:space="preserve">. В восточной части отведенного участка планируется бурение </w:t>
      </w:r>
      <w:r w:rsidRPr="0077673C">
        <w:rPr>
          <w:lang w:val="ru-RU"/>
        </w:rPr>
        <w:t xml:space="preserve">скважины №WPC-2: </w:t>
      </w:r>
      <w:proofErr w:type="spellStart"/>
      <w:r w:rsidRPr="0077673C">
        <w:rPr>
          <w:lang w:val="ru-RU"/>
        </w:rPr>
        <w:t>с.ш</w:t>
      </w:r>
      <w:proofErr w:type="spellEnd"/>
      <w:r w:rsidRPr="0077673C">
        <w:rPr>
          <w:lang w:val="ru-RU"/>
        </w:rPr>
        <w:t>. 47</w:t>
      </w:r>
      <w:r w:rsidRPr="00DE548E">
        <w:rPr>
          <w:vertAlign w:val="superscript"/>
          <w:lang w:val="ru-RU"/>
        </w:rPr>
        <w:t>o</w:t>
      </w:r>
      <w:r w:rsidRPr="0077673C">
        <w:rPr>
          <w:lang w:val="ru-RU"/>
        </w:rPr>
        <w:t xml:space="preserve">17’25,94’’ </w:t>
      </w:r>
      <w:proofErr w:type="spellStart"/>
      <w:r w:rsidRPr="0077673C">
        <w:rPr>
          <w:lang w:val="ru-RU"/>
        </w:rPr>
        <w:t>в.д</w:t>
      </w:r>
      <w:proofErr w:type="spellEnd"/>
      <w:r w:rsidRPr="0077673C">
        <w:rPr>
          <w:lang w:val="ru-RU"/>
        </w:rPr>
        <w:t>. 55</w:t>
      </w:r>
      <w:r w:rsidRPr="00DE548E">
        <w:rPr>
          <w:vertAlign w:val="superscript"/>
          <w:lang w:val="ru-RU"/>
        </w:rPr>
        <w:t>o</w:t>
      </w:r>
      <w:r w:rsidRPr="0077673C">
        <w:rPr>
          <w:lang w:val="ru-RU"/>
        </w:rPr>
        <w:t>44’4,246’</w:t>
      </w:r>
      <w:proofErr w:type="gramStart"/>
      <w:r w:rsidRPr="0077673C">
        <w:rPr>
          <w:lang w:val="ru-RU"/>
        </w:rPr>
        <w:t>’</w:t>
      </w:r>
      <w:r>
        <w:rPr>
          <w:lang w:val="ru-RU"/>
        </w:rPr>
        <w:t xml:space="preserve"> </w:t>
      </w:r>
      <w:r w:rsidR="009E1620">
        <w:rPr>
          <w:lang w:val="ru-RU"/>
        </w:rPr>
        <w:t>.</w:t>
      </w:r>
      <w:proofErr w:type="gramEnd"/>
    </w:p>
    <w:p w14:paraId="06A12F0D" w14:textId="77777777" w:rsidR="00DE548E" w:rsidRPr="002C2064" w:rsidRDefault="00DE548E" w:rsidP="00DE548E">
      <w:pPr>
        <w:ind w:left="0"/>
        <w:rPr>
          <w:lang w:val="ru-RU"/>
        </w:rPr>
      </w:pPr>
    </w:p>
    <w:p w14:paraId="1FB37B9D" w14:textId="2650C876" w:rsidR="00DC0B96" w:rsidRPr="0005038C" w:rsidRDefault="00DC0B96" w:rsidP="002C2064">
      <w:pPr>
        <w:pStyle w:val="20"/>
        <w:rPr>
          <w:lang w:val="ru-RU"/>
        </w:rPr>
      </w:pPr>
      <w:r w:rsidRPr="0005038C">
        <w:rPr>
          <w:lang w:val="ru-RU"/>
        </w:rPr>
        <w:t>12.5 Краткое описание существенных воздействий намечаемой деятельности на окружающую среду</w:t>
      </w:r>
    </w:p>
    <w:p w14:paraId="2764D363" w14:textId="77777777" w:rsidR="00DC0B96" w:rsidRPr="0005038C" w:rsidRDefault="00DC0B96" w:rsidP="002C2064">
      <w:pPr>
        <w:ind w:left="0" w:firstLine="567"/>
        <w:rPr>
          <w:lang w:val="ru-RU"/>
        </w:rPr>
      </w:pPr>
      <w:r w:rsidRPr="0005038C">
        <w:rPr>
          <w:lang w:val="ru-RU"/>
        </w:rPr>
        <w:t xml:space="preserve">Оператором намечаемой деятельности, было подготовлено заявление о намечаемой деятельности, в рамках которого в соответствии с требованиями п. 26 и п. 27 Инструкции были определены все типы возможных воздействий и дана оценка их существенности. </w:t>
      </w:r>
    </w:p>
    <w:p w14:paraId="7CE20CC7" w14:textId="77777777" w:rsidR="001E521B" w:rsidRPr="0005038C" w:rsidRDefault="001E521B" w:rsidP="002C2064">
      <w:pPr>
        <w:ind w:left="0" w:firstLine="567"/>
        <w:rPr>
          <w:lang w:val="ru-RU"/>
        </w:rPr>
      </w:pPr>
      <w:r w:rsidRPr="0005038C">
        <w:rPr>
          <w:lang w:val="ru-RU"/>
        </w:rPr>
        <w:t>П</w:t>
      </w:r>
      <w:r w:rsidR="00DC0B96" w:rsidRPr="0005038C">
        <w:rPr>
          <w:lang w:val="ru-RU"/>
        </w:rPr>
        <w:t>о результатам ЗОНД, возможных воздействий, была проведена оценка их существенности</w:t>
      </w:r>
      <w:r w:rsidRPr="0005038C">
        <w:rPr>
          <w:lang w:val="ru-RU"/>
        </w:rPr>
        <w:t xml:space="preserve">, </w:t>
      </w:r>
      <w:proofErr w:type="gramStart"/>
      <w:r w:rsidR="00DC0B96" w:rsidRPr="0005038C">
        <w:rPr>
          <w:lang w:val="ru-RU"/>
        </w:rPr>
        <w:t>согласно критериев</w:t>
      </w:r>
      <w:proofErr w:type="gramEnd"/>
      <w:r w:rsidR="00DC0B96" w:rsidRPr="0005038C">
        <w:rPr>
          <w:lang w:val="ru-RU"/>
        </w:rPr>
        <w:t xml:space="preserve"> пункта 28 Инструкции. </w:t>
      </w:r>
    </w:p>
    <w:p w14:paraId="37BBE0B2" w14:textId="77777777" w:rsidR="001E521B" w:rsidRPr="0005038C" w:rsidRDefault="00DC0B96" w:rsidP="002C2064">
      <w:pPr>
        <w:ind w:left="0" w:firstLine="567"/>
        <w:rPr>
          <w:lang w:val="ru-RU"/>
        </w:rPr>
      </w:pPr>
      <w:r w:rsidRPr="0005038C">
        <w:rPr>
          <w:lang w:val="ru-RU"/>
        </w:rPr>
        <w:t xml:space="preserve">Так, на основании данной оценки, все из возможных воздействий, на основании критериев пункта 28 Инструкции признаны несущественными. </w:t>
      </w:r>
    </w:p>
    <w:p w14:paraId="6E090B9C" w14:textId="77777777" w:rsidR="001E521B" w:rsidRPr="0005038C" w:rsidRDefault="00DC0B96" w:rsidP="002C2064">
      <w:pPr>
        <w:ind w:left="0" w:firstLine="567"/>
        <w:rPr>
          <w:lang w:val="ru-RU"/>
        </w:rPr>
      </w:pPr>
      <w:r w:rsidRPr="0005038C">
        <w:rPr>
          <w:lang w:val="ru-RU"/>
        </w:rPr>
        <w:t>Таким образом, меры по предотвращению, сокращению, смягчению выявленных существенных воздействий намечаемой деятельности на окружающую среду, в том числе предлагаемых мероприятий по управлению</w:t>
      </w:r>
      <w:r w:rsidR="001E521B" w:rsidRPr="0005038C">
        <w:rPr>
          <w:lang w:val="ru-RU"/>
        </w:rPr>
        <w:t xml:space="preserve"> отходами, а также при наличии неопределенности в оценке возможных существенных воздействий (включая необходимость проведения </w:t>
      </w:r>
      <w:proofErr w:type="spellStart"/>
      <w:r w:rsidR="001E521B" w:rsidRPr="0005038C">
        <w:rPr>
          <w:lang w:val="ru-RU"/>
        </w:rPr>
        <w:t>послепроектного</w:t>
      </w:r>
      <w:proofErr w:type="spellEnd"/>
      <w:r w:rsidR="001E521B" w:rsidRPr="0005038C">
        <w:rPr>
          <w:lang w:val="ru-RU"/>
        </w:rPr>
        <w:t xml:space="preserve"> анализа фактических воздействий) не приводятся, в виду: </w:t>
      </w:r>
    </w:p>
    <w:p w14:paraId="226E2243" w14:textId="77777777" w:rsidR="001E521B" w:rsidRPr="0005038C" w:rsidRDefault="001E521B" w:rsidP="002C2064">
      <w:pPr>
        <w:ind w:left="851" w:hanging="284"/>
        <w:rPr>
          <w:lang w:val="ru-RU"/>
        </w:rPr>
      </w:pPr>
      <w:r w:rsidRPr="0005038C">
        <w:rPr>
          <w:lang w:val="ru-RU"/>
        </w:rPr>
        <w:t xml:space="preserve">1. Отсутствия выявленных существенных воздействий. </w:t>
      </w:r>
    </w:p>
    <w:p w14:paraId="19F49E53" w14:textId="6C0F4F9D" w:rsidR="00DC0B96" w:rsidRPr="0005038C" w:rsidRDefault="001E521B" w:rsidP="002C2064">
      <w:pPr>
        <w:ind w:left="851" w:hanging="284"/>
        <w:rPr>
          <w:lang w:val="ru-RU"/>
        </w:rPr>
      </w:pPr>
      <w:r w:rsidRPr="0005038C">
        <w:rPr>
          <w:lang w:val="ru-RU"/>
        </w:rPr>
        <w:t>2. Отсутствием выявленных неопределенностей в оценке возможных существенных воздействий.</w:t>
      </w:r>
    </w:p>
    <w:p w14:paraId="0A6A6B86" w14:textId="41D18D4A" w:rsidR="00942259" w:rsidRPr="002C2064" w:rsidRDefault="00942259" w:rsidP="002C2064">
      <w:pPr>
        <w:ind w:left="0" w:firstLine="567"/>
        <w:rPr>
          <w:lang w:val="ru-RU"/>
        </w:rPr>
      </w:pPr>
      <w:r w:rsidRPr="002C2064">
        <w:rPr>
          <w:lang w:val="ru-RU"/>
        </w:rPr>
        <w:t xml:space="preserve">Строительно-монтажные работы включают: планировку площадки под буровое оборудование; рытье траншей и устройство фундаментов под блоки; стыковка технологических линий. </w:t>
      </w:r>
    </w:p>
    <w:p w14:paraId="3279261F" w14:textId="77777777" w:rsidR="002C2064" w:rsidRPr="0005038C" w:rsidRDefault="00942259" w:rsidP="002C2064">
      <w:pPr>
        <w:ind w:left="0" w:firstLine="567"/>
        <w:rPr>
          <w:lang w:val="ru-RU"/>
        </w:rPr>
      </w:pPr>
      <w:r w:rsidRPr="0005038C">
        <w:rPr>
          <w:lang w:val="ru-RU"/>
        </w:rPr>
        <w:t xml:space="preserve">Бурение и крепление скважины включает ряд операций: </w:t>
      </w:r>
    </w:p>
    <w:p w14:paraId="16D01F01" w14:textId="77777777" w:rsidR="002C2064" w:rsidRPr="002C2064" w:rsidRDefault="00942259" w:rsidP="002C2064">
      <w:pPr>
        <w:pStyle w:val="a7"/>
        <w:numPr>
          <w:ilvl w:val="0"/>
          <w:numId w:val="24"/>
        </w:numPr>
        <w:ind w:left="709"/>
        <w:rPr>
          <w:lang w:val="ru-RU"/>
        </w:rPr>
      </w:pPr>
      <w:r w:rsidRPr="002C2064">
        <w:rPr>
          <w:lang w:val="ru-RU"/>
        </w:rPr>
        <w:t xml:space="preserve">спуск бурильных труб с пород разрушающим инструментом в скважину, разрушение породы забоя; </w:t>
      </w:r>
    </w:p>
    <w:p w14:paraId="07F1BA70" w14:textId="77777777" w:rsidR="002C2064" w:rsidRPr="002C2064" w:rsidRDefault="00942259" w:rsidP="002C2064">
      <w:pPr>
        <w:pStyle w:val="a7"/>
        <w:numPr>
          <w:ilvl w:val="0"/>
          <w:numId w:val="24"/>
        </w:numPr>
        <w:ind w:left="709"/>
        <w:rPr>
          <w:lang w:val="ru-RU"/>
        </w:rPr>
      </w:pPr>
      <w:r w:rsidRPr="002C2064">
        <w:rPr>
          <w:lang w:val="ru-RU"/>
        </w:rPr>
        <w:lastRenderedPageBreak/>
        <w:t xml:space="preserve">наращивание бурильного инструмента по мере углубления скважины; промывку забоя скважины буровым раствором с целью выноса разрушенной породы из скважины; </w:t>
      </w:r>
    </w:p>
    <w:p w14:paraId="790E5F4A" w14:textId="49421A24" w:rsidR="00942259" w:rsidRPr="002C2064" w:rsidRDefault="00942259" w:rsidP="002C2064">
      <w:pPr>
        <w:pStyle w:val="a7"/>
        <w:numPr>
          <w:ilvl w:val="0"/>
          <w:numId w:val="24"/>
        </w:numPr>
        <w:ind w:left="709"/>
        <w:rPr>
          <w:lang w:val="ru-RU"/>
        </w:rPr>
      </w:pPr>
      <w:r w:rsidRPr="002C2064">
        <w:rPr>
          <w:lang w:val="ru-RU"/>
        </w:rPr>
        <w:t xml:space="preserve">крепление стенок скважины при достижении определенной глубины обсадными трубами, с последующим цементированием пространства между стенкой скважины и спущенными трубами. </w:t>
      </w:r>
    </w:p>
    <w:p w14:paraId="349FFA50" w14:textId="77777777" w:rsidR="00942259" w:rsidRPr="002C2064" w:rsidRDefault="00942259" w:rsidP="002C2064">
      <w:pPr>
        <w:ind w:left="0" w:firstLine="567"/>
        <w:rPr>
          <w:lang w:val="ru-RU"/>
        </w:rPr>
      </w:pPr>
      <w:r w:rsidRPr="002C2064">
        <w:rPr>
          <w:lang w:val="ru-RU"/>
        </w:rPr>
        <w:t>После окончания процесса бурения и крепления скважины буровая установка демонтируется, и на устье скважины монтируется станок для испытания скважин.</w:t>
      </w:r>
    </w:p>
    <w:p w14:paraId="67C6F232" w14:textId="31E9D5C4" w:rsidR="00617043" w:rsidRPr="0005038C" w:rsidRDefault="00A2212B" w:rsidP="002C2064">
      <w:pPr>
        <w:ind w:left="0" w:firstLine="567"/>
        <w:rPr>
          <w:lang w:val="ru-RU"/>
        </w:rPr>
      </w:pPr>
      <w:r w:rsidRPr="002C2064">
        <w:rPr>
          <w:lang w:val="ru-RU"/>
        </w:rPr>
        <w:t xml:space="preserve"> </w:t>
      </w:r>
      <w:r w:rsidR="001965A9" w:rsidRPr="0005038C">
        <w:rPr>
          <w:lang w:val="ru-RU"/>
        </w:rPr>
        <w:t>Проектируемые работы находятся за пределами водоохранных зон</w:t>
      </w:r>
      <w:r w:rsidR="00EA13FB" w:rsidRPr="0005038C">
        <w:rPr>
          <w:lang w:val="ru-RU"/>
        </w:rPr>
        <w:t>.</w:t>
      </w:r>
      <w:r w:rsidR="004050E5" w:rsidRPr="0005038C">
        <w:rPr>
          <w:lang w:val="ru-RU"/>
        </w:rPr>
        <w:t xml:space="preserve"> </w:t>
      </w:r>
      <w:proofErr w:type="gramStart"/>
      <w:r w:rsidR="00A747A7" w:rsidRPr="0005038C">
        <w:rPr>
          <w:lang w:val="ru-RU"/>
        </w:rPr>
        <w:t>Р</w:t>
      </w:r>
      <w:r w:rsidR="007C5622" w:rsidRPr="0005038C">
        <w:rPr>
          <w:lang w:val="ru-RU"/>
        </w:rPr>
        <w:t>ека</w:t>
      </w:r>
      <w:r w:rsidR="006D12D7" w:rsidRPr="0005038C">
        <w:rPr>
          <w:lang w:val="ru-RU"/>
        </w:rPr>
        <w:t xml:space="preserve"> </w:t>
      </w:r>
      <w:r w:rsidR="006C19C2">
        <w:rPr>
          <w:lang w:val="ru-RU"/>
        </w:rPr>
        <w:t xml:space="preserve"> </w:t>
      </w:r>
      <w:r w:rsidR="00617043" w:rsidRPr="0005038C">
        <w:rPr>
          <w:lang w:val="ru-RU"/>
        </w:rPr>
        <w:t>Эмба</w:t>
      </w:r>
      <w:proofErr w:type="gramEnd"/>
      <w:r w:rsidR="006C19C2">
        <w:rPr>
          <w:lang w:val="ru-RU"/>
        </w:rPr>
        <w:t xml:space="preserve"> (</w:t>
      </w:r>
      <w:proofErr w:type="spellStart"/>
      <w:r w:rsidR="006C19C2">
        <w:rPr>
          <w:lang w:val="ru-RU"/>
        </w:rPr>
        <w:t>Жем</w:t>
      </w:r>
      <w:proofErr w:type="spellEnd"/>
      <w:r w:rsidR="006C19C2">
        <w:rPr>
          <w:lang w:val="ru-RU"/>
        </w:rPr>
        <w:t>)</w:t>
      </w:r>
      <w:r w:rsidR="004050E5" w:rsidRPr="0005038C">
        <w:rPr>
          <w:lang w:val="ru-RU"/>
        </w:rPr>
        <w:t xml:space="preserve"> </w:t>
      </w:r>
      <w:r w:rsidR="007C5622" w:rsidRPr="0005038C">
        <w:rPr>
          <w:lang w:val="ru-RU"/>
        </w:rPr>
        <w:t xml:space="preserve">находится на расстоянии </w:t>
      </w:r>
      <w:r w:rsidR="006C19C2">
        <w:rPr>
          <w:lang w:val="ru-RU"/>
        </w:rPr>
        <w:t>10,8</w:t>
      </w:r>
      <w:r w:rsidR="00380A64" w:rsidRPr="0005038C">
        <w:rPr>
          <w:lang w:val="ru-RU"/>
        </w:rPr>
        <w:t xml:space="preserve"> км</w:t>
      </w:r>
      <w:r w:rsidR="007C5622" w:rsidRPr="0005038C">
        <w:rPr>
          <w:lang w:val="ru-RU"/>
        </w:rPr>
        <w:t xml:space="preserve"> </w:t>
      </w:r>
      <w:r w:rsidR="006C19C2">
        <w:rPr>
          <w:lang w:val="ru-RU"/>
        </w:rPr>
        <w:t>на западе от площади проектирования</w:t>
      </w:r>
      <w:r w:rsidR="007C5622" w:rsidRPr="0005038C">
        <w:rPr>
          <w:lang w:val="ru-RU"/>
        </w:rPr>
        <w:t>.</w:t>
      </w:r>
      <w:r w:rsidR="009F7980" w:rsidRPr="0005038C">
        <w:rPr>
          <w:lang w:val="ru-RU"/>
        </w:rPr>
        <w:t xml:space="preserve"> </w:t>
      </w:r>
      <w:r w:rsidR="00617043" w:rsidRPr="0005038C">
        <w:rPr>
          <w:lang w:val="ru-RU"/>
        </w:rPr>
        <w:t>Ш</w:t>
      </w:r>
      <w:r w:rsidR="009F7980" w:rsidRPr="0005038C">
        <w:rPr>
          <w:lang w:val="ru-RU"/>
        </w:rPr>
        <w:t xml:space="preserve">ирина водоохранной зоны </w:t>
      </w:r>
      <w:r w:rsidR="00AB1BB4" w:rsidRPr="0005038C">
        <w:rPr>
          <w:lang w:val="ru-RU"/>
        </w:rPr>
        <w:t xml:space="preserve">реки Эмба </w:t>
      </w:r>
      <w:r w:rsidR="009F7980" w:rsidRPr="0005038C">
        <w:rPr>
          <w:lang w:val="ru-RU"/>
        </w:rPr>
        <w:t>500 метров от уреза воды.</w:t>
      </w:r>
      <w:r w:rsidR="00617043" w:rsidRPr="0005038C">
        <w:rPr>
          <w:lang w:val="ru-RU"/>
        </w:rPr>
        <w:t xml:space="preserve"> </w:t>
      </w:r>
    </w:p>
    <w:p w14:paraId="5FA8F782" w14:textId="46A8CAD1" w:rsidR="00617043" w:rsidRPr="0005038C" w:rsidRDefault="00617043" w:rsidP="002C2064">
      <w:pPr>
        <w:ind w:left="0" w:firstLine="567"/>
        <w:rPr>
          <w:lang w:val="ru-RU"/>
        </w:rPr>
      </w:pPr>
      <w:r w:rsidRPr="0005038C">
        <w:rPr>
          <w:lang w:val="ru-RU"/>
        </w:rPr>
        <w:t>В период</w:t>
      </w:r>
      <w:r w:rsidR="00AB1BB4" w:rsidRPr="0005038C">
        <w:rPr>
          <w:lang w:val="ru-RU"/>
        </w:rPr>
        <w:t xml:space="preserve"> </w:t>
      </w:r>
      <w:proofErr w:type="gramStart"/>
      <w:r w:rsidR="00AB1BB4" w:rsidRPr="0005038C">
        <w:rPr>
          <w:lang w:val="ru-RU"/>
        </w:rPr>
        <w:t xml:space="preserve">ведения </w:t>
      </w:r>
      <w:r w:rsidRPr="0005038C">
        <w:rPr>
          <w:lang w:val="ru-RU"/>
        </w:rPr>
        <w:t xml:space="preserve"> работ</w:t>
      </w:r>
      <w:proofErr w:type="gramEnd"/>
      <w:r w:rsidRPr="0005038C">
        <w:rPr>
          <w:lang w:val="ru-RU"/>
        </w:rPr>
        <w:t xml:space="preserve"> техническая и хозбытовая вода </w:t>
      </w:r>
      <w:r w:rsidR="00AB1BB4" w:rsidRPr="0005038C">
        <w:rPr>
          <w:lang w:val="ru-RU"/>
        </w:rPr>
        <w:t xml:space="preserve">будет </w:t>
      </w:r>
      <w:r w:rsidRPr="0005038C">
        <w:rPr>
          <w:lang w:val="ru-RU"/>
        </w:rPr>
        <w:t>привозная, доставл</w:t>
      </w:r>
      <w:r w:rsidR="00AB1BB4" w:rsidRPr="0005038C">
        <w:rPr>
          <w:lang w:val="ru-RU"/>
        </w:rPr>
        <w:t>я</w:t>
      </w:r>
      <w:r w:rsidRPr="0005038C">
        <w:rPr>
          <w:lang w:val="ru-RU"/>
        </w:rPr>
        <w:t>т</w:t>
      </w:r>
      <w:r w:rsidR="00AB1BB4" w:rsidRPr="0005038C">
        <w:rPr>
          <w:lang w:val="ru-RU"/>
        </w:rPr>
        <w:t>ь</w:t>
      </w:r>
      <w:r w:rsidRPr="0005038C">
        <w:rPr>
          <w:lang w:val="ru-RU"/>
        </w:rPr>
        <w:t xml:space="preserve">ся </w:t>
      </w:r>
      <w:r w:rsidR="00AB1BB4" w:rsidRPr="0005038C">
        <w:rPr>
          <w:lang w:val="ru-RU"/>
        </w:rPr>
        <w:t xml:space="preserve">будет </w:t>
      </w:r>
      <w:r w:rsidRPr="0005038C">
        <w:rPr>
          <w:lang w:val="ru-RU"/>
        </w:rPr>
        <w:t>по договору со специализированной компанией</w:t>
      </w:r>
      <w:r w:rsidR="00AB1BB4" w:rsidRPr="0005038C">
        <w:rPr>
          <w:lang w:val="ru-RU"/>
        </w:rPr>
        <w:t>,</w:t>
      </w:r>
      <w:r w:rsidRPr="0005038C">
        <w:rPr>
          <w:lang w:val="ru-RU"/>
        </w:rPr>
        <w:t xml:space="preserve"> из </w:t>
      </w:r>
      <w:r w:rsidR="003D185E" w:rsidRPr="0005038C">
        <w:rPr>
          <w:lang w:val="ru-RU"/>
        </w:rPr>
        <w:t>ближайшего населенного пункта</w:t>
      </w:r>
      <w:r w:rsidRPr="0005038C">
        <w:rPr>
          <w:lang w:val="ru-RU"/>
        </w:rPr>
        <w:t xml:space="preserve">, питьевая вода </w:t>
      </w:r>
      <w:r w:rsidR="00AB1BB4" w:rsidRPr="0005038C">
        <w:rPr>
          <w:lang w:val="ru-RU"/>
        </w:rPr>
        <w:t xml:space="preserve">– </w:t>
      </w:r>
      <w:r w:rsidRPr="0005038C">
        <w:rPr>
          <w:lang w:val="ru-RU"/>
        </w:rPr>
        <w:t>бутилированная</w:t>
      </w:r>
      <w:r w:rsidR="00AB1BB4" w:rsidRPr="0005038C">
        <w:rPr>
          <w:lang w:val="ru-RU"/>
        </w:rPr>
        <w:t>, доставляется из города</w:t>
      </w:r>
      <w:r w:rsidRPr="0005038C">
        <w:rPr>
          <w:lang w:val="ru-RU"/>
        </w:rPr>
        <w:t xml:space="preserve">. </w:t>
      </w:r>
    </w:p>
    <w:p w14:paraId="5DC669BC" w14:textId="4F4E0BCA" w:rsidR="000E05B5" w:rsidRPr="0005038C" w:rsidRDefault="000E05B5" w:rsidP="002C2064">
      <w:pPr>
        <w:ind w:left="0" w:firstLine="567"/>
        <w:rPr>
          <w:lang w:val="ru-RU"/>
        </w:rPr>
      </w:pPr>
      <w:proofErr w:type="gramStart"/>
      <w:r w:rsidRPr="0005038C">
        <w:rPr>
          <w:lang w:val="ru-RU"/>
        </w:rPr>
        <w:t>Хозбытовая  вода</w:t>
      </w:r>
      <w:proofErr w:type="gramEnd"/>
      <w:r w:rsidRPr="0005038C">
        <w:rPr>
          <w:lang w:val="ru-RU"/>
        </w:rPr>
        <w:t xml:space="preserve"> на буровой будет храниться в резервуарах питьевой воды (объемом 5 м</w:t>
      </w:r>
      <w:r w:rsidRPr="00786752">
        <w:rPr>
          <w:vertAlign w:val="superscript"/>
          <w:lang w:val="ru-RU"/>
        </w:rPr>
        <w:t>3</w:t>
      </w:r>
      <w:r w:rsidRPr="0005038C">
        <w:rPr>
          <w:lang w:val="ru-RU"/>
        </w:rPr>
        <w:t xml:space="preserve">). </w:t>
      </w:r>
    </w:p>
    <w:p w14:paraId="2CAACC59" w14:textId="2D817DE5" w:rsidR="000E05B5" w:rsidRPr="00BE6201" w:rsidRDefault="000E05B5" w:rsidP="002C2064">
      <w:pPr>
        <w:ind w:left="0" w:firstLine="567"/>
      </w:pPr>
      <w:r w:rsidRPr="0005038C">
        <w:rPr>
          <w:lang w:val="ru-RU"/>
        </w:rPr>
        <w:t>Привозная вода для технических нужд вода используется на пылеподавление участка, а также для строительных работ</w:t>
      </w:r>
      <w:r w:rsidR="00C639DE" w:rsidRPr="0005038C">
        <w:rPr>
          <w:lang w:val="ru-RU"/>
        </w:rPr>
        <w:t>, приготовления бурового раствора и цементного раствора.</w:t>
      </w:r>
      <w:r w:rsidRPr="0005038C">
        <w:rPr>
          <w:lang w:val="ru-RU"/>
        </w:rPr>
        <w:t xml:space="preserve"> </w:t>
      </w:r>
      <w:proofErr w:type="spellStart"/>
      <w:r w:rsidRPr="00BE6201">
        <w:t>Для</w:t>
      </w:r>
      <w:proofErr w:type="spellEnd"/>
      <w:r w:rsidRPr="00BE6201">
        <w:t xml:space="preserve"> </w:t>
      </w:r>
      <w:proofErr w:type="spellStart"/>
      <w:r w:rsidRPr="00BE6201">
        <w:t>хранения</w:t>
      </w:r>
      <w:proofErr w:type="spellEnd"/>
      <w:r w:rsidRPr="00BE6201">
        <w:t xml:space="preserve"> </w:t>
      </w:r>
      <w:proofErr w:type="spellStart"/>
      <w:r w:rsidRPr="00BE6201">
        <w:t>технической</w:t>
      </w:r>
      <w:proofErr w:type="spellEnd"/>
      <w:r w:rsidRPr="00BE6201">
        <w:t xml:space="preserve"> </w:t>
      </w:r>
      <w:proofErr w:type="spellStart"/>
      <w:r w:rsidRPr="00BE6201">
        <w:t>воды</w:t>
      </w:r>
      <w:proofErr w:type="spellEnd"/>
      <w:r w:rsidRPr="00BE6201">
        <w:t xml:space="preserve"> </w:t>
      </w:r>
      <w:proofErr w:type="spellStart"/>
      <w:r w:rsidRPr="00BE6201">
        <w:t>проектом</w:t>
      </w:r>
      <w:proofErr w:type="spellEnd"/>
      <w:r w:rsidRPr="00BE6201">
        <w:t xml:space="preserve"> </w:t>
      </w:r>
      <w:proofErr w:type="spellStart"/>
      <w:r w:rsidRPr="00BE6201">
        <w:t>предусмотрен</w:t>
      </w:r>
      <w:proofErr w:type="spellEnd"/>
      <w:r w:rsidRPr="00BE6201">
        <w:t xml:space="preserve"> </w:t>
      </w:r>
      <w:proofErr w:type="spellStart"/>
      <w:r w:rsidRPr="00BE6201">
        <w:t>резервуар</w:t>
      </w:r>
      <w:proofErr w:type="spellEnd"/>
      <w:r w:rsidRPr="00BE6201">
        <w:t xml:space="preserve"> </w:t>
      </w:r>
      <w:proofErr w:type="spellStart"/>
      <w:r w:rsidRPr="00BE6201">
        <w:t>емкостью</w:t>
      </w:r>
      <w:proofErr w:type="spellEnd"/>
      <w:r w:rsidRPr="00BE6201">
        <w:t xml:space="preserve"> 50 м</w:t>
      </w:r>
      <w:r w:rsidRPr="00786752">
        <w:rPr>
          <w:vertAlign w:val="superscript"/>
        </w:rPr>
        <w:t>3</w:t>
      </w:r>
      <w:r w:rsidRPr="00BE6201">
        <w:t xml:space="preserve">. </w:t>
      </w:r>
    </w:p>
    <w:p w14:paraId="0F64CFC8" w14:textId="416722B2" w:rsidR="000E05B5" w:rsidRPr="0005038C" w:rsidRDefault="000E05B5" w:rsidP="002C2064">
      <w:pPr>
        <w:ind w:left="0" w:firstLine="567"/>
        <w:rPr>
          <w:lang w:val="ru-RU"/>
        </w:rPr>
      </w:pPr>
      <w:r w:rsidRPr="0005038C">
        <w:rPr>
          <w:lang w:val="ru-RU"/>
        </w:rPr>
        <w:t>Хозяйственно-бытовые сточные воды отводятся по самотечной сети в приемные отделения – септик с насосной установкой, где происходит грубая механическая очистка стоков. По мере его наполнения стоки будут окачиваться, и вывозиться автоцистернами на очистные сооружения близлежащего населенного пункта по договору.</w:t>
      </w:r>
    </w:p>
    <w:p w14:paraId="5D3114F8" w14:textId="152D4DE4" w:rsidR="001965A9" w:rsidRPr="002C2064" w:rsidRDefault="00992F59" w:rsidP="00A77CF9">
      <w:pPr>
        <w:ind w:left="0" w:firstLine="567"/>
        <w:rPr>
          <w:lang w:val="ru-RU"/>
        </w:rPr>
      </w:pPr>
      <w:r w:rsidRPr="00BE6201">
        <w:t>     </w:t>
      </w:r>
      <w:r w:rsidR="001965A9" w:rsidRPr="002C2064">
        <w:rPr>
          <w:lang w:val="ru-RU"/>
        </w:rPr>
        <w:t xml:space="preserve">Сточная вода и фекалии туалета, по мере их накопления, ассенизационной машиной </w:t>
      </w:r>
      <w:r w:rsidR="00DA1336" w:rsidRPr="002C2064">
        <w:rPr>
          <w:lang w:val="ru-RU"/>
        </w:rPr>
        <w:t xml:space="preserve">будут </w:t>
      </w:r>
      <w:r w:rsidR="001965A9" w:rsidRPr="002C2064">
        <w:rPr>
          <w:lang w:val="ru-RU"/>
        </w:rPr>
        <w:t>вывоз</w:t>
      </w:r>
      <w:r w:rsidR="00DA1336" w:rsidRPr="002C2064">
        <w:rPr>
          <w:lang w:val="ru-RU"/>
        </w:rPr>
        <w:t>и</w:t>
      </w:r>
      <w:r w:rsidR="001965A9" w:rsidRPr="002C2064">
        <w:rPr>
          <w:lang w:val="ru-RU"/>
        </w:rPr>
        <w:t>т</w:t>
      </w:r>
      <w:r w:rsidR="00DA1336" w:rsidRPr="002C2064">
        <w:rPr>
          <w:lang w:val="ru-RU"/>
        </w:rPr>
        <w:t>ь</w:t>
      </w:r>
      <w:r w:rsidR="001965A9" w:rsidRPr="002C2064">
        <w:rPr>
          <w:lang w:val="ru-RU"/>
        </w:rPr>
        <w:t>ся на очистные сооружения согласно договору</w:t>
      </w:r>
      <w:r w:rsidR="00DD115D" w:rsidRPr="002C2064">
        <w:rPr>
          <w:lang w:val="ru-RU"/>
        </w:rPr>
        <w:t xml:space="preserve"> специализированными организациями</w:t>
      </w:r>
      <w:r w:rsidR="001965A9" w:rsidRPr="002C2064">
        <w:rPr>
          <w:lang w:val="ru-RU"/>
        </w:rPr>
        <w:t xml:space="preserve">. </w:t>
      </w:r>
    </w:p>
    <w:p w14:paraId="58281A3F" w14:textId="5B8C03EE" w:rsidR="003165B1" w:rsidRPr="001A5269" w:rsidRDefault="003D185E" w:rsidP="00A77CF9">
      <w:pPr>
        <w:pStyle w:val="20"/>
        <w:rPr>
          <w:lang w:val="ru-RU"/>
        </w:rPr>
      </w:pPr>
      <w:r w:rsidRPr="00BE6201">
        <w:rPr>
          <w:lang w:val="ru-RU"/>
        </w:rPr>
        <w:t>12.6. Информация о предельных количественных и качественных показателях эмиссий, физических воздействий на окружающую среду, предельном количестве накопления отходов, а также их захоронения, если оно планируется в рамках намечаемой деятельности.</w:t>
      </w:r>
    </w:p>
    <w:p w14:paraId="1DB5DB6A" w14:textId="77777777" w:rsidR="0007127D" w:rsidRPr="0005038C" w:rsidRDefault="0007127D" w:rsidP="00BE6201">
      <w:pPr>
        <w:ind w:left="0"/>
        <w:rPr>
          <w:lang w:val="ru-RU"/>
        </w:rPr>
      </w:pPr>
      <w:r w:rsidRPr="0005038C">
        <w:rPr>
          <w:lang w:val="ru-RU"/>
        </w:rPr>
        <w:t xml:space="preserve">Источники загрязнения атмосферного воздуха являются: </w:t>
      </w:r>
    </w:p>
    <w:p w14:paraId="3BBFC30B" w14:textId="77777777" w:rsidR="00786752" w:rsidRPr="00D03104" w:rsidRDefault="00786752" w:rsidP="00786752">
      <w:pPr>
        <w:tabs>
          <w:tab w:val="right" w:pos="1260"/>
        </w:tabs>
        <w:rPr>
          <w:b/>
          <w:bCs/>
        </w:rPr>
      </w:pPr>
      <w:proofErr w:type="spellStart"/>
      <w:r w:rsidRPr="00D03104">
        <w:rPr>
          <w:b/>
          <w:bCs/>
        </w:rPr>
        <w:t>Этап</w:t>
      </w:r>
      <w:proofErr w:type="spellEnd"/>
      <w:r w:rsidRPr="00D03104">
        <w:rPr>
          <w:b/>
          <w:bCs/>
        </w:rPr>
        <w:t xml:space="preserve"> </w:t>
      </w:r>
      <w:proofErr w:type="spellStart"/>
      <w:r w:rsidRPr="00D03104">
        <w:rPr>
          <w:b/>
          <w:bCs/>
        </w:rPr>
        <w:t>бурения</w:t>
      </w:r>
      <w:proofErr w:type="spellEnd"/>
      <w:r w:rsidRPr="00D03104">
        <w:rPr>
          <w:b/>
          <w:bCs/>
        </w:rPr>
        <w:t xml:space="preserve"> </w:t>
      </w:r>
      <w:proofErr w:type="spellStart"/>
      <w:r w:rsidRPr="00D03104">
        <w:rPr>
          <w:b/>
          <w:bCs/>
        </w:rPr>
        <w:t>скважины</w:t>
      </w:r>
      <w:proofErr w:type="spellEnd"/>
    </w:p>
    <w:p w14:paraId="46AA5304" w14:textId="77777777" w:rsidR="00786752" w:rsidRPr="00786752" w:rsidRDefault="00786752" w:rsidP="00786752">
      <w:pPr>
        <w:numPr>
          <w:ilvl w:val="0"/>
          <w:numId w:val="7"/>
        </w:numPr>
        <w:shd w:val="clear" w:color="auto" w:fill="FFFFFF"/>
        <w:tabs>
          <w:tab w:val="left" w:pos="851"/>
        </w:tabs>
        <w:spacing w:before="0" w:after="0"/>
        <w:ind w:left="851" w:hanging="284"/>
        <w:rPr>
          <w:spacing w:val="-4"/>
          <w:lang w:val="ru-RU"/>
        </w:rPr>
      </w:pPr>
      <w:r w:rsidRPr="00786752">
        <w:rPr>
          <w:lang w:val="ru-RU"/>
        </w:rPr>
        <w:t xml:space="preserve">ДВС САТ </w:t>
      </w:r>
      <w:r w:rsidRPr="00D03104">
        <w:t>C</w:t>
      </w:r>
      <w:r w:rsidRPr="00786752">
        <w:rPr>
          <w:lang w:val="ru-RU"/>
        </w:rPr>
        <w:t>-18 (1). Ист. №0001 – продукты сгорания дизельного топлива</w:t>
      </w:r>
      <w:r w:rsidRPr="00786752">
        <w:rPr>
          <w:spacing w:val="-4"/>
          <w:lang w:val="ru-RU"/>
        </w:rPr>
        <w:t xml:space="preserve">; </w:t>
      </w:r>
    </w:p>
    <w:p w14:paraId="0F3F8803" w14:textId="77777777" w:rsidR="00786752" w:rsidRPr="00786752" w:rsidRDefault="00786752" w:rsidP="00786752">
      <w:pPr>
        <w:numPr>
          <w:ilvl w:val="0"/>
          <w:numId w:val="7"/>
        </w:numPr>
        <w:shd w:val="clear" w:color="auto" w:fill="FFFFFF"/>
        <w:tabs>
          <w:tab w:val="left" w:pos="851"/>
        </w:tabs>
        <w:spacing w:before="0" w:after="0"/>
        <w:ind w:left="851" w:hanging="284"/>
        <w:rPr>
          <w:spacing w:val="-4"/>
          <w:lang w:val="ru-RU"/>
        </w:rPr>
      </w:pPr>
      <w:r w:rsidRPr="00786752">
        <w:rPr>
          <w:spacing w:val="-4"/>
          <w:lang w:val="ru-RU"/>
        </w:rPr>
        <w:t xml:space="preserve">ДВС САТ </w:t>
      </w:r>
      <w:r w:rsidRPr="00D03104">
        <w:rPr>
          <w:spacing w:val="-4"/>
        </w:rPr>
        <w:t>C</w:t>
      </w:r>
      <w:r w:rsidRPr="00786752">
        <w:rPr>
          <w:spacing w:val="-4"/>
          <w:lang w:val="ru-RU"/>
        </w:rPr>
        <w:t xml:space="preserve">-18 (2). </w:t>
      </w:r>
      <w:r w:rsidRPr="00786752">
        <w:rPr>
          <w:lang w:val="ru-RU"/>
        </w:rPr>
        <w:t>Ист. №0002 – продукты сгорания дизельного топлива</w:t>
      </w:r>
      <w:r w:rsidRPr="00786752">
        <w:rPr>
          <w:spacing w:val="-4"/>
          <w:lang w:val="ru-RU"/>
        </w:rPr>
        <w:t xml:space="preserve">; </w:t>
      </w:r>
    </w:p>
    <w:p w14:paraId="1351A07A" w14:textId="77777777" w:rsidR="00786752" w:rsidRPr="00786752" w:rsidRDefault="00786752" w:rsidP="00786752">
      <w:pPr>
        <w:numPr>
          <w:ilvl w:val="0"/>
          <w:numId w:val="7"/>
        </w:numPr>
        <w:shd w:val="clear" w:color="auto" w:fill="FFFFFF"/>
        <w:tabs>
          <w:tab w:val="left" w:pos="851"/>
        </w:tabs>
        <w:spacing w:before="0" w:after="0"/>
        <w:ind w:left="851" w:hanging="284"/>
        <w:rPr>
          <w:spacing w:val="-4"/>
          <w:lang w:val="ru-RU"/>
        </w:rPr>
      </w:pPr>
      <w:r w:rsidRPr="00786752">
        <w:rPr>
          <w:lang w:val="ru-RU"/>
        </w:rPr>
        <w:t>Привод буровой лебедки. Ист. №0003 - продукты сгорания дизельного топлива</w:t>
      </w:r>
      <w:r w:rsidRPr="00786752">
        <w:rPr>
          <w:spacing w:val="-4"/>
          <w:lang w:val="ru-RU"/>
        </w:rPr>
        <w:t>;</w:t>
      </w:r>
    </w:p>
    <w:p w14:paraId="3D862370" w14:textId="77777777" w:rsidR="00786752" w:rsidRPr="00786752" w:rsidRDefault="00786752" w:rsidP="00786752">
      <w:pPr>
        <w:numPr>
          <w:ilvl w:val="0"/>
          <w:numId w:val="7"/>
        </w:numPr>
        <w:shd w:val="clear" w:color="auto" w:fill="FFFFFF"/>
        <w:tabs>
          <w:tab w:val="left" w:pos="851"/>
        </w:tabs>
        <w:spacing w:before="0" w:after="0"/>
        <w:ind w:left="851" w:hanging="284"/>
        <w:rPr>
          <w:spacing w:val="-4"/>
          <w:lang w:val="ru-RU"/>
        </w:rPr>
      </w:pPr>
      <w:bookmarkStart w:id="1" w:name="_Hlk190383781"/>
      <w:r w:rsidRPr="00786752">
        <w:rPr>
          <w:lang w:val="ru-RU"/>
        </w:rPr>
        <w:t xml:space="preserve">Силовой привод </w:t>
      </w:r>
      <w:r w:rsidRPr="00D03104">
        <w:t>CAT</w:t>
      </w:r>
      <w:r w:rsidRPr="00786752">
        <w:rPr>
          <w:lang w:val="ru-RU"/>
        </w:rPr>
        <w:t>.  Ист. №0004 – продукты сгорания дизельного топлива</w:t>
      </w:r>
      <w:r w:rsidRPr="00786752">
        <w:rPr>
          <w:spacing w:val="-4"/>
          <w:lang w:val="ru-RU"/>
        </w:rPr>
        <w:t xml:space="preserve">; </w:t>
      </w:r>
    </w:p>
    <w:bookmarkEnd w:id="1"/>
    <w:p w14:paraId="5E0A6597" w14:textId="77777777" w:rsidR="00786752" w:rsidRPr="00786752" w:rsidRDefault="00786752" w:rsidP="00786752">
      <w:pPr>
        <w:numPr>
          <w:ilvl w:val="0"/>
          <w:numId w:val="7"/>
        </w:numPr>
        <w:shd w:val="clear" w:color="auto" w:fill="FFFFFF"/>
        <w:tabs>
          <w:tab w:val="left" w:pos="851"/>
        </w:tabs>
        <w:spacing w:before="0" w:after="0"/>
        <w:ind w:left="851" w:hanging="284"/>
        <w:rPr>
          <w:spacing w:val="-4"/>
          <w:lang w:val="ru-RU"/>
        </w:rPr>
      </w:pPr>
      <w:r w:rsidRPr="00786752">
        <w:rPr>
          <w:lang w:val="ru-RU"/>
        </w:rPr>
        <w:t>Привод бурового насоса. Ист. №0005 - продукты сгорания дизельного топлива</w:t>
      </w:r>
      <w:r w:rsidRPr="00786752">
        <w:rPr>
          <w:spacing w:val="-4"/>
          <w:lang w:val="ru-RU"/>
        </w:rPr>
        <w:t>;</w:t>
      </w:r>
    </w:p>
    <w:p w14:paraId="4FE82CE5" w14:textId="77777777" w:rsidR="00786752" w:rsidRPr="00786752" w:rsidRDefault="00786752" w:rsidP="00786752">
      <w:pPr>
        <w:numPr>
          <w:ilvl w:val="0"/>
          <w:numId w:val="7"/>
        </w:numPr>
        <w:shd w:val="clear" w:color="auto" w:fill="FFFFFF"/>
        <w:tabs>
          <w:tab w:val="left" w:pos="851"/>
        </w:tabs>
        <w:spacing w:before="0" w:after="0"/>
        <w:ind w:left="851" w:hanging="284"/>
        <w:rPr>
          <w:spacing w:val="-4"/>
          <w:lang w:val="ru-RU"/>
        </w:rPr>
      </w:pPr>
      <w:r w:rsidRPr="00786752">
        <w:rPr>
          <w:lang w:val="ru-RU"/>
        </w:rPr>
        <w:t xml:space="preserve">Дизель-генератор </w:t>
      </w:r>
      <w:proofErr w:type="spellStart"/>
      <w:r w:rsidRPr="00D03104">
        <w:t>Mtu</w:t>
      </w:r>
      <w:proofErr w:type="spellEnd"/>
      <w:r w:rsidRPr="00786752">
        <w:rPr>
          <w:lang w:val="ru-RU"/>
        </w:rPr>
        <w:t xml:space="preserve"> 12</w:t>
      </w:r>
      <w:r w:rsidRPr="00D03104">
        <w:t>V</w:t>
      </w:r>
      <w:r w:rsidRPr="00786752">
        <w:rPr>
          <w:lang w:val="ru-RU"/>
        </w:rPr>
        <w:t>183</w:t>
      </w:r>
      <w:r w:rsidRPr="00D03104">
        <w:t>TE</w:t>
      </w:r>
      <w:r w:rsidRPr="00786752">
        <w:rPr>
          <w:lang w:val="ru-RU"/>
        </w:rPr>
        <w:t>32. Ист. №0006 - продукты сгорания дизельного топлива</w:t>
      </w:r>
      <w:r w:rsidRPr="00786752">
        <w:rPr>
          <w:spacing w:val="-4"/>
          <w:lang w:val="ru-RU"/>
        </w:rPr>
        <w:t>;</w:t>
      </w:r>
    </w:p>
    <w:p w14:paraId="190F1B45" w14:textId="77777777" w:rsidR="00786752" w:rsidRPr="00786752" w:rsidRDefault="00786752" w:rsidP="00786752">
      <w:pPr>
        <w:numPr>
          <w:ilvl w:val="0"/>
          <w:numId w:val="7"/>
        </w:numPr>
        <w:tabs>
          <w:tab w:val="left" w:pos="851"/>
        </w:tabs>
        <w:spacing w:before="0" w:after="0"/>
        <w:ind w:left="851" w:hanging="284"/>
        <w:rPr>
          <w:lang w:val="ru-RU"/>
        </w:rPr>
      </w:pPr>
      <w:r w:rsidRPr="00786752">
        <w:rPr>
          <w:spacing w:val="-4"/>
          <w:lang w:val="ru-RU"/>
        </w:rPr>
        <w:t>Дизель-генератор аварийный «</w:t>
      </w:r>
      <w:r w:rsidRPr="00D03104">
        <w:rPr>
          <w:spacing w:val="-4"/>
        </w:rPr>
        <w:t>B</w:t>
      </w:r>
      <w:r w:rsidRPr="00786752">
        <w:rPr>
          <w:spacing w:val="-4"/>
          <w:lang w:val="ru-RU"/>
        </w:rPr>
        <w:t>8</w:t>
      </w:r>
      <w:r w:rsidRPr="00D03104">
        <w:rPr>
          <w:spacing w:val="-4"/>
        </w:rPr>
        <w:t>L</w:t>
      </w:r>
      <w:r w:rsidRPr="00786752">
        <w:rPr>
          <w:spacing w:val="-4"/>
          <w:lang w:val="ru-RU"/>
        </w:rPr>
        <w:t xml:space="preserve">-160». Ист. </w:t>
      </w:r>
      <w:r w:rsidRPr="00786752">
        <w:rPr>
          <w:lang w:val="ru-RU"/>
        </w:rPr>
        <w:t xml:space="preserve">№0007 - продукты сгорания дизельного топлива; </w:t>
      </w:r>
    </w:p>
    <w:p w14:paraId="7395E3E1" w14:textId="77777777" w:rsidR="00786752" w:rsidRPr="00786752" w:rsidRDefault="00786752" w:rsidP="00786752">
      <w:pPr>
        <w:numPr>
          <w:ilvl w:val="0"/>
          <w:numId w:val="7"/>
        </w:numPr>
        <w:tabs>
          <w:tab w:val="left" w:pos="851"/>
        </w:tabs>
        <w:spacing w:before="0" w:after="0"/>
        <w:ind w:left="851" w:hanging="284"/>
        <w:rPr>
          <w:lang w:val="ru-RU"/>
        </w:rPr>
      </w:pPr>
      <w:r w:rsidRPr="00786752">
        <w:rPr>
          <w:spacing w:val="-4"/>
          <w:lang w:val="ru-RU"/>
        </w:rPr>
        <w:t xml:space="preserve">Привод Электродвигатель. Ист. </w:t>
      </w:r>
      <w:r w:rsidRPr="00786752">
        <w:rPr>
          <w:lang w:val="ru-RU"/>
        </w:rPr>
        <w:t xml:space="preserve">№0008 - продукты сгорания дизельного топлива; </w:t>
      </w:r>
    </w:p>
    <w:p w14:paraId="58542952"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 xml:space="preserve">ДВС цементировочного агрегата Ист. №0009 - продукты сгорания дизельного топлива; </w:t>
      </w:r>
    </w:p>
    <w:p w14:paraId="2FC20EEC" w14:textId="77777777" w:rsidR="00786752" w:rsidRPr="00D03104" w:rsidRDefault="00786752" w:rsidP="00786752">
      <w:pPr>
        <w:numPr>
          <w:ilvl w:val="0"/>
          <w:numId w:val="7"/>
        </w:numPr>
        <w:tabs>
          <w:tab w:val="left" w:pos="851"/>
        </w:tabs>
        <w:spacing w:before="0" w:after="0"/>
        <w:ind w:left="851" w:hanging="284"/>
      </w:pPr>
      <w:r w:rsidRPr="00786752">
        <w:rPr>
          <w:lang w:val="ru-RU"/>
        </w:rPr>
        <w:t xml:space="preserve">Дизель-генератор полевого лагеря Ист. </w:t>
      </w:r>
      <w:r w:rsidRPr="00D03104">
        <w:t xml:space="preserve">№0010 - </w:t>
      </w:r>
      <w:proofErr w:type="spellStart"/>
      <w:r w:rsidRPr="00D03104">
        <w:t>продукты</w:t>
      </w:r>
      <w:proofErr w:type="spellEnd"/>
      <w:r w:rsidRPr="00D03104">
        <w:t xml:space="preserve"> </w:t>
      </w:r>
      <w:proofErr w:type="spellStart"/>
      <w:r w:rsidRPr="00D03104">
        <w:t>сгорания</w:t>
      </w:r>
      <w:proofErr w:type="spellEnd"/>
      <w:r w:rsidRPr="00D03104">
        <w:t xml:space="preserve"> </w:t>
      </w:r>
      <w:proofErr w:type="spellStart"/>
      <w:r w:rsidRPr="00D03104">
        <w:t>дизельного</w:t>
      </w:r>
      <w:proofErr w:type="spellEnd"/>
      <w:r w:rsidRPr="00D03104">
        <w:t xml:space="preserve"> </w:t>
      </w:r>
      <w:proofErr w:type="spellStart"/>
      <w:r w:rsidRPr="00D03104">
        <w:t>топлива</w:t>
      </w:r>
      <w:proofErr w:type="spellEnd"/>
      <w:r w:rsidRPr="00D03104">
        <w:t>;</w:t>
      </w:r>
    </w:p>
    <w:p w14:paraId="42C34F4C" w14:textId="77777777" w:rsidR="00786752" w:rsidRPr="00D03104" w:rsidRDefault="00786752" w:rsidP="00786752">
      <w:pPr>
        <w:numPr>
          <w:ilvl w:val="0"/>
          <w:numId w:val="7"/>
        </w:numPr>
        <w:tabs>
          <w:tab w:val="left" w:pos="851"/>
        </w:tabs>
        <w:spacing w:before="0" w:after="0"/>
        <w:ind w:left="851" w:hanging="284"/>
      </w:pPr>
      <w:r w:rsidRPr="00786752">
        <w:rPr>
          <w:lang w:val="ru-RU"/>
        </w:rPr>
        <w:lastRenderedPageBreak/>
        <w:t>Бойлер для нагрева воды (</w:t>
      </w:r>
      <w:r w:rsidRPr="00D03104">
        <w:t>ABCO</w:t>
      </w:r>
      <w:r w:rsidRPr="00786752">
        <w:rPr>
          <w:lang w:val="ru-RU"/>
        </w:rPr>
        <w:t>-</w:t>
      </w:r>
      <w:r w:rsidRPr="00D03104">
        <w:t>Scotch</w:t>
      </w:r>
      <w:r w:rsidRPr="00786752">
        <w:rPr>
          <w:lang w:val="ru-RU"/>
        </w:rPr>
        <w:t xml:space="preserve"> </w:t>
      </w:r>
      <w:r w:rsidRPr="00D03104">
        <w:t>PGR</w:t>
      </w:r>
      <w:r w:rsidRPr="00786752">
        <w:rPr>
          <w:lang w:val="ru-RU"/>
        </w:rPr>
        <w:t xml:space="preserve">-515 или аналог) Ист. </w:t>
      </w:r>
      <w:r w:rsidRPr="00D03104">
        <w:t xml:space="preserve">№0011– </w:t>
      </w:r>
      <w:proofErr w:type="spellStart"/>
      <w:r w:rsidRPr="00D03104">
        <w:t>продукты</w:t>
      </w:r>
      <w:proofErr w:type="spellEnd"/>
      <w:r w:rsidRPr="00D03104">
        <w:t xml:space="preserve"> </w:t>
      </w:r>
      <w:proofErr w:type="spellStart"/>
      <w:r w:rsidRPr="00D03104">
        <w:t>сгорания</w:t>
      </w:r>
      <w:proofErr w:type="spellEnd"/>
      <w:r w:rsidRPr="00D03104">
        <w:t xml:space="preserve"> </w:t>
      </w:r>
      <w:proofErr w:type="spellStart"/>
      <w:r w:rsidRPr="00D03104">
        <w:t>дизельного</w:t>
      </w:r>
      <w:proofErr w:type="spellEnd"/>
      <w:r w:rsidRPr="00D03104">
        <w:t xml:space="preserve"> </w:t>
      </w:r>
      <w:proofErr w:type="spellStart"/>
      <w:r w:rsidRPr="00D03104">
        <w:t>топлива</w:t>
      </w:r>
      <w:proofErr w:type="spellEnd"/>
      <w:r w:rsidRPr="00D03104">
        <w:t>;</w:t>
      </w:r>
    </w:p>
    <w:p w14:paraId="59C5EF19" w14:textId="77777777" w:rsidR="00786752" w:rsidRPr="00D03104" w:rsidRDefault="00786752" w:rsidP="00786752">
      <w:pPr>
        <w:numPr>
          <w:ilvl w:val="0"/>
          <w:numId w:val="7"/>
        </w:numPr>
        <w:tabs>
          <w:tab w:val="left" w:pos="851"/>
        </w:tabs>
        <w:spacing w:before="0" w:after="0"/>
        <w:ind w:left="851" w:hanging="284"/>
      </w:pPr>
      <w:r w:rsidRPr="00786752">
        <w:rPr>
          <w:lang w:val="ru-RU"/>
        </w:rPr>
        <w:t xml:space="preserve">Пыление в период подготовки площадки и </w:t>
      </w:r>
      <w:proofErr w:type="gramStart"/>
      <w:r w:rsidRPr="00786752">
        <w:rPr>
          <w:lang w:val="ru-RU"/>
        </w:rPr>
        <w:t>хранении  ПСП</w:t>
      </w:r>
      <w:proofErr w:type="gramEnd"/>
      <w:r w:rsidRPr="00786752">
        <w:rPr>
          <w:lang w:val="ru-RU"/>
        </w:rPr>
        <w:t xml:space="preserve"> Ист. </w:t>
      </w:r>
      <w:r w:rsidRPr="00D03104">
        <w:t xml:space="preserve">№6001– </w:t>
      </w:r>
      <w:proofErr w:type="spellStart"/>
      <w:r w:rsidRPr="00D03104">
        <w:t>пыль</w:t>
      </w:r>
      <w:proofErr w:type="spellEnd"/>
      <w:r w:rsidRPr="00D03104">
        <w:t>;</w:t>
      </w:r>
    </w:p>
    <w:p w14:paraId="19727FC8" w14:textId="77777777" w:rsidR="00786752" w:rsidRPr="00D03104" w:rsidRDefault="00786752" w:rsidP="00786752">
      <w:pPr>
        <w:numPr>
          <w:ilvl w:val="0"/>
          <w:numId w:val="7"/>
        </w:numPr>
        <w:tabs>
          <w:tab w:val="left" w:pos="851"/>
        </w:tabs>
        <w:spacing w:before="0" w:after="0"/>
        <w:ind w:left="851" w:hanging="284"/>
      </w:pPr>
      <w:r w:rsidRPr="00786752">
        <w:rPr>
          <w:lang w:val="ru-RU"/>
        </w:rPr>
        <w:t>Емкости для дизтоплива (</w:t>
      </w:r>
      <w:smartTag w:uri="urn:schemas-microsoft-com:office:smarttags" w:element="metricconverter">
        <w:smartTagPr>
          <w:attr w:name="ProductID" w:val="50 м3"/>
        </w:smartTagPr>
        <w:r w:rsidRPr="00786752">
          <w:rPr>
            <w:lang w:val="ru-RU"/>
          </w:rPr>
          <w:t>50 м</w:t>
        </w:r>
        <w:r w:rsidRPr="00786752">
          <w:rPr>
            <w:vertAlign w:val="superscript"/>
            <w:lang w:val="ru-RU"/>
          </w:rPr>
          <w:t>3</w:t>
        </w:r>
      </w:smartTag>
      <w:r w:rsidRPr="00786752">
        <w:rPr>
          <w:lang w:val="ru-RU"/>
        </w:rPr>
        <w:t xml:space="preserve">) на складе ГСМ Ист. </w:t>
      </w:r>
      <w:r w:rsidRPr="00D03104">
        <w:t xml:space="preserve">№6002 –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589CCC22" w14:textId="77777777" w:rsidR="00786752" w:rsidRPr="00D03104" w:rsidRDefault="00786752" w:rsidP="00786752">
      <w:pPr>
        <w:numPr>
          <w:ilvl w:val="0"/>
          <w:numId w:val="7"/>
        </w:numPr>
        <w:tabs>
          <w:tab w:val="left" w:pos="851"/>
        </w:tabs>
        <w:spacing w:before="0" w:after="0"/>
        <w:ind w:left="851" w:hanging="284"/>
      </w:pPr>
      <w:r w:rsidRPr="00786752">
        <w:rPr>
          <w:lang w:val="ru-RU"/>
        </w:rPr>
        <w:t>Емкость для моторного масла (</w:t>
      </w:r>
      <w:smartTag w:uri="urn:schemas-microsoft-com:office:smarttags" w:element="metricconverter">
        <w:smartTagPr>
          <w:attr w:name="ProductID" w:val="5 м3"/>
        </w:smartTagPr>
        <w:r w:rsidRPr="00786752">
          <w:rPr>
            <w:lang w:val="ru-RU"/>
          </w:rPr>
          <w:t>5 м</w:t>
        </w:r>
        <w:r w:rsidRPr="00786752">
          <w:rPr>
            <w:vertAlign w:val="superscript"/>
            <w:lang w:val="ru-RU"/>
          </w:rPr>
          <w:t>3</w:t>
        </w:r>
      </w:smartTag>
      <w:r w:rsidRPr="00786752">
        <w:rPr>
          <w:lang w:val="ru-RU"/>
        </w:rPr>
        <w:t xml:space="preserve">) на складе ГСМ Ист. </w:t>
      </w:r>
      <w:r w:rsidRPr="00D03104">
        <w:t xml:space="preserve">№6003 -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12502233"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Насосы ДТ Ист. №6004 – пары УВ;</w:t>
      </w:r>
    </w:p>
    <w:p w14:paraId="273CBCF2"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Тампонажные работы Ист. №6005 – пыль цемента;</w:t>
      </w:r>
    </w:p>
    <w:p w14:paraId="60294F27"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Сварочный пост (1 ед.)   Ист. №6006 – сварочный аэрозоль;</w:t>
      </w:r>
    </w:p>
    <w:p w14:paraId="2BCE70B3"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Ремонтно-механический цех Ист. №6007 – пыль;</w:t>
      </w:r>
    </w:p>
    <w:p w14:paraId="29C63B3A"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Емкости бурового раствора Ист. №6008 - пары углеводородов;</w:t>
      </w:r>
    </w:p>
    <w:p w14:paraId="34DADC63"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Емкости бурового шлама Ист. №6009 - пары углеводородов;</w:t>
      </w:r>
    </w:p>
    <w:p w14:paraId="4B45A445" w14:textId="77777777" w:rsidR="00786752" w:rsidRPr="00D03104" w:rsidRDefault="00786752" w:rsidP="00786752">
      <w:pPr>
        <w:numPr>
          <w:ilvl w:val="0"/>
          <w:numId w:val="7"/>
        </w:numPr>
        <w:tabs>
          <w:tab w:val="left" w:pos="851"/>
        </w:tabs>
        <w:spacing w:before="0" w:after="0"/>
        <w:ind w:left="851" w:hanging="284"/>
      </w:pPr>
      <w:proofErr w:type="spellStart"/>
      <w:proofErr w:type="gramStart"/>
      <w:r w:rsidRPr="00D03104">
        <w:t>Дегазатор</w:t>
      </w:r>
      <w:proofErr w:type="spellEnd"/>
      <w:r w:rsidRPr="00D03104">
        <w:t xml:space="preserve">  </w:t>
      </w:r>
      <w:proofErr w:type="spellStart"/>
      <w:r w:rsidRPr="00D03104">
        <w:t>Ист</w:t>
      </w:r>
      <w:proofErr w:type="spellEnd"/>
      <w:r w:rsidRPr="00D03104">
        <w:t>.</w:t>
      </w:r>
      <w:proofErr w:type="gramEnd"/>
      <w:r w:rsidRPr="00D03104">
        <w:t xml:space="preserve"> №6010 -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49BBD0E5" w14:textId="77777777" w:rsidR="00786752" w:rsidRPr="00D03104" w:rsidRDefault="00786752" w:rsidP="00786752">
      <w:pPr>
        <w:tabs>
          <w:tab w:val="right" w:pos="1260"/>
        </w:tabs>
        <w:rPr>
          <w:b/>
          <w:bCs/>
        </w:rPr>
      </w:pPr>
      <w:proofErr w:type="spellStart"/>
      <w:r w:rsidRPr="00D03104">
        <w:rPr>
          <w:b/>
          <w:bCs/>
        </w:rPr>
        <w:t>Этап</w:t>
      </w:r>
      <w:proofErr w:type="spellEnd"/>
      <w:r w:rsidRPr="00D03104">
        <w:rPr>
          <w:b/>
          <w:bCs/>
        </w:rPr>
        <w:t xml:space="preserve"> </w:t>
      </w:r>
      <w:proofErr w:type="spellStart"/>
      <w:r w:rsidRPr="00D03104">
        <w:rPr>
          <w:b/>
          <w:bCs/>
        </w:rPr>
        <w:t>испытания</w:t>
      </w:r>
      <w:proofErr w:type="spellEnd"/>
      <w:r w:rsidRPr="00D03104">
        <w:rPr>
          <w:b/>
          <w:bCs/>
        </w:rPr>
        <w:t xml:space="preserve"> </w:t>
      </w:r>
      <w:proofErr w:type="spellStart"/>
      <w:r w:rsidRPr="00D03104">
        <w:rPr>
          <w:b/>
          <w:bCs/>
        </w:rPr>
        <w:t>скважины</w:t>
      </w:r>
      <w:proofErr w:type="spellEnd"/>
    </w:p>
    <w:p w14:paraId="4549B543" w14:textId="77777777" w:rsidR="00786752" w:rsidRPr="00D03104" w:rsidRDefault="00786752" w:rsidP="00786752">
      <w:pPr>
        <w:numPr>
          <w:ilvl w:val="0"/>
          <w:numId w:val="7"/>
        </w:numPr>
        <w:tabs>
          <w:tab w:val="left" w:pos="851"/>
        </w:tabs>
        <w:spacing w:before="0" w:after="0"/>
        <w:ind w:left="851" w:hanging="284"/>
      </w:pPr>
      <w:r w:rsidRPr="00786752">
        <w:rPr>
          <w:lang w:val="ru-RU"/>
        </w:rPr>
        <w:t xml:space="preserve">Факельная установка для сжигание попутного газа Ист. </w:t>
      </w:r>
      <w:r w:rsidRPr="00D03104">
        <w:t xml:space="preserve">№0020 – </w:t>
      </w:r>
      <w:proofErr w:type="spellStart"/>
      <w:r w:rsidRPr="00D03104">
        <w:t>продукты</w:t>
      </w:r>
      <w:proofErr w:type="spellEnd"/>
      <w:r w:rsidRPr="00D03104">
        <w:t xml:space="preserve"> </w:t>
      </w:r>
      <w:proofErr w:type="spellStart"/>
      <w:r w:rsidRPr="00D03104">
        <w:t>горения</w:t>
      </w:r>
      <w:proofErr w:type="spellEnd"/>
      <w:r w:rsidRPr="00D03104">
        <w:t>;</w:t>
      </w:r>
    </w:p>
    <w:p w14:paraId="37BB9D89" w14:textId="77777777" w:rsidR="00786752" w:rsidRPr="00786752" w:rsidRDefault="00786752" w:rsidP="00786752">
      <w:pPr>
        <w:numPr>
          <w:ilvl w:val="0"/>
          <w:numId w:val="7"/>
        </w:numPr>
        <w:shd w:val="clear" w:color="auto" w:fill="FFFFFF"/>
        <w:tabs>
          <w:tab w:val="left" w:pos="851"/>
        </w:tabs>
        <w:spacing w:before="0" w:after="0"/>
        <w:ind w:left="851" w:hanging="284"/>
        <w:rPr>
          <w:spacing w:val="-4"/>
          <w:lang w:val="ru-RU"/>
        </w:rPr>
      </w:pPr>
      <w:r w:rsidRPr="00786752">
        <w:rPr>
          <w:lang w:val="ru-RU"/>
        </w:rPr>
        <w:t>Двигатель ЯМЗ Ист. №0021 - продукты сгорания дизельного топлива</w:t>
      </w:r>
      <w:r w:rsidRPr="00786752">
        <w:rPr>
          <w:spacing w:val="-4"/>
          <w:lang w:val="ru-RU"/>
        </w:rPr>
        <w:t>;</w:t>
      </w:r>
    </w:p>
    <w:p w14:paraId="33977493"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 xml:space="preserve">ДВС цементировочного агрегата Ист. №0022 - продукты сгорания дизельного топлива; </w:t>
      </w:r>
    </w:p>
    <w:p w14:paraId="54600324" w14:textId="77777777" w:rsidR="00786752" w:rsidRPr="00D03104" w:rsidRDefault="00786752" w:rsidP="00786752">
      <w:pPr>
        <w:numPr>
          <w:ilvl w:val="0"/>
          <w:numId w:val="7"/>
        </w:numPr>
        <w:tabs>
          <w:tab w:val="left" w:pos="851"/>
        </w:tabs>
        <w:spacing w:before="0" w:after="0"/>
        <w:ind w:left="851" w:hanging="284"/>
      </w:pPr>
      <w:r w:rsidRPr="00786752">
        <w:rPr>
          <w:lang w:val="ru-RU"/>
        </w:rPr>
        <w:t xml:space="preserve">Дизель-генератор полевого лагеря Ист. </w:t>
      </w:r>
      <w:r w:rsidRPr="00D03104">
        <w:t xml:space="preserve">№0023 - </w:t>
      </w:r>
      <w:proofErr w:type="spellStart"/>
      <w:r w:rsidRPr="00D03104">
        <w:t>продукты</w:t>
      </w:r>
      <w:proofErr w:type="spellEnd"/>
      <w:r w:rsidRPr="00D03104">
        <w:t xml:space="preserve"> </w:t>
      </w:r>
      <w:proofErr w:type="spellStart"/>
      <w:r w:rsidRPr="00D03104">
        <w:t>сгорания</w:t>
      </w:r>
      <w:proofErr w:type="spellEnd"/>
      <w:r w:rsidRPr="00D03104">
        <w:t xml:space="preserve"> </w:t>
      </w:r>
      <w:proofErr w:type="spellStart"/>
      <w:r w:rsidRPr="00D03104">
        <w:t>дизельного</w:t>
      </w:r>
      <w:proofErr w:type="spellEnd"/>
      <w:r w:rsidRPr="00D03104">
        <w:t xml:space="preserve"> </w:t>
      </w:r>
      <w:proofErr w:type="spellStart"/>
      <w:r w:rsidRPr="00D03104">
        <w:t>топлива</w:t>
      </w:r>
      <w:proofErr w:type="spellEnd"/>
      <w:r w:rsidRPr="00D03104">
        <w:t>;</w:t>
      </w:r>
    </w:p>
    <w:p w14:paraId="026570D2" w14:textId="77777777" w:rsidR="00786752" w:rsidRPr="00D03104" w:rsidRDefault="00786752" w:rsidP="00786752">
      <w:pPr>
        <w:numPr>
          <w:ilvl w:val="0"/>
          <w:numId w:val="7"/>
        </w:numPr>
        <w:shd w:val="clear" w:color="auto" w:fill="FFFFFF"/>
        <w:tabs>
          <w:tab w:val="left" w:pos="851"/>
        </w:tabs>
        <w:spacing w:before="0" w:after="0"/>
        <w:ind w:left="851" w:hanging="284"/>
        <w:rPr>
          <w:spacing w:val="-7"/>
        </w:rPr>
      </w:pPr>
      <w:r w:rsidRPr="00786752">
        <w:rPr>
          <w:lang w:val="ru-RU"/>
        </w:rPr>
        <w:t>ППУ (</w:t>
      </w:r>
      <w:proofErr w:type="spellStart"/>
      <w:r w:rsidRPr="00786752">
        <w:rPr>
          <w:lang w:val="ru-RU"/>
        </w:rPr>
        <w:t>паропроизводительная</w:t>
      </w:r>
      <w:proofErr w:type="spellEnd"/>
      <w:r w:rsidRPr="00786752">
        <w:rPr>
          <w:lang w:val="ru-RU"/>
        </w:rPr>
        <w:t xml:space="preserve"> установка) для </w:t>
      </w:r>
      <w:proofErr w:type="spellStart"/>
      <w:r w:rsidRPr="00786752">
        <w:rPr>
          <w:lang w:val="ru-RU"/>
        </w:rPr>
        <w:t>депарафинирования</w:t>
      </w:r>
      <w:proofErr w:type="spellEnd"/>
      <w:r w:rsidRPr="00786752">
        <w:rPr>
          <w:lang w:val="ru-RU"/>
        </w:rPr>
        <w:t xml:space="preserve"> призабойной зоны скважин, а также прогрева и промывки трубопроводов, резервуаров, арматуры и другого оборудования Ист. </w:t>
      </w:r>
      <w:r w:rsidRPr="00D03104">
        <w:t xml:space="preserve">№0024 – </w:t>
      </w:r>
      <w:proofErr w:type="spellStart"/>
      <w:r w:rsidRPr="00D03104">
        <w:t>продукты</w:t>
      </w:r>
      <w:proofErr w:type="spellEnd"/>
      <w:r w:rsidRPr="00D03104">
        <w:t xml:space="preserve"> </w:t>
      </w:r>
      <w:proofErr w:type="spellStart"/>
      <w:r w:rsidRPr="00D03104">
        <w:t>сгорания</w:t>
      </w:r>
      <w:proofErr w:type="spellEnd"/>
      <w:r w:rsidRPr="00D03104">
        <w:t xml:space="preserve"> </w:t>
      </w:r>
      <w:proofErr w:type="spellStart"/>
      <w:r w:rsidRPr="00D03104">
        <w:t>дизельного</w:t>
      </w:r>
      <w:proofErr w:type="spellEnd"/>
      <w:r w:rsidRPr="00D03104">
        <w:t xml:space="preserve"> </w:t>
      </w:r>
      <w:proofErr w:type="spellStart"/>
      <w:r w:rsidRPr="00D03104">
        <w:t>топлива</w:t>
      </w:r>
      <w:proofErr w:type="spellEnd"/>
      <w:r w:rsidRPr="00D03104">
        <w:t>;</w:t>
      </w:r>
    </w:p>
    <w:p w14:paraId="08A5DB9E" w14:textId="77777777" w:rsidR="00786752" w:rsidRPr="00D03104" w:rsidRDefault="00786752" w:rsidP="00786752">
      <w:pPr>
        <w:numPr>
          <w:ilvl w:val="0"/>
          <w:numId w:val="7"/>
        </w:numPr>
        <w:tabs>
          <w:tab w:val="left" w:pos="851"/>
        </w:tabs>
        <w:spacing w:before="0" w:after="0"/>
        <w:ind w:left="851" w:hanging="284"/>
      </w:pPr>
      <w:proofErr w:type="spellStart"/>
      <w:proofErr w:type="gramStart"/>
      <w:r w:rsidRPr="00D03104">
        <w:t>Дегазатор</w:t>
      </w:r>
      <w:proofErr w:type="spellEnd"/>
      <w:r w:rsidRPr="00D03104">
        <w:t xml:space="preserve">  </w:t>
      </w:r>
      <w:proofErr w:type="spellStart"/>
      <w:r w:rsidRPr="00D03104">
        <w:t>Ист</w:t>
      </w:r>
      <w:proofErr w:type="spellEnd"/>
      <w:r w:rsidRPr="00D03104">
        <w:t>.</w:t>
      </w:r>
      <w:proofErr w:type="gramEnd"/>
      <w:r w:rsidRPr="00D03104">
        <w:t xml:space="preserve"> №601</w:t>
      </w:r>
      <w:r>
        <w:t>1</w:t>
      </w:r>
      <w:r w:rsidRPr="00D03104">
        <w:t xml:space="preserve"> -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5DE70022" w14:textId="77777777" w:rsidR="00786752" w:rsidRPr="00D03104" w:rsidRDefault="00786752" w:rsidP="00786752">
      <w:pPr>
        <w:numPr>
          <w:ilvl w:val="0"/>
          <w:numId w:val="7"/>
        </w:numPr>
        <w:tabs>
          <w:tab w:val="left" w:pos="851"/>
        </w:tabs>
        <w:spacing w:before="0" w:after="0"/>
        <w:ind w:left="851" w:hanging="284"/>
      </w:pPr>
      <w:r w:rsidRPr="00786752">
        <w:rPr>
          <w:lang w:val="ru-RU"/>
        </w:rPr>
        <w:t>Емкости для дизтоплива (</w:t>
      </w:r>
      <w:smartTag w:uri="urn:schemas-microsoft-com:office:smarttags" w:element="metricconverter">
        <w:smartTagPr>
          <w:attr w:name="ProductID" w:val="50 м3"/>
        </w:smartTagPr>
        <w:r w:rsidRPr="00786752">
          <w:rPr>
            <w:lang w:val="ru-RU"/>
          </w:rPr>
          <w:t>50 м</w:t>
        </w:r>
        <w:r w:rsidRPr="00786752">
          <w:rPr>
            <w:vertAlign w:val="superscript"/>
            <w:lang w:val="ru-RU"/>
          </w:rPr>
          <w:t>3</w:t>
        </w:r>
      </w:smartTag>
      <w:r w:rsidRPr="00786752">
        <w:rPr>
          <w:lang w:val="ru-RU"/>
        </w:rPr>
        <w:t xml:space="preserve">) на складе ГСМ Ист. </w:t>
      </w:r>
      <w:r w:rsidRPr="00D03104">
        <w:t xml:space="preserve">№6012 –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01FD10FB" w14:textId="77777777" w:rsidR="00786752" w:rsidRPr="00D03104" w:rsidRDefault="00786752" w:rsidP="00786752">
      <w:pPr>
        <w:numPr>
          <w:ilvl w:val="0"/>
          <w:numId w:val="7"/>
        </w:numPr>
        <w:tabs>
          <w:tab w:val="left" w:pos="851"/>
        </w:tabs>
        <w:spacing w:before="0" w:after="0"/>
        <w:ind w:left="851" w:hanging="284"/>
      </w:pPr>
      <w:r w:rsidRPr="00786752">
        <w:rPr>
          <w:lang w:val="ru-RU"/>
        </w:rPr>
        <w:t>Емкость для моторного масла (</w:t>
      </w:r>
      <w:smartTag w:uri="urn:schemas-microsoft-com:office:smarttags" w:element="metricconverter">
        <w:smartTagPr>
          <w:attr w:name="ProductID" w:val="5 м3"/>
        </w:smartTagPr>
        <w:r w:rsidRPr="00786752">
          <w:rPr>
            <w:lang w:val="ru-RU"/>
          </w:rPr>
          <w:t>5 м</w:t>
        </w:r>
        <w:r w:rsidRPr="00786752">
          <w:rPr>
            <w:vertAlign w:val="superscript"/>
            <w:lang w:val="ru-RU"/>
          </w:rPr>
          <w:t>3</w:t>
        </w:r>
      </w:smartTag>
      <w:r w:rsidRPr="00786752">
        <w:rPr>
          <w:lang w:val="ru-RU"/>
        </w:rPr>
        <w:t xml:space="preserve">) на складе ГСМ Ист. </w:t>
      </w:r>
      <w:r w:rsidRPr="00D03104">
        <w:t xml:space="preserve">№6013 -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6481224E"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Насосы ДТ Ист. №6014 – пары УВ;</w:t>
      </w:r>
    </w:p>
    <w:p w14:paraId="490E0239"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Сварочный пост (1 ед.)   Ист. №6016 – сварочный аэрозоль;</w:t>
      </w:r>
    </w:p>
    <w:p w14:paraId="3978272A"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Ремонтно-механический цех Ист. №6017 – пыль;</w:t>
      </w:r>
    </w:p>
    <w:p w14:paraId="518343A8"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Емкости промывочной жидкости Ист. №6018 - пары углеводородов;</w:t>
      </w:r>
    </w:p>
    <w:p w14:paraId="33C77639"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 xml:space="preserve">Емкости </w:t>
      </w:r>
      <w:proofErr w:type="gramStart"/>
      <w:r w:rsidRPr="00786752">
        <w:rPr>
          <w:lang w:val="ru-RU"/>
        </w:rPr>
        <w:t>ОБР  Ист.</w:t>
      </w:r>
      <w:proofErr w:type="gramEnd"/>
      <w:r w:rsidRPr="00786752">
        <w:rPr>
          <w:lang w:val="ru-RU"/>
        </w:rPr>
        <w:t xml:space="preserve"> №6019 - пары углеводородов;</w:t>
      </w:r>
    </w:p>
    <w:p w14:paraId="060F3BA8" w14:textId="77777777" w:rsidR="00786752" w:rsidRPr="00D03104" w:rsidRDefault="00786752" w:rsidP="00786752">
      <w:pPr>
        <w:numPr>
          <w:ilvl w:val="0"/>
          <w:numId w:val="7"/>
        </w:numPr>
        <w:tabs>
          <w:tab w:val="left" w:pos="851"/>
        </w:tabs>
        <w:spacing w:before="0" w:after="0"/>
        <w:ind w:left="851" w:hanging="284"/>
      </w:pPr>
      <w:proofErr w:type="spellStart"/>
      <w:r w:rsidRPr="00D03104">
        <w:t>Нефтегазосепаратор</w:t>
      </w:r>
      <w:proofErr w:type="spellEnd"/>
      <w:r w:rsidRPr="00D03104">
        <w:t xml:space="preserve"> </w:t>
      </w:r>
      <w:proofErr w:type="spellStart"/>
      <w:r w:rsidRPr="00D03104">
        <w:t>Ист</w:t>
      </w:r>
      <w:proofErr w:type="spellEnd"/>
      <w:r w:rsidRPr="00D03104">
        <w:t>. №</w:t>
      </w:r>
      <w:proofErr w:type="gramStart"/>
      <w:r w:rsidRPr="00D03104">
        <w:t>6020  -</w:t>
      </w:r>
      <w:proofErr w:type="gramEnd"/>
      <w:r w:rsidRPr="00D03104">
        <w:t xml:space="preserve">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1170526F"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 xml:space="preserve">Емкости нефти </w:t>
      </w:r>
      <w:smartTag w:uri="urn:schemas-microsoft-com:office:smarttags" w:element="metricconverter">
        <w:smartTagPr>
          <w:attr w:name="ProductID" w:val="50 м3"/>
        </w:smartTagPr>
        <w:r w:rsidRPr="00786752">
          <w:rPr>
            <w:lang w:val="ru-RU"/>
          </w:rPr>
          <w:t>50 м</w:t>
        </w:r>
        <w:r w:rsidRPr="00786752">
          <w:rPr>
            <w:vertAlign w:val="superscript"/>
            <w:lang w:val="ru-RU"/>
          </w:rPr>
          <w:t>3</w:t>
        </w:r>
      </w:smartTag>
      <w:r w:rsidRPr="00786752">
        <w:rPr>
          <w:vertAlign w:val="superscript"/>
          <w:lang w:val="ru-RU"/>
        </w:rPr>
        <w:t xml:space="preserve"> </w:t>
      </w:r>
      <w:r w:rsidRPr="00786752">
        <w:rPr>
          <w:lang w:val="ru-RU"/>
        </w:rPr>
        <w:t>(3 ед.)</w:t>
      </w:r>
      <w:r w:rsidRPr="00786752">
        <w:rPr>
          <w:vertAlign w:val="superscript"/>
          <w:lang w:val="ru-RU"/>
        </w:rPr>
        <w:t xml:space="preserve"> </w:t>
      </w:r>
      <w:r w:rsidRPr="00786752">
        <w:rPr>
          <w:lang w:val="ru-RU"/>
        </w:rPr>
        <w:t>Ист. №6021 - пары УВ;</w:t>
      </w:r>
    </w:p>
    <w:p w14:paraId="1D171ADB" w14:textId="77777777" w:rsidR="00786752" w:rsidRPr="00D03104" w:rsidRDefault="00786752" w:rsidP="00786752">
      <w:pPr>
        <w:numPr>
          <w:ilvl w:val="0"/>
          <w:numId w:val="7"/>
        </w:numPr>
        <w:tabs>
          <w:tab w:val="left" w:pos="851"/>
        </w:tabs>
        <w:spacing w:before="0" w:after="0"/>
        <w:ind w:left="851" w:hanging="284"/>
      </w:pPr>
      <w:r w:rsidRPr="00786752">
        <w:rPr>
          <w:lang w:val="ru-RU"/>
        </w:rPr>
        <w:t xml:space="preserve">Емкости для сбора пластовой </w:t>
      </w:r>
      <w:proofErr w:type="gramStart"/>
      <w:r w:rsidRPr="00786752">
        <w:rPr>
          <w:lang w:val="ru-RU"/>
        </w:rPr>
        <w:t>воды  Ист.</w:t>
      </w:r>
      <w:proofErr w:type="gramEnd"/>
      <w:r w:rsidRPr="00786752">
        <w:rPr>
          <w:lang w:val="ru-RU"/>
        </w:rPr>
        <w:t xml:space="preserve"> </w:t>
      </w:r>
      <w:r w:rsidRPr="00D03104">
        <w:t xml:space="preserve">№6022 -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1A6E15AF" w14:textId="77777777" w:rsidR="00786752" w:rsidRPr="00D03104" w:rsidRDefault="00786752" w:rsidP="00786752">
      <w:pPr>
        <w:numPr>
          <w:ilvl w:val="0"/>
          <w:numId w:val="7"/>
        </w:numPr>
        <w:tabs>
          <w:tab w:val="left" w:pos="851"/>
        </w:tabs>
        <w:spacing w:before="0" w:after="0"/>
        <w:ind w:left="851" w:hanging="284"/>
      </w:pPr>
      <w:r w:rsidRPr="00786752">
        <w:rPr>
          <w:lang w:val="ru-RU"/>
        </w:rPr>
        <w:t xml:space="preserve">Насосы для перекачки нефти Ист. </w:t>
      </w:r>
      <w:r w:rsidRPr="00D03104">
        <w:t xml:space="preserve">№6023 -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0C42910D" w14:textId="77777777" w:rsidR="00786752" w:rsidRPr="00D03104" w:rsidRDefault="00786752" w:rsidP="00786752">
      <w:pPr>
        <w:numPr>
          <w:ilvl w:val="0"/>
          <w:numId w:val="7"/>
        </w:numPr>
        <w:tabs>
          <w:tab w:val="left" w:pos="851"/>
        </w:tabs>
        <w:spacing w:before="0" w:after="0"/>
        <w:ind w:left="851" w:hanging="284"/>
      </w:pPr>
      <w:r w:rsidRPr="00D03104">
        <w:rPr>
          <w:lang w:val="kk-KZ"/>
        </w:rPr>
        <w:t xml:space="preserve">Неплотности соединений оборудования в период испытания  </w:t>
      </w:r>
      <w:r w:rsidRPr="00786752">
        <w:rPr>
          <w:lang w:val="ru-RU"/>
        </w:rPr>
        <w:t xml:space="preserve">Ист. </w:t>
      </w:r>
      <w:r w:rsidRPr="00D03104">
        <w:t xml:space="preserve">№6024 </w:t>
      </w:r>
      <w:r w:rsidRPr="00D03104">
        <w:rPr>
          <w:lang w:val="kk-KZ"/>
        </w:rPr>
        <w:t xml:space="preserve">-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70C35538" w14:textId="77777777" w:rsidR="00786752" w:rsidRPr="00D03104" w:rsidRDefault="00786752" w:rsidP="00786752">
      <w:pPr>
        <w:tabs>
          <w:tab w:val="right" w:pos="1260"/>
        </w:tabs>
        <w:rPr>
          <w:b/>
          <w:bCs/>
        </w:rPr>
      </w:pPr>
      <w:proofErr w:type="spellStart"/>
      <w:r w:rsidRPr="00D03104">
        <w:rPr>
          <w:b/>
          <w:bCs/>
        </w:rPr>
        <w:t>Этап</w:t>
      </w:r>
      <w:proofErr w:type="spellEnd"/>
      <w:r w:rsidRPr="00D03104">
        <w:rPr>
          <w:b/>
          <w:bCs/>
        </w:rPr>
        <w:t xml:space="preserve"> </w:t>
      </w:r>
      <w:proofErr w:type="spellStart"/>
      <w:r w:rsidRPr="00D03104">
        <w:rPr>
          <w:b/>
          <w:bCs/>
        </w:rPr>
        <w:t>консервации</w:t>
      </w:r>
      <w:proofErr w:type="spellEnd"/>
      <w:r w:rsidRPr="00D03104">
        <w:rPr>
          <w:b/>
          <w:bCs/>
        </w:rPr>
        <w:t>/</w:t>
      </w:r>
      <w:proofErr w:type="spellStart"/>
      <w:r w:rsidRPr="00D03104">
        <w:rPr>
          <w:b/>
          <w:bCs/>
        </w:rPr>
        <w:t>ликвидации</w:t>
      </w:r>
      <w:proofErr w:type="spellEnd"/>
      <w:r w:rsidRPr="00D03104">
        <w:rPr>
          <w:b/>
          <w:bCs/>
        </w:rPr>
        <w:t xml:space="preserve"> </w:t>
      </w:r>
      <w:proofErr w:type="spellStart"/>
      <w:r w:rsidRPr="00D03104">
        <w:rPr>
          <w:b/>
          <w:bCs/>
        </w:rPr>
        <w:t>скважины</w:t>
      </w:r>
      <w:proofErr w:type="spellEnd"/>
    </w:p>
    <w:p w14:paraId="10A939B6" w14:textId="77777777" w:rsidR="00786752" w:rsidRPr="00786752" w:rsidRDefault="00786752" w:rsidP="00786752">
      <w:pPr>
        <w:numPr>
          <w:ilvl w:val="0"/>
          <w:numId w:val="7"/>
        </w:numPr>
        <w:shd w:val="clear" w:color="auto" w:fill="FFFFFF"/>
        <w:tabs>
          <w:tab w:val="left" w:pos="851"/>
        </w:tabs>
        <w:spacing w:before="0" w:after="0"/>
        <w:ind w:left="851" w:hanging="284"/>
        <w:rPr>
          <w:spacing w:val="-4"/>
          <w:lang w:val="ru-RU"/>
        </w:rPr>
      </w:pPr>
      <w:r w:rsidRPr="00786752">
        <w:rPr>
          <w:lang w:val="ru-RU"/>
        </w:rPr>
        <w:t>Двигатель ЯМЗ Ист. №0031 - продукты сгорания дизельного топлива</w:t>
      </w:r>
      <w:r w:rsidRPr="00786752">
        <w:rPr>
          <w:spacing w:val="-4"/>
          <w:lang w:val="ru-RU"/>
        </w:rPr>
        <w:t>;</w:t>
      </w:r>
    </w:p>
    <w:p w14:paraId="4717B20A"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 xml:space="preserve">ДВС цементировочного агрегата Ист. №0032 - продукты сгорания дизельного топлива; </w:t>
      </w:r>
    </w:p>
    <w:p w14:paraId="731608F0" w14:textId="77777777" w:rsidR="00786752" w:rsidRPr="00D03104" w:rsidRDefault="00786752" w:rsidP="00786752">
      <w:pPr>
        <w:numPr>
          <w:ilvl w:val="0"/>
          <w:numId w:val="7"/>
        </w:numPr>
        <w:tabs>
          <w:tab w:val="left" w:pos="851"/>
        </w:tabs>
        <w:spacing w:before="0" w:after="0"/>
        <w:ind w:left="851" w:hanging="284"/>
      </w:pPr>
      <w:r w:rsidRPr="00786752">
        <w:rPr>
          <w:lang w:val="ru-RU"/>
        </w:rPr>
        <w:t xml:space="preserve">Дизель-генератор полевого лагеря Ист. </w:t>
      </w:r>
      <w:r w:rsidRPr="00D03104">
        <w:t xml:space="preserve">№0033 - </w:t>
      </w:r>
      <w:proofErr w:type="spellStart"/>
      <w:r w:rsidRPr="00D03104">
        <w:t>продукты</w:t>
      </w:r>
      <w:proofErr w:type="spellEnd"/>
      <w:r w:rsidRPr="00D03104">
        <w:t xml:space="preserve"> </w:t>
      </w:r>
      <w:proofErr w:type="spellStart"/>
      <w:r w:rsidRPr="00D03104">
        <w:t>сгорания</w:t>
      </w:r>
      <w:proofErr w:type="spellEnd"/>
      <w:r w:rsidRPr="00D03104">
        <w:t xml:space="preserve"> </w:t>
      </w:r>
      <w:proofErr w:type="spellStart"/>
      <w:r w:rsidRPr="00D03104">
        <w:t>дизельного</w:t>
      </w:r>
      <w:proofErr w:type="spellEnd"/>
      <w:r w:rsidRPr="00D03104">
        <w:t xml:space="preserve"> </w:t>
      </w:r>
      <w:proofErr w:type="spellStart"/>
      <w:r w:rsidRPr="00D03104">
        <w:t>топлива</w:t>
      </w:r>
      <w:proofErr w:type="spellEnd"/>
      <w:r w:rsidRPr="00D03104">
        <w:t>;</w:t>
      </w:r>
    </w:p>
    <w:p w14:paraId="2F61E130" w14:textId="77777777" w:rsidR="00786752" w:rsidRPr="00D03104" w:rsidRDefault="00786752" w:rsidP="00786752">
      <w:pPr>
        <w:numPr>
          <w:ilvl w:val="0"/>
          <w:numId w:val="7"/>
        </w:numPr>
        <w:tabs>
          <w:tab w:val="left" w:pos="851"/>
        </w:tabs>
        <w:spacing w:before="0" w:after="0"/>
        <w:ind w:left="851" w:hanging="284"/>
      </w:pPr>
      <w:r w:rsidRPr="00786752">
        <w:rPr>
          <w:lang w:val="ru-RU"/>
        </w:rPr>
        <w:t>Бойлер для нагрева воды (</w:t>
      </w:r>
      <w:r w:rsidRPr="00D03104">
        <w:t>ABCO</w:t>
      </w:r>
      <w:r w:rsidRPr="00786752">
        <w:rPr>
          <w:lang w:val="ru-RU"/>
        </w:rPr>
        <w:t>-</w:t>
      </w:r>
      <w:r w:rsidRPr="00D03104">
        <w:t>Scotch</w:t>
      </w:r>
      <w:r w:rsidRPr="00786752">
        <w:rPr>
          <w:lang w:val="ru-RU"/>
        </w:rPr>
        <w:t xml:space="preserve"> </w:t>
      </w:r>
      <w:r w:rsidRPr="00D03104">
        <w:t>PGR</w:t>
      </w:r>
      <w:r w:rsidRPr="00786752">
        <w:rPr>
          <w:lang w:val="ru-RU"/>
        </w:rPr>
        <w:t xml:space="preserve">-515 или аналог) Ист. </w:t>
      </w:r>
      <w:r w:rsidRPr="00D03104">
        <w:t xml:space="preserve">№0034– </w:t>
      </w:r>
      <w:proofErr w:type="spellStart"/>
      <w:r w:rsidRPr="00D03104">
        <w:t>продукты</w:t>
      </w:r>
      <w:proofErr w:type="spellEnd"/>
      <w:r w:rsidRPr="00D03104">
        <w:t xml:space="preserve"> </w:t>
      </w:r>
      <w:proofErr w:type="spellStart"/>
      <w:r w:rsidRPr="00D03104">
        <w:t>сгорания</w:t>
      </w:r>
      <w:proofErr w:type="spellEnd"/>
      <w:r w:rsidRPr="00D03104">
        <w:t xml:space="preserve"> </w:t>
      </w:r>
      <w:proofErr w:type="spellStart"/>
      <w:r w:rsidRPr="00D03104">
        <w:t>дизельного</w:t>
      </w:r>
      <w:proofErr w:type="spellEnd"/>
      <w:r w:rsidRPr="00D03104">
        <w:t xml:space="preserve"> </w:t>
      </w:r>
      <w:proofErr w:type="spellStart"/>
      <w:r w:rsidRPr="00D03104">
        <w:t>топлива</w:t>
      </w:r>
      <w:proofErr w:type="spellEnd"/>
      <w:r w:rsidRPr="00D03104">
        <w:t>;</w:t>
      </w:r>
    </w:p>
    <w:p w14:paraId="5908CDF8" w14:textId="77777777" w:rsidR="00786752" w:rsidRPr="00D03104" w:rsidRDefault="00786752" w:rsidP="00786752">
      <w:pPr>
        <w:numPr>
          <w:ilvl w:val="0"/>
          <w:numId w:val="7"/>
        </w:numPr>
        <w:tabs>
          <w:tab w:val="left" w:pos="851"/>
        </w:tabs>
        <w:spacing w:before="0" w:after="0"/>
        <w:ind w:left="851" w:hanging="284"/>
      </w:pPr>
      <w:r w:rsidRPr="00786752">
        <w:rPr>
          <w:lang w:val="ru-RU"/>
        </w:rPr>
        <w:t xml:space="preserve">Техническая рекультивация буровой площадки Ист. </w:t>
      </w:r>
      <w:r w:rsidRPr="00D03104">
        <w:t xml:space="preserve">№6031 – </w:t>
      </w:r>
      <w:proofErr w:type="spellStart"/>
      <w:r w:rsidRPr="00D03104">
        <w:t>пыль</w:t>
      </w:r>
      <w:proofErr w:type="spellEnd"/>
      <w:r w:rsidRPr="00D03104">
        <w:t>.</w:t>
      </w:r>
    </w:p>
    <w:p w14:paraId="41D293A3" w14:textId="77777777" w:rsidR="00786752" w:rsidRPr="00D03104" w:rsidRDefault="00786752" w:rsidP="00786752">
      <w:pPr>
        <w:numPr>
          <w:ilvl w:val="0"/>
          <w:numId w:val="7"/>
        </w:numPr>
        <w:tabs>
          <w:tab w:val="left" w:pos="851"/>
        </w:tabs>
        <w:spacing w:before="0" w:after="0"/>
        <w:ind w:left="851" w:hanging="284"/>
      </w:pPr>
      <w:r w:rsidRPr="00786752">
        <w:rPr>
          <w:lang w:val="ru-RU"/>
        </w:rPr>
        <w:lastRenderedPageBreak/>
        <w:t>Емкости для дизтоплива (</w:t>
      </w:r>
      <w:smartTag w:uri="urn:schemas-microsoft-com:office:smarttags" w:element="metricconverter">
        <w:smartTagPr>
          <w:attr w:name="ProductID" w:val="50 м3"/>
        </w:smartTagPr>
        <w:r w:rsidRPr="00786752">
          <w:rPr>
            <w:lang w:val="ru-RU"/>
          </w:rPr>
          <w:t>50 м</w:t>
        </w:r>
        <w:r w:rsidRPr="00786752">
          <w:rPr>
            <w:vertAlign w:val="superscript"/>
            <w:lang w:val="ru-RU"/>
          </w:rPr>
          <w:t>3</w:t>
        </w:r>
      </w:smartTag>
      <w:r w:rsidRPr="00786752">
        <w:rPr>
          <w:lang w:val="ru-RU"/>
        </w:rPr>
        <w:t xml:space="preserve">) на складе ГСМ Ист. </w:t>
      </w:r>
      <w:r w:rsidRPr="00D03104">
        <w:t xml:space="preserve">№6032 –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4676A74F" w14:textId="77777777" w:rsidR="00786752" w:rsidRPr="00D03104" w:rsidRDefault="00786752" w:rsidP="00786752">
      <w:pPr>
        <w:numPr>
          <w:ilvl w:val="0"/>
          <w:numId w:val="7"/>
        </w:numPr>
        <w:tabs>
          <w:tab w:val="left" w:pos="851"/>
        </w:tabs>
        <w:spacing w:before="0" w:after="0"/>
        <w:ind w:left="851" w:hanging="284"/>
      </w:pPr>
      <w:r w:rsidRPr="00786752">
        <w:rPr>
          <w:lang w:val="ru-RU"/>
        </w:rPr>
        <w:t>Емкость для моторного масла (</w:t>
      </w:r>
      <w:smartTag w:uri="urn:schemas-microsoft-com:office:smarttags" w:element="metricconverter">
        <w:smartTagPr>
          <w:attr w:name="ProductID" w:val="5 м3"/>
        </w:smartTagPr>
        <w:r w:rsidRPr="00786752">
          <w:rPr>
            <w:lang w:val="ru-RU"/>
          </w:rPr>
          <w:t>5 м</w:t>
        </w:r>
        <w:r w:rsidRPr="00786752">
          <w:rPr>
            <w:vertAlign w:val="superscript"/>
            <w:lang w:val="ru-RU"/>
          </w:rPr>
          <w:t>3</w:t>
        </w:r>
      </w:smartTag>
      <w:r w:rsidRPr="00786752">
        <w:rPr>
          <w:lang w:val="ru-RU"/>
        </w:rPr>
        <w:t xml:space="preserve">) на складе ГСМ Ист. </w:t>
      </w:r>
      <w:r w:rsidRPr="00D03104">
        <w:t xml:space="preserve">№6033 -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50FD6C65"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Насосы ДТ Ист. №6034 – пары УВ;</w:t>
      </w:r>
    </w:p>
    <w:p w14:paraId="253451B5"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Цементировочные работы Ист. №6035 – пыль цемента;</w:t>
      </w:r>
    </w:p>
    <w:p w14:paraId="632F5F9F"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Сварочный пост (1 ед.)   Ист. №6036 – сварочный аэрозоль;</w:t>
      </w:r>
    </w:p>
    <w:p w14:paraId="2B7452EB"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Ремонтно-механический цех Ист. №6037 – пыль;</w:t>
      </w:r>
    </w:p>
    <w:p w14:paraId="289DDA63"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Емкости промывочной жидкости Ист. №6038 - пары углеводородов;</w:t>
      </w:r>
    </w:p>
    <w:p w14:paraId="4ACFD9B6" w14:textId="77777777" w:rsidR="00786752" w:rsidRPr="00786752" w:rsidRDefault="00786752" w:rsidP="00786752">
      <w:pPr>
        <w:numPr>
          <w:ilvl w:val="0"/>
          <w:numId w:val="7"/>
        </w:numPr>
        <w:tabs>
          <w:tab w:val="left" w:pos="851"/>
        </w:tabs>
        <w:spacing w:before="0" w:after="0"/>
        <w:ind w:left="851" w:hanging="284"/>
        <w:rPr>
          <w:lang w:val="ru-RU"/>
        </w:rPr>
      </w:pPr>
      <w:r w:rsidRPr="00786752">
        <w:rPr>
          <w:lang w:val="ru-RU"/>
        </w:rPr>
        <w:t>Емкости ОБР Ист. №6039 - пары углеводородов.</w:t>
      </w:r>
    </w:p>
    <w:p w14:paraId="22DFFB7A" w14:textId="77777777" w:rsidR="00786752" w:rsidRPr="00D03104" w:rsidRDefault="00786752" w:rsidP="00786752">
      <w:pPr>
        <w:numPr>
          <w:ilvl w:val="0"/>
          <w:numId w:val="7"/>
        </w:numPr>
        <w:tabs>
          <w:tab w:val="left" w:pos="851"/>
        </w:tabs>
        <w:spacing w:before="0" w:after="0"/>
        <w:ind w:left="851" w:hanging="284"/>
      </w:pPr>
      <w:proofErr w:type="spellStart"/>
      <w:proofErr w:type="gramStart"/>
      <w:r w:rsidRPr="00D03104">
        <w:t>Дегазатор</w:t>
      </w:r>
      <w:proofErr w:type="spellEnd"/>
      <w:r w:rsidRPr="00D03104">
        <w:t xml:space="preserve">  </w:t>
      </w:r>
      <w:proofErr w:type="spellStart"/>
      <w:r w:rsidRPr="00D03104">
        <w:t>Ист</w:t>
      </w:r>
      <w:proofErr w:type="spellEnd"/>
      <w:r w:rsidRPr="00D03104">
        <w:t>.</w:t>
      </w:r>
      <w:proofErr w:type="gramEnd"/>
      <w:r w:rsidRPr="00D03104">
        <w:t xml:space="preserve"> №60</w:t>
      </w:r>
      <w:r>
        <w:t>4</w:t>
      </w:r>
      <w:r w:rsidRPr="00D03104">
        <w:t xml:space="preserve">0 - </w:t>
      </w:r>
      <w:proofErr w:type="spellStart"/>
      <w:r w:rsidRPr="00D03104">
        <w:t>пары</w:t>
      </w:r>
      <w:proofErr w:type="spellEnd"/>
      <w:r w:rsidRPr="00D03104">
        <w:t xml:space="preserve"> </w:t>
      </w:r>
      <w:proofErr w:type="spellStart"/>
      <w:r w:rsidRPr="00D03104">
        <w:t>углеводородов</w:t>
      </w:r>
      <w:proofErr w:type="spellEnd"/>
      <w:r w:rsidRPr="00D03104">
        <w:t>.</w:t>
      </w:r>
    </w:p>
    <w:p w14:paraId="05BF416E" w14:textId="77777777" w:rsidR="00786752" w:rsidRPr="004D494C" w:rsidRDefault="00786752" w:rsidP="00786752">
      <w:pPr>
        <w:tabs>
          <w:tab w:val="left" w:pos="851"/>
        </w:tabs>
        <w:ind w:left="851"/>
        <w:rPr>
          <w:color w:val="FF0000"/>
        </w:rPr>
      </w:pPr>
    </w:p>
    <w:p w14:paraId="153DBEBA" w14:textId="77777777" w:rsidR="00786752" w:rsidRPr="00786752" w:rsidRDefault="00786752" w:rsidP="00786752">
      <w:pPr>
        <w:tabs>
          <w:tab w:val="right" w:pos="1260"/>
        </w:tabs>
        <w:ind w:left="0" w:firstLine="567"/>
        <w:rPr>
          <w:lang w:val="ru-RU"/>
        </w:rPr>
      </w:pPr>
      <w:r w:rsidRPr="00786752">
        <w:rPr>
          <w:lang w:val="ru-RU"/>
        </w:rPr>
        <w:t xml:space="preserve">Количество источников в 2025 году 21 единиц </w:t>
      </w:r>
      <w:proofErr w:type="gramStart"/>
      <w:r w:rsidRPr="00786752">
        <w:rPr>
          <w:lang w:val="ru-RU"/>
        </w:rPr>
        <w:t>–  на</w:t>
      </w:r>
      <w:proofErr w:type="gramEnd"/>
      <w:r w:rsidRPr="00786752">
        <w:rPr>
          <w:lang w:val="ru-RU"/>
        </w:rPr>
        <w:t xml:space="preserve"> этапе  строительства скважины и бурения, из них 11 организованных №№0001-0011 и 10 неорганизованных 6001-6010. </w:t>
      </w:r>
    </w:p>
    <w:p w14:paraId="7CCAAE06" w14:textId="77777777" w:rsidR="00786752" w:rsidRPr="00786752" w:rsidRDefault="00786752" w:rsidP="00786752">
      <w:pPr>
        <w:tabs>
          <w:tab w:val="right" w:pos="1260"/>
        </w:tabs>
        <w:ind w:left="0" w:firstLine="567"/>
        <w:rPr>
          <w:lang w:val="ru-RU"/>
        </w:rPr>
      </w:pPr>
      <w:r w:rsidRPr="00786752">
        <w:rPr>
          <w:lang w:val="ru-RU"/>
        </w:rPr>
        <w:t xml:space="preserve">Количество источников в 2026 году 39 единицы, из них 16 организованных, в </w:t>
      </w:r>
      <w:proofErr w:type="spellStart"/>
      <w:r w:rsidRPr="00786752">
        <w:rPr>
          <w:lang w:val="ru-RU"/>
        </w:rPr>
        <w:t>тч.ч</w:t>
      </w:r>
      <w:proofErr w:type="spellEnd"/>
      <w:r w:rsidRPr="00786752">
        <w:rPr>
          <w:lang w:val="ru-RU"/>
        </w:rPr>
        <w:t xml:space="preserve"> 11 – на этапе  строительства скважины и бурения №№0001-0011, 5 организованных - на этапе испытания 0020-0024 и 23 неорганизованных, в т.ч. 10 - на этапе бурения 6001-6010; 13 - на этапе испытания: 6011-6014; 6016-6024. </w:t>
      </w:r>
    </w:p>
    <w:p w14:paraId="06830ED3" w14:textId="77777777" w:rsidR="00786752" w:rsidRPr="00786752" w:rsidRDefault="00786752" w:rsidP="00786752">
      <w:pPr>
        <w:tabs>
          <w:tab w:val="right" w:pos="1260"/>
        </w:tabs>
        <w:ind w:left="0" w:firstLine="567"/>
        <w:rPr>
          <w:lang w:val="ru-RU"/>
        </w:rPr>
      </w:pPr>
      <w:r w:rsidRPr="00786752">
        <w:rPr>
          <w:lang w:val="ru-RU"/>
        </w:rPr>
        <w:t>В 2027 году количество источников 32 единиц, из них  9 организованных источников, в т.ч. 5-  на этапе испытания 0020-0024; 4- на этапе консервации/ликвидации 0031-0034 и 23 неорганизованных 13 - на этапе испытания: 6011-6014; 6016-6024, 10 – на этапе ликвидации/консервации  6031- 6040.</w:t>
      </w:r>
    </w:p>
    <w:p w14:paraId="106B6609" w14:textId="3EDAA389" w:rsidR="00A91240" w:rsidRDefault="008B470D" w:rsidP="00A77CF9">
      <w:pPr>
        <w:ind w:left="0" w:firstLine="567"/>
        <w:rPr>
          <w:szCs w:val="24"/>
          <w:lang w:val="ru-RU"/>
        </w:rPr>
      </w:pPr>
      <w:bookmarkStart w:id="2" w:name="_Hlk148078331"/>
      <w:r w:rsidRPr="00F80277">
        <w:rPr>
          <w:szCs w:val="24"/>
          <w:lang w:val="ru-RU"/>
        </w:rPr>
        <w:t xml:space="preserve">Предварительный объем образуемых </w:t>
      </w:r>
      <w:proofErr w:type="gramStart"/>
      <w:r w:rsidRPr="00F80277">
        <w:rPr>
          <w:szCs w:val="24"/>
          <w:lang w:val="ru-RU"/>
        </w:rPr>
        <w:t xml:space="preserve">выбросов </w:t>
      </w:r>
      <w:r w:rsidR="004E586F" w:rsidRPr="00F80277">
        <w:rPr>
          <w:szCs w:val="24"/>
          <w:lang w:val="ru-RU"/>
        </w:rPr>
        <w:t xml:space="preserve"> </w:t>
      </w:r>
      <w:r w:rsidR="00AD1BF3" w:rsidRPr="00F80277">
        <w:rPr>
          <w:szCs w:val="24"/>
          <w:lang w:val="ru-RU"/>
        </w:rPr>
        <w:t>при</w:t>
      </w:r>
      <w:proofErr w:type="gramEnd"/>
      <w:r w:rsidR="00AD1BF3" w:rsidRPr="00F80277">
        <w:rPr>
          <w:szCs w:val="24"/>
          <w:lang w:val="ru-RU"/>
        </w:rPr>
        <w:t xml:space="preserve"> ведении проектируемых работ </w:t>
      </w:r>
      <w:r w:rsidR="00F80277" w:rsidRPr="00F80277">
        <w:rPr>
          <w:b/>
          <w:bCs/>
          <w:szCs w:val="24"/>
          <w:lang w:val="ru-RU"/>
        </w:rPr>
        <w:t>100,581062</w:t>
      </w:r>
      <w:r w:rsidR="00F80277" w:rsidRPr="00F80277">
        <w:rPr>
          <w:b/>
          <w:bCs/>
          <w:szCs w:val="24"/>
          <w:lang w:val="ru-RU"/>
        </w:rPr>
        <w:t xml:space="preserve"> </w:t>
      </w:r>
      <w:r w:rsidR="00AD1BF3" w:rsidRPr="00F80277">
        <w:rPr>
          <w:szCs w:val="24"/>
          <w:lang w:val="ru-RU"/>
        </w:rPr>
        <w:t xml:space="preserve">тонн, из них </w:t>
      </w:r>
      <w:r w:rsidR="004E586F" w:rsidRPr="00F80277">
        <w:rPr>
          <w:szCs w:val="24"/>
          <w:lang w:val="ru-RU"/>
        </w:rPr>
        <w:t xml:space="preserve">на 2025 </w:t>
      </w:r>
      <w:r w:rsidR="00C044EF" w:rsidRPr="00F80277">
        <w:rPr>
          <w:szCs w:val="24"/>
          <w:lang w:val="ru-RU"/>
        </w:rPr>
        <w:t xml:space="preserve">год </w:t>
      </w:r>
      <w:r w:rsidR="004E586F" w:rsidRPr="00F80277">
        <w:rPr>
          <w:szCs w:val="24"/>
          <w:lang w:val="ru-RU"/>
        </w:rPr>
        <w:t xml:space="preserve">составляет </w:t>
      </w:r>
      <w:r w:rsidR="00F80277" w:rsidRPr="00F80277">
        <w:rPr>
          <w:szCs w:val="24"/>
          <w:lang w:val="ru-RU"/>
        </w:rPr>
        <w:t>18,8283892</w:t>
      </w:r>
      <w:r w:rsidR="00F80277" w:rsidRPr="00F80277">
        <w:rPr>
          <w:szCs w:val="24"/>
          <w:lang w:val="ru-RU"/>
        </w:rPr>
        <w:t xml:space="preserve"> </w:t>
      </w:r>
      <w:r w:rsidR="004E586F" w:rsidRPr="00F80277">
        <w:rPr>
          <w:szCs w:val="24"/>
          <w:lang w:val="ru-RU"/>
        </w:rPr>
        <w:t xml:space="preserve">тонн, на 2026 год </w:t>
      </w:r>
      <w:r w:rsidR="00E8498D" w:rsidRPr="00F80277">
        <w:rPr>
          <w:szCs w:val="24"/>
          <w:lang w:val="ru-RU"/>
        </w:rPr>
        <w:t xml:space="preserve"> </w:t>
      </w:r>
      <w:r w:rsidR="00F80277" w:rsidRPr="00F80277">
        <w:rPr>
          <w:szCs w:val="24"/>
          <w:lang w:val="ru-RU"/>
        </w:rPr>
        <w:t>73,7050396</w:t>
      </w:r>
      <w:r w:rsidR="00F80277" w:rsidRPr="00F80277">
        <w:rPr>
          <w:szCs w:val="24"/>
          <w:lang w:val="ru-RU"/>
        </w:rPr>
        <w:t xml:space="preserve"> </w:t>
      </w:r>
      <w:r w:rsidR="00E8498D" w:rsidRPr="00F80277">
        <w:rPr>
          <w:szCs w:val="24"/>
          <w:lang w:val="ru-RU"/>
        </w:rPr>
        <w:t>тонн</w:t>
      </w:r>
      <w:r w:rsidR="00F80277" w:rsidRPr="00F80277">
        <w:rPr>
          <w:szCs w:val="24"/>
          <w:lang w:val="ru-RU"/>
        </w:rPr>
        <w:t xml:space="preserve">, </w:t>
      </w:r>
      <w:r w:rsidR="00F80277" w:rsidRPr="00F80277">
        <w:rPr>
          <w:szCs w:val="24"/>
          <w:lang w:val="ru-RU"/>
        </w:rPr>
        <w:t>на 202</w:t>
      </w:r>
      <w:r w:rsidR="00F80277" w:rsidRPr="00F80277">
        <w:rPr>
          <w:szCs w:val="24"/>
          <w:lang w:val="ru-RU"/>
        </w:rPr>
        <w:t>7</w:t>
      </w:r>
      <w:r w:rsidR="00F80277" w:rsidRPr="00F80277">
        <w:rPr>
          <w:szCs w:val="24"/>
          <w:lang w:val="ru-RU"/>
        </w:rPr>
        <w:t xml:space="preserve"> год  8,04763304</w:t>
      </w:r>
      <w:r w:rsidR="00F80277" w:rsidRPr="00F80277">
        <w:rPr>
          <w:szCs w:val="24"/>
          <w:lang w:val="ru-RU"/>
        </w:rPr>
        <w:t xml:space="preserve"> </w:t>
      </w:r>
      <w:r w:rsidR="00F80277" w:rsidRPr="00F80277">
        <w:rPr>
          <w:szCs w:val="24"/>
          <w:lang w:val="ru-RU"/>
        </w:rPr>
        <w:t>тонн</w:t>
      </w:r>
      <w:r w:rsidR="00A91240" w:rsidRPr="00F80277">
        <w:rPr>
          <w:szCs w:val="24"/>
          <w:lang w:val="ru-RU"/>
        </w:rPr>
        <w:t>.</w:t>
      </w:r>
    </w:p>
    <w:p w14:paraId="444DD137" w14:textId="77777777" w:rsidR="00F80277" w:rsidRPr="00F80277" w:rsidRDefault="00F80277" w:rsidP="00A77CF9">
      <w:pPr>
        <w:ind w:left="0" w:firstLine="567"/>
        <w:rPr>
          <w:szCs w:val="24"/>
          <w:lang w:val="ru-RU"/>
        </w:rPr>
      </w:pPr>
    </w:p>
    <w:p w14:paraId="18D35A79" w14:textId="77777777" w:rsidR="00A91240" w:rsidRPr="00A91240" w:rsidRDefault="00A91240" w:rsidP="00A91240">
      <w:pPr>
        <w:jc w:val="center"/>
        <w:rPr>
          <w:b/>
          <w:bCs/>
          <w:color w:val="000000" w:themeColor="text1"/>
          <w:lang w:val="ru-RU"/>
        </w:rPr>
      </w:pPr>
      <w:r w:rsidRPr="00A91240">
        <w:rPr>
          <w:b/>
          <w:bCs/>
          <w:color w:val="000000" w:themeColor="text1"/>
          <w:lang w:val="ru-RU"/>
        </w:rPr>
        <w:t>Перечень загрязняющих веществ, выбрасываемых в атмосферу по годам</w:t>
      </w:r>
    </w:p>
    <w:tbl>
      <w:tblPr>
        <w:tblW w:w="9667" w:type="dxa"/>
        <w:tblLayout w:type="fixed"/>
        <w:tblLook w:val="04A0" w:firstRow="1" w:lastRow="0" w:firstColumn="1" w:lastColumn="0" w:noHBand="0" w:noVBand="1"/>
      </w:tblPr>
      <w:tblGrid>
        <w:gridCol w:w="704"/>
        <w:gridCol w:w="2561"/>
        <w:gridCol w:w="841"/>
        <w:gridCol w:w="1276"/>
        <w:gridCol w:w="1275"/>
        <w:gridCol w:w="1418"/>
        <w:gridCol w:w="1592"/>
      </w:tblGrid>
      <w:tr w:rsidR="00F80277" w:rsidRPr="00F80277" w14:paraId="19C8D1BC" w14:textId="77777777" w:rsidTr="00F80277">
        <w:trPr>
          <w:trHeight w:val="20"/>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77864C" w14:textId="77777777" w:rsidR="00F80277" w:rsidRPr="00F80277" w:rsidRDefault="00F80277" w:rsidP="00F80277">
            <w:pPr>
              <w:spacing w:before="0" w:after="0"/>
              <w:ind w:left="0"/>
              <w:jc w:val="center"/>
              <w:rPr>
                <w:b/>
                <w:bCs/>
                <w:sz w:val="20"/>
                <w:szCs w:val="20"/>
              </w:rPr>
            </w:pPr>
            <w:proofErr w:type="spellStart"/>
            <w:r w:rsidRPr="00F80277">
              <w:rPr>
                <w:b/>
                <w:bCs/>
                <w:sz w:val="20"/>
                <w:szCs w:val="20"/>
              </w:rPr>
              <w:t>Код</w:t>
            </w:r>
            <w:proofErr w:type="spellEnd"/>
            <w:r w:rsidRPr="00F80277">
              <w:rPr>
                <w:b/>
                <w:bCs/>
                <w:sz w:val="20"/>
                <w:szCs w:val="20"/>
              </w:rPr>
              <w:t xml:space="preserve"> ЗВ</w:t>
            </w:r>
          </w:p>
        </w:tc>
        <w:tc>
          <w:tcPr>
            <w:tcW w:w="25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67D737" w14:textId="77777777" w:rsidR="00F80277" w:rsidRPr="00F80277" w:rsidRDefault="00F80277" w:rsidP="00F80277">
            <w:pPr>
              <w:spacing w:before="0" w:after="0"/>
              <w:ind w:left="0"/>
              <w:jc w:val="center"/>
              <w:rPr>
                <w:b/>
                <w:bCs/>
                <w:sz w:val="20"/>
                <w:szCs w:val="20"/>
              </w:rPr>
            </w:pPr>
            <w:proofErr w:type="spellStart"/>
            <w:r w:rsidRPr="00F80277">
              <w:rPr>
                <w:b/>
                <w:bCs/>
                <w:sz w:val="20"/>
                <w:szCs w:val="20"/>
              </w:rPr>
              <w:t>Наименование</w:t>
            </w:r>
            <w:proofErr w:type="spellEnd"/>
            <w:r w:rsidRPr="00F80277">
              <w:rPr>
                <w:b/>
                <w:bCs/>
                <w:sz w:val="20"/>
                <w:szCs w:val="20"/>
              </w:rPr>
              <w:t xml:space="preserve"> </w:t>
            </w:r>
            <w:proofErr w:type="spellStart"/>
            <w:r w:rsidRPr="00F80277">
              <w:rPr>
                <w:b/>
                <w:bCs/>
                <w:sz w:val="20"/>
                <w:szCs w:val="20"/>
              </w:rPr>
              <w:t>загрязняющего</w:t>
            </w:r>
            <w:proofErr w:type="spellEnd"/>
            <w:r w:rsidRPr="00F80277">
              <w:rPr>
                <w:b/>
                <w:bCs/>
                <w:sz w:val="20"/>
                <w:szCs w:val="20"/>
              </w:rPr>
              <w:t xml:space="preserve"> </w:t>
            </w:r>
            <w:proofErr w:type="spellStart"/>
            <w:r w:rsidRPr="00F80277">
              <w:rPr>
                <w:b/>
                <w:bCs/>
                <w:sz w:val="20"/>
                <w:szCs w:val="20"/>
              </w:rPr>
              <w:t>вещества</w:t>
            </w:r>
            <w:proofErr w:type="spellEnd"/>
          </w:p>
        </w:tc>
        <w:tc>
          <w:tcPr>
            <w:tcW w:w="84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7C9A2B0" w14:textId="77777777" w:rsidR="00F80277" w:rsidRPr="00F80277" w:rsidRDefault="00F80277" w:rsidP="00F80277">
            <w:pPr>
              <w:spacing w:before="0" w:after="0"/>
              <w:ind w:left="113" w:right="113"/>
              <w:jc w:val="center"/>
              <w:rPr>
                <w:b/>
                <w:bCs/>
                <w:sz w:val="20"/>
                <w:szCs w:val="20"/>
              </w:rPr>
            </w:pPr>
            <w:proofErr w:type="spellStart"/>
            <w:r w:rsidRPr="00F80277">
              <w:rPr>
                <w:b/>
                <w:bCs/>
                <w:sz w:val="20"/>
                <w:szCs w:val="20"/>
              </w:rPr>
              <w:t>Класс</w:t>
            </w:r>
            <w:proofErr w:type="spellEnd"/>
            <w:r w:rsidRPr="00F80277">
              <w:rPr>
                <w:b/>
                <w:bCs/>
                <w:sz w:val="20"/>
                <w:szCs w:val="20"/>
              </w:rPr>
              <w:t xml:space="preserve"> </w:t>
            </w:r>
            <w:proofErr w:type="spellStart"/>
            <w:r w:rsidRPr="00F80277">
              <w:rPr>
                <w:b/>
                <w:bCs/>
                <w:sz w:val="20"/>
                <w:szCs w:val="20"/>
              </w:rPr>
              <w:t>опасности</w:t>
            </w:r>
            <w:proofErr w:type="spellEnd"/>
            <w:r w:rsidRPr="00F80277">
              <w:rPr>
                <w:b/>
                <w:bCs/>
                <w:sz w:val="20"/>
                <w:szCs w:val="20"/>
              </w:rPr>
              <w:t xml:space="preserve"> ЗВ</w:t>
            </w:r>
          </w:p>
        </w:tc>
        <w:tc>
          <w:tcPr>
            <w:tcW w:w="3969" w:type="dxa"/>
            <w:gridSpan w:val="3"/>
            <w:tcBorders>
              <w:top w:val="single" w:sz="4" w:space="0" w:color="auto"/>
              <w:left w:val="nil"/>
              <w:bottom w:val="single" w:sz="4" w:space="0" w:color="auto"/>
              <w:right w:val="single" w:sz="4" w:space="0" w:color="auto"/>
            </w:tcBorders>
            <w:shd w:val="clear" w:color="auto" w:fill="auto"/>
            <w:vAlign w:val="center"/>
          </w:tcPr>
          <w:p w14:paraId="09CBA3D4" w14:textId="1EB96A50" w:rsidR="00F80277" w:rsidRPr="00F80277" w:rsidRDefault="00F80277" w:rsidP="00F80277">
            <w:pPr>
              <w:spacing w:before="0" w:after="0"/>
              <w:ind w:left="0"/>
              <w:jc w:val="center"/>
              <w:rPr>
                <w:b/>
                <w:bCs/>
                <w:sz w:val="20"/>
                <w:szCs w:val="20"/>
                <w:lang w:val="ru-RU"/>
              </w:rPr>
            </w:pPr>
            <w:r w:rsidRPr="00F80277">
              <w:rPr>
                <w:b/>
                <w:bCs/>
                <w:sz w:val="20"/>
                <w:szCs w:val="20"/>
                <w:lang w:val="ru-RU"/>
              </w:rPr>
              <w:t xml:space="preserve">Выброс </w:t>
            </w:r>
            <w:proofErr w:type="gramStart"/>
            <w:r w:rsidRPr="00F80277">
              <w:rPr>
                <w:b/>
                <w:bCs/>
                <w:sz w:val="20"/>
                <w:szCs w:val="20"/>
                <w:lang w:val="ru-RU"/>
              </w:rPr>
              <w:t>ЗВ</w:t>
            </w:r>
            <w:r w:rsidRPr="00F80277">
              <w:rPr>
                <w:b/>
                <w:bCs/>
                <w:sz w:val="20"/>
                <w:szCs w:val="20"/>
                <w:lang w:val="ru-RU"/>
              </w:rPr>
              <w:t xml:space="preserve">  по</w:t>
            </w:r>
            <w:proofErr w:type="gramEnd"/>
            <w:r w:rsidRPr="00F80277">
              <w:rPr>
                <w:b/>
                <w:bCs/>
                <w:sz w:val="20"/>
                <w:szCs w:val="20"/>
                <w:lang w:val="ru-RU"/>
              </w:rPr>
              <w:t xml:space="preserve"> годам</w:t>
            </w:r>
            <w:r w:rsidRPr="00F80277">
              <w:rPr>
                <w:b/>
                <w:bCs/>
                <w:sz w:val="20"/>
                <w:szCs w:val="20"/>
                <w:lang w:val="ru-RU"/>
              </w:rPr>
              <w:t>, тонн/год</w:t>
            </w:r>
          </w:p>
        </w:tc>
        <w:tc>
          <w:tcPr>
            <w:tcW w:w="1592" w:type="dxa"/>
            <w:vMerge w:val="restart"/>
            <w:tcBorders>
              <w:top w:val="single" w:sz="4" w:space="0" w:color="auto"/>
              <w:left w:val="single" w:sz="4" w:space="0" w:color="auto"/>
              <w:right w:val="single" w:sz="4" w:space="0" w:color="auto"/>
            </w:tcBorders>
            <w:shd w:val="clear" w:color="auto" w:fill="auto"/>
            <w:vAlign w:val="center"/>
            <w:hideMark/>
          </w:tcPr>
          <w:p w14:paraId="5323A6F4" w14:textId="2CD8874F" w:rsidR="00F80277" w:rsidRPr="00F80277" w:rsidRDefault="00F80277" w:rsidP="00F80277">
            <w:pPr>
              <w:spacing w:before="0" w:after="0"/>
              <w:ind w:left="0"/>
              <w:jc w:val="center"/>
              <w:rPr>
                <w:b/>
                <w:bCs/>
                <w:sz w:val="20"/>
                <w:szCs w:val="20"/>
                <w:lang w:val="ru-RU"/>
              </w:rPr>
            </w:pPr>
            <w:r w:rsidRPr="00F80277">
              <w:rPr>
                <w:b/>
                <w:bCs/>
                <w:sz w:val="20"/>
                <w:szCs w:val="20"/>
                <w:lang w:val="ru-RU"/>
              </w:rPr>
              <w:t>Выброс ЗВ за весь период</w:t>
            </w:r>
          </w:p>
        </w:tc>
      </w:tr>
      <w:tr w:rsidR="00F80277" w:rsidRPr="00F80277" w14:paraId="1BF0DFDB" w14:textId="77777777" w:rsidTr="00F80277">
        <w:trPr>
          <w:trHeight w:val="1018"/>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822CCC6" w14:textId="77777777" w:rsidR="00F80277" w:rsidRPr="00F80277" w:rsidRDefault="00F80277" w:rsidP="00F80277">
            <w:pPr>
              <w:spacing w:before="0" w:after="0"/>
              <w:ind w:left="0"/>
              <w:jc w:val="center"/>
              <w:rPr>
                <w:b/>
                <w:bCs/>
                <w:sz w:val="20"/>
                <w:szCs w:val="20"/>
                <w:lang w:val="ru-RU"/>
              </w:rPr>
            </w:pPr>
          </w:p>
        </w:tc>
        <w:tc>
          <w:tcPr>
            <w:tcW w:w="2561" w:type="dxa"/>
            <w:vMerge/>
            <w:tcBorders>
              <w:top w:val="single" w:sz="4" w:space="0" w:color="auto"/>
              <w:left w:val="single" w:sz="4" w:space="0" w:color="auto"/>
              <w:bottom w:val="single" w:sz="4" w:space="0" w:color="auto"/>
              <w:right w:val="single" w:sz="4" w:space="0" w:color="auto"/>
            </w:tcBorders>
            <w:vAlign w:val="center"/>
            <w:hideMark/>
          </w:tcPr>
          <w:p w14:paraId="7A169999" w14:textId="77777777" w:rsidR="00F80277" w:rsidRPr="00F80277" w:rsidRDefault="00F80277" w:rsidP="00F80277">
            <w:pPr>
              <w:spacing w:before="0" w:after="0"/>
              <w:ind w:left="0"/>
              <w:jc w:val="center"/>
              <w:rPr>
                <w:b/>
                <w:bCs/>
                <w:sz w:val="20"/>
                <w:szCs w:val="20"/>
                <w:lang w:val="ru-RU"/>
              </w:rPr>
            </w:pPr>
          </w:p>
        </w:tc>
        <w:tc>
          <w:tcPr>
            <w:tcW w:w="841" w:type="dxa"/>
            <w:vMerge/>
            <w:tcBorders>
              <w:top w:val="single" w:sz="4" w:space="0" w:color="auto"/>
              <w:left w:val="single" w:sz="4" w:space="0" w:color="auto"/>
              <w:bottom w:val="single" w:sz="4" w:space="0" w:color="auto"/>
              <w:right w:val="single" w:sz="4" w:space="0" w:color="auto"/>
            </w:tcBorders>
            <w:vAlign w:val="center"/>
            <w:hideMark/>
          </w:tcPr>
          <w:p w14:paraId="7E07EB8A" w14:textId="77777777" w:rsidR="00F80277" w:rsidRPr="00F80277" w:rsidRDefault="00F80277" w:rsidP="00F80277">
            <w:pPr>
              <w:spacing w:before="0" w:after="0"/>
              <w:ind w:left="0"/>
              <w:jc w:val="center"/>
              <w:rPr>
                <w:b/>
                <w:bCs/>
                <w:sz w:val="20"/>
                <w:szCs w:val="20"/>
                <w:lang w:val="ru-RU"/>
              </w:rPr>
            </w:pPr>
          </w:p>
        </w:tc>
        <w:tc>
          <w:tcPr>
            <w:tcW w:w="1276" w:type="dxa"/>
            <w:tcBorders>
              <w:top w:val="single" w:sz="4" w:space="0" w:color="auto"/>
              <w:left w:val="nil"/>
              <w:bottom w:val="single" w:sz="4" w:space="0" w:color="auto"/>
              <w:right w:val="single" w:sz="4" w:space="0" w:color="auto"/>
            </w:tcBorders>
            <w:shd w:val="clear" w:color="auto" w:fill="auto"/>
            <w:vAlign w:val="center"/>
          </w:tcPr>
          <w:p w14:paraId="44EB748C" w14:textId="193DAC94" w:rsidR="00F80277" w:rsidRPr="00F80277" w:rsidRDefault="00F80277" w:rsidP="00F80277">
            <w:pPr>
              <w:spacing w:before="0" w:after="0"/>
              <w:ind w:left="0"/>
              <w:jc w:val="center"/>
              <w:rPr>
                <w:b/>
                <w:bCs/>
                <w:sz w:val="20"/>
                <w:szCs w:val="20"/>
              </w:rPr>
            </w:pPr>
            <w:r w:rsidRPr="00F80277">
              <w:rPr>
                <w:b/>
                <w:bCs/>
                <w:sz w:val="20"/>
                <w:szCs w:val="20"/>
              </w:rPr>
              <w:t xml:space="preserve">2025 </w:t>
            </w:r>
            <w:proofErr w:type="spellStart"/>
            <w:r w:rsidRPr="00F80277">
              <w:rPr>
                <w:b/>
                <w:bCs/>
                <w:sz w:val="20"/>
                <w:szCs w:val="20"/>
              </w:rPr>
              <w:t>год</w:t>
            </w:r>
            <w:proofErr w:type="spellEnd"/>
          </w:p>
        </w:tc>
        <w:tc>
          <w:tcPr>
            <w:tcW w:w="1275" w:type="dxa"/>
            <w:tcBorders>
              <w:top w:val="single" w:sz="4" w:space="0" w:color="auto"/>
              <w:left w:val="nil"/>
              <w:bottom w:val="single" w:sz="4" w:space="0" w:color="auto"/>
              <w:right w:val="single" w:sz="4" w:space="0" w:color="auto"/>
            </w:tcBorders>
            <w:shd w:val="clear" w:color="auto" w:fill="auto"/>
            <w:vAlign w:val="center"/>
          </w:tcPr>
          <w:p w14:paraId="6E632965" w14:textId="6A2456B2" w:rsidR="00F80277" w:rsidRPr="00F80277" w:rsidRDefault="00F80277" w:rsidP="00F80277">
            <w:pPr>
              <w:spacing w:before="0" w:after="0"/>
              <w:ind w:left="0"/>
              <w:jc w:val="center"/>
              <w:rPr>
                <w:b/>
                <w:bCs/>
                <w:sz w:val="20"/>
                <w:szCs w:val="20"/>
              </w:rPr>
            </w:pPr>
            <w:r w:rsidRPr="00F80277">
              <w:rPr>
                <w:b/>
                <w:bCs/>
                <w:sz w:val="20"/>
                <w:szCs w:val="20"/>
              </w:rPr>
              <w:t xml:space="preserve">2026 </w:t>
            </w:r>
            <w:proofErr w:type="spellStart"/>
            <w:r w:rsidRPr="00F80277">
              <w:rPr>
                <w:b/>
                <w:bCs/>
                <w:sz w:val="20"/>
                <w:szCs w:val="20"/>
              </w:rPr>
              <w:t>год</w:t>
            </w:r>
            <w:proofErr w:type="spellEnd"/>
          </w:p>
        </w:tc>
        <w:tc>
          <w:tcPr>
            <w:tcW w:w="1418" w:type="dxa"/>
            <w:tcBorders>
              <w:top w:val="single" w:sz="4" w:space="0" w:color="auto"/>
              <w:left w:val="nil"/>
              <w:bottom w:val="single" w:sz="4" w:space="0" w:color="auto"/>
              <w:right w:val="single" w:sz="4" w:space="0" w:color="auto"/>
            </w:tcBorders>
            <w:shd w:val="clear" w:color="auto" w:fill="auto"/>
            <w:vAlign w:val="center"/>
          </w:tcPr>
          <w:p w14:paraId="5BF5473F" w14:textId="6AB47D0C" w:rsidR="00F80277" w:rsidRPr="00F80277" w:rsidRDefault="00F80277" w:rsidP="00F80277">
            <w:pPr>
              <w:spacing w:before="0" w:after="0"/>
              <w:ind w:left="0"/>
              <w:jc w:val="center"/>
              <w:rPr>
                <w:b/>
                <w:bCs/>
                <w:sz w:val="20"/>
                <w:szCs w:val="20"/>
              </w:rPr>
            </w:pPr>
            <w:r w:rsidRPr="00F80277">
              <w:rPr>
                <w:b/>
                <w:bCs/>
                <w:sz w:val="20"/>
                <w:szCs w:val="20"/>
              </w:rPr>
              <w:t xml:space="preserve">2027 </w:t>
            </w:r>
            <w:proofErr w:type="spellStart"/>
            <w:r w:rsidRPr="00F80277">
              <w:rPr>
                <w:b/>
                <w:bCs/>
                <w:sz w:val="20"/>
                <w:szCs w:val="20"/>
              </w:rPr>
              <w:t>год</w:t>
            </w:r>
            <w:proofErr w:type="spellEnd"/>
          </w:p>
        </w:tc>
        <w:tc>
          <w:tcPr>
            <w:tcW w:w="1592" w:type="dxa"/>
            <w:vMerge/>
            <w:tcBorders>
              <w:left w:val="single" w:sz="4" w:space="0" w:color="auto"/>
              <w:bottom w:val="single" w:sz="4" w:space="0" w:color="auto"/>
              <w:right w:val="single" w:sz="4" w:space="0" w:color="auto"/>
            </w:tcBorders>
            <w:vAlign w:val="center"/>
            <w:hideMark/>
          </w:tcPr>
          <w:p w14:paraId="219CEB05" w14:textId="26490FF1" w:rsidR="00F80277" w:rsidRPr="00F80277" w:rsidRDefault="00F80277" w:rsidP="00F80277">
            <w:pPr>
              <w:spacing w:before="0" w:after="0"/>
              <w:ind w:left="0"/>
              <w:jc w:val="center"/>
              <w:rPr>
                <w:b/>
                <w:bCs/>
                <w:sz w:val="20"/>
                <w:szCs w:val="20"/>
              </w:rPr>
            </w:pPr>
          </w:p>
        </w:tc>
      </w:tr>
      <w:tr w:rsidR="00F80277" w:rsidRPr="00894ED3" w14:paraId="5E4AFCAE" w14:textId="77777777" w:rsidTr="00F80277">
        <w:trPr>
          <w:trHeight w:val="127"/>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EBC04" w14:textId="77777777" w:rsidR="00F80277" w:rsidRPr="00894ED3" w:rsidRDefault="00F80277" w:rsidP="00F80277">
            <w:pPr>
              <w:spacing w:before="0" w:after="0"/>
              <w:ind w:left="0"/>
              <w:jc w:val="center"/>
              <w:rPr>
                <w:b/>
                <w:bCs/>
                <w:sz w:val="20"/>
                <w:szCs w:val="20"/>
              </w:rPr>
            </w:pPr>
            <w:r w:rsidRPr="00894ED3">
              <w:rPr>
                <w:b/>
                <w:bCs/>
                <w:sz w:val="20"/>
                <w:szCs w:val="20"/>
              </w:rPr>
              <w:t>1</w:t>
            </w:r>
          </w:p>
        </w:tc>
        <w:tc>
          <w:tcPr>
            <w:tcW w:w="2561" w:type="dxa"/>
            <w:tcBorders>
              <w:top w:val="single" w:sz="4" w:space="0" w:color="auto"/>
              <w:left w:val="nil"/>
              <w:bottom w:val="single" w:sz="4" w:space="0" w:color="auto"/>
              <w:right w:val="single" w:sz="4" w:space="0" w:color="auto"/>
            </w:tcBorders>
            <w:shd w:val="clear" w:color="auto" w:fill="auto"/>
            <w:vAlign w:val="center"/>
            <w:hideMark/>
          </w:tcPr>
          <w:p w14:paraId="6FDFAA29" w14:textId="77777777" w:rsidR="00F80277" w:rsidRPr="00894ED3" w:rsidRDefault="00F80277" w:rsidP="00F80277">
            <w:pPr>
              <w:spacing w:before="0" w:after="0"/>
              <w:ind w:left="0"/>
              <w:jc w:val="center"/>
              <w:rPr>
                <w:b/>
                <w:bCs/>
                <w:sz w:val="20"/>
                <w:szCs w:val="20"/>
              </w:rPr>
            </w:pPr>
            <w:r w:rsidRPr="00894ED3">
              <w:rPr>
                <w:b/>
                <w:bCs/>
                <w:sz w:val="20"/>
                <w:szCs w:val="20"/>
              </w:rPr>
              <w:t>2</w:t>
            </w:r>
          </w:p>
        </w:tc>
        <w:tc>
          <w:tcPr>
            <w:tcW w:w="841" w:type="dxa"/>
            <w:tcBorders>
              <w:top w:val="single" w:sz="4" w:space="0" w:color="auto"/>
              <w:left w:val="nil"/>
              <w:bottom w:val="single" w:sz="4" w:space="0" w:color="auto"/>
              <w:right w:val="single" w:sz="4" w:space="0" w:color="auto"/>
            </w:tcBorders>
            <w:shd w:val="clear" w:color="auto" w:fill="auto"/>
            <w:vAlign w:val="center"/>
            <w:hideMark/>
          </w:tcPr>
          <w:p w14:paraId="13207899" w14:textId="77777777" w:rsidR="00F80277" w:rsidRPr="00894ED3" w:rsidRDefault="00F80277" w:rsidP="00F80277">
            <w:pPr>
              <w:spacing w:before="0" w:after="0"/>
              <w:ind w:left="0"/>
              <w:jc w:val="center"/>
              <w:rPr>
                <w:b/>
                <w:bCs/>
                <w:sz w:val="20"/>
                <w:szCs w:val="20"/>
              </w:rPr>
            </w:pPr>
            <w:r w:rsidRPr="00894ED3">
              <w:rPr>
                <w:b/>
                <w:bCs/>
                <w:sz w:val="20"/>
                <w:szCs w:val="2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AC49BE" w14:textId="77777777" w:rsidR="00F80277" w:rsidRPr="00894ED3" w:rsidRDefault="00F80277" w:rsidP="00F80277">
            <w:pPr>
              <w:spacing w:before="0" w:after="0"/>
              <w:ind w:left="0"/>
              <w:jc w:val="center"/>
              <w:rPr>
                <w:b/>
                <w:bCs/>
                <w:sz w:val="20"/>
                <w:szCs w:val="20"/>
              </w:rPr>
            </w:pPr>
            <w:r w:rsidRPr="00894ED3">
              <w:rPr>
                <w:b/>
                <w:bCs/>
                <w:sz w:val="20"/>
                <w:szCs w:val="20"/>
              </w:rPr>
              <w:t>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8814B36" w14:textId="77777777" w:rsidR="00F80277" w:rsidRPr="00894ED3" w:rsidRDefault="00F80277" w:rsidP="00F80277">
            <w:pPr>
              <w:spacing w:before="0" w:after="0"/>
              <w:ind w:left="0"/>
              <w:jc w:val="center"/>
              <w:rPr>
                <w:b/>
                <w:bCs/>
                <w:sz w:val="20"/>
                <w:szCs w:val="20"/>
              </w:rPr>
            </w:pPr>
            <w:r w:rsidRPr="00894ED3">
              <w:rPr>
                <w:b/>
                <w:bCs/>
                <w:sz w:val="20"/>
                <w:szCs w:val="20"/>
              </w:rPr>
              <w:t>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B4D7A97" w14:textId="77777777" w:rsidR="00F80277" w:rsidRPr="00894ED3" w:rsidRDefault="00F80277" w:rsidP="00F80277">
            <w:pPr>
              <w:spacing w:before="0" w:after="0"/>
              <w:ind w:left="0"/>
              <w:jc w:val="center"/>
              <w:rPr>
                <w:b/>
                <w:bCs/>
                <w:sz w:val="20"/>
                <w:szCs w:val="20"/>
              </w:rPr>
            </w:pPr>
            <w:r w:rsidRPr="00894ED3">
              <w:rPr>
                <w:b/>
                <w:bCs/>
                <w:sz w:val="20"/>
                <w:szCs w:val="20"/>
              </w:rPr>
              <w:t>10</w:t>
            </w:r>
          </w:p>
        </w:tc>
        <w:tc>
          <w:tcPr>
            <w:tcW w:w="1592" w:type="dxa"/>
            <w:tcBorders>
              <w:top w:val="single" w:sz="4" w:space="0" w:color="auto"/>
              <w:left w:val="nil"/>
              <w:bottom w:val="single" w:sz="4" w:space="0" w:color="auto"/>
              <w:right w:val="single" w:sz="4" w:space="0" w:color="auto"/>
            </w:tcBorders>
            <w:shd w:val="clear" w:color="auto" w:fill="auto"/>
            <w:vAlign w:val="center"/>
            <w:hideMark/>
          </w:tcPr>
          <w:p w14:paraId="0664A643" w14:textId="77777777" w:rsidR="00F80277" w:rsidRPr="00894ED3" w:rsidRDefault="00F80277" w:rsidP="00F80277">
            <w:pPr>
              <w:spacing w:before="0" w:after="0"/>
              <w:ind w:left="0"/>
              <w:jc w:val="center"/>
              <w:rPr>
                <w:b/>
                <w:bCs/>
                <w:sz w:val="20"/>
                <w:szCs w:val="20"/>
              </w:rPr>
            </w:pPr>
            <w:r w:rsidRPr="00894ED3">
              <w:rPr>
                <w:b/>
                <w:bCs/>
                <w:sz w:val="20"/>
                <w:szCs w:val="20"/>
              </w:rPr>
              <w:t>11</w:t>
            </w:r>
          </w:p>
        </w:tc>
      </w:tr>
      <w:tr w:rsidR="00F80277" w:rsidRPr="00894ED3" w14:paraId="60AF3DE5"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7DCC7CB8" w14:textId="77777777" w:rsidR="00F80277" w:rsidRPr="00894ED3" w:rsidRDefault="00F80277" w:rsidP="00F80277">
            <w:pPr>
              <w:spacing w:before="0" w:after="0"/>
              <w:ind w:left="0"/>
              <w:jc w:val="center"/>
              <w:rPr>
                <w:sz w:val="20"/>
                <w:szCs w:val="20"/>
              </w:rPr>
            </w:pPr>
            <w:r w:rsidRPr="00894ED3">
              <w:rPr>
                <w:sz w:val="20"/>
                <w:szCs w:val="20"/>
              </w:rPr>
              <w:t>0123</w:t>
            </w:r>
          </w:p>
        </w:tc>
        <w:tc>
          <w:tcPr>
            <w:tcW w:w="2561" w:type="dxa"/>
            <w:tcBorders>
              <w:top w:val="nil"/>
              <w:left w:val="nil"/>
              <w:bottom w:val="single" w:sz="4" w:space="0" w:color="auto"/>
              <w:right w:val="single" w:sz="4" w:space="0" w:color="auto"/>
            </w:tcBorders>
            <w:shd w:val="clear" w:color="auto" w:fill="auto"/>
            <w:hideMark/>
          </w:tcPr>
          <w:p w14:paraId="28D9930F" w14:textId="77777777" w:rsidR="00F80277" w:rsidRPr="00A91240" w:rsidRDefault="00F80277" w:rsidP="00F80277">
            <w:pPr>
              <w:spacing w:before="0" w:after="0"/>
              <w:ind w:left="0"/>
              <w:rPr>
                <w:sz w:val="20"/>
                <w:szCs w:val="20"/>
                <w:lang w:val="ru-RU"/>
              </w:rPr>
            </w:pPr>
            <w:r w:rsidRPr="00A91240">
              <w:rPr>
                <w:sz w:val="20"/>
                <w:szCs w:val="20"/>
                <w:lang w:val="ru-RU"/>
              </w:rPr>
              <w:t>Железо (</w:t>
            </w:r>
            <w:r w:rsidRPr="00894ED3">
              <w:rPr>
                <w:sz w:val="20"/>
                <w:szCs w:val="20"/>
              </w:rPr>
              <w:t>II</w:t>
            </w:r>
            <w:r w:rsidRPr="00A91240">
              <w:rPr>
                <w:sz w:val="20"/>
                <w:szCs w:val="20"/>
                <w:lang w:val="ru-RU"/>
              </w:rPr>
              <w:t xml:space="preserve">, </w:t>
            </w:r>
            <w:r w:rsidRPr="00894ED3">
              <w:rPr>
                <w:sz w:val="20"/>
                <w:szCs w:val="20"/>
              </w:rPr>
              <w:t>III</w:t>
            </w:r>
            <w:r w:rsidRPr="00A91240">
              <w:rPr>
                <w:sz w:val="20"/>
                <w:szCs w:val="20"/>
                <w:lang w:val="ru-RU"/>
              </w:rPr>
              <w:t>) оксиды (в пересчете на железо) (</w:t>
            </w:r>
            <w:proofErr w:type="spellStart"/>
            <w:r w:rsidRPr="00A91240">
              <w:rPr>
                <w:sz w:val="20"/>
                <w:szCs w:val="20"/>
                <w:lang w:val="ru-RU"/>
              </w:rPr>
              <w:t>диЖелезо</w:t>
            </w:r>
            <w:proofErr w:type="spellEnd"/>
            <w:r w:rsidRPr="00A91240">
              <w:rPr>
                <w:sz w:val="20"/>
                <w:szCs w:val="20"/>
                <w:lang w:val="ru-RU"/>
              </w:rPr>
              <w:t xml:space="preserve"> </w:t>
            </w:r>
            <w:proofErr w:type="spellStart"/>
            <w:r w:rsidRPr="00A91240">
              <w:rPr>
                <w:sz w:val="20"/>
                <w:szCs w:val="20"/>
                <w:lang w:val="ru-RU"/>
              </w:rPr>
              <w:t>триоксид</w:t>
            </w:r>
            <w:proofErr w:type="spellEnd"/>
            <w:r w:rsidRPr="00A91240">
              <w:rPr>
                <w:sz w:val="20"/>
                <w:szCs w:val="20"/>
                <w:lang w:val="ru-RU"/>
              </w:rPr>
              <w:t>, Железа оксид) (274)</w:t>
            </w:r>
          </w:p>
        </w:tc>
        <w:tc>
          <w:tcPr>
            <w:tcW w:w="841" w:type="dxa"/>
            <w:tcBorders>
              <w:top w:val="nil"/>
              <w:left w:val="nil"/>
              <w:bottom w:val="single" w:sz="4" w:space="0" w:color="auto"/>
              <w:right w:val="single" w:sz="4" w:space="0" w:color="auto"/>
            </w:tcBorders>
            <w:shd w:val="clear" w:color="auto" w:fill="auto"/>
            <w:vAlign w:val="center"/>
            <w:hideMark/>
          </w:tcPr>
          <w:p w14:paraId="0D12FAAA" w14:textId="77777777" w:rsidR="00F80277" w:rsidRPr="00894ED3" w:rsidRDefault="00F80277" w:rsidP="00F80277">
            <w:pPr>
              <w:spacing w:before="0" w:after="0"/>
              <w:ind w:left="0"/>
              <w:jc w:val="center"/>
              <w:rPr>
                <w:sz w:val="20"/>
                <w:szCs w:val="20"/>
              </w:rPr>
            </w:pPr>
            <w:r w:rsidRPr="00894ED3">
              <w:rPr>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6F42B0A8" w14:textId="77777777" w:rsidR="00F80277" w:rsidRPr="00894ED3" w:rsidRDefault="00F80277" w:rsidP="00F80277">
            <w:pPr>
              <w:spacing w:before="0" w:after="0"/>
              <w:ind w:left="0"/>
              <w:jc w:val="center"/>
              <w:rPr>
                <w:sz w:val="20"/>
                <w:szCs w:val="20"/>
              </w:rPr>
            </w:pPr>
            <w:r w:rsidRPr="00894ED3">
              <w:rPr>
                <w:sz w:val="20"/>
                <w:szCs w:val="20"/>
              </w:rPr>
              <w:t>0,00172467</w:t>
            </w:r>
          </w:p>
        </w:tc>
        <w:tc>
          <w:tcPr>
            <w:tcW w:w="1275" w:type="dxa"/>
            <w:tcBorders>
              <w:top w:val="nil"/>
              <w:left w:val="nil"/>
              <w:bottom w:val="single" w:sz="4" w:space="0" w:color="auto"/>
              <w:right w:val="single" w:sz="4" w:space="0" w:color="auto"/>
            </w:tcBorders>
            <w:shd w:val="clear" w:color="auto" w:fill="auto"/>
            <w:vAlign w:val="center"/>
            <w:hideMark/>
          </w:tcPr>
          <w:p w14:paraId="06F77AB1" w14:textId="77777777" w:rsidR="00F80277" w:rsidRPr="00894ED3" w:rsidRDefault="00F80277" w:rsidP="00F80277">
            <w:pPr>
              <w:spacing w:before="0" w:after="0"/>
              <w:ind w:left="0"/>
              <w:jc w:val="center"/>
              <w:rPr>
                <w:sz w:val="20"/>
                <w:szCs w:val="20"/>
              </w:rPr>
            </w:pPr>
            <w:r w:rsidRPr="00894ED3">
              <w:rPr>
                <w:sz w:val="20"/>
                <w:szCs w:val="20"/>
              </w:rPr>
              <w:t>0,00438967</w:t>
            </w:r>
          </w:p>
        </w:tc>
        <w:tc>
          <w:tcPr>
            <w:tcW w:w="1418" w:type="dxa"/>
            <w:tcBorders>
              <w:top w:val="nil"/>
              <w:left w:val="nil"/>
              <w:bottom w:val="single" w:sz="4" w:space="0" w:color="auto"/>
              <w:right w:val="single" w:sz="4" w:space="0" w:color="auto"/>
            </w:tcBorders>
            <w:shd w:val="clear" w:color="auto" w:fill="auto"/>
            <w:vAlign w:val="center"/>
            <w:hideMark/>
          </w:tcPr>
          <w:p w14:paraId="7B8F4200" w14:textId="77777777" w:rsidR="00F80277" w:rsidRPr="00894ED3" w:rsidRDefault="00F80277" w:rsidP="00F80277">
            <w:pPr>
              <w:spacing w:before="0" w:after="0"/>
              <w:ind w:left="0"/>
              <w:jc w:val="center"/>
              <w:rPr>
                <w:sz w:val="20"/>
                <w:szCs w:val="20"/>
              </w:rPr>
            </w:pPr>
            <w:r w:rsidRPr="00894ED3">
              <w:rPr>
                <w:sz w:val="20"/>
                <w:szCs w:val="20"/>
              </w:rPr>
              <w:t>0,00066267</w:t>
            </w:r>
          </w:p>
        </w:tc>
        <w:tc>
          <w:tcPr>
            <w:tcW w:w="1592" w:type="dxa"/>
            <w:tcBorders>
              <w:top w:val="nil"/>
              <w:left w:val="nil"/>
              <w:bottom w:val="single" w:sz="4" w:space="0" w:color="auto"/>
              <w:right w:val="single" w:sz="4" w:space="0" w:color="auto"/>
            </w:tcBorders>
            <w:shd w:val="clear" w:color="auto" w:fill="auto"/>
            <w:noWrap/>
            <w:vAlign w:val="center"/>
            <w:hideMark/>
          </w:tcPr>
          <w:p w14:paraId="41E3F15C" w14:textId="77777777" w:rsidR="00F80277" w:rsidRPr="00894ED3" w:rsidRDefault="00F80277" w:rsidP="00F80277">
            <w:pPr>
              <w:spacing w:before="0" w:after="0"/>
              <w:ind w:left="0"/>
              <w:jc w:val="center"/>
              <w:rPr>
                <w:b/>
                <w:bCs/>
                <w:sz w:val="20"/>
                <w:szCs w:val="20"/>
              </w:rPr>
            </w:pPr>
            <w:r w:rsidRPr="00894ED3">
              <w:rPr>
                <w:b/>
                <w:bCs/>
                <w:sz w:val="20"/>
                <w:szCs w:val="20"/>
              </w:rPr>
              <w:t>0,006777</w:t>
            </w:r>
          </w:p>
        </w:tc>
      </w:tr>
      <w:tr w:rsidR="00F80277" w:rsidRPr="00894ED3" w14:paraId="6255899F"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3DE6747A" w14:textId="77777777" w:rsidR="00F80277" w:rsidRPr="00894ED3" w:rsidRDefault="00F80277" w:rsidP="00F80277">
            <w:pPr>
              <w:spacing w:before="0" w:after="0"/>
              <w:ind w:left="0"/>
              <w:jc w:val="center"/>
              <w:rPr>
                <w:sz w:val="20"/>
                <w:szCs w:val="20"/>
              </w:rPr>
            </w:pPr>
            <w:r w:rsidRPr="00894ED3">
              <w:rPr>
                <w:sz w:val="20"/>
                <w:szCs w:val="20"/>
              </w:rPr>
              <w:t>0143</w:t>
            </w:r>
          </w:p>
        </w:tc>
        <w:tc>
          <w:tcPr>
            <w:tcW w:w="2561" w:type="dxa"/>
            <w:tcBorders>
              <w:top w:val="nil"/>
              <w:left w:val="nil"/>
              <w:bottom w:val="single" w:sz="4" w:space="0" w:color="auto"/>
              <w:right w:val="single" w:sz="4" w:space="0" w:color="auto"/>
            </w:tcBorders>
            <w:shd w:val="clear" w:color="auto" w:fill="auto"/>
            <w:hideMark/>
          </w:tcPr>
          <w:p w14:paraId="4D0F3094" w14:textId="77777777" w:rsidR="00F80277" w:rsidRPr="00A91240" w:rsidRDefault="00F80277" w:rsidP="00F80277">
            <w:pPr>
              <w:spacing w:before="0" w:after="0"/>
              <w:ind w:left="0"/>
              <w:rPr>
                <w:sz w:val="20"/>
                <w:szCs w:val="20"/>
                <w:lang w:val="ru-RU"/>
              </w:rPr>
            </w:pPr>
            <w:r w:rsidRPr="00A91240">
              <w:rPr>
                <w:sz w:val="20"/>
                <w:szCs w:val="20"/>
                <w:lang w:val="ru-RU"/>
              </w:rPr>
              <w:t>Марганец и его соединения (в пересчете на марганца (</w:t>
            </w:r>
            <w:r w:rsidRPr="00894ED3">
              <w:rPr>
                <w:sz w:val="20"/>
                <w:szCs w:val="20"/>
              </w:rPr>
              <w:t>IV</w:t>
            </w:r>
            <w:r w:rsidRPr="00A91240">
              <w:rPr>
                <w:sz w:val="20"/>
                <w:szCs w:val="20"/>
                <w:lang w:val="ru-RU"/>
              </w:rPr>
              <w:t>) оксид) (327)</w:t>
            </w:r>
          </w:p>
        </w:tc>
        <w:tc>
          <w:tcPr>
            <w:tcW w:w="841" w:type="dxa"/>
            <w:tcBorders>
              <w:top w:val="nil"/>
              <w:left w:val="nil"/>
              <w:bottom w:val="single" w:sz="4" w:space="0" w:color="auto"/>
              <w:right w:val="single" w:sz="4" w:space="0" w:color="auto"/>
            </w:tcBorders>
            <w:shd w:val="clear" w:color="auto" w:fill="auto"/>
            <w:vAlign w:val="center"/>
            <w:hideMark/>
          </w:tcPr>
          <w:p w14:paraId="33FEC78E" w14:textId="77777777" w:rsidR="00F80277" w:rsidRPr="00894ED3" w:rsidRDefault="00F80277" w:rsidP="00F80277">
            <w:pPr>
              <w:spacing w:before="0" w:after="0"/>
              <w:ind w:left="0"/>
              <w:jc w:val="center"/>
              <w:rPr>
                <w:sz w:val="20"/>
                <w:szCs w:val="20"/>
              </w:rPr>
            </w:pPr>
            <w:r w:rsidRPr="00894ED3">
              <w:rPr>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14:paraId="6BB4CAE6" w14:textId="77777777" w:rsidR="00F80277" w:rsidRPr="00894ED3" w:rsidRDefault="00F80277" w:rsidP="00F80277">
            <w:pPr>
              <w:spacing w:before="0" w:after="0"/>
              <w:ind w:left="0"/>
              <w:jc w:val="center"/>
              <w:rPr>
                <w:sz w:val="20"/>
                <w:szCs w:val="20"/>
              </w:rPr>
            </w:pPr>
            <w:r w:rsidRPr="00894ED3">
              <w:rPr>
                <w:sz w:val="20"/>
                <w:szCs w:val="20"/>
              </w:rPr>
              <w:t>0,0001484</w:t>
            </w:r>
          </w:p>
        </w:tc>
        <w:tc>
          <w:tcPr>
            <w:tcW w:w="1275" w:type="dxa"/>
            <w:tcBorders>
              <w:top w:val="nil"/>
              <w:left w:val="nil"/>
              <w:bottom w:val="single" w:sz="4" w:space="0" w:color="auto"/>
              <w:right w:val="single" w:sz="4" w:space="0" w:color="auto"/>
            </w:tcBorders>
            <w:shd w:val="clear" w:color="auto" w:fill="auto"/>
            <w:vAlign w:val="center"/>
            <w:hideMark/>
          </w:tcPr>
          <w:p w14:paraId="434705EA" w14:textId="77777777" w:rsidR="00F80277" w:rsidRPr="00894ED3" w:rsidRDefault="00F80277" w:rsidP="00F80277">
            <w:pPr>
              <w:spacing w:before="0" w:after="0"/>
              <w:ind w:left="0"/>
              <w:jc w:val="center"/>
              <w:rPr>
                <w:sz w:val="20"/>
                <w:szCs w:val="20"/>
              </w:rPr>
            </w:pPr>
            <w:r w:rsidRPr="00894ED3">
              <w:rPr>
                <w:sz w:val="20"/>
                <w:szCs w:val="20"/>
              </w:rPr>
              <w:t>0,0003778</w:t>
            </w:r>
          </w:p>
        </w:tc>
        <w:tc>
          <w:tcPr>
            <w:tcW w:w="1418" w:type="dxa"/>
            <w:tcBorders>
              <w:top w:val="nil"/>
              <w:left w:val="nil"/>
              <w:bottom w:val="single" w:sz="4" w:space="0" w:color="auto"/>
              <w:right w:val="single" w:sz="4" w:space="0" w:color="auto"/>
            </w:tcBorders>
            <w:shd w:val="clear" w:color="auto" w:fill="auto"/>
            <w:vAlign w:val="center"/>
            <w:hideMark/>
          </w:tcPr>
          <w:p w14:paraId="1723CA38" w14:textId="77777777" w:rsidR="00F80277" w:rsidRPr="00894ED3" w:rsidRDefault="00F80277" w:rsidP="00F80277">
            <w:pPr>
              <w:spacing w:before="0" w:after="0"/>
              <w:ind w:left="0"/>
              <w:jc w:val="center"/>
              <w:rPr>
                <w:sz w:val="20"/>
                <w:szCs w:val="20"/>
              </w:rPr>
            </w:pPr>
            <w:r w:rsidRPr="00894ED3">
              <w:rPr>
                <w:sz w:val="20"/>
                <w:szCs w:val="20"/>
              </w:rPr>
              <w:t>0,00005704</w:t>
            </w:r>
          </w:p>
        </w:tc>
        <w:tc>
          <w:tcPr>
            <w:tcW w:w="1592" w:type="dxa"/>
            <w:tcBorders>
              <w:top w:val="nil"/>
              <w:left w:val="nil"/>
              <w:bottom w:val="single" w:sz="4" w:space="0" w:color="auto"/>
              <w:right w:val="single" w:sz="4" w:space="0" w:color="auto"/>
            </w:tcBorders>
            <w:shd w:val="clear" w:color="auto" w:fill="auto"/>
            <w:noWrap/>
            <w:vAlign w:val="center"/>
            <w:hideMark/>
          </w:tcPr>
          <w:p w14:paraId="5311862F" w14:textId="77777777" w:rsidR="00F80277" w:rsidRPr="00894ED3" w:rsidRDefault="00F80277" w:rsidP="00F80277">
            <w:pPr>
              <w:spacing w:before="0" w:after="0"/>
              <w:ind w:left="0"/>
              <w:jc w:val="center"/>
              <w:rPr>
                <w:b/>
                <w:bCs/>
                <w:sz w:val="20"/>
                <w:szCs w:val="20"/>
              </w:rPr>
            </w:pPr>
            <w:r w:rsidRPr="00894ED3">
              <w:rPr>
                <w:b/>
                <w:bCs/>
                <w:sz w:val="20"/>
                <w:szCs w:val="20"/>
              </w:rPr>
              <w:t>0,00058324</w:t>
            </w:r>
          </w:p>
        </w:tc>
      </w:tr>
      <w:tr w:rsidR="00F80277" w:rsidRPr="00894ED3" w14:paraId="6D36EDB6"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068D7CB8" w14:textId="77777777" w:rsidR="00F80277" w:rsidRPr="00894ED3" w:rsidRDefault="00F80277" w:rsidP="00F80277">
            <w:pPr>
              <w:spacing w:before="0" w:after="0"/>
              <w:ind w:left="0"/>
              <w:jc w:val="center"/>
              <w:rPr>
                <w:sz w:val="20"/>
                <w:szCs w:val="20"/>
              </w:rPr>
            </w:pPr>
            <w:r w:rsidRPr="00894ED3">
              <w:rPr>
                <w:sz w:val="20"/>
                <w:szCs w:val="20"/>
              </w:rPr>
              <w:t>0301</w:t>
            </w:r>
          </w:p>
        </w:tc>
        <w:tc>
          <w:tcPr>
            <w:tcW w:w="2561" w:type="dxa"/>
            <w:tcBorders>
              <w:top w:val="nil"/>
              <w:left w:val="nil"/>
              <w:bottom w:val="single" w:sz="4" w:space="0" w:color="auto"/>
              <w:right w:val="single" w:sz="4" w:space="0" w:color="auto"/>
            </w:tcBorders>
            <w:shd w:val="clear" w:color="auto" w:fill="auto"/>
            <w:hideMark/>
          </w:tcPr>
          <w:p w14:paraId="7CF65E28" w14:textId="77777777" w:rsidR="00F80277" w:rsidRPr="00A91240" w:rsidRDefault="00F80277" w:rsidP="00F80277">
            <w:pPr>
              <w:spacing w:before="0" w:after="0"/>
              <w:ind w:left="0"/>
              <w:rPr>
                <w:sz w:val="20"/>
                <w:szCs w:val="20"/>
                <w:lang w:val="ru-RU"/>
              </w:rPr>
            </w:pPr>
            <w:r w:rsidRPr="00A91240">
              <w:rPr>
                <w:sz w:val="20"/>
                <w:szCs w:val="20"/>
                <w:lang w:val="ru-RU"/>
              </w:rPr>
              <w:t>Азота (</w:t>
            </w:r>
            <w:r w:rsidRPr="00894ED3">
              <w:rPr>
                <w:sz w:val="20"/>
                <w:szCs w:val="20"/>
              </w:rPr>
              <w:t>IV</w:t>
            </w:r>
            <w:r w:rsidRPr="00A91240">
              <w:rPr>
                <w:sz w:val="20"/>
                <w:szCs w:val="20"/>
                <w:lang w:val="ru-RU"/>
              </w:rPr>
              <w:t>) диоксид (Азота диоксид) (4)</w:t>
            </w:r>
          </w:p>
        </w:tc>
        <w:tc>
          <w:tcPr>
            <w:tcW w:w="841" w:type="dxa"/>
            <w:tcBorders>
              <w:top w:val="nil"/>
              <w:left w:val="nil"/>
              <w:bottom w:val="single" w:sz="4" w:space="0" w:color="auto"/>
              <w:right w:val="single" w:sz="4" w:space="0" w:color="auto"/>
            </w:tcBorders>
            <w:shd w:val="clear" w:color="auto" w:fill="auto"/>
            <w:vAlign w:val="center"/>
            <w:hideMark/>
          </w:tcPr>
          <w:p w14:paraId="62A513FB" w14:textId="77777777" w:rsidR="00F80277" w:rsidRPr="00894ED3" w:rsidRDefault="00F80277" w:rsidP="00F80277">
            <w:pPr>
              <w:spacing w:before="0" w:after="0"/>
              <w:ind w:left="0"/>
              <w:jc w:val="center"/>
              <w:rPr>
                <w:sz w:val="20"/>
                <w:szCs w:val="20"/>
              </w:rPr>
            </w:pPr>
            <w:r w:rsidRPr="00894ED3">
              <w:rPr>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14:paraId="7B116DF1" w14:textId="77777777" w:rsidR="00F80277" w:rsidRPr="00894ED3" w:rsidRDefault="00F80277" w:rsidP="00F80277">
            <w:pPr>
              <w:spacing w:before="0" w:after="0"/>
              <w:ind w:left="0"/>
              <w:jc w:val="center"/>
              <w:rPr>
                <w:sz w:val="20"/>
                <w:szCs w:val="20"/>
              </w:rPr>
            </w:pPr>
            <w:r w:rsidRPr="00894ED3">
              <w:rPr>
                <w:sz w:val="20"/>
                <w:szCs w:val="20"/>
              </w:rPr>
              <w:t>5,73958347</w:t>
            </w:r>
          </w:p>
        </w:tc>
        <w:tc>
          <w:tcPr>
            <w:tcW w:w="1275" w:type="dxa"/>
            <w:tcBorders>
              <w:top w:val="nil"/>
              <w:left w:val="nil"/>
              <w:bottom w:val="single" w:sz="4" w:space="0" w:color="auto"/>
              <w:right w:val="single" w:sz="4" w:space="0" w:color="auto"/>
            </w:tcBorders>
            <w:shd w:val="clear" w:color="auto" w:fill="auto"/>
            <w:vAlign w:val="center"/>
            <w:hideMark/>
          </w:tcPr>
          <w:p w14:paraId="162F2A9B" w14:textId="77777777" w:rsidR="00F80277" w:rsidRPr="00894ED3" w:rsidRDefault="00F80277" w:rsidP="00F80277">
            <w:pPr>
              <w:spacing w:before="0" w:after="0"/>
              <w:ind w:left="0"/>
              <w:jc w:val="center"/>
              <w:rPr>
                <w:sz w:val="20"/>
                <w:szCs w:val="20"/>
              </w:rPr>
            </w:pPr>
            <w:r w:rsidRPr="00894ED3">
              <w:rPr>
                <w:sz w:val="20"/>
                <w:szCs w:val="20"/>
              </w:rPr>
              <w:t>11,0463237</w:t>
            </w:r>
          </w:p>
        </w:tc>
        <w:tc>
          <w:tcPr>
            <w:tcW w:w="1418" w:type="dxa"/>
            <w:tcBorders>
              <w:top w:val="nil"/>
              <w:left w:val="nil"/>
              <w:bottom w:val="single" w:sz="4" w:space="0" w:color="auto"/>
              <w:right w:val="single" w:sz="4" w:space="0" w:color="auto"/>
            </w:tcBorders>
            <w:shd w:val="clear" w:color="auto" w:fill="auto"/>
            <w:vAlign w:val="center"/>
            <w:hideMark/>
          </w:tcPr>
          <w:p w14:paraId="61D44825" w14:textId="77777777" w:rsidR="00F80277" w:rsidRPr="00894ED3" w:rsidRDefault="00F80277" w:rsidP="00F80277">
            <w:pPr>
              <w:spacing w:before="0" w:after="0"/>
              <w:ind w:left="0"/>
              <w:jc w:val="center"/>
              <w:rPr>
                <w:sz w:val="20"/>
                <w:szCs w:val="20"/>
              </w:rPr>
            </w:pPr>
            <w:r w:rsidRPr="00894ED3">
              <w:rPr>
                <w:sz w:val="20"/>
                <w:szCs w:val="20"/>
              </w:rPr>
              <w:t>1,15074829</w:t>
            </w:r>
          </w:p>
        </w:tc>
        <w:tc>
          <w:tcPr>
            <w:tcW w:w="1592" w:type="dxa"/>
            <w:tcBorders>
              <w:top w:val="nil"/>
              <w:left w:val="nil"/>
              <w:bottom w:val="single" w:sz="4" w:space="0" w:color="auto"/>
              <w:right w:val="single" w:sz="4" w:space="0" w:color="auto"/>
            </w:tcBorders>
            <w:shd w:val="clear" w:color="auto" w:fill="auto"/>
            <w:noWrap/>
            <w:vAlign w:val="center"/>
            <w:hideMark/>
          </w:tcPr>
          <w:p w14:paraId="27E09167" w14:textId="77777777" w:rsidR="00F80277" w:rsidRPr="00894ED3" w:rsidRDefault="00F80277" w:rsidP="00F80277">
            <w:pPr>
              <w:spacing w:before="0" w:after="0"/>
              <w:ind w:left="0"/>
              <w:jc w:val="center"/>
              <w:rPr>
                <w:b/>
                <w:bCs/>
                <w:sz w:val="20"/>
                <w:szCs w:val="20"/>
              </w:rPr>
            </w:pPr>
            <w:r w:rsidRPr="00894ED3">
              <w:rPr>
                <w:b/>
                <w:bCs/>
                <w:sz w:val="20"/>
                <w:szCs w:val="20"/>
              </w:rPr>
              <w:t>17,9366554</w:t>
            </w:r>
          </w:p>
        </w:tc>
      </w:tr>
      <w:tr w:rsidR="00F80277" w:rsidRPr="00894ED3" w14:paraId="3AF64614"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6F4A6264" w14:textId="77777777" w:rsidR="00F80277" w:rsidRPr="00894ED3" w:rsidRDefault="00F80277" w:rsidP="00F80277">
            <w:pPr>
              <w:spacing w:before="0" w:after="0"/>
              <w:ind w:left="0"/>
              <w:jc w:val="center"/>
              <w:rPr>
                <w:sz w:val="20"/>
                <w:szCs w:val="20"/>
              </w:rPr>
            </w:pPr>
            <w:r w:rsidRPr="00894ED3">
              <w:rPr>
                <w:sz w:val="20"/>
                <w:szCs w:val="20"/>
              </w:rPr>
              <w:t>0304</w:t>
            </w:r>
          </w:p>
        </w:tc>
        <w:tc>
          <w:tcPr>
            <w:tcW w:w="2561" w:type="dxa"/>
            <w:tcBorders>
              <w:top w:val="nil"/>
              <w:left w:val="nil"/>
              <w:bottom w:val="single" w:sz="4" w:space="0" w:color="auto"/>
              <w:right w:val="single" w:sz="4" w:space="0" w:color="auto"/>
            </w:tcBorders>
            <w:shd w:val="clear" w:color="auto" w:fill="auto"/>
            <w:hideMark/>
          </w:tcPr>
          <w:p w14:paraId="13AD7929" w14:textId="77777777" w:rsidR="00F80277" w:rsidRPr="00A91240" w:rsidRDefault="00F80277" w:rsidP="00F80277">
            <w:pPr>
              <w:spacing w:before="0" w:after="0"/>
              <w:ind w:left="0"/>
              <w:rPr>
                <w:sz w:val="20"/>
                <w:szCs w:val="20"/>
                <w:lang w:val="ru-RU"/>
              </w:rPr>
            </w:pPr>
            <w:r w:rsidRPr="00A91240">
              <w:rPr>
                <w:sz w:val="20"/>
                <w:szCs w:val="20"/>
                <w:lang w:val="ru-RU"/>
              </w:rPr>
              <w:t>Азот (</w:t>
            </w:r>
            <w:r w:rsidRPr="00894ED3">
              <w:rPr>
                <w:sz w:val="20"/>
                <w:szCs w:val="20"/>
              </w:rPr>
              <w:t>II</w:t>
            </w:r>
            <w:r w:rsidRPr="00A91240">
              <w:rPr>
                <w:sz w:val="20"/>
                <w:szCs w:val="20"/>
                <w:lang w:val="ru-RU"/>
              </w:rPr>
              <w:t>) оксид (Азота оксид) (6)</w:t>
            </w:r>
          </w:p>
        </w:tc>
        <w:tc>
          <w:tcPr>
            <w:tcW w:w="841" w:type="dxa"/>
            <w:tcBorders>
              <w:top w:val="nil"/>
              <w:left w:val="nil"/>
              <w:bottom w:val="single" w:sz="4" w:space="0" w:color="auto"/>
              <w:right w:val="single" w:sz="4" w:space="0" w:color="auto"/>
            </w:tcBorders>
            <w:shd w:val="clear" w:color="auto" w:fill="auto"/>
            <w:vAlign w:val="center"/>
            <w:hideMark/>
          </w:tcPr>
          <w:p w14:paraId="0CEAE064" w14:textId="77777777" w:rsidR="00F80277" w:rsidRPr="00894ED3" w:rsidRDefault="00F80277" w:rsidP="00F80277">
            <w:pPr>
              <w:spacing w:before="0" w:after="0"/>
              <w:ind w:left="0"/>
              <w:jc w:val="center"/>
              <w:rPr>
                <w:sz w:val="20"/>
                <w:szCs w:val="20"/>
              </w:rPr>
            </w:pPr>
            <w:r w:rsidRPr="00894ED3">
              <w:rPr>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3A9F7ECA" w14:textId="77777777" w:rsidR="00F80277" w:rsidRPr="00894ED3" w:rsidRDefault="00F80277" w:rsidP="00F80277">
            <w:pPr>
              <w:spacing w:before="0" w:after="0"/>
              <w:ind w:left="0"/>
              <w:jc w:val="center"/>
              <w:rPr>
                <w:sz w:val="20"/>
                <w:szCs w:val="20"/>
              </w:rPr>
            </w:pPr>
            <w:r w:rsidRPr="00894ED3">
              <w:rPr>
                <w:sz w:val="20"/>
                <w:szCs w:val="20"/>
              </w:rPr>
              <w:t>0,93268232</w:t>
            </w:r>
          </w:p>
        </w:tc>
        <w:tc>
          <w:tcPr>
            <w:tcW w:w="1275" w:type="dxa"/>
            <w:tcBorders>
              <w:top w:val="nil"/>
              <w:left w:val="nil"/>
              <w:bottom w:val="single" w:sz="4" w:space="0" w:color="auto"/>
              <w:right w:val="single" w:sz="4" w:space="0" w:color="auto"/>
            </w:tcBorders>
            <w:shd w:val="clear" w:color="auto" w:fill="auto"/>
            <w:vAlign w:val="center"/>
            <w:hideMark/>
          </w:tcPr>
          <w:p w14:paraId="2695C024" w14:textId="77777777" w:rsidR="00F80277" w:rsidRPr="00894ED3" w:rsidRDefault="00F80277" w:rsidP="00F80277">
            <w:pPr>
              <w:spacing w:before="0" w:after="0"/>
              <w:ind w:left="0"/>
              <w:jc w:val="center"/>
              <w:rPr>
                <w:sz w:val="20"/>
                <w:szCs w:val="20"/>
              </w:rPr>
            </w:pPr>
            <w:r w:rsidRPr="00894ED3">
              <w:rPr>
                <w:sz w:val="20"/>
                <w:szCs w:val="20"/>
              </w:rPr>
              <w:t>1,7950276</w:t>
            </w:r>
          </w:p>
        </w:tc>
        <w:tc>
          <w:tcPr>
            <w:tcW w:w="1418" w:type="dxa"/>
            <w:tcBorders>
              <w:top w:val="nil"/>
              <w:left w:val="nil"/>
              <w:bottom w:val="single" w:sz="4" w:space="0" w:color="auto"/>
              <w:right w:val="single" w:sz="4" w:space="0" w:color="auto"/>
            </w:tcBorders>
            <w:shd w:val="clear" w:color="auto" w:fill="auto"/>
            <w:vAlign w:val="center"/>
            <w:hideMark/>
          </w:tcPr>
          <w:p w14:paraId="3FE55437" w14:textId="77777777" w:rsidR="00F80277" w:rsidRPr="00894ED3" w:rsidRDefault="00F80277" w:rsidP="00F80277">
            <w:pPr>
              <w:spacing w:before="0" w:after="0"/>
              <w:ind w:left="0"/>
              <w:jc w:val="center"/>
              <w:rPr>
                <w:sz w:val="20"/>
                <w:szCs w:val="20"/>
              </w:rPr>
            </w:pPr>
            <w:r w:rsidRPr="00894ED3">
              <w:rPr>
                <w:sz w:val="20"/>
                <w:szCs w:val="20"/>
              </w:rPr>
              <w:t>0,1869966</w:t>
            </w:r>
          </w:p>
        </w:tc>
        <w:tc>
          <w:tcPr>
            <w:tcW w:w="1592" w:type="dxa"/>
            <w:tcBorders>
              <w:top w:val="nil"/>
              <w:left w:val="nil"/>
              <w:bottom w:val="single" w:sz="4" w:space="0" w:color="auto"/>
              <w:right w:val="single" w:sz="4" w:space="0" w:color="auto"/>
            </w:tcBorders>
            <w:shd w:val="clear" w:color="auto" w:fill="auto"/>
            <w:noWrap/>
            <w:vAlign w:val="center"/>
            <w:hideMark/>
          </w:tcPr>
          <w:p w14:paraId="5BDCA6C2" w14:textId="77777777" w:rsidR="00F80277" w:rsidRPr="00894ED3" w:rsidRDefault="00F80277" w:rsidP="00F80277">
            <w:pPr>
              <w:spacing w:before="0" w:after="0"/>
              <w:ind w:left="0"/>
              <w:jc w:val="center"/>
              <w:rPr>
                <w:b/>
                <w:bCs/>
                <w:sz w:val="20"/>
                <w:szCs w:val="20"/>
              </w:rPr>
            </w:pPr>
            <w:r w:rsidRPr="00894ED3">
              <w:rPr>
                <w:b/>
                <w:bCs/>
                <w:sz w:val="20"/>
                <w:szCs w:val="20"/>
              </w:rPr>
              <w:t>2,91470652</w:t>
            </w:r>
          </w:p>
        </w:tc>
      </w:tr>
      <w:tr w:rsidR="00F80277" w:rsidRPr="00894ED3" w14:paraId="0C3398C7"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14EB52CC" w14:textId="77777777" w:rsidR="00F80277" w:rsidRPr="00894ED3" w:rsidRDefault="00F80277" w:rsidP="00F80277">
            <w:pPr>
              <w:spacing w:before="0" w:after="0"/>
              <w:ind w:left="0"/>
              <w:jc w:val="center"/>
              <w:rPr>
                <w:sz w:val="20"/>
                <w:szCs w:val="20"/>
              </w:rPr>
            </w:pPr>
            <w:r w:rsidRPr="00894ED3">
              <w:rPr>
                <w:sz w:val="20"/>
                <w:szCs w:val="20"/>
              </w:rPr>
              <w:t>0328</w:t>
            </w:r>
          </w:p>
        </w:tc>
        <w:tc>
          <w:tcPr>
            <w:tcW w:w="2561" w:type="dxa"/>
            <w:tcBorders>
              <w:top w:val="nil"/>
              <w:left w:val="nil"/>
              <w:bottom w:val="single" w:sz="4" w:space="0" w:color="auto"/>
              <w:right w:val="single" w:sz="4" w:space="0" w:color="auto"/>
            </w:tcBorders>
            <w:shd w:val="clear" w:color="auto" w:fill="auto"/>
            <w:hideMark/>
          </w:tcPr>
          <w:p w14:paraId="22D4144F" w14:textId="77777777" w:rsidR="00F80277" w:rsidRPr="00894ED3" w:rsidRDefault="00F80277" w:rsidP="00F80277">
            <w:pPr>
              <w:spacing w:before="0" w:after="0"/>
              <w:ind w:left="0"/>
              <w:rPr>
                <w:sz w:val="20"/>
                <w:szCs w:val="20"/>
              </w:rPr>
            </w:pPr>
            <w:proofErr w:type="spellStart"/>
            <w:r w:rsidRPr="00894ED3">
              <w:rPr>
                <w:sz w:val="20"/>
                <w:szCs w:val="20"/>
              </w:rPr>
              <w:t>Углерод</w:t>
            </w:r>
            <w:proofErr w:type="spellEnd"/>
            <w:r w:rsidRPr="00894ED3">
              <w:rPr>
                <w:sz w:val="20"/>
                <w:szCs w:val="20"/>
              </w:rPr>
              <w:t xml:space="preserve"> (</w:t>
            </w:r>
            <w:proofErr w:type="spellStart"/>
            <w:r w:rsidRPr="00894ED3">
              <w:rPr>
                <w:sz w:val="20"/>
                <w:szCs w:val="20"/>
              </w:rPr>
              <w:t>Сажа</w:t>
            </w:r>
            <w:proofErr w:type="spellEnd"/>
            <w:r w:rsidRPr="00894ED3">
              <w:rPr>
                <w:sz w:val="20"/>
                <w:szCs w:val="20"/>
              </w:rPr>
              <w:t xml:space="preserve">, </w:t>
            </w:r>
            <w:proofErr w:type="spellStart"/>
            <w:r w:rsidRPr="00894ED3">
              <w:rPr>
                <w:sz w:val="20"/>
                <w:szCs w:val="20"/>
              </w:rPr>
              <w:t>Углерод</w:t>
            </w:r>
            <w:proofErr w:type="spellEnd"/>
            <w:r w:rsidRPr="00894ED3">
              <w:rPr>
                <w:sz w:val="20"/>
                <w:szCs w:val="20"/>
              </w:rPr>
              <w:t xml:space="preserve"> </w:t>
            </w:r>
            <w:proofErr w:type="spellStart"/>
            <w:r w:rsidRPr="00894ED3">
              <w:rPr>
                <w:sz w:val="20"/>
                <w:szCs w:val="20"/>
              </w:rPr>
              <w:t>черный</w:t>
            </w:r>
            <w:proofErr w:type="spellEnd"/>
            <w:r w:rsidRPr="00894ED3">
              <w:rPr>
                <w:sz w:val="20"/>
                <w:szCs w:val="20"/>
              </w:rPr>
              <w:t>) (583)</w:t>
            </w:r>
          </w:p>
        </w:tc>
        <w:tc>
          <w:tcPr>
            <w:tcW w:w="841" w:type="dxa"/>
            <w:tcBorders>
              <w:top w:val="nil"/>
              <w:left w:val="nil"/>
              <w:bottom w:val="single" w:sz="4" w:space="0" w:color="auto"/>
              <w:right w:val="single" w:sz="4" w:space="0" w:color="auto"/>
            </w:tcBorders>
            <w:shd w:val="clear" w:color="auto" w:fill="auto"/>
            <w:vAlign w:val="center"/>
            <w:hideMark/>
          </w:tcPr>
          <w:p w14:paraId="701496C2" w14:textId="77777777" w:rsidR="00F80277" w:rsidRPr="00894ED3" w:rsidRDefault="00F80277" w:rsidP="00F80277">
            <w:pPr>
              <w:spacing w:before="0" w:after="0"/>
              <w:ind w:left="0"/>
              <w:jc w:val="center"/>
              <w:rPr>
                <w:sz w:val="20"/>
                <w:szCs w:val="20"/>
              </w:rPr>
            </w:pPr>
            <w:r w:rsidRPr="00894ED3">
              <w:rPr>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510F627B" w14:textId="77777777" w:rsidR="00F80277" w:rsidRPr="00894ED3" w:rsidRDefault="00F80277" w:rsidP="00F80277">
            <w:pPr>
              <w:spacing w:before="0" w:after="0"/>
              <w:ind w:left="0"/>
              <w:jc w:val="center"/>
              <w:rPr>
                <w:sz w:val="20"/>
                <w:szCs w:val="20"/>
              </w:rPr>
            </w:pPr>
            <w:r w:rsidRPr="00894ED3">
              <w:rPr>
                <w:sz w:val="20"/>
                <w:szCs w:val="20"/>
              </w:rPr>
              <w:t>0,25290141</w:t>
            </w:r>
          </w:p>
        </w:tc>
        <w:tc>
          <w:tcPr>
            <w:tcW w:w="1275" w:type="dxa"/>
            <w:tcBorders>
              <w:top w:val="nil"/>
              <w:left w:val="nil"/>
              <w:bottom w:val="single" w:sz="4" w:space="0" w:color="auto"/>
              <w:right w:val="single" w:sz="4" w:space="0" w:color="auto"/>
            </w:tcBorders>
            <w:shd w:val="clear" w:color="auto" w:fill="auto"/>
            <w:vAlign w:val="center"/>
            <w:hideMark/>
          </w:tcPr>
          <w:p w14:paraId="38822184" w14:textId="77777777" w:rsidR="00F80277" w:rsidRPr="00894ED3" w:rsidRDefault="00F80277" w:rsidP="00F80277">
            <w:pPr>
              <w:spacing w:before="0" w:after="0"/>
              <w:ind w:left="0"/>
              <w:jc w:val="center"/>
              <w:rPr>
                <w:sz w:val="20"/>
                <w:szCs w:val="20"/>
              </w:rPr>
            </w:pPr>
            <w:r w:rsidRPr="00894ED3">
              <w:rPr>
                <w:sz w:val="20"/>
                <w:szCs w:val="20"/>
              </w:rPr>
              <w:t>2,62081355</w:t>
            </w:r>
          </w:p>
        </w:tc>
        <w:tc>
          <w:tcPr>
            <w:tcW w:w="1418" w:type="dxa"/>
            <w:tcBorders>
              <w:top w:val="nil"/>
              <w:left w:val="nil"/>
              <w:bottom w:val="single" w:sz="4" w:space="0" w:color="auto"/>
              <w:right w:val="single" w:sz="4" w:space="0" w:color="auto"/>
            </w:tcBorders>
            <w:shd w:val="clear" w:color="auto" w:fill="auto"/>
            <w:vAlign w:val="center"/>
            <w:hideMark/>
          </w:tcPr>
          <w:p w14:paraId="5D328664" w14:textId="77777777" w:rsidR="00F80277" w:rsidRPr="00894ED3" w:rsidRDefault="00F80277" w:rsidP="00F80277">
            <w:pPr>
              <w:spacing w:before="0" w:after="0"/>
              <w:ind w:left="0"/>
              <w:jc w:val="center"/>
              <w:rPr>
                <w:sz w:val="20"/>
                <w:szCs w:val="20"/>
              </w:rPr>
            </w:pPr>
            <w:r w:rsidRPr="00894ED3">
              <w:rPr>
                <w:sz w:val="20"/>
                <w:szCs w:val="20"/>
              </w:rPr>
              <w:t>0,25001398</w:t>
            </w:r>
          </w:p>
        </w:tc>
        <w:tc>
          <w:tcPr>
            <w:tcW w:w="1592" w:type="dxa"/>
            <w:tcBorders>
              <w:top w:val="nil"/>
              <w:left w:val="nil"/>
              <w:bottom w:val="single" w:sz="4" w:space="0" w:color="auto"/>
              <w:right w:val="single" w:sz="4" w:space="0" w:color="auto"/>
            </w:tcBorders>
            <w:shd w:val="clear" w:color="auto" w:fill="auto"/>
            <w:noWrap/>
            <w:vAlign w:val="center"/>
            <w:hideMark/>
          </w:tcPr>
          <w:p w14:paraId="765A95D9" w14:textId="77777777" w:rsidR="00F80277" w:rsidRPr="00894ED3" w:rsidRDefault="00F80277" w:rsidP="00F80277">
            <w:pPr>
              <w:spacing w:before="0" w:after="0"/>
              <w:ind w:left="0"/>
              <w:jc w:val="center"/>
              <w:rPr>
                <w:b/>
                <w:bCs/>
                <w:sz w:val="20"/>
                <w:szCs w:val="20"/>
              </w:rPr>
            </w:pPr>
            <w:r w:rsidRPr="00894ED3">
              <w:rPr>
                <w:b/>
                <w:bCs/>
                <w:sz w:val="20"/>
                <w:szCs w:val="20"/>
              </w:rPr>
              <w:t>3,12372894</w:t>
            </w:r>
          </w:p>
        </w:tc>
      </w:tr>
      <w:tr w:rsidR="00F80277" w:rsidRPr="00894ED3" w14:paraId="61F5DD99"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3278AFFC" w14:textId="77777777" w:rsidR="00F80277" w:rsidRPr="00894ED3" w:rsidRDefault="00F80277" w:rsidP="00F80277">
            <w:pPr>
              <w:spacing w:before="0" w:after="0"/>
              <w:ind w:left="0"/>
              <w:jc w:val="center"/>
              <w:rPr>
                <w:sz w:val="20"/>
                <w:szCs w:val="20"/>
              </w:rPr>
            </w:pPr>
            <w:r w:rsidRPr="00894ED3">
              <w:rPr>
                <w:sz w:val="20"/>
                <w:szCs w:val="20"/>
              </w:rPr>
              <w:t>0330</w:t>
            </w:r>
          </w:p>
        </w:tc>
        <w:tc>
          <w:tcPr>
            <w:tcW w:w="2561" w:type="dxa"/>
            <w:tcBorders>
              <w:top w:val="nil"/>
              <w:left w:val="nil"/>
              <w:bottom w:val="single" w:sz="4" w:space="0" w:color="auto"/>
              <w:right w:val="single" w:sz="4" w:space="0" w:color="auto"/>
            </w:tcBorders>
            <w:shd w:val="clear" w:color="auto" w:fill="auto"/>
            <w:hideMark/>
          </w:tcPr>
          <w:p w14:paraId="5B041808" w14:textId="77777777" w:rsidR="00F80277" w:rsidRPr="00A91240" w:rsidRDefault="00F80277" w:rsidP="00F80277">
            <w:pPr>
              <w:spacing w:before="0" w:after="0"/>
              <w:ind w:left="0"/>
              <w:rPr>
                <w:sz w:val="20"/>
                <w:szCs w:val="20"/>
                <w:lang w:val="ru-RU"/>
              </w:rPr>
            </w:pPr>
            <w:r w:rsidRPr="00A91240">
              <w:rPr>
                <w:sz w:val="20"/>
                <w:szCs w:val="20"/>
                <w:lang w:val="ru-RU"/>
              </w:rPr>
              <w:t>Сера диоксид (Ангидрид сернистый, Сернистый газ, Сера (</w:t>
            </w:r>
            <w:r w:rsidRPr="00894ED3">
              <w:rPr>
                <w:sz w:val="20"/>
                <w:szCs w:val="20"/>
              </w:rPr>
              <w:t>IV</w:t>
            </w:r>
            <w:r w:rsidRPr="00A91240">
              <w:rPr>
                <w:sz w:val="20"/>
                <w:szCs w:val="20"/>
                <w:lang w:val="ru-RU"/>
              </w:rPr>
              <w:t>) оксид) (516)</w:t>
            </w:r>
          </w:p>
        </w:tc>
        <w:tc>
          <w:tcPr>
            <w:tcW w:w="841" w:type="dxa"/>
            <w:tcBorders>
              <w:top w:val="nil"/>
              <w:left w:val="nil"/>
              <w:bottom w:val="single" w:sz="4" w:space="0" w:color="auto"/>
              <w:right w:val="single" w:sz="4" w:space="0" w:color="auto"/>
            </w:tcBorders>
            <w:shd w:val="clear" w:color="auto" w:fill="auto"/>
            <w:vAlign w:val="center"/>
            <w:hideMark/>
          </w:tcPr>
          <w:p w14:paraId="6D503323" w14:textId="77777777" w:rsidR="00F80277" w:rsidRPr="00894ED3" w:rsidRDefault="00F80277" w:rsidP="00F80277">
            <w:pPr>
              <w:spacing w:before="0" w:after="0"/>
              <w:ind w:left="0"/>
              <w:jc w:val="center"/>
              <w:rPr>
                <w:sz w:val="20"/>
                <w:szCs w:val="20"/>
              </w:rPr>
            </w:pPr>
            <w:r w:rsidRPr="00894ED3">
              <w:rPr>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39E639AD" w14:textId="77777777" w:rsidR="00F80277" w:rsidRPr="00894ED3" w:rsidRDefault="00F80277" w:rsidP="00F80277">
            <w:pPr>
              <w:spacing w:before="0" w:after="0"/>
              <w:ind w:left="0"/>
              <w:jc w:val="center"/>
              <w:rPr>
                <w:sz w:val="20"/>
                <w:szCs w:val="20"/>
              </w:rPr>
            </w:pPr>
            <w:r w:rsidRPr="00894ED3">
              <w:rPr>
                <w:sz w:val="20"/>
                <w:szCs w:val="20"/>
              </w:rPr>
              <w:t>2,71527133</w:t>
            </w:r>
          </w:p>
        </w:tc>
        <w:tc>
          <w:tcPr>
            <w:tcW w:w="1275" w:type="dxa"/>
            <w:tcBorders>
              <w:top w:val="nil"/>
              <w:left w:val="nil"/>
              <w:bottom w:val="single" w:sz="4" w:space="0" w:color="auto"/>
              <w:right w:val="single" w:sz="4" w:space="0" w:color="auto"/>
            </w:tcBorders>
            <w:shd w:val="clear" w:color="auto" w:fill="auto"/>
            <w:vAlign w:val="center"/>
            <w:hideMark/>
          </w:tcPr>
          <w:p w14:paraId="2AE9A99B" w14:textId="77777777" w:rsidR="00F80277" w:rsidRPr="00894ED3" w:rsidRDefault="00F80277" w:rsidP="00F80277">
            <w:pPr>
              <w:spacing w:before="0" w:after="0"/>
              <w:ind w:left="0"/>
              <w:jc w:val="center"/>
              <w:rPr>
                <w:sz w:val="20"/>
                <w:szCs w:val="20"/>
              </w:rPr>
            </w:pPr>
            <w:r w:rsidRPr="00894ED3">
              <w:rPr>
                <w:sz w:val="20"/>
                <w:szCs w:val="20"/>
              </w:rPr>
              <w:t>3,68188433</w:t>
            </w:r>
          </w:p>
        </w:tc>
        <w:tc>
          <w:tcPr>
            <w:tcW w:w="1418" w:type="dxa"/>
            <w:tcBorders>
              <w:top w:val="nil"/>
              <w:left w:val="nil"/>
              <w:bottom w:val="single" w:sz="4" w:space="0" w:color="auto"/>
              <w:right w:val="single" w:sz="4" w:space="0" w:color="auto"/>
            </w:tcBorders>
            <w:shd w:val="clear" w:color="auto" w:fill="auto"/>
            <w:vAlign w:val="center"/>
            <w:hideMark/>
          </w:tcPr>
          <w:p w14:paraId="1C9CD5C3" w14:textId="77777777" w:rsidR="00F80277" w:rsidRPr="00894ED3" w:rsidRDefault="00F80277" w:rsidP="00F80277">
            <w:pPr>
              <w:spacing w:before="0" w:after="0"/>
              <w:ind w:left="0"/>
              <w:jc w:val="center"/>
              <w:rPr>
                <w:sz w:val="20"/>
                <w:szCs w:val="20"/>
              </w:rPr>
            </w:pPr>
            <w:r w:rsidRPr="00894ED3">
              <w:rPr>
                <w:sz w:val="20"/>
                <w:szCs w:val="20"/>
              </w:rPr>
              <w:t>0,46037629</w:t>
            </w:r>
          </w:p>
        </w:tc>
        <w:tc>
          <w:tcPr>
            <w:tcW w:w="1592" w:type="dxa"/>
            <w:tcBorders>
              <w:top w:val="nil"/>
              <w:left w:val="nil"/>
              <w:bottom w:val="single" w:sz="4" w:space="0" w:color="auto"/>
              <w:right w:val="single" w:sz="4" w:space="0" w:color="auto"/>
            </w:tcBorders>
            <w:shd w:val="clear" w:color="auto" w:fill="auto"/>
            <w:noWrap/>
            <w:vAlign w:val="center"/>
            <w:hideMark/>
          </w:tcPr>
          <w:p w14:paraId="47C1696A" w14:textId="77777777" w:rsidR="00F80277" w:rsidRPr="00894ED3" w:rsidRDefault="00F80277" w:rsidP="00F80277">
            <w:pPr>
              <w:spacing w:before="0" w:after="0"/>
              <w:ind w:left="0"/>
              <w:jc w:val="center"/>
              <w:rPr>
                <w:b/>
                <w:bCs/>
                <w:sz w:val="20"/>
                <w:szCs w:val="20"/>
              </w:rPr>
            </w:pPr>
            <w:r w:rsidRPr="00894ED3">
              <w:rPr>
                <w:b/>
                <w:bCs/>
                <w:sz w:val="20"/>
                <w:szCs w:val="20"/>
              </w:rPr>
              <w:t>6,85753196</w:t>
            </w:r>
          </w:p>
        </w:tc>
      </w:tr>
      <w:tr w:rsidR="00F80277" w:rsidRPr="00894ED3" w14:paraId="3729283C"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30432B79" w14:textId="77777777" w:rsidR="00F80277" w:rsidRPr="00894ED3" w:rsidRDefault="00F80277" w:rsidP="00F80277">
            <w:pPr>
              <w:spacing w:before="0" w:after="0"/>
              <w:ind w:left="0"/>
              <w:jc w:val="center"/>
              <w:rPr>
                <w:sz w:val="20"/>
                <w:szCs w:val="20"/>
              </w:rPr>
            </w:pPr>
            <w:r w:rsidRPr="00894ED3">
              <w:rPr>
                <w:sz w:val="20"/>
                <w:szCs w:val="20"/>
              </w:rPr>
              <w:t>0333</w:t>
            </w:r>
          </w:p>
        </w:tc>
        <w:tc>
          <w:tcPr>
            <w:tcW w:w="2561" w:type="dxa"/>
            <w:tcBorders>
              <w:top w:val="nil"/>
              <w:left w:val="nil"/>
              <w:bottom w:val="single" w:sz="4" w:space="0" w:color="auto"/>
              <w:right w:val="single" w:sz="4" w:space="0" w:color="auto"/>
            </w:tcBorders>
            <w:shd w:val="clear" w:color="auto" w:fill="auto"/>
            <w:hideMark/>
          </w:tcPr>
          <w:p w14:paraId="1BE78239" w14:textId="77777777" w:rsidR="00F80277" w:rsidRPr="00894ED3" w:rsidRDefault="00F80277" w:rsidP="00F80277">
            <w:pPr>
              <w:spacing w:before="0" w:after="0"/>
              <w:ind w:left="0"/>
              <w:rPr>
                <w:sz w:val="20"/>
                <w:szCs w:val="20"/>
              </w:rPr>
            </w:pPr>
            <w:proofErr w:type="spellStart"/>
            <w:r w:rsidRPr="00894ED3">
              <w:rPr>
                <w:sz w:val="20"/>
                <w:szCs w:val="20"/>
              </w:rPr>
              <w:t>Сероводород</w:t>
            </w:r>
            <w:proofErr w:type="spellEnd"/>
            <w:r w:rsidRPr="00894ED3">
              <w:rPr>
                <w:sz w:val="20"/>
                <w:szCs w:val="20"/>
              </w:rPr>
              <w:t xml:space="preserve"> (</w:t>
            </w:r>
            <w:proofErr w:type="spellStart"/>
            <w:r w:rsidRPr="00894ED3">
              <w:rPr>
                <w:sz w:val="20"/>
                <w:szCs w:val="20"/>
              </w:rPr>
              <w:t>Дигидросульфид</w:t>
            </w:r>
            <w:proofErr w:type="spellEnd"/>
            <w:r w:rsidRPr="00894ED3">
              <w:rPr>
                <w:sz w:val="20"/>
                <w:szCs w:val="20"/>
              </w:rPr>
              <w:t>) (518)</w:t>
            </w:r>
          </w:p>
        </w:tc>
        <w:tc>
          <w:tcPr>
            <w:tcW w:w="841" w:type="dxa"/>
            <w:tcBorders>
              <w:top w:val="nil"/>
              <w:left w:val="nil"/>
              <w:bottom w:val="single" w:sz="4" w:space="0" w:color="auto"/>
              <w:right w:val="single" w:sz="4" w:space="0" w:color="auto"/>
            </w:tcBorders>
            <w:shd w:val="clear" w:color="auto" w:fill="auto"/>
            <w:vAlign w:val="center"/>
            <w:hideMark/>
          </w:tcPr>
          <w:p w14:paraId="6BF206E8" w14:textId="77777777" w:rsidR="00F80277" w:rsidRPr="00894ED3" w:rsidRDefault="00F80277" w:rsidP="00F80277">
            <w:pPr>
              <w:spacing w:before="0" w:after="0"/>
              <w:ind w:left="0"/>
              <w:jc w:val="center"/>
              <w:rPr>
                <w:sz w:val="20"/>
                <w:szCs w:val="20"/>
              </w:rPr>
            </w:pPr>
            <w:r w:rsidRPr="00894ED3">
              <w:rPr>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14:paraId="791DD236" w14:textId="77777777" w:rsidR="00F80277" w:rsidRPr="00894ED3" w:rsidRDefault="00F80277" w:rsidP="00F80277">
            <w:pPr>
              <w:spacing w:before="0" w:after="0"/>
              <w:ind w:left="0"/>
              <w:jc w:val="center"/>
              <w:rPr>
                <w:sz w:val="20"/>
                <w:szCs w:val="20"/>
              </w:rPr>
            </w:pPr>
            <w:r w:rsidRPr="00894ED3">
              <w:rPr>
                <w:sz w:val="20"/>
                <w:szCs w:val="20"/>
              </w:rPr>
              <w:t>9,5387E-05</w:t>
            </w:r>
          </w:p>
        </w:tc>
        <w:tc>
          <w:tcPr>
            <w:tcW w:w="1275" w:type="dxa"/>
            <w:tcBorders>
              <w:top w:val="nil"/>
              <w:left w:val="nil"/>
              <w:bottom w:val="single" w:sz="4" w:space="0" w:color="auto"/>
              <w:right w:val="single" w:sz="4" w:space="0" w:color="auto"/>
            </w:tcBorders>
            <w:shd w:val="clear" w:color="auto" w:fill="auto"/>
            <w:vAlign w:val="center"/>
            <w:hideMark/>
          </w:tcPr>
          <w:p w14:paraId="5C9CB3A7" w14:textId="77777777" w:rsidR="00F80277" w:rsidRPr="00894ED3" w:rsidRDefault="00F80277" w:rsidP="00F80277">
            <w:pPr>
              <w:spacing w:before="0" w:after="0"/>
              <w:ind w:left="0"/>
              <w:jc w:val="center"/>
              <w:rPr>
                <w:sz w:val="20"/>
                <w:szCs w:val="20"/>
              </w:rPr>
            </w:pPr>
            <w:r w:rsidRPr="00894ED3">
              <w:rPr>
                <w:sz w:val="20"/>
                <w:szCs w:val="20"/>
              </w:rPr>
              <w:t>0,00014112</w:t>
            </w:r>
          </w:p>
        </w:tc>
        <w:tc>
          <w:tcPr>
            <w:tcW w:w="1418" w:type="dxa"/>
            <w:tcBorders>
              <w:top w:val="nil"/>
              <w:left w:val="nil"/>
              <w:bottom w:val="single" w:sz="4" w:space="0" w:color="auto"/>
              <w:right w:val="single" w:sz="4" w:space="0" w:color="auto"/>
            </w:tcBorders>
            <w:shd w:val="clear" w:color="auto" w:fill="auto"/>
            <w:vAlign w:val="center"/>
            <w:hideMark/>
          </w:tcPr>
          <w:p w14:paraId="0FC1A4D1" w14:textId="77777777" w:rsidR="00F80277" w:rsidRPr="00894ED3" w:rsidRDefault="00F80277" w:rsidP="00F80277">
            <w:pPr>
              <w:spacing w:before="0" w:after="0"/>
              <w:ind w:left="0"/>
              <w:jc w:val="center"/>
              <w:rPr>
                <w:sz w:val="20"/>
                <w:szCs w:val="20"/>
              </w:rPr>
            </w:pPr>
            <w:r w:rsidRPr="00894ED3">
              <w:rPr>
                <w:sz w:val="20"/>
                <w:szCs w:val="20"/>
              </w:rPr>
              <w:t>2,0561E-05</w:t>
            </w:r>
          </w:p>
        </w:tc>
        <w:tc>
          <w:tcPr>
            <w:tcW w:w="1592" w:type="dxa"/>
            <w:tcBorders>
              <w:top w:val="nil"/>
              <w:left w:val="nil"/>
              <w:bottom w:val="single" w:sz="4" w:space="0" w:color="auto"/>
              <w:right w:val="single" w:sz="4" w:space="0" w:color="auto"/>
            </w:tcBorders>
            <w:shd w:val="clear" w:color="auto" w:fill="auto"/>
            <w:noWrap/>
            <w:vAlign w:val="center"/>
            <w:hideMark/>
          </w:tcPr>
          <w:p w14:paraId="12DCAEC3" w14:textId="77777777" w:rsidR="00F80277" w:rsidRPr="00894ED3" w:rsidRDefault="00F80277" w:rsidP="00F80277">
            <w:pPr>
              <w:spacing w:before="0" w:after="0"/>
              <w:ind w:left="0"/>
              <w:jc w:val="center"/>
              <w:rPr>
                <w:b/>
                <w:bCs/>
                <w:sz w:val="20"/>
                <w:szCs w:val="20"/>
              </w:rPr>
            </w:pPr>
            <w:r w:rsidRPr="00894ED3">
              <w:rPr>
                <w:b/>
                <w:bCs/>
                <w:sz w:val="20"/>
                <w:szCs w:val="20"/>
              </w:rPr>
              <w:t>0,00025707</w:t>
            </w:r>
          </w:p>
        </w:tc>
      </w:tr>
      <w:tr w:rsidR="00F80277" w:rsidRPr="00894ED3" w14:paraId="25904B1F"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40F964E2" w14:textId="77777777" w:rsidR="00F80277" w:rsidRPr="00894ED3" w:rsidRDefault="00F80277" w:rsidP="00F80277">
            <w:pPr>
              <w:spacing w:before="0" w:after="0"/>
              <w:ind w:left="0"/>
              <w:jc w:val="center"/>
              <w:rPr>
                <w:sz w:val="20"/>
                <w:szCs w:val="20"/>
              </w:rPr>
            </w:pPr>
            <w:r w:rsidRPr="00894ED3">
              <w:rPr>
                <w:sz w:val="20"/>
                <w:szCs w:val="20"/>
              </w:rPr>
              <w:lastRenderedPageBreak/>
              <w:t>0337</w:t>
            </w:r>
          </w:p>
        </w:tc>
        <w:tc>
          <w:tcPr>
            <w:tcW w:w="2561" w:type="dxa"/>
            <w:tcBorders>
              <w:top w:val="nil"/>
              <w:left w:val="nil"/>
              <w:bottom w:val="single" w:sz="4" w:space="0" w:color="auto"/>
              <w:right w:val="single" w:sz="4" w:space="0" w:color="auto"/>
            </w:tcBorders>
            <w:shd w:val="clear" w:color="auto" w:fill="auto"/>
            <w:hideMark/>
          </w:tcPr>
          <w:p w14:paraId="3A9FF8D6" w14:textId="77777777" w:rsidR="00F80277" w:rsidRPr="00A91240" w:rsidRDefault="00F80277" w:rsidP="00F80277">
            <w:pPr>
              <w:spacing w:before="0" w:after="0"/>
              <w:ind w:left="0"/>
              <w:rPr>
                <w:sz w:val="20"/>
                <w:szCs w:val="20"/>
                <w:lang w:val="ru-RU"/>
              </w:rPr>
            </w:pPr>
            <w:r w:rsidRPr="00A91240">
              <w:rPr>
                <w:sz w:val="20"/>
                <w:szCs w:val="20"/>
                <w:lang w:val="ru-RU"/>
              </w:rPr>
              <w:t>Углерод оксид (Окись углерода, Угарный газ) (584)</w:t>
            </w:r>
          </w:p>
        </w:tc>
        <w:tc>
          <w:tcPr>
            <w:tcW w:w="841" w:type="dxa"/>
            <w:tcBorders>
              <w:top w:val="nil"/>
              <w:left w:val="nil"/>
              <w:bottom w:val="single" w:sz="4" w:space="0" w:color="auto"/>
              <w:right w:val="single" w:sz="4" w:space="0" w:color="auto"/>
            </w:tcBorders>
            <w:shd w:val="clear" w:color="auto" w:fill="auto"/>
            <w:vAlign w:val="center"/>
            <w:hideMark/>
          </w:tcPr>
          <w:p w14:paraId="4BFA5FFA" w14:textId="77777777" w:rsidR="00F80277" w:rsidRPr="00894ED3" w:rsidRDefault="00F80277" w:rsidP="00F80277">
            <w:pPr>
              <w:spacing w:before="0" w:after="0"/>
              <w:ind w:left="0"/>
              <w:jc w:val="center"/>
              <w:rPr>
                <w:sz w:val="20"/>
                <w:szCs w:val="20"/>
              </w:rPr>
            </w:pPr>
            <w:r w:rsidRPr="00894ED3">
              <w:rPr>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56357E5B" w14:textId="77777777" w:rsidR="00F80277" w:rsidRPr="00894ED3" w:rsidRDefault="00F80277" w:rsidP="00F80277">
            <w:pPr>
              <w:spacing w:before="0" w:after="0"/>
              <w:ind w:left="0"/>
              <w:jc w:val="center"/>
              <w:rPr>
                <w:sz w:val="20"/>
                <w:szCs w:val="20"/>
              </w:rPr>
            </w:pPr>
            <w:r w:rsidRPr="00894ED3">
              <w:rPr>
                <w:sz w:val="20"/>
                <w:szCs w:val="20"/>
              </w:rPr>
              <w:t>6,221748</w:t>
            </w:r>
          </w:p>
        </w:tc>
        <w:tc>
          <w:tcPr>
            <w:tcW w:w="1275" w:type="dxa"/>
            <w:tcBorders>
              <w:top w:val="nil"/>
              <w:left w:val="nil"/>
              <w:bottom w:val="single" w:sz="4" w:space="0" w:color="auto"/>
              <w:right w:val="single" w:sz="4" w:space="0" w:color="auto"/>
            </w:tcBorders>
            <w:shd w:val="clear" w:color="auto" w:fill="auto"/>
            <w:vAlign w:val="center"/>
            <w:hideMark/>
          </w:tcPr>
          <w:p w14:paraId="15B19B66" w14:textId="77777777" w:rsidR="00F80277" w:rsidRPr="00894ED3" w:rsidRDefault="00F80277" w:rsidP="00F80277">
            <w:pPr>
              <w:spacing w:before="0" w:after="0"/>
              <w:ind w:left="0"/>
              <w:jc w:val="center"/>
              <w:rPr>
                <w:sz w:val="20"/>
                <w:szCs w:val="20"/>
              </w:rPr>
            </w:pPr>
            <w:r w:rsidRPr="00894ED3">
              <w:rPr>
                <w:sz w:val="20"/>
                <w:szCs w:val="20"/>
              </w:rPr>
              <w:t>31,3185168</w:t>
            </w:r>
          </w:p>
        </w:tc>
        <w:tc>
          <w:tcPr>
            <w:tcW w:w="1418" w:type="dxa"/>
            <w:tcBorders>
              <w:top w:val="nil"/>
              <w:left w:val="nil"/>
              <w:bottom w:val="single" w:sz="4" w:space="0" w:color="auto"/>
              <w:right w:val="single" w:sz="4" w:space="0" w:color="auto"/>
            </w:tcBorders>
            <w:shd w:val="clear" w:color="auto" w:fill="auto"/>
            <w:vAlign w:val="center"/>
            <w:hideMark/>
          </w:tcPr>
          <w:p w14:paraId="6805B88B" w14:textId="77777777" w:rsidR="00F80277" w:rsidRPr="00894ED3" w:rsidRDefault="00F80277" w:rsidP="00F80277">
            <w:pPr>
              <w:spacing w:before="0" w:after="0"/>
              <w:ind w:left="0"/>
              <w:jc w:val="center"/>
              <w:rPr>
                <w:sz w:val="20"/>
                <w:szCs w:val="20"/>
              </w:rPr>
            </w:pPr>
            <w:r w:rsidRPr="00894ED3">
              <w:rPr>
                <w:sz w:val="20"/>
                <w:szCs w:val="20"/>
              </w:rPr>
              <w:t>3,20781572</w:t>
            </w:r>
          </w:p>
        </w:tc>
        <w:tc>
          <w:tcPr>
            <w:tcW w:w="1592" w:type="dxa"/>
            <w:tcBorders>
              <w:top w:val="nil"/>
              <w:left w:val="nil"/>
              <w:bottom w:val="single" w:sz="4" w:space="0" w:color="auto"/>
              <w:right w:val="single" w:sz="4" w:space="0" w:color="auto"/>
            </w:tcBorders>
            <w:shd w:val="clear" w:color="auto" w:fill="auto"/>
            <w:noWrap/>
            <w:vAlign w:val="center"/>
            <w:hideMark/>
          </w:tcPr>
          <w:p w14:paraId="3E85941F" w14:textId="77777777" w:rsidR="00F80277" w:rsidRPr="00894ED3" w:rsidRDefault="00F80277" w:rsidP="00F80277">
            <w:pPr>
              <w:spacing w:before="0" w:after="0"/>
              <w:ind w:left="0"/>
              <w:jc w:val="center"/>
              <w:rPr>
                <w:b/>
                <w:bCs/>
                <w:sz w:val="20"/>
                <w:szCs w:val="20"/>
              </w:rPr>
            </w:pPr>
            <w:r w:rsidRPr="00894ED3">
              <w:rPr>
                <w:b/>
                <w:bCs/>
                <w:sz w:val="20"/>
                <w:szCs w:val="20"/>
              </w:rPr>
              <w:t>40,7480805</w:t>
            </w:r>
          </w:p>
        </w:tc>
      </w:tr>
      <w:tr w:rsidR="00F80277" w:rsidRPr="00894ED3" w14:paraId="565302EF"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2B9EA048" w14:textId="77777777" w:rsidR="00F80277" w:rsidRPr="00894ED3" w:rsidRDefault="00F80277" w:rsidP="00F80277">
            <w:pPr>
              <w:spacing w:before="0" w:after="0"/>
              <w:ind w:left="0"/>
              <w:jc w:val="center"/>
              <w:rPr>
                <w:sz w:val="20"/>
                <w:szCs w:val="20"/>
              </w:rPr>
            </w:pPr>
            <w:r w:rsidRPr="00894ED3">
              <w:rPr>
                <w:sz w:val="20"/>
                <w:szCs w:val="20"/>
              </w:rPr>
              <w:t>0342</w:t>
            </w:r>
          </w:p>
        </w:tc>
        <w:tc>
          <w:tcPr>
            <w:tcW w:w="2561" w:type="dxa"/>
            <w:tcBorders>
              <w:top w:val="nil"/>
              <w:left w:val="nil"/>
              <w:bottom w:val="single" w:sz="4" w:space="0" w:color="auto"/>
              <w:right w:val="single" w:sz="4" w:space="0" w:color="auto"/>
            </w:tcBorders>
            <w:shd w:val="clear" w:color="auto" w:fill="auto"/>
            <w:hideMark/>
          </w:tcPr>
          <w:p w14:paraId="7F77B096" w14:textId="77777777" w:rsidR="00F80277" w:rsidRPr="00A91240" w:rsidRDefault="00F80277" w:rsidP="00F80277">
            <w:pPr>
              <w:spacing w:before="0" w:after="0"/>
              <w:ind w:left="0"/>
              <w:rPr>
                <w:sz w:val="20"/>
                <w:szCs w:val="20"/>
                <w:lang w:val="ru-RU"/>
              </w:rPr>
            </w:pPr>
            <w:r w:rsidRPr="00A91240">
              <w:rPr>
                <w:sz w:val="20"/>
                <w:szCs w:val="20"/>
                <w:lang w:val="ru-RU"/>
              </w:rPr>
              <w:t>Фтористые газообразные соединения /в пересчете на фтор/ (617)</w:t>
            </w:r>
          </w:p>
        </w:tc>
        <w:tc>
          <w:tcPr>
            <w:tcW w:w="841" w:type="dxa"/>
            <w:tcBorders>
              <w:top w:val="nil"/>
              <w:left w:val="nil"/>
              <w:bottom w:val="single" w:sz="4" w:space="0" w:color="auto"/>
              <w:right w:val="single" w:sz="4" w:space="0" w:color="auto"/>
            </w:tcBorders>
            <w:shd w:val="clear" w:color="auto" w:fill="auto"/>
            <w:vAlign w:val="center"/>
            <w:hideMark/>
          </w:tcPr>
          <w:p w14:paraId="7B94917B" w14:textId="77777777" w:rsidR="00F80277" w:rsidRPr="00894ED3" w:rsidRDefault="00F80277" w:rsidP="00F80277">
            <w:pPr>
              <w:spacing w:before="0" w:after="0"/>
              <w:ind w:left="0"/>
              <w:jc w:val="center"/>
              <w:rPr>
                <w:sz w:val="20"/>
                <w:szCs w:val="20"/>
              </w:rPr>
            </w:pPr>
            <w:r w:rsidRPr="00894ED3">
              <w:rPr>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14:paraId="01E3705B" w14:textId="77777777" w:rsidR="00F80277" w:rsidRPr="00894ED3" w:rsidRDefault="00F80277" w:rsidP="00F80277">
            <w:pPr>
              <w:spacing w:before="0" w:after="0"/>
              <w:ind w:left="0"/>
              <w:jc w:val="center"/>
              <w:rPr>
                <w:sz w:val="20"/>
                <w:szCs w:val="20"/>
              </w:rPr>
            </w:pPr>
            <w:r w:rsidRPr="00894ED3">
              <w:rPr>
                <w:sz w:val="20"/>
                <w:szCs w:val="20"/>
              </w:rPr>
              <w:t>0,000121</w:t>
            </w:r>
          </w:p>
        </w:tc>
        <w:tc>
          <w:tcPr>
            <w:tcW w:w="1275" w:type="dxa"/>
            <w:tcBorders>
              <w:top w:val="nil"/>
              <w:left w:val="nil"/>
              <w:bottom w:val="single" w:sz="4" w:space="0" w:color="auto"/>
              <w:right w:val="single" w:sz="4" w:space="0" w:color="auto"/>
            </w:tcBorders>
            <w:shd w:val="clear" w:color="auto" w:fill="auto"/>
            <w:vAlign w:val="center"/>
            <w:hideMark/>
          </w:tcPr>
          <w:p w14:paraId="526E9F4C" w14:textId="77777777" w:rsidR="00F80277" w:rsidRPr="00894ED3" w:rsidRDefault="00F80277" w:rsidP="00F80277">
            <w:pPr>
              <w:spacing w:before="0" w:after="0"/>
              <w:ind w:left="0"/>
              <w:jc w:val="center"/>
              <w:rPr>
                <w:sz w:val="20"/>
                <w:szCs w:val="20"/>
              </w:rPr>
            </w:pPr>
            <w:r w:rsidRPr="00894ED3">
              <w:rPr>
                <w:sz w:val="20"/>
                <w:szCs w:val="20"/>
              </w:rPr>
              <w:t>0,000308</w:t>
            </w:r>
          </w:p>
        </w:tc>
        <w:tc>
          <w:tcPr>
            <w:tcW w:w="1418" w:type="dxa"/>
            <w:tcBorders>
              <w:top w:val="nil"/>
              <w:left w:val="nil"/>
              <w:bottom w:val="single" w:sz="4" w:space="0" w:color="auto"/>
              <w:right w:val="single" w:sz="4" w:space="0" w:color="auto"/>
            </w:tcBorders>
            <w:shd w:val="clear" w:color="auto" w:fill="auto"/>
            <w:vAlign w:val="center"/>
            <w:hideMark/>
          </w:tcPr>
          <w:p w14:paraId="102F995A" w14:textId="77777777" w:rsidR="00F80277" w:rsidRPr="00894ED3" w:rsidRDefault="00F80277" w:rsidP="00F80277">
            <w:pPr>
              <w:spacing w:before="0" w:after="0"/>
              <w:ind w:left="0"/>
              <w:jc w:val="center"/>
              <w:rPr>
                <w:sz w:val="20"/>
                <w:szCs w:val="20"/>
              </w:rPr>
            </w:pPr>
            <w:r w:rsidRPr="00894ED3">
              <w:rPr>
                <w:sz w:val="20"/>
                <w:szCs w:val="20"/>
              </w:rPr>
              <w:t>0,0000465</w:t>
            </w:r>
          </w:p>
        </w:tc>
        <w:tc>
          <w:tcPr>
            <w:tcW w:w="1592" w:type="dxa"/>
            <w:tcBorders>
              <w:top w:val="nil"/>
              <w:left w:val="nil"/>
              <w:bottom w:val="single" w:sz="4" w:space="0" w:color="auto"/>
              <w:right w:val="single" w:sz="4" w:space="0" w:color="auto"/>
            </w:tcBorders>
            <w:shd w:val="clear" w:color="auto" w:fill="auto"/>
            <w:noWrap/>
            <w:vAlign w:val="center"/>
            <w:hideMark/>
          </w:tcPr>
          <w:p w14:paraId="0D1AC061" w14:textId="77777777" w:rsidR="00F80277" w:rsidRPr="00894ED3" w:rsidRDefault="00F80277" w:rsidP="00F80277">
            <w:pPr>
              <w:spacing w:before="0" w:after="0"/>
              <w:ind w:left="0"/>
              <w:jc w:val="center"/>
              <w:rPr>
                <w:b/>
                <w:bCs/>
                <w:sz w:val="20"/>
                <w:szCs w:val="20"/>
              </w:rPr>
            </w:pPr>
            <w:r w:rsidRPr="00894ED3">
              <w:rPr>
                <w:b/>
                <w:bCs/>
                <w:sz w:val="20"/>
                <w:szCs w:val="20"/>
              </w:rPr>
              <w:t>0,0004755</w:t>
            </w:r>
          </w:p>
        </w:tc>
      </w:tr>
      <w:tr w:rsidR="00F80277" w:rsidRPr="00894ED3" w14:paraId="6709A1B6"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49A45F6B" w14:textId="77777777" w:rsidR="00F80277" w:rsidRPr="00894ED3" w:rsidRDefault="00F80277" w:rsidP="00F80277">
            <w:pPr>
              <w:spacing w:before="0" w:after="0"/>
              <w:ind w:left="0"/>
              <w:jc w:val="center"/>
              <w:rPr>
                <w:sz w:val="20"/>
                <w:szCs w:val="20"/>
              </w:rPr>
            </w:pPr>
            <w:r w:rsidRPr="00894ED3">
              <w:rPr>
                <w:sz w:val="20"/>
                <w:szCs w:val="20"/>
              </w:rPr>
              <w:t>0344</w:t>
            </w:r>
          </w:p>
        </w:tc>
        <w:tc>
          <w:tcPr>
            <w:tcW w:w="2561" w:type="dxa"/>
            <w:tcBorders>
              <w:top w:val="nil"/>
              <w:left w:val="nil"/>
              <w:bottom w:val="single" w:sz="4" w:space="0" w:color="auto"/>
              <w:right w:val="single" w:sz="4" w:space="0" w:color="auto"/>
            </w:tcBorders>
            <w:shd w:val="clear" w:color="auto" w:fill="auto"/>
            <w:hideMark/>
          </w:tcPr>
          <w:p w14:paraId="41ED687C" w14:textId="55619FC9" w:rsidR="00F80277" w:rsidRPr="00A91240" w:rsidRDefault="00F80277" w:rsidP="00F80277">
            <w:pPr>
              <w:spacing w:before="0" w:after="0"/>
              <w:ind w:left="0"/>
              <w:rPr>
                <w:sz w:val="20"/>
                <w:szCs w:val="20"/>
                <w:lang w:val="ru-RU"/>
              </w:rPr>
            </w:pPr>
            <w:r w:rsidRPr="00A91240">
              <w:rPr>
                <w:sz w:val="20"/>
                <w:szCs w:val="20"/>
                <w:lang w:val="ru-RU"/>
              </w:rPr>
              <w:t xml:space="preserve">Фториды неорганические плохо </w:t>
            </w:r>
            <w:proofErr w:type="gramStart"/>
            <w:r w:rsidRPr="00A91240">
              <w:rPr>
                <w:sz w:val="20"/>
                <w:szCs w:val="20"/>
                <w:lang w:val="ru-RU"/>
              </w:rPr>
              <w:t xml:space="preserve">растворимые </w:t>
            </w:r>
            <w:r>
              <w:rPr>
                <w:sz w:val="20"/>
                <w:szCs w:val="20"/>
                <w:lang w:val="ru-RU"/>
              </w:rPr>
              <w:t xml:space="preserve"> </w:t>
            </w:r>
            <w:r w:rsidRPr="00A91240">
              <w:rPr>
                <w:sz w:val="20"/>
                <w:szCs w:val="20"/>
                <w:lang w:val="ru-RU"/>
              </w:rPr>
              <w:t>(</w:t>
            </w:r>
            <w:proofErr w:type="gramEnd"/>
            <w:r w:rsidRPr="00A91240">
              <w:rPr>
                <w:sz w:val="20"/>
                <w:szCs w:val="20"/>
                <w:lang w:val="ru-RU"/>
              </w:rPr>
              <w:t>615)</w:t>
            </w:r>
          </w:p>
        </w:tc>
        <w:tc>
          <w:tcPr>
            <w:tcW w:w="841" w:type="dxa"/>
            <w:tcBorders>
              <w:top w:val="nil"/>
              <w:left w:val="nil"/>
              <w:bottom w:val="single" w:sz="4" w:space="0" w:color="auto"/>
              <w:right w:val="single" w:sz="4" w:space="0" w:color="auto"/>
            </w:tcBorders>
            <w:shd w:val="clear" w:color="auto" w:fill="auto"/>
            <w:vAlign w:val="center"/>
            <w:hideMark/>
          </w:tcPr>
          <w:p w14:paraId="3E4814BA" w14:textId="77777777" w:rsidR="00F80277" w:rsidRPr="00894ED3" w:rsidRDefault="00F80277" w:rsidP="00F80277">
            <w:pPr>
              <w:spacing w:before="0" w:after="0"/>
              <w:ind w:left="0"/>
              <w:jc w:val="center"/>
              <w:rPr>
                <w:sz w:val="20"/>
                <w:szCs w:val="20"/>
              </w:rPr>
            </w:pPr>
            <w:r w:rsidRPr="00894ED3">
              <w:rPr>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14:paraId="0E0FB2F1" w14:textId="77777777" w:rsidR="00F80277" w:rsidRPr="00894ED3" w:rsidRDefault="00F80277" w:rsidP="00F80277">
            <w:pPr>
              <w:spacing w:before="0" w:after="0"/>
              <w:ind w:left="0"/>
              <w:jc w:val="center"/>
              <w:rPr>
                <w:sz w:val="20"/>
                <w:szCs w:val="20"/>
              </w:rPr>
            </w:pPr>
            <w:r w:rsidRPr="00894ED3">
              <w:rPr>
                <w:sz w:val="20"/>
                <w:szCs w:val="20"/>
              </w:rPr>
              <w:t>0,00053267</w:t>
            </w:r>
          </w:p>
        </w:tc>
        <w:tc>
          <w:tcPr>
            <w:tcW w:w="1275" w:type="dxa"/>
            <w:tcBorders>
              <w:top w:val="nil"/>
              <w:left w:val="nil"/>
              <w:bottom w:val="single" w:sz="4" w:space="0" w:color="auto"/>
              <w:right w:val="single" w:sz="4" w:space="0" w:color="auto"/>
            </w:tcBorders>
            <w:shd w:val="clear" w:color="auto" w:fill="auto"/>
            <w:vAlign w:val="center"/>
            <w:hideMark/>
          </w:tcPr>
          <w:p w14:paraId="28339CBC" w14:textId="77777777" w:rsidR="00F80277" w:rsidRPr="00894ED3" w:rsidRDefault="00F80277" w:rsidP="00F80277">
            <w:pPr>
              <w:spacing w:before="0" w:after="0"/>
              <w:ind w:left="0"/>
              <w:jc w:val="center"/>
              <w:rPr>
                <w:sz w:val="20"/>
                <w:szCs w:val="20"/>
              </w:rPr>
            </w:pPr>
            <w:r w:rsidRPr="00894ED3">
              <w:rPr>
                <w:sz w:val="20"/>
                <w:szCs w:val="20"/>
              </w:rPr>
              <w:t>0,00135533</w:t>
            </w:r>
          </w:p>
        </w:tc>
        <w:tc>
          <w:tcPr>
            <w:tcW w:w="1418" w:type="dxa"/>
            <w:tcBorders>
              <w:top w:val="nil"/>
              <w:left w:val="nil"/>
              <w:bottom w:val="single" w:sz="4" w:space="0" w:color="auto"/>
              <w:right w:val="single" w:sz="4" w:space="0" w:color="auto"/>
            </w:tcBorders>
            <w:shd w:val="clear" w:color="auto" w:fill="auto"/>
            <w:vAlign w:val="center"/>
            <w:hideMark/>
          </w:tcPr>
          <w:p w14:paraId="1DDC8268" w14:textId="77777777" w:rsidR="00F80277" w:rsidRPr="00894ED3" w:rsidRDefault="00F80277" w:rsidP="00F80277">
            <w:pPr>
              <w:spacing w:before="0" w:after="0"/>
              <w:ind w:left="0"/>
              <w:jc w:val="center"/>
              <w:rPr>
                <w:sz w:val="20"/>
                <w:szCs w:val="20"/>
              </w:rPr>
            </w:pPr>
            <w:r w:rsidRPr="00894ED3">
              <w:rPr>
                <w:sz w:val="20"/>
                <w:szCs w:val="20"/>
              </w:rPr>
              <w:t>0,0002046</w:t>
            </w:r>
          </w:p>
        </w:tc>
        <w:tc>
          <w:tcPr>
            <w:tcW w:w="1592" w:type="dxa"/>
            <w:tcBorders>
              <w:top w:val="nil"/>
              <w:left w:val="nil"/>
              <w:bottom w:val="single" w:sz="4" w:space="0" w:color="auto"/>
              <w:right w:val="single" w:sz="4" w:space="0" w:color="auto"/>
            </w:tcBorders>
            <w:shd w:val="clear" w:color="auto" w:fill="auto"/>
            <w:noWrap/>
            <w:vAlign w:val="center"/>
            <w:hideMark/>
          </w:tcPr>
          <w:p w14:paraId="2F839C22" w14:textId="77777777" w:rsidR="00F80277" w:rsidRPr="00894ED3" w:rsidRDefault="00F80277" w:rsidP="00F80277">
            <w:pPr>
              <w:spacing w:before="0" w:after="0"/>
              <w:ind w:left="0"/>
              <w:jc w:val="center"/>
              <w:rPr>
                <w:b/>
                <w:bCs/>
                <w:sz w:val="20"/>
                <w:szCs w:val="20"/>
              </w:rPr>
            </w:pPr>
            <w:r w:rsidRPr="00894ED3">
              <w:rPr>
                <w:b/>
                <w:bCs/>
                <w:sz w:val="20"/>
                <w:szCs w:val="20"/>
              </w:rPr>
              <w:t>0,0020926</w:t>
            </w:r>
          </w:p>
        </w:tc>
      </w:tr>
      <w:tr w:rsidR="00F80277" w:rsidRPr="00894ED3" w14:paraId="6E683CD5"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778DA964" w14:textId="77777777" w:rsidR="00F80277" w:rsidRPr="00894ED3" w:rsidRDefault="00F80277" w:rsidP="00F80277">
            <w:pPr>
              <w:spacing w:before="0" w:after="0"/>
              <w:ind w:left="0"/>
              <w:jc w:val="center"/>
              <w:rPr>
                <w:sz w:val="20"/>
                <w:szCs w:val="20"/>
              </w:rPr>
            </w:pPr>
            <w:r w:rsidRPr="00894ED3">
              <w:rPr>
                <w:sz w:val="20"/>
                <w:szCs w:val="20"/>
              </w:rPr>
              <w:t>0349</w:t>
            </w:r>
          </w:p>
        </w:tc>
        <w:tc>
          <w:tcPr>
            <w:tcW w:w="2561" w:type="dxa"/>
            <w:tcBorders>
              <w:top w:val="nil"/>
              <w:left w:val="nil"/>
              <w:bottom w:val="single" w:sz="4" w:space="0" w:color="auto"/>
              <w:right w:val="single" w:sz="4" w:space="0" w:color="auto"/>
            </w:tcBorders>
            <w:shd w:val="clear" w:color="auto" w:fill="auto"/>
            <w:hideMark/>
          </w:tcPr>
          <w:p w14:paraId="10A85F36" w14:textId="77777777" w:rsidR="00F80277" w:rsidRPr="00894ED3" w:rsidRDefault="00F80277" w:rsidP="00F80277">
            <w:pPr>
              <w:spacing w:before="0" w:after="0"/>
              <w:ind w:left="0"/>
              <w:rPr>
                <w:sz w:val="20"/>
                <w:szCs w:val="20"/>
              </w:rPr>
            </w:pPr>
            <w:proofErr w:type="spellStart"/>
            <w:r w:rsidRPr="00894ED3">
              <w:rPr>
                <w:sz w:val="20"/>
                <w:szCs w:val="20"/>
              </w:rPr>
              <w:t>Хлор</w:t>
            </w:r>
            <w:proofErr w:type="spellEnd"/>
            <w:r w:rsidRPr="00894ED3">
              <w:rPr>
                <w:sz w:val="20"/>
                <w:szCs w:val="20"/>
              </w:rPr>
              <w:t xml:space="preserve"> (621)</w:t>
            </w:r>
          </w:p>
        </w:tc>
        <w:tc>
          <w:tcPr>
            <w:tcW w:w="841" w:type="dxa"/>
            <w:tcBorders>
              <w:top w:val="nil"/>
              <w:left w:val="nil"/>
              <w:bottom w:val="single" w:sz="4" w:space="0" w:color="auto"/>
              <w:right w:val="single" w:sz="4" w:space="0" w:color="auto"/>
            </w:tcBorders>
            <w:shd w:val="clear" w:color="auto" w:fill="auto"/>
            <w:vAlign w:val="center"/>
            <w:hideMark/>
          </w:tcPr>
          <w:p w14:paraId="4BFBB60B" w14:textId="77777777" w:rsidR="00F80277" w:rsidRPr="00894ED3" w:rsidRDefault="00F80277" w:rsidP="00F80277">
            <w:pPr>
              <w:spacing w:before="0" w:after="0"/>
              <w:ind w:left="0"/>
              <w:jc w:val="center"/>
              <w:rPr>
                <w:sz w:val="20"/>
                <w:szCs w:val="20"/>
              </w:rPr>
            </w:pPr>
            <w:r w:rsidRPr="00894ED3">
              <w:rPr>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14:paraId="608F924A" w14:textId="77777777" w:rsidR="00F80277" w:rsidRPr="00894ED3" w:rsidRDefault="00F80277" w:rsidP="00F80277">
            <w:pPr>
              <w:spacing w:before="0" w:after="0"/>
              <w:ind w:left="0"/>
              <w:jc w:val="center"/>
              <w:rPr>
                <w:sz w:val="20"/>
                <w:szCs w:val="20"/>
              </w:rPr>
            </w:pPr>
            <w:r w:rsidRPr="00894ED3">
              <w:rPr>
                <w:sz w:val="20"/>
                <w:szCs w:val="20"/>
              </w:rPr>
              <w:t>0</w:t>
            </w:r>
          </w:p>
        </w:tc>
        <w:tc>
          <w:tcPr>
            <w:tcW w:w="1275" w:type="dxa"/>
            <w:tcBorders>
              <w:top w:val="nil"/>
              <w:left w:val="nil"/>
              <w:bottom w:val="single" w:sz="4" w:space="0" w:color="auto"/>
              <w:right w:val="single" w:sz="4" w:space="0" w:color="auto"/>
            </w:tcBorders>
            <w:shd w:val="clear" w:color="auto" w:fill="auto"/>
            <w:vAlign w:val="center"/>
            <w:hideMark/>
          </w:tcPr>
          <w:p w14:paraId="3FA7C9BD" w14:textId="77777777" w:rsidR="00F80277" w:rsidRPr="00894ED3" w:rsidRDefault="00F80277" w:rsidP="00F80277">
            <w:pPr>
              <w:spacing w:before="0" w:after="0"/>
              <w:ind w:left="0"/>
              <w:jc w:val="center"/>
              <w:rPr>
                <w:sz w:val="20"/>
                <w:szCs w:val="20"/>
              </w:rPr>
            </w:pPr>
            <w:r w:rsidRPr="00894ED3">
              <w:rPr>
                <w:sz w:val="20"/>
                <w:szCs w:val="20"/>
              </w:rPr>
              <w:t>1,0611E-08</w:t>
            </w:r>
          </w:p>
        </w:tc>
        <w:tc>
          <w:tcPr>
            <w:tcW w:w="1418" w:type="dxa"/>
            <w:tcBorders>
              <w:top w:val="nil"/>
              <w:left w:val="nil"/>
              <w:bottom w:val="single" w:sz="4" w:space="0" w:color="auto"/>
              <w:right w:val="single" w:sz="4" w:space="0" w:color="auto"/>
            </w:tcBorders>
            <w:shd w:val="clear" w:color="auto" w:fill="auto"/>
            <w:vAlign w:val="center"/>
            <w:hideMark/>
          </w:tcPr>
          <w:p w14:paraId="6748C6F6" w14:textId="77777777" w:rsidR="00F80277" w:rsidRPr="00894ED3" w:rsidRDefault="00F80277" w:rsidP="00F80277">
            <w:pPr>
              <w:spacing w:before="0" w:after="0"/>
              <w:ind w:left="0"/>
              <w:jc w:val="center"/>
              <w:rPr>
                <w:sz w:val="20"/>
                <w:szCs w:val="20"/>
              </w:rPr>
            </w:pPr>
            <w:r w:rsidRPr="00894ED3">
              <w:rPr>
                <w:sz w:val="20"/>
                <w:szCs w:val="20"/>
              </w:rPr>
              <w:t>9,6467E-10</w:t>
            </w:r>
          </w:p>
        </w:tc>
        <w:tc>
          <w:tcPr>
            <w:tcW w:w="1592" w:type="dxa"/>
            <w:tcBorders>
              <w:top w:val="nil"/>
              <w:left w:val="nil"/>
              <w:bottom w:val="single" w:sz="4" w:space="0" w:color="auto"/>
              <w:right w:val="single" w:sz="4" w:space="0" w:color="auto"/>
            </w:tcBorders>
            <w:shd w:val="clear" w:color="auto" w:fill="auto"/>
            <w:noWrap/>
            <w:vAlign w:val="center"/>
            <w:hideMark/>
          </w:tcPr>
          <w:p w14:paraId="6E05C520" w14:textId="77777777" w:rsidR="00F80277" w:rsidRPr="00894ED3" w:rsidRDefault="00F80277" w:rsidP="00F80277">
            <w:pPr>
              <w:spacing w:before="0" w:after="0"/>
              <w:ind w:left="0"/>
              <w:jc w:val="center"/>
              <w:rPr>
                <w:b/>
                <w:bCs/>
                <w:sz w:val="20"/>
                <w:szCs w:val="20"/>
              </w:rPr>
            </w:pPr>
            <w:r w:rsidRPr="00894ED3">
              <w:rPr>
                <w:b/>
                <w:bCs/>
                <w:sz w:val="20"/>
                <w:szCs w:val="20"/>
              </w:rPr>
              <w:t>1,1576E-08</w:t>
            </w:r>
          </w:p>
        </w:tc>
      </w:tr>
      <w:tr w:rsidR="00F80277" w:rsidRPr="00894ED3" w14:paraId="1B6EF796"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2FF299E9" w14:textId="77777777" w:rsidR="00F80277" w:rsidRPr="00894ED3" w:rsidRDefault="00F80277" w:rsidP="00F80277">
            <w:pPr>
              <w:spacing w:before="0" w:after="0"/>
              <w:ind w:left="0"/>
              <w:jc w:val="center"/>
              <w:rPr>
                <w:sz w:val="20"/>
                <w:szCs w:val="20"/>
              </w:rPr>
            </w:pPr>
            <w:r w:rsidRPr="00894ED3">
              <w:rPr>
                <w:sz w:val="20"/>
                <w:szCs w:val="20"/>
              </w:rPr>
              <w:t>0410</w:t>
            </w:r>
          </w:p>
        </w:tc>
        <w:tc>
          <w:tcPr>
            <w:tcW w:w="2561" w:type="dxa"/>
            <w:tcBorders>
              <w:top w:val="nil"/>
              <w:left w:val="nil"/>
              <w:bottom w:val="single" w:sz="4" w:space="0" w:color="auto"/>
              <w:right w:val="single" w:sz="4" w:space="0" w:color="auto"/>
            </w:tcBorders>
            <w:shd w:val="clear" w:color="auto" w:fill="auto"/>
            <w:hideMark/>
          </w:tcPr>
          <w:p w14:paraId="09075418" w14:textId="77777777" w:rsidR="00F80277" w:rsidRPr="00894ED3" w:rsidRDefault="00F80277" w:rsidP="00F80277">
            <w:pPr>
              <w:spacing w:before="0" w:after="0"/>
              <w:ind w:left="0"/>
              <w:rPr>
                <w:sz w:val="20"/>
                <w:szCs w:val="20"/>
              </w:rPr>
            </w:pPr>
            <w:proofErr w:type="spellStart"/>
            <w:r w:rsidRPr="00894ED3">
              <w:rPr>
                <w:sz w:val="20"/>
                <w:szCs w:val="20"/>
              </w:rPr>
              <w:t>Метан</w:t>
            </w:r>
            <w:proofErr w:type="spellEnd"/>
            <w:r w:rsidRPr="00894ED3">
              <w:rPr>
                <w:sz w:val="20"/>
                <w:szCs w:val="20"/>
              </w:rPr>
              <w:t xml:space="preserve"> (727*)</w:t>
            </w:r>
          </w:p>
        </w:tc>
        <w:tc>
          <w:tcPr>
            <w:tcW w:w="841" w:type="dxa"/>
            <w:tcBorders>
              <w:top w:val="nil"/>
              <w:left w:val="nil"/>
              <w:bottom w:val="single" w:sz="4" w:space="0" w:color="auto"/>
              <w:right w:val="single" w:sz="4" w:space="0" w:color="auto"/>
            </w:tcBorders>
            <w:shd w:val="clear" w:color="auto" w:fill="auto"/>
            <w:vAlign w:val="center"/>
            <w:hideMark/>
          </w:tcPr>
          <w:p w14:paraId="0560931C" w14:textId="77777777" w:rsidR="00F80277" w:rsidRPr="00894ED3" w:rsidRDefault="00F80277" w:rsidP="00F80277">
            <w:pPr>
              <w:spacing w:before="0" w:after="0"/>
              <w:ind w:left="0"/>
              <w:jc w:val="center"/>
              <w:rPr>
                <w:sz w:val="20"/>
                <w:szCs w:val="20"/>
              </w:rPr>
            </w:pPr>
            <w:r w:rsidRPr="00894ED3">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249B8E3D" w14:textId="77777777" w:rsidR="00F80277" w:rsidRPr="00894ED3" w:rsidRDefault="00F80277" w:rsidP="00F80277">
            <w:pPr>
              <w:spacing w:before="0" w:after="0"/>
              <w:ind w:left="0"/>
              <w:jc w:val="center"/>
              <w:rPr>
                <w:sz w:val="20"/>
                <w:szCs w:val="20"/>
              </w:rPr>
            </w:pPr>
            <w:r w:rsidRPr="00894ED3">
              <w:rPr>
                <w:sz w:val="20"/>
                <w:szCs w:val="20"/>
              </w:rPr>
              <w:t>0</w:t>
            </w:r>
          </w:p>
        </w:tc>
        <w:tc>
          <w:tcPr>
            <w:tcW w:w="1275" w:type="dxa"/>
            <w:tcBorders>
              <w:top w:val="nil"/>
              <w:left w:val="nil"/>
              <w:bottom w:val="single" w:sz="4" w:space="0" w:color="auto"/>
              <w:right w:val="single" w:sz="4" w:space="0" w:color="auto"/>
            </w:tcBorders>
            <w:shd w:val="clear" w:color="auto" w:fill="auto"/>
            <w:vAlign w:val="center"/>
            <w:hideMark/>
          </w:tcPr>
          <w:p w14:paraId="3921CA70" w14:textId="77777777" w:rsidR="00F80277" w:rsidRPr="00894ED3" w:rsidRDefault="00F80277" w:rsidP="00F80277">
            <w:pPr>
              <w:spacing w:before="0" w:after="0"/>
              <w:ind w:left="0"/>
              <w:jc w:val="center"/>
              <w:rPr>
                <w:sz w:val="20"/>
                <w:szCs w:val="20"/>
              </w:rPr>
            </w:pPr>
            <w:r w:rsidRPr="00894ED3">
              <w:rPr>
                <w:sz w:val="20"/>
                <w:szCs w:val="20"/>
              </w:rPr>
              <w:t>0,52380721</w:t>
            </w:r>
          </w:p>
        </w:tc>
        <w:tc>
          <w:tcPr>
            <w:tcW w:w="1418" w:type="dxa"/>
            <w:tcBorders>
              <w:top w:val="nil"/>
              <w:left w:val="nil"/>
              <w:bottom w:val="single" w:sz="4" w:space="0" w:color="auto"/>
              <w:right w:val="single" w:sz="4" w:space="0" w:color="auto"/>
            </w:tcBorders>
            <w:shd w:val="clear" w:color="auto" w:fill="auto"/>
            <w:vAlign w:val="center"/>
            <w:hideMark/>
          </w:tcPr>
          <w:p w14:paraId="5D920C9C" w14:textId="77777777" w:rsidR="00F80277" w:rsidRPr="00894ED3" w:rsidRDefault="00F80277" w:rsidP="00F80277">
            <w:pPr>
              <w:spacing w:before="0" w:after="0"/>
              <w:ind w:left="0"/>
              <w:jc w:val="center"/>
              <w:rPr>
                <w:sz w:val="20"/>
                <w:szCs w:val="20"/>
              </w:rPr>
            </w:pPr>
            <w:r w:rsidRPr="00894ED3">
              <w:rPr>
                <w:sz w:val="20"/>
                <w:szCs w:val="20"/>
              </w:rPr>
              <w:t>0,04761884</w:t>
            </w:r>
          </w:p>
        </w:tc>
        <w:tc>
          <w:tcPr>
            <w:tcW w:w="1592" w:type="dxa"/>
            <w:tcBorders>
              <w:top w:val="nil"/>
              <w:left w:val="nil"/>
              <w:bottom w:val="single" w:sz="4" w:space="0" w:color="auto"/>
              <w:right w:val="single" w:sz="4" w:space="0" w:color="auto"/>
            </w:tcBorders>
            <w:shd w:val="clear" w:color="auto" w:fill="auto"/>
            <w:noWrap/>
            <w:vAlign w:val="center"/>
            <w:hideMark/>
          </w:tcPr>
          <w:p w14:paraId="46FAB7EE" w14:textId="77777777" w:rsidR="00F80277" w:rsidRPr="00894ED3" w:rsidRDefault="00F80277" w:rsidP="00F80277">
            <w:pPr>
              <w:spacing w:before="0" w:after="0"/>
              <w:ind w:left="0"/>
              <w:jc w:val="center"/>
              <w:rPr>
                <w:b/>
                <w:bCs/>
                <w:sz w:val="20"/>
                <w:szCs w:val="20"/>
              </w:rPr>
            </w:pPr>
            <w:r w:rsidRPr="00894ED3">
              <w:rPr>
                <w:b/>
                <w:bCs/>
                <w:sz w:val="20"/>
                <w:szCs w:val="20"/>
              </w:rPr>
              <w:t>0,57142605</w:t>
            </w:r>
          </w:p>
        </w:tc>
      </w:tr>
      <w:tr w:rsidR="00F80277" w:rsidRPr="00894ED3" w14:paraId="6613904A"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0B1CEBF8" w14:textId="77777777" w:rsidR="00F80277" w:rsidRPr="00894ED3" w:rsidRDefault="00F80277" w:rsidP="00F80277">
            <w:pPr>
              <w:spacing w:before="0" w:after="0"/>
              <w:ind w:left="0"/>
              <w:jc w:val="center"/>
              <w:rPr>
                <w:sz w:val="20"/>
                <w:szCs w:val="20"/>
              </w:rPr>
            </w:pPr>
            <w:r w:rsidRPr="00894ED3">
              <w:rPr>
                <w:sz w:val="20"/>
                <w:szCs w:val="20"/>
              </w:rPr>
              <w:t>0415</w:t>
            </w:r>
          </w:p>
        </w:tc>
        <w:tc>
          <w:tcPr>
            <w:tcW w:w="2561" w:type="dxa"/>
            <w:tcBorders>
              <w:top w:val="nil"/>
              <w:left w:val="nil"/>
              <w:bottom w:val="single" w:sz="4" w:space="0" w:color="auto"/>
              <w:right w:val="single" w:sz="4" w:space="0" w:color="auto"/>
            </w:tcBorders>
            <w:shd w:val="clear" w:color="auto" w:fill="auto"/>
            <w:hideMark/>
          </w:tcPr>
          <w:p w14:paraId="6F953E97" w14:textId="77777777" w:rsidR="00F80277" w:rsidRPr="00A91240" w:rsidRDefault="00F80277" w:rsidP="00F80277">
            <w:pPr>
              <w:spacing w:before="0" w:after="0"/>
              <w:ind w:left="0"/>
              <w:rPr>
                <w:sz w:val="20"/>
                <w:szCs w:val="20"/>
                <w:lang w:val="ru-RU"/>
              </w:rPr>
            </w:pPr>
            <w:r w:rsidRPr="00A91240">
              <w:rPr>
                <w:sz w:val="20"/>
                <w:szCs w:val="20"/>
                <w:lang w:val="ru-RU"/>
              </w:rPr>
              <w:t>Смесь углеводородов предельных С1-С5 (1502*)</w:t>
            </w:r>
          </w:p>
        </w:tc>
        <w:tc>
          <w:tcPr>
            <w:tcW w:w="841" w:type="dxa"/>
            <w:tcBorders>
              <w:top w:val="nil"/>
              <w:left w:val="nil"/>
              <w:bottom w:val="single" w:sz="4" w:space="0" w:color="auto"/>
              <w:right w:val="single" w:sz="4" w:space="0" w:color="auto"/>
            </w:tcBorders>
            <w:shd w:val="clear" w:color="auto" w:fill="auto"/>
            <w:vAlign w:val="center"/>
            <w:hideMark/>
          </w:tcPr>
          <w:p w14:paraId="4C1410A1" w14:textId="77777777" w:rsidR="00F80277" w:rsidRPr="00F80277" w:rsidRDefault="00F80277" w:rsidP="00F80277">
            <w:pPr>
              <w:spacing w:before="0" w:after="0"/>
              <w:ind w:left="0"/>
              <w:jc w:val="center"/>
              <w:rPr>
                <w:sz w:val="20"/>
                <w:szCs w:val="20"/>
                <w:lang w:val="ru-RU"/>
              </w:rPr>
            </w:pPr>
            <w:r w:rsidRPr="00894ED3">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7106A0BE" w14:textId="77777777" w:rsidR="00F80277" w:rsidRPr="00894ED3" w:rsidRDefault="00F80277" w:rsidP="00F80277">
            <w:pPr>
              <w:spacing w:before="0" w:after="0"/>
              <w:ind w:left="0"/>
              <w:jc w:val="center"/>
              <w:rPr>
                <w:sz w:val="20"/>
                <w:szCs w:val="20"/>
              </w:rPr>
            </w:pPr>
            <w:r w:rsidRPr="00894ED3">
              <w:rPr>
                <w:sz w:val="20"/>
                <w:szCs w:val="20"/>
              </w:rPr>
              <w:t>0,02078642</w:t>
            </w:r>
          </w:p>
        </w:tc>
        <w:tc>
          <w:tcPr>
            <w:tcW w:w="1275" w:type="dxa"/>
            <w:tcBorders>
              <w:top w:val="nil"/>
              <w:left w:val="nil"/>
              <w:bottom w:val="single" w:sz="4" w:space="0" w:color="auto"/>
              <w:right w:val="single" w:sz="4" w:space="0" w:color="auto"/>
            </w:tcBorders>
            <w:shd w:val="clear" w:color="auto" w:fill="auto"/>
            <w:vAlign w:val="center"/>
            <w:hideMark/>
          </w:tcPr>
          <w:p w14:paraId="2447AE32" w14:textId="77777777" w:rsidR="00F80277" w:rsidRPr="00894ED3" w:rsidRDefault="00F80277" w:rsidP="00F80277">
            <w:pPr>
              <w:spacing w:before="0" w:after="0"/>
              <w:ind w:left="0"/>
              <w:jc w:val="center"/>
              <w:rPr>
                <w:sz w:val="20"/>
                <w:szCs w:val="20"/>
              </w:rPr>
            </w:pPr>
            <w:r w:rsidRPr="00894ED3">
              <w:rPr>
                <w:sz w:val="20"/>
                <w:szCs w:val="20"/>
              </w:rPr>
              <w:t>12,1874321</w:t>
            </w:r>
          </w:p>
        </w:tc>
        <w:tc>
          <w:tcPr>
            <w:tcW w:w="1418" w:type="dxa"/>
            <w:tcBorders>
              <w:top w:val="nil"/>
              <w:left w:val="nil"/>
              <w:bottom w:val="single" w:sz="4" w:space="0" w:color="auto"/>
              <w:right w:val="single" w:sz="4" w:space="0" w:color="auto"/>
            </w:tcBorders>
            <w:shd w:val="clear" w:color="auto" w:fill="auto"/>
            <w:vAlign w:val="center"/>
            <w:hideMark/>
          </w:tcPr>
          <w:p w14:paraId="2C30DCB9" w14:textId="77777777" w:rsidR="00F80277" w:rsidRPr="00894ED3" w:rsidRDefault="00F80277" w:rsidP="00F80277">
            <w:pPr>
              <w:spacing w:before="0" w:after="0"/>
              <w:ind w:left="0"/>
              <w:jc w:val="center"/>
              <w:rPr>
                <w:sz w:val="20"/>
                <w:szCs w:val="20"/>
              </w:rPr>
            </w:pPr>
            <w:r w:rsidRPr="00894ED3">
              <w:rPr>
                <w:sz w:val="20"/>
                <w:szCs w:val="20"/>
              </w:rPr>
              <w:t>1,12336007</w:t>
            </w:r>
          </w:p>
        </w:tc>
        <w:tc>
          <w:tcPr>
            <w:tcW w:w="1592" w:type="dxa"/>
            <w:tcBorders>
              <w:top w:val="nil"/>
              <w:left w:val="nil"/>
              <w:bottom w:val="single" w:sz="4" w:space="0" w:color="auto"/>
              <w:right w:val="single" w:sz="4" w:space="0" w:color="auto"/>
            </w:tcBorders>
            <w:shd w:val="clear" w:color="auto" w:fill="auto"/>
            <w:noWrap/>
            <w:vAlign w:val="center"/>
            <w:hideMark/>
          </w:tcPr>
          <w:p w14:paraId="69907634" w14:textId="77777777" w:rsidR="00F80277" w:rsidRPr="00894ED3" w:rsidRDefault="00F80277" w:rsidP="00F80277">
            <w:pPr>
              <w:spacing w:before="0" w:after="0"/>
              <w:ind w:left="0"/>
              <w:jc w:val="center"/>
              <w:rPr>
                <w:b/>
                <w:bCs/>
                <w:sz w:val="20"/>
                <w:szCs w:val="20"/>
              </w:rPr>
            </w:pPr>
            <w:r w:rsidRPr="00894ED3">
              <w:rPr>
                <w:b/>
                <w:bCs/>
                <w:sz w:val="20"/>
                <w:szCs w:val="20"/>
              </w:rPr>
              <w:t>13,3315786</w:t>
            </w:r>
          </w:p>
        </w:tc>
      </w:tr>
      <w:tr w:rsidR="00F80277" w:rsidRPr="00894ED3" w14:paraId="350D3055"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17935A33" w14:textId="77777777" w:rsidR="00F80277" w:rsidRPr="00894ED3" w:rsidRDefault="00F80277" w:rsidP="00F80277">
            <w:pPr>
              <w:spacing w:before="0" w:after="0"/>
              <w:ind w:left="0"/>
              <w:jc w:val="center"/>
              <w:rPr>
                <w:sz w:val="20"/>
                <w:szCs w:val="20"/>
              </w:rPr>
            </w:pPr>
            <w:r w:rsidRPr="00894ED3">
              <w:rPr>
                <w:sz w:val="20"/>
                <w:szCs w:val="20"/>
              </w:rPr>
              <w:t>0416</w:t>
            </w:r>
          </w:p>
        </w:tc>
        <w:tc>
          <w:tcPr>
            <w:tcW w:w="2561" w:type="dxa"/>
            <w:tcBorders>
              <w:top w:val="nil"/>
              <w:left w:val="nil"/>
              <w:bottom w:val="single" w:sz="4" w:space="0" w:color="auto"/>
              <w:right w:val="single" w:sz="4" w:space="0" w:color="auto"/>
            </w:tcBorders>
            <w:shd w:val="clear" w:color="auto" w:fill="auto"/>
            <w:hideMark/>
          </w:tcPr>
          <w:p w14:paraId="0AF81EE9" w14:textId="77777777" w:rsidR="00F80277" w:rsidRPr="00A91240" w:rsidRDefault="00F80277" w:rsidP="00F80277">
            <w:pPr>
              <w:spacing w:before="0" w:after="0"/>
              <w:ind w:left="0"/>
              <w:rPr>
                <w:sz w:val="20"/>
                <w:szCs w:val="20"/>
                <w:lang w:val="ru-RU"/>
              </w:rPr>
            </w:pPr>
            <w:r w:rsidRPr="00A91240">
              <w:rPr>
                <w:sz w:val="20"/>
                <w:szCs w:val="20"/>
                <w:lang w:val="ru-RU"/>
              </w:rPr>
              <w:t>Смесь углеводородов предельных С6-С10 (1503*)</w:t>
            </w:r>
          </w:p>
        </w:tc>
        <w:tc>
          <w:tcPr>
            <w:tcW w:w="841" w:type="dxa"/>
            <w:tcBorders>
              <w:top w:val="nil"/>
              <w:left w:val="nil"/>
              <w:bottom w:val="single" w:sz="4" w:space="0" w:color="auto"/>
              <w:right w:val="single" w:sz="4" w:space="0" w:color="auto"/>
            </w:tcBorders>
            <w:shd w:val="clear" w:color="auto" w:fill="auto"/>
            <w:vAlign w:val="center"/>
            <w:hideMark/>
          </w:tcPr>
          <w:p w14:paraId="3C738C28" w14:textId="77777777" w:rsidR="00F80277" w:rsidRPr="00F80277" w:rsidRDefault="00F80277" w:rsidP="00F80277">
            <w:pPr>
              <w:spacing w:before="0" w:after="0"/>
              <w:ind w:left="0"/>
              <w:jc w:val="center"/>
              <w:rPr>
                <w:sz w:val="20"/>
                <w:szCs w:val="20"/>
                <w:lang w:val="ru-RU"/>
              </w:rPr>
            </w:pPr>
            <w:r w:rsidRPr="00894ED3">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72C59876" w14:textId="77777777" w:rsidR="00F80277" w:rsidRPr="00894ED3" w:rsidRDefault="00F80277" w:rsidP="00F80277">
            <w:pPr>
              <w:spacing w:before="0" w:after="0"/>
              <w:ind w:left="0"/>
              <w:jc w:val="center"/>
              <w:rPr>
                <w:sz w:val="20"/>
                <w:szCs w:val="20"/>
              </w:rPr>
            </w:pPr>
            <w:r w:rsidRPr="00894ED3">
              <w:rPr>
                <w:sz w:val="20"/>
                <w:szCs w:val="20"/>
              </w:rPr>
              <w:t>0,0089544</w:t>
            </w:r>
          </w:p>
        </w:tc>
        <w:tc>
          <w:tcPr>
            <w:tcW w:w="1275" w:type="dxa"/>
            <w:tcBorders>
              <w:top w:val="nil"/>
              <w:left w:val="nil"/>
              <w:bottom w:val="single" w:sz="4" w:space="0" w:color="auto"/>
              <w:right w:val="single" w:sz="4" w:space="0" w:color="auto"/>
            </w:tcBorders>
            <w:shd w:val="clear" w:color="auto" w:fill="auto"/>
            <w:vAlign w:val="center"/>
            <w:hideMark/>
          </w:tcPr>
          <w:p w14:paraId="684F3D82" w14:textId="77777777" w:rsidR="00F80277" w:rsidRPr="00894ED3" w:rsidRDefault="00F80277" w:rsidP="00F80277">
            <w:pPr>
              <w:spacing w:before="0" w:after="0"/>
              <w:ind w:left="0"/>
              <w:jc w:val="center"/>
              <w:rPr>
                <w:sz w:val="20"/>
                <w:szCs w:val="20"/>
              </w:rPr>
            </w:pPr>
            <w:r w:rsidRPr="00894ED3">
              <w:rPr>
                <w:sz w:val="20"/>
                <w:szCs w:val="20"/>
              </w:rPr>
              <w:t>4,5076206</w:t>
            </w:r>
          </w:p>
        </w:tc>
        <w:tc>
          <w:tcPr>
            <w:tcW w:w="1418" w:type="dxa"/>
            <w:tcBorders>
              <w:top w:val="nil"/>
              <w:left w:val="nil"/>
              <w:bottom w:val="single" w:sz="4" w:space="0" w:color="auto"/>
              <w:right w:val="single" w:sz="4" w:space="0" w:color="auto"/>
            </w:tcBorders>
            <w:shd w:val="clear" w:color="auto" w:fill="auto"/>
            <w:vAlign w:val="center"/>
            <w:hideMark/>
          </w:tcPr>
          <w:p w14:paraId="3157C28A" w14:textId="77777777" w:rsidR="00F80277" w:rsidRPr="00894ED3" w:rsidRDefault="00F80277" w:rsidP="00F80277">
            <w:pPr>
              <w:spacing w:before="0" w:after="0"/>
              <w:ind w:left="0"/>
              <w:jc w:val="center"/>
              <w:rPr>
                <w:sz w:val="20"/>
                <w:szCs w:val="20"/>
              </w:rPr>
            </w:pPr>
            <w:r w:rsidRPr="00894ED3">
              <w:rPr>
                <w:sz w:val="20"/>
                <w:szCs w:val="20"/>
              </w:rPr>
              <w:t>0,41702462</w:t>
            </w:r>
          </w:p>
        </w:tc>
        <w:tc>
          <w:tcPr>
            <w:tcW w:w="1592" w:type="dxa"/>
            <w:tcBorders>
              <w:top w:val="nil"/>
              <w:left w:val="nil"/>
              <w:bottom w:val="single" w:sz="4" w:space="0" w:color="auto"/>
              <w:right w:val="single" w:sz="4" w:space="0" w:color="auto"/>
            </w:tcBorders>
            <w:shd w:val="clear" w:color="auto" w:fill="auto"/>
            <w:noWrap/>
            <w:vAlign w:val="center"/>
            <w:hideMark/>
          </w:tcPr>
          <w:p w14:paraId="0ECEF802" w14:textId="77777777" w:rsidR="00F80277" w:rsidRPr="00894ED3" w:rsidRDefault="00F80277" w:rsidP="00F80277">
            <w:pPr>
              <w:spacing w:before="0" w:after="0"/>
              <w:ind w:left="0"/>
              <w:jc w:val="center"/>
              <w:rPr>
                <w:b/>
                <w:bCs/>
                <w:sz w:val="20"/>
                <w:szCs w:val="20"/>
              </w:rPr>
            </w:pPr>
            <w:r w:rsidRPr="00894ED3">
              <w:rPr>
                <w:b/>
                <w:bCs/>
                <w:sz w:val="20"/>
                <w:szCs w:val="20"/>
              </w:rPr>
              <w:t>4,93359963</w:t>
            </w:r>
          </w:p>
        </w:tc>
      </w:tr>
      <w:tr w:rsidR="00F80277" w:rsidRPr="00894ED3" w14:paraId="11B426D6"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5603EAEB" w14:textId="77777777" w:rsidR="00F80277" w:rsidRPr="00894ED3" w:rsidRDefault="00F80277" w:rsidP="00F80277">
            <w:pPr>
              <w:spacing w:before="0" w:after="0"/>
              <w:ind w:left="0"/>
              <w:jc w:val="center"/>
              <w:rPr>
                <w:sz w:val="20"/>
                <w:szCs w:val="20"/>
              </w:rPr>
            </w:pPr>
            <w:r w:rsidRPr="00894ED3">
              <w:rPr>
                <w:sz w:val="20"/>
                <w:szCs w:val="20"/>
              </w:rPr>
              <w:t>0602</w:t>
            </w:r>
          </w:p>
        </w:tc>
        <w:tc>
          <w:tcPr>
            <w:tcW w:w="2561" w:type="dxa"/>
            <w:tcBorders>
              <w:top w:val="nil"/>
              <w:left w:val="nil"/>
              <w:bottom w:val="single" w:sz="4" w:space="0" w:color="auto"/>
              <w:right w:val="single" w:sz="4" w:space="0" w:color="auto"/>
            </w:tcBorders>
            <w:shd w:val="clear" w:color="auto" w:fill="auto"/>
            <w:hideMark/>
          </w:tcPr>
          <w:p w14:paraId="6F58227E" w14:textId="77777777" w:rsidR="00F80277" w:rsidRPr="00894ED3" w:rsidRDefault="00F80277" w:rsidP="00F80277">
            <w:pPr>
              <w:spacing w:before="0" w:after="0"/>
              <w:ind w:left="0"/>
              <w:rPr>
                <w:sz w:val="20"/>
                <w:szCs w:val="20"/>
              </w:rPr>
            </w:pPr>
            <w:proofErr w:type="spellStart"/>
            <w:r w:rsidRPr="00894ED3">
              <w:rPr>
                <w:sz w:val="20"/>
                <w:szCs w:val="20"/>
              </w:rPr>
              <w:t>Бензол</w:t>
            </w:r>
            <w:proofErr w:type="spellEnd"/>
            <w:r w:rsidRPr="00894ED3">
              <w:rPr>
                <w:sz w:val="20"/>
                <w:szCs w:val="20"/>
              </w:rPr>
              <w:t xml:space="preserve"> (64)</w:t>
            </w:r>
          </w:p>
        </w:tc>
        <w:tc>
          <w:tcPr>
            <w:tcW w:w="841" w:type="dxa"/>
            <w:tcBorders>
              <w:top w:val="nil"/>
              <w:left w:val="nil"/>
              <w:bottom w:val="single" w:sz="4" w:space="0" w:color="auto"/>
              <w:right w:val="single" w:sz="4" w:space="0" w:color="auto"/>
            </w:tcBorders>
            <w:shd w:val="clear" w:color="auto" w:fill="auto"/>
            <w:vAlign w:val="center"/>
            <w:hideMark/>
          </w:tcPr>
          <w:p w14:paraId="0B90E21F" w14:textId="77777777" w:rsidR="00F80277" w:rsidRPr="00894ED3" w:rsidRDefault="00F80277" w:rsidP="00F80277">
            <w:pPr>
              <w:spacing w:before="0" w:after="0"/>
              <w:ind w:left="0"/>
              <w:jc w:val="center"/>
              <w:rPr>
                <w:sz w:val="20"/>
                <w:szCs w:val="20"/>
              </w:rPr>
            </w:pPr>
            <w:r w:rsidRPr="00894ED3">
              <w:rPr>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14:paraId="2D6F2AD7" w14:textId="77777777" w:rsidR="00F80277" w:rsidRPr="00894ED3" w:rsidRDefault="00F80277" w:rsidP="00F80277">
            <w:pPr>
              <w:spacing w:before="0" w:after="0"/>
              <w:ind w:left="0"/>
              <w:jc w:val="center"/>
              <w:rPr>
                <w:sz w:val="20"/>
                <w:szCs w:val="20"/>
              </w:rPr>
            </w:pPr>
            <w:r w:rsidRPr="00894ED3">
              <w:rPr>
                <w:sz w:val="20"/>
                <w:szCs w:val="20"/>
              </w:rPr>
              <w:t>0,00021216</w:t>
            </w:r>
          </w:p>
        </w:tc>
        <w:tc>
          <w:tcPr>
            <w:tcW w:w="1275" w:type="dxa"/>
            <w:tcBorders>
              <w:top w:val="nil"/>
              <w:left w:val="nil"/>
              <w:bottom w:val="single" w:sz="4" w:space="0" w:color="auto"/>
              <w:right w:val="single" w:sz="4" w:space="0" w:color="auto"/>
            </w:tcBorders>
            <w:shd w:val="clear" w:color="auto" w:fill="auto"/>
            <w:vAlign w:val="center"/>
            <w:hideMark/>
          </w:tcPr>
          <w:p w14:paraId="3FE196C4" w14:textId="77777777" w:rsidR="00F80277" w:rsidRPr="00894ED3" w:rsidRDefault="00F80277" w:rsidP="00F80277">
            <w:pPr>
              <w:spacing w:before="0" w:after="0"/>
              <w:ind w:left="0"/>
              <w:jc w:val="center"/>
              <w:rPr>
                <w:sz w:val="20"/>
                <w:szCs w:val="20"/>
              </w:rPr>
            </w:pPr>
            <w:r w:rsidRPr="00894ED3">
              <w:rPr>
                <w:sz w:val="20"/>
                <w:szCs w:val="20"/>
              </w:rPr>
              <w:t>0,07239837</w:t>
            </w:r>
          </w:p>
        </w:tc>
        <w:tc>
          <w:tcPr>
            <w:tcW w:w="1418" w:type="dxa"/>
            <w:tcBorders>
              <w:top w:val="nil"/>
              <w:left w:val="nil"/>
              <w:bottom w:val="single" w:sz="4" w:space="0" w:color="auto"/>
              <w:right w:val="single" w:sz="4" w:space="0" w:color="auto"/>
            </w:tcBorders>
            <w:shd w:val="clear" w:color="auto" w:fill="auto"/>
            <w:vAlign w:val="center"/>
            <w:hideMark/>
          </w:tcPr>
          <w:p w14:paraId="5C9B0873" w14:textId="77777777" w:rsidR="00F80277" w:rsidRPr="00894ED3" w:rsidRDefault="00F80277" w:rsidP="00F80277">
            <w:pPr>
              <w:spacing w:before="0" w:after="0"/>
              <w:ind w:left="0"/>
              <w:jc w:val="center"/>
              <w:rPr>
                <w:sz w:val="20"/>
                <w:szCs w:val="20"/>
              </w:rPr>
            </w:pPr>
            <w:r w:rsidRPr="00894ED3">
              <w:rPr>
                <w:sz w:val="20"/>
                <w:szCs w:val="20"/>
              </w:rPr>
              <w:t>0,00673898</w:t>
            </w:r>
          </w:p>
        </w:tc>
        <w:tc>
          <w:tcPr>
            <w:tcW w:w="1592" w:type="dxa"/>
            <w:tcBorders>
              <w:top w:val="nil"/>
              <w:left w:val="nil"/>
              <w:bottom w:val="single" w:sz="4" w:space="0" w:color="auto"/>
              <w:right w:val="single" w:sz="4" w:space="0" w:color="auto"/>
            </w:tcBorders>
            <w:shd w:val="clear" w:color="auto" w:fill="auto"/>
            <w:noWrap/>
            <w:vAlign w:val="center"/>
            <w:hideMark/>
          </w:tcPr>
          <w:p w14:paraId="42A010E0" w14:textId="77777777" w:rsidR="00F80277" w:rsidRPr="00894ED3" w:rsidRDefault="00F80277" w:rsidP="00F80277">
            <w:pPr>
              <w:spacing w:before="0" w:after="0"/>
              <w:ind w:left="0"/>
              <w:jc w:val="center"/>
              <w:rPr>
                <w:b/>
                <w:bCs/>
                <w:sz w:val="20"/>
                <w:szCs w:val="20"/>
              </w:rPr>
            </w:pPr>
            <w:r w:rsidRPr="00894ED3">
              <w:rPr>
                <w:b/>
                <w:bCs/>
                <w:sz w:val="20"/>
                <w:szCs w:val="20"/>
              </w:rPr>
              <w:t>0,07934951</w:t>
            </w:r>
          </w:p>
        </w:tc>
      </w:tr>
      <w:tr w:rsidR="00F80277" w:rsidRPr="00894ED3" w14:paraId="5A1926F6"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4742A1D4" w14:textId="77777777" w:rsidR="00F80277" w:rsidRPr="00894ED3" w:rsidRDefault="00F80277" w:rsidP="00F80277">
            <w:pPr>
              <w:spacing w:before="0" w:after="0"/>
              <w:ind w:left="0"/>
              <w:jc w:val="center"/>
              <w:rPr>
                <w:sz w:val="20"/>
                <w:szCs w:val="20"/>
              </w:rPr>
            </w:pPr>
            <w:r w:rsidRPr="00894ED3">
              <w:rPr>
                <w:sz w:val="20"/>
                <w:szCs w:val="20"/>
              </w:rPr>
              <w:t>0616</w:t>
            </w:r>
          </w:p>
        </w:tc>
        <w:tc>
          <w:tcPr>
            <w:tcW w:w="2561" w:type="dxa"/>
            <w:tcBorders>
              <w:top w:val="nil"/>
              <w:left w:val="nil"/>
              <w:bottom w:val="single" w:sz="4" w:space="0" w:color="auto"/>
              <w:right w:val="single" w:sz="4" w:space="0" w:color="auto"/>
            </w:tcBorders>
            <w:shd w:val="clear" w:color="auto" w:fill="auto"/>
            <w:hideMark/>
          </w:tcPr>
          <w:p w14:paraId="624723CC" w14:textId="77777777" w:rsidR="00F80277" w:rsidRPr="00A91240" w:rsidRDefault="00F80277" w:rsidP="00F80277">
            <w:pPr>
              <w:spacing w:before="0" w:after="0"/>
              <w:ind w:left="0"/>
              <w:rPr>
                <w:sz w:val="20"/>
                <w:szCs w:val="20"/>
                <w:lang w:val="ru-RU"/>
              </w:rPr>
            </w:pPr>
            <w:r w:rsidRPr="00A91240">
              <w:rPr>
                <w:sz w:val="20"/>
                <w:szCs w:val="20"/>
                <w:lang w:val="ru-RU"/>
              </w:rPr>
              <w:t>Диметилбензол (смесь о-, м-, п- изомеров) (203)</w:t>
            </w:r>
          </w:p>
        </w:tc>
        <w:tc>
          <w:tcPr>
            <w:tcW w:w="841" w:type="dxa"/>
            <w:tcBorders>
              <w:top w:val="nil"/>
              <w:left w:val="nil"/>
              <w:bottom w:val="single" w:sz="4" w:space="0" w:color="auto"/>
              <w:right w:val="single" w:sz="4" w:space="0" w:color="auto"/>
            </w:tcBorders>
            <w:shd w:val="clear" w:color="auto" w:fill="auto"/>
            <w:vAlign w:val="center"/>
            <w:hideMark/>
          </w:tcPr>
          <w:p w14:paraId="37C6F33C" w14:textId="77777777" w:rsidR="00F80277" w:rsidRPr="00894ED3" w:rsidRDefault="00F80277" w:rsidP="00F80277">
            <w:pPr>
              <w:spacing w:before="0" w:after="0"/>
              <w:ind w:left="0"/>
              <w:jc w:val="center"/>
              <w:rPr>
                <w:sz w:val="20"/>
                <w:szCs w:val="20"/>
              </w:rPr>
            </w:pPr>
            <w:r w:rsidRPr="00894ED3">
              <w:rPr>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2810569B" w14:textId="77777777" w:rsidR="00F80277" w:rsidRPr="00894ED3" w:rsidRDefault="00F80277" w:rsidP="00F80277">
            <w:pPr>
              <w:spacing w:before="0" w:after="0"/>
              <w:ind w:left="0"/>
              <w:jc w:val="center"/>
              <w:rPr>
                <w:sz w:val="20"/>
                <w:szCs w:val="20"/>
              </w:rPr>
            </w:pPr>
            <w:r w:rsidRPr="00894ED3">
              <w:rPr>
                <w:sz w:val="20"/>
                <w:szCs w:val="20"/>
              </w:rPr>
              <w:t>0</w:t>
            </w:r>
          </w:p>
        </w:tc>
        <w:tc>
          <w:tcPr>
            <w:tcW w:w="1275" w:type="dxa"/>
            <w:tcBorders>
              <w:top w:val="nil"/>
              <w:left w:val="nil"/>
              <w:bottom w:val="single" w:sz="4" w:space="0" w:color="auto"/>
              <w:right w:val="single" w:sz="4" w:space="0" w:color="auto"/>
            </w:tcBorders>
            <w:shd w:val="clear" w:color="auto" w:fill="auto"/>
            <w:vAlign w:val="center"/>
            <w:hideMark/>
          </w:tcPr>
          <w:p w14:paraId="7EC54100" w14:textId="77777777" w:rsidR="00F80277" w:rsidRPr="00894ED3" w:rsidRDefault="00F80277" w:rsidP="00F80277">
            <w:pPr>
              <w:spacing w:before="0" w:after="0"/>
              <w:ind w:left="0"/>
              <w:jc w:val="center"/>
              <w:rPr>
                <w:sz w:val="20"/>
                <w:szCs w:val="20"/>
              </w:rPr>
            </w:pPr>
            <w:r w:rsidRPr="00894ED3">
              <w:rPr>
                <w:sz w:val="20"/>
                <w:szCs w:val="20"/>
              </w:rPr>
              <w:t>0,02135467</w:t>
            </w:r>
          </w:p>
        </w:tc>
        <w:tc>
          <w:tcPr>
            <w:tcW w:w="1418" w:type="dxa"/>
            <w:tcBorders>
              <w:top w:val="nil"/>
              <w:left w:val="nil"/>
              <w:bottom w:val="single" w:sz="4" w:space="0" w:color="auto"/>
              <w:right w:val="single" w:sz="4" w:space="0" w:color="auto"/>
            </w:tcBorders>
            <w:shd w:val="clear" w:color="auto" w:fill="auto"/>
            <w:vAlign w:val="center"/>
            <w:hideMark/>
          </w:tcPr>
          <w:p w14:paraId="06DE37E1" w14:textId="77777777" w:rsidR="00F80277" w:rsidRPr="00894ED3" w:rsidRDefault="00F80277" w:rsidP="00F80277">
            <w:pPr>
              <w:spacing w:before="0" w:after="0"/>
              <w:ind w:left="0"/>
              <w:jc w:val="center"/>
              <w:rPr>
                <w:sz w:val="20"/>
                <w:szCs w:val="20"/>
              </w:rPr>
            </w:pPr>
            <w:r w:rsidRPr="00894ED3">
              <w:rPr>
                <w:sz w:val="20"/>
                <w:szCs w:val="20"/>
              </w:rPr>
              <w:t>0,00194133</w:t>
            </w:r>
          </w:p>
        </w:tc>
        <w:tc>
          <w:tcPr>
            <w:tcW w:w="1592" w:type="dxa"/>
            <w:tcBorders>
              <w:top w:val="nil"/>
              <w:left w:val="nil"/>
              <w:bottom w:val="single" w:sz="4" w:space="0" w:color="auto"/>
              <w:right w:val="single" w:sz="4" w:space="0" w:color="auto"/>
            </w:tcBorders>
            <w:shd w:val="clear" w:color="auto" w:fill="auto"/>
            <w:noWrap/>
            <w:vAlign w:val="center"/>
            <w:hideMark/>
          </w:tcPr>
          <w:p w14:paraId="161260D2" w14:textId="77777777" w:rsidR="00F80277" w:rsidRPr="00894ED3" w:rsidRDefault="00F80277" w:rsidP="00F80277">
            <w:pPr>
              <w:spacing w:before="0" w:after="0"/>
              <w:ind w:left="0"/>
              <w:jc w:val="center"/>
              <w:rPr>
                <w:b/>
                <w:bCs/>
                <w:sz w:val="20"/>
                <w:szCs w:val="20"/>
              </w:rPr>
            </w:pPr>
            <w:r w:rsidRPr="00894ED3">
              <w:rPr>
                <w:b/>
                <w:bCs/>
                <w:sz w:val="20"/>
                <w:szCs w:val="20"/>
              </w:rPr>
              <w:t>0,023296</w:t>
            </w:r>
          </w:p>
        </w:tc>
      </w:tr>
      <w:tr w:rsidR="00F80277" w:rsidRPr="00894ED3" w14:paraId="770BBA66"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11F8A0EF" w14:textId="77777777" w:rsidR="00F80277" w:rsidRPr="00894ED3" w:rsidRDefault="00F80277" w:rsidP="00F80277">
            <w:pPr>
              <w:spacing w:before="0" w:after="0"/>
              <w:ind w:left="0"/>
              <w:jc w:val="center"/>
              <w:rPr>
                <w:sz w:val="20"/>
                <w:szCs w:val="20"/>
              </w:rPr>
            </w:pPr>
            <w:r w:rsidRPr="00894ED3">
              <w:rPr>
                <w:sz w:val="20"/>
                <w:szCs w:val="20"/>
              </w:rPr>
              <w:t>0621</w:t>
            </w:r>
          </w:p>
        </w:tc>
        <w:tc>
          <w:tcPr>
            <w:tcW w:w="2561" w:type="dxa"/>
            <w:tcBorders>
              <w:top w:val="nil"/>
              <w:left w:val="nil"/>
              <w:bottom w:val="single" w:sz="4" w:space="0" w:color="auto"/>
              <w:right w:val="single" w:sz="4" w:space="0" w:color="auto"/>
            </w:tcBorders>
            <w:shd w:val="clear" w:color="auto" w:fill="auto"/>
            <w:hideMark/>
          </w:tcPr>
          <w:p w14:paraId="0A42A414" w14:textId="77777777" w:rsidR="00F80277" w:rsidRPr="00894ED3" w:rsidRDefault="00F80277" w:rsidP="00F80277">
            <w:pPr>
              <w:spacing w:before="0" w:after="0"/>
              <w:ind w:left="0"/>
              <w:rPr>
                <w:sz w:val="20"/>
                <w:szCs w:val="20"/>
              </w:rPr>
            </w:pPr>
            <w:proofErr w:type="spellStart"/>
            <w:r w:rsidRPr="00894ED3">
              <w:rPr>
                <w:sz w:val="20"/>
                <w:szCs w:val="20"/>
              </w:rPr>
              <w:t>Метилбензол</w:t>
            </w:r>
            <w:proofErr w:type="spellEnd"/>
            <w:r w:rsidRPr="00894ED3">
              <w:rPr>
                <w:sz w:val="20"/>
                <w:szCs w:val="20"/>
              </w:rPr>
              <w:t xml:space="preserve"> (349)</w:t>
            </w:r>
          </w:p>
        </w:tc>
        <w:tc>
          <w:tcPr>
            <w:tcW w:w="841" w:type="dxa"/>
            <w:tcBorders>
              <w:top w:val="nil"/>
              <w:left w:val="nil"/>
              <w:bottom w:val="single" w:sz="4" w:space="0" w:color="auto"/>
              <w:right w:val="single" w:sz="4" w:space="0" w:color="auto"/>
            </w:tcBorders>
            <w:shd w:val="clear" w:color="auto" w:fill="auto"/>
            <w:vAlign w:val="center"/>
            <w:hideMark/>
          </w:tcPr>
          <w:p w14:paraId="631428A8" w14:textId="77777777" w:rsidR="00F80277" w:rsidRPr="00894ED3" w:rsidRDefault="00F80277" w:rsidP="00F80277">
            <w:pPr>
              <w:spacing w:before="0" w:after="0"/>
              <w:ind w:left="0"/>
              <w:jc w:val="center"/>
              <w:rPr>
                <w:sz w:val="20"/>
                <w:szCs w:val="20"/>
              </w:rPr>
            </w:pPr>
            <w:r w:rsidRPr="00894ED3">
              <w:rPr>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2514E675" w14:textId="77777777" w:rsidR="00F80277" w:rsidRPr="00894ED3" w:rsidRDefault="00F80277" w:rsidP="00F80277">
            <w:pPr>
              <w:spacing w:before="0" w:after="0"/>
              <w:ind w:left="0"/>
              <w:jc w:val="center"/>
              <w:rPr>
                <w:sz w:val="20"/>
                <w:szCs w:val="20"/>
              </w:rPr>
            </w:pPr>
            <w:r w:rsidRPr="00894ED3">
              <w:rPr>
                <w:sz w:val="20"/>
                <w:szCs w:val="20"/>
              </w:rPr>
              <w:t>0</w:t>
            </w:r>
          </w:p>
        </w:tc>
        <w:tc>
          <w:tcPr>
            <w:tcW w:w="1275" w:type="dxa"/>
            <w:tcBorders>
              <w:top w:val="nil"/>
              <w:left w:val="nil"/>
              <w:bottom w:val="single" w:sz="4" w:space="0" w:color="auto"/>
              <w:right w:val="single" w:sz="4" w:space="0" w:color="auto"/>
            </w:tcBorders>
            <w:shd w:val="clear" w:color="auto" w:fill="auto"/>
            <w:vAlign w:val="center"/>
            <w:hideMark/>
          </w:tcPr>
          <w:p w14:paraId="1896634E" w14:textId="77777777" w:rsidR="00F80277" w:rsidRPr="00894ED3" w:rsidRDefault="00F80277" w:rsidP="00F80277">
            <w:pPr>
              <w:spacing w:before="0" w:after="0"/>
              <w:ind w:left="0"/>
              <w:jc w:val="center"/>
              <w:rPr>
                <w:sz w:val="20"/>
                <w:szCs w:val="20"/>
              </w:rPr>
            </w:pPr>
            <w:r w:rsidRPr="00894ED3">
              <w:rPr>
                <w:sz w:val="20"/>
                <w:szCs w:val="20"/>
              </w:rPr>
              <w:t>0,02936267</w:t>
            </w:r>
          </w:p>
        </w:tc>
        <w:tc>
          <w:tcPr>
            <w:tcW w:w="1418" w:type="dxa"/>
            <w:tcBorders>
              <w:top w:val="nil"/>
              <w:left w:val="nil"/>
              <w:bottom w:val="single" w:sz="4" w:space="0" w:color="auto"/>
              <w:right w:val="single" w:sz="4" w:space="0" w:color="auto"/>
            </w:tcBorders>
            <w:shd w:val="clear" w:color="auto" w:fill="auto"/>
            <w:vAlign w:val="center"/>
            <w:hideMark/>
          </w:tcPr>
          <w:p w14:paraId="45435F75" w14:textId="77777777" w:rsidR="00F80277" w:rsidRPr="00894ED3" w:rsidRDefault="00F80277" w:rsidP="00F80277">
            <w:pPr>
              <w:spacing w:before="0" w:after="0"/>
              <w:ind w:left="0"/>
              <w:jc w:val="center"/>
              <w:rPr>
                <w:sz w:val="20"/>
                <w:szCs w:val="20"/>
              </w:rPr>
            </w:pPr>
            <w:r w:rsidRPr="00894ED3">
              <w:rPr>
                <w:sz w:val="20"/>
                <w:szCs w:val="20"/>
              </w:rPr>
              <w:t>0,00266933</w:t>
            </w:r>
          </w:p>
        </w:tc>
        <w:tc>
          <w:tcPr>
            <w:tcW w:w="1592" w:type="dxa"/>
            <w:tcBorders>
              <w:top w:val="nil"/>
              <w:left w:val="nil"/>
              <w:bottom w:val="single" w:sz="4" w:space="0" w:color="auto"/>
              <w:right w:val="single" w:sz="4" w:space="0" w:color="auto"/>
            </w:tcBorders>
            <w:shd w:val="clear" w:color="auto" w:fill="auto"/>
            <w:noWrap/>
            <w:vAlign w:val="center"/>
            <w:hideMark/>
          </w:tcPr>
          <w:p w14:paraId="44B1E0D9" w14:textId="77777777" w:rsidR="00F80277" w:rsidRPr="00894ED3" w:rsidRDefault="00F80277" w:rsidP="00F80277">
            <w:pPr>
              <w:spacing w:before="0" w:after="0"/>
              <w:ind w:left="0"/>
              <w:jc w:val="center"/>
              <w:rPr>
                <w:b/>
                <w:bCs/>
                <w:sz w:val="20"/>
                <w:szCs w:val="20"/>
              </w:rPr>
            </w:pPr>
            <w:r w:rsidRPr="00894ED3">
              <w:rPr>
                <w:b/>
                <w:bCs/>
                <w:sz w:val="20"/>
                <w:szCs w:val="20"/>
              </w:rPr>
              <w:t>0,032032</w:t>
            </w:r>
          </w:p>
        </w:tc>
      </w:tr>
      <w:tr w:rsidR="00F80277" w:rsidRPr="00894ED3" w14:paraId="1B6704E4"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17FAC588" w14:textId="77777777" w:rsidR="00F80277" w:rsidRPr="00894ED3" w:rsidRDefault="00F80277" w:rsidP="00F80277">
            <w:pPr>
              <w:spacing w:before="0" w:after="0"/>
              <w:ind w:left="0"/>
              <w:jc w:val="center"/>
              <w:rPr>
                <w:sz w:val="20"/>
                <w:szCs w:val="20"/>
              </w:rPr>
            </w:pPr>
            <w:r w:rsidRPr="00894ED3">
              <w:rPr>
                <w:sz w:val="20"/>
                <w:szCs w:val="20"/>
              </w:rPr>
              <w:t>0703</w:t>
            </w:r>
          </w:p>
        </w:tc>
        <w:tc>
          <w:tcPr>
            <w:tcW w:w="2561" w:type="dxa"/>
            <w:tcBorders>
              <w:top w:val="nil"/>
              <w:left w:val="nil"/>
              <w:bottom w:val="single" w:sz="4" w:space="0" w:color="auto"/>
              <w:right w:val="single" w:sz="4" w:space="0" w:color="auto"/>
            </w:tcBorders>
            <w:shd w:val="clear" w:color="auto" w:fill="auto"/>
            <w:hideMark/>
          </w:tcPr>
          <w:p w14:paraId="0A78AA3B" w14:textId="77777777" w:rsidR="00F80277" w:rsidRPr="00894ED3" w:rsidRDefault="00F80277" w:rsidP="00F80277">
            <w:pPr>
              <w:spacing w:before="0" w:after="0"/>
              <w:ind w:left="0"/>
              <w:rPr>
                <w:sz w:val="20"/>
                <w:szCs w:val="20"/>
              </w:rPr>
            </w:pPr>
            <w:proofErr w:type="spellStart"/>
            <w:r w:rsidRPr="00894ED3">
              <w:rPr>
                <w:sz w:val="20"/>
                <w:szCs w:val="20"/>
              </w:rPr>
              <w:t>Бенз</w:t>
            </w:r>
            <w:proofErr w:type="spellEnd"/>
            <w:r w:rsidRPr="00894ED3">
              <w:rPr>
                <w:sz w:val="20"/>
                <w:szCs w:val="20"/>
              </w:rPr>
              <w:t>/а/</w:t>
            </w:r>
            <w:proofErr w:type="spellStart"/>
            <w:r w:rsidRPr="00894ED3">
              <w:rPr>
                <w:sz w:val="20"/>
                <w:szCs w:val="20"/>
              </w:rPr>
              <w:t>пирен</w:t>
            </w:r>
            <w:proofErr w:type="spellEnd"/>
            <w:r w:rsidRPr="00894ED3">
              <w:rPr>
                <w:sz w:val="20"/>
                <w:szCs w:val="20"/>
              </w:rPr>
              <w:t xml:space="preserve"> (3,4-Бензпирен) (54)</w:t>
            </w:r>
          </w:p>
        </w:tc>
        <w:tc>
          <w:tcPr>
            <w:tcW w:w="841" w:type="dxa"/>
            <w:tcBorders>
              <w:top w:val="nil"/>
              <w:left w:val="nil"/>
              <w:bottom w:val="single" w:sz="4" w:space="0" w:color="auto"/>
              <w:right w:val="single" w:sz="4" w:space="0" w:color="auto"/>
            </w:tcBorders>
            <w:shd w:val="clear" w:color="auto" w:fill="auto"/>
            <w:vAlign w:val="center"/>
            <w:hideMark/>
          </w:tcPr>
          <w:p w14:paraId="4A98A2FA" w14:textId="77777777" w:rsidR="00F80277" w:rsidRPr="00894ED3" w:rsidRDefault="00F80277" w:rsidP="00F80277">
            <w:pPr>
              <w:spacing w:before="0" w:after="0"/>
              <w:ind w:left="0"/>
              <w:jc w:val="center"/>
              <w:rPr>
                <w:sz w:val="20"/>
                <w:szCs w:val="20"/>
              </w:rPr>
            </w:pPr>
            <w:r w:rsidRPr="00894ED3">
              <w:rPr>
                <w:sz w:val="20"/>
                <w:szCs w:val="20"/>
              </w:rPr>
              <w:t>1</w:t>
            </w:r>
          </w:p>
        </w:tc>
        <w:tc>
          <w:tcPr>
            <w:tcW w:w="1276" w:type="dxa"/>
            <w:tcBorders>
              <w:top w:val="nil"/>
              <w:left w:val="nil"/>
              <w:bottom w:val="single" w:sz="4" w:space="0" w:color="auto"/>
              <w:right w:val="single" w:sz="4" w:space="0" w:color="auto"/>
            </w:tcBorders>
            <w:shd w:val="clear" w:color="auto" w:fill="auto"/>
            <w:vAlign w:val="center"/>
            <w:hideMark/>
          </w:tcPr>
          <w:p w14:paraId="1542759C" w14:textId="77777777" w:rsidR="00F80277" w:rsidRPr="00894ED3" w:rsidRDefault="00F80277" w:rsidP="00F80277">
            <w:pPr>
              <w:spacing w:before="0" w:after="0"/>
              <w:ind w:left="0"/>
              <w:jc w:val="center"/>
              <w:rPr>
                <w:sz w:val="20"/>
                <w:szCs w:val="20"/>
              </w:rPr>
            </w:pPr>
            <w:r w:rsidRPr="00894ED3">
              <w:rPr>
                <w:sz w:val="20"/>
                <w:szCs w:val="20"/>
              </w:rPr>
              <w:t>7,5113E-06</w:t>
            </w:r>
          </w:p>
        </w:tc>
        <w:tc>
          <w:tcPr>
            <w:tcW w:w="1275" w:type="dxa"/>
            <w:tcBorders>
              <w:top w:val="nil"/>
              <w:left w:val="nil"/>
              <w:bottom w:val="single" w:sz="4" w:space="0" w:color="auto"/>
              <w:right w:val="single" w:sz="4" w:space="0" w:color="auto"/>
            </w:tcBorders>
            <w:shd w:val="clear" w:color="auto" w:fill="auto"/>
            <w:vAlign w:val="center"/>
            <w:hideMark/>
          </w:tcPr>
          <w:p w14:paraId="61806446" w14:textId="77777777" w:rsidR="00F80277" w:rsidRPr="00894ED3" w:rsidRDefault="00F80277" w:rsidP="00F80277">
            <w:pPr>
              <w:spacing w:before="0" w:after="0"/>
              <w:ind w:left="0"/>
              <w:jc w:val="center"/>
              <w:rPr>
                <w:sz w:val="20"/>
                <w:szCs w:val="20"/>
              </w:rPr>
            </w:pPr>
            <w:r w:rsidRPr="00894ED3">
              <w:rPr>
                <w:sz w:val="20"/>
                <w:szCs w:val="20"/>
              </w:rPr>
              <w:t>1,2453E-05</w:t>
            </w:r>
          </w:p>
        </w:tc>
        <w:tc>
          <w:tcPr>
            <w:tcW w:w="1418" w:type="dxa"/>
            <w:tcBorders>
              <w:top w:val="nil"/>
              <w:left w:val="nil"/>
              <w:bottom w:val="single" w:sz="4" w:space="0" w:color="auto"/>
              <w:right w:val="single" w:sz="4" w:space="0" w:color="auto"/>
            </w:tcBorders>
            <w:shd w:val="clear" w:color="auto" w:fill="auto"/>
            <w:vAlign w:val="center"/>
            <w:hideMark/>
          </w:tcPr>
          <w:p w14:paraId="5E7FD7D4" w14:textId="77777777" w:rsidR="00F80277" w:rsidRPr="00894ED3" w:rsidRDefault="00F80277" w:rsidP="00F80277">
            <w:pPr>
              <w:spacing w:before="0" w:after="0"/>
              <w:ind w:left="0"/>
              <w:jc w:val="center"/>
              <w:rPr>
                <w:sz w:val="20"/>
                <w:szCs w:val="20"/>
              </w:rPr>
            </w:pPr>
            <w:r w:rsidRPr="00894ED3">
              <w:rPr>
                <w:sz w:val="20"/>
                <w:szCs w:val="20"/>
              </w:rPr>
              <w:t>1,3657E-06</w:t>
            </w:r>
          </w:p>
        </w:tc>
        <w:tc>
          <w:tcPr>
            <w:tcW w:w="1592" w:type="dxa"/>
            <w:tcBorders>
              <w:top w:val="nil"/>
              <w:left w:val="nil"/>
              <w:bottom w:val="single" w:sz="4" w:space="0" w:color="auto"/>
              <w:right w:val="single" w:sz="4" w:space="0" w:color="auto"/>
            </w:tcBorders>
            <w:shd w:val="clear" w:color="auto" w:fill="auto"/>
            <w:noWrap/>
            <w:vAlign w:val="center"/>
            <w:hideMark/>
          </w:tcPr>
          <w:p w14:paraId="6987D799" w14:textId="77777777" w:rsidR="00F80277" w:rsidRPr="00894ED3" w:rsidRDefault="00F80277" w:rsidP="00F80277">
            <w:pPr>
              <w:spacing w:before="0" w:after="0"/>
              <w:ind w:left="0"/>
              <w:jc w:val="center"/>
              <w:rPr>
                <w:b/>
                <w:bCs/>
                <w:sz w:val="20"/>
                <w:szCs w:val="20"/>
              </w:rPr>
            </w:pPr>
            <w:r w:rsidRPr="00894ED3">
              <w:rPr>
                <w:b/>
                <w:bCs/>
                <w:sz w:val="20"/>
                <w:szCs w:val="20"/>
              </w:rPr>
              <w:t>0,00002133</w:t>
            </w:r>
          </w:p>
        </w:tc>
      </w:tr>
      <w:tr w:rsidR="00F80277" w:rsidRPr="00894ED3" w14:paraId="62B87974"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5A335F6A" w14:textId="77777777" w:rsidR="00F80277" w:rsidRPr="00894ED3" w:rsidRDefault="00F80277" w:rsidP="00F80277">
            <w:pPr>
              <w:spacing w:before="0" w:after="0"/>
              <w:ind w:left="0"/>
              <w:jc w:val="center"/>
              <w:rPr>
                <w:sz w:val="20"/>
                <w:szCs w:val="20"/>
              </w:rPr>
            </w:pPr>
            <w:r w:rsidRPr="00894ED3">
              <w:rPr>
                <w:sz w:val="20"/>
                <w:szCs w:val="20"/>
              </w:rPr>
              <w:t>1325</w:t>
            </w:r>
          </w:p>
        </w:tc>
        <w:tc>
          <w:tcPr>
            <w:tcW w:w="2561" w:type="dxa"/>
            <w:tcBorders>
              <w:top w:val="nil"/>
              <w:left w:val="nil"/>
              <w:bottom w:val="single" w:sz="4" w:space="0" w:color="auto"/>
              <w:right w:val="single" w:sz="4" w:space="0" w:color="auto"/>
            </w:tcBorders>
            <w:shd w:val="clear" w:color="auto" w:fill="auto"/>
            <w:hideMark/>
          </w:tcPr>
          <w:p w14:paraId="7FE0555F" w14:textId="77777777" w:rsidR="00F80277" w:rsidRPr="00894ED3" w:rsidRDefault="00F80277" w:rsidP="00F80277">
            <w:pPr>
              <w:spacing w:before="0" w:after="0"/>
              <w:ind w:left="0"/>
              <w:rPr>
                <w:sz w:val="20"/>
                <w:szCs w:val="20"/>
              </w:rPr>
            </w:pPr>
            <w:proofErr w:type="spellStart"/>
            <w:r w:rsidRPr="00894ED3">
              <w:rPr>
                <w:sz w:val="20"/>
                <w:szCs w:val="20"/>
              </w:rPr>
              <w:t>Формальдегид</w:t>
            </w:r>
            <w:proofErr w:type="spellEnd"/>
            <w:r w:rsidRPr="00894ED3">
              <w:rPr>
                <w:sz w:val="20"/>
                <w:szCs w:val="20"/>
              </w:rPr>
              <w:t xml:space="preserve"> (</w:t>
            </w:r>
            <w:proofErr w:type="spellStart"/>
            <w:r w:rsidRPr="00894ED3">
              <w:rPr>
                <w:sz w:val="20"/>
                <w:szCs w:val="20"/>
              </w:rPr>
              <w:t>Метаналь</w:t>
            </w:r>
            <w:proofErr w:type="spellEnd"/>
            <w:r w:rsidRPr="00894ED3">
              <w:rPr>
                <w:sz w:val="20"/>
                <w:szCs w:val="20"/>
              </w:rPr>
              <w:t>) (609)</w:t>
            </w:r>
          </w:p>
        </w:tc>
        <w:tc>
          <w:tcPr>
            <w:tcW w:w="841" w:type="dxa"/>
            <w:tcBorders>
              <w:top w:val="nil"/>
              <w:left w:val="nil"/>
              <w:bottom w:val="single" w:sz="4" w:space="0" w:color="auto"/>
              <w:right w:val="single" w:sz="4" w:space="0" w:color="auto"/>
            </w:tcBorders>
            <w:shd w:val="clear" w:color="auto" w:fill="auto"/>
            <w:vAlign w:val="center"/>
            <w:hideMark/>
          </w:tcPr>
          <w:p w14:paraId="70EF9A9B" w14:textId="77777777" w:rsidR="00F80277" w:rsidRPr="00894ED3" w:rsidRDefault="00F80277" w:rsidP="00F80277">
            <w:pPr>
              <w:spacing w:before="0" w:after="0"/>
              <w:ind w:left="0"/>
              <w:jc w:val="center"/>
              <w:rPr>
                <w:sz w:val="20"/>
                <w:szCs w:val="20"/>
              </w:rPr>
            </w:pPr>
            <w:r w:rsidRPr="00894ED3">
              <w:rPr>
                <w:sz w:val="20"/>
                <w:szCs w:val="20"/>
              </w:rPr>
              <w:t>2</w:t>
            </w:r>
          </w:p>
        </w:tc>
        <w:tc>
          <w:tcPr>
            <w:tcW w:w="1276" w:type="dxa"/>
            <w:tcBorders>
              <w:top w:val="nil"/>
              <w:left w:val="nil"/>
              <w:bottom w:val="single" w:sz="4" w:space="0" w:color="auto"/>
              <w:right w:val="single" w:sz="4" w:space="0" w:color="auto"/>
            </w:tcBorders>
            <w:shd w:val="clear" w:color="auto" w:fill="auto"/>
            <w:vAlign w:val="center"/>
            <w:hideMark/>
          </w:tcPr>
          <w:p w14:paraId="4C3C2BFE" w14:textId="77777777" w:rsidR="00F80277" w:rsidRPr="00894ED3" w:rsidRDefault="00F80277" w:rsidP="00F80277">
            <w:pPr>
              <w:spacing w:before="0" w:after="0"/>
              <w:ind w:left="0"/>
              <w:jc w:val="center"/>
              <w:rPr>
                <w:sz w:val="20"/>
                <w:szCs w:val="20"/>
              </w:rPr>
            </w:pPr>
            <w:r w:rsidRPr="00894ED3">
              <w:rPr>
                <w:sz w:val="20"/>
                <w:szCs w:val="20"/>
              </w:rPr>
              <w:t>0,0616389</w:t>
            </w:r>
          </w:p>
        </w:tc>
        <w:tc>
          <w:tcPr>
            <w:tcW w:w="1275" w:type="dxa"/>
            <w:tcBorders>
              <w:top w:val="nil"/>
              <w:left w:val="nil"/>
              <w:bottom w:val="single" w:sz="4" w:space="0" w:color="auto"/>
              <w:right w:val="single" w:sz="4" w:space="0" w:color="auto"/>
            </w:tcBorders>
            <w:shd w:val="clear" w:color="auto" w:fill="auto"/>
            <w:vAlign w:val="center"/>
            <w:hideMark/>
          </w:tcPr>
          <w:p w14:paraId="67D00920" w14:textId="77777777" w:rsidR="00F80277" w:rsidRPr="00894ED3" w:rsidRDefault="00F80277" w:rsidP="00F80277">
            <w:pPr>
              <w:spacing w:before="0" w:after="0"/>
              <w:ind w:left="0"/>
              <w:jc w:val="center"/>
              <w:rPr>
                <w:sz w:val="20"/>
                <w:szCs w:val="20"/>
              </w:rPr>
            </w:pPr>
            <w:r w:rsidRPr="00894ED3">
              <w:rPr>
                <w:sz w:val="20"/>
                <w:szCs w:val="20"/>
              </w:rPr>
              <w:t>0,10933912</w:t>
            </w:r>
          </w:p>
        </w:tc>
        <w:tc>
          <w:tcPr>
            <w:tcW w:w="1418" w:type="dxa"/>
            <w:tcBorders>
              <w:top w:val="nil"/>
              <w:left w:val="nil"/>
              <w:bottom w:val="single" w:sz="4" w:space="0" w:color="auto"/>
              <w:right w:val="single" w:sz="4" w:space="0" w:color="auto"/>
            </w:tcBorders>
            <w:shd w:val="clear" w:color="auto" w:fill="auto"/>
            <w:vAlign w:val="center"/>
            <w:hideMark/>
          </w:tcPr>
          <w:p w14:paraId="64684AB2" w14:textId="77777777" w:rsidR="00F80277" w:rsidRPr="00894ED3" w:rsidRDefault="00F80277" w:rsidP="00F80277">
            <w:pPr>
              <w:spacing w:before="0" w:after="0"/>
              <w:ind w:left="0"/>
              <w:jc w:val="center"/>
              <w:rPr>
                <w:sz w:val="20"/>
                <w:szCs w:val="20"/>
              </w:rPr>
            </w:pPr>
            <w:r w:rsidRPr="00894ED3">
              <w:rPr>
                <w:sz w:val="20"/>
                <w:szCs w:val="20"/>
              </w:rPr>
              <w:t>0,01146051</w:t>
            </w:r>
          </w:p>
        </w:tc>
        <w:tc>
          <w:tcPr>
            <w:tcW w:w="1592" w:type="dxa"/>
            <w:tcBorders>
              <w:top w:val="nil"/>
              <w:left w:val="nil"/>
              <w:bottom w:val="single" w:sz="4" w:space="0" w:color="auto"/>
              <w:right w:val="single" w:sz="4" w:space="0" w:color="auto"/>
            </w:tcBorders>
            <w:shd w:val="clear" w:color="auto" w:fill="auto"/>
            <w:noWrap/>
            <w:vAlign w:val="center"/>
            <w:hideMark/>
          </w:tcPr>
          <w:p w14:paraId="100674B8" w14:textId="77777777" w:rsidR="00F80277" w:rsidRPr="00894ED3" w:rsidRDefault="00F80277" w:rsidP="00F80277">
            <w:pPr>
              <w:spacing w:before="0" w:after="0"/>
              <w:ind w:left="0"/>
              <w:jc w:val="center"/>
              <w:rPr>
                <w:b/>
                <w:bCs/>
                <w:sz w:val="20"/>
                <w:szCs w:val="20"/>
              </w:rPr>
            </w:pPr>
            <w:r w:rsidRPr="00894ED3">
              <w:rPr>
                <w:b/>
                <w:bCs/>
                <w:sz w:val="20"/>
                <w:szCs w:val="20"/>
              </w:rPr>
              <w:t>0,18243852</w:t>
            </w:r>
          </w:p>
        </w:tc>
      </w:tr>
      <w:tr w:rsidR="00F80277" w:rsidRPr="00894ED3" w14:paraId="6ED8B6F4"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5A184356" w14:textId="77777777" w:rsidR="00F80277" w:rsidRPr="00894ED3" w:rsidRDefault="00F80277" w:rsidP="00F80277">
            <w:pPr>
              <w:spacing w:before="0" w:after="0"/>
              <w:ind w:left="0"/>
              <w:jc w:val="center"/>
              <w:rPr>
                <w:sz w:val="20"/>
                <w:szCs w:val="20"/>
              </w:rPr>
            </w:pPr>
            <w:r w:rsidRPr="00894ED3">
              <w:rPr>
                <w:sz w:val="20"/>
                <w:szCs w:val="20"/>
              </w:rPr>
              <w:t>2735</w:t>
            </w:r>
          </w:p>
        </w:tc>
        <w:tc>
          <w:tcPr>
            <w:tcW w:w="2561" w:type="dxa"/>
            <w:tcBorders>
              <w:top w:val="nil"/>
              <w:left w:val="nil"/>
              <w:bottom w:val="single" w:sz="4" w:space="0" w:color="auto"/>
              <w:right w:val="single" w:sz="4" w:space="0" w:color="auto"/>
            </w:tcBorders>
            <w:shd w:val="clear" w:color="auto" w:fill="auto"/>
            <w:hideMark/>
          </w:tcPr>
          <w:p w14:paraId="6FDC1F2B" w14:textId="1D3BCA66" w:rsidR="00F80277" w:rsidRPr="00894ED3" w:rsidRDefault="00F80277" w:rsidP="00F80277">
            <w:pPr>
              <w:spacing w:before="0" w:after="0"/>
              <w:ind w:left="0"/>
              <w:rPr>
                <w:sz w:val="20"/>
                <w:szCs w:val="20"/>
              </w:rPr>
            </w:pPr>
            <w:r w:rsidRPr="00A91240">
              <w:rPr>
                <w:sz w:val="20"/>
                <w:szCs w:val="20"/>
                <w:lang w:val="ru-RU"/>
              </w:rPr>
              <w:t xml:space="preserve">Масло минеральное </w:t>
            </w:r>
            <w:proofErr w:type="gramStart"/>
            <w:r w:rsidRPr="00A91240">
              <w:rPr>
                <w:sz w:val="20"/>
                <w:szCs w:val="20"/>
                <w:lang w:val="ru-RU"/>
              </w:rPr>
              <w:t xml:space="preserve">нефтяное  </w:t>
            </w:r>
            <w:r w:rsidRPr="00894ED3">
              <w:rPr>
                <w:sz w:val="20"/>
                <w:szCs w:val="20"/>
              </w:rPr>
              <w:t>(</w:t>
            </w:r>
            <w:proofErr w:type="gramEnd"/>
            <w:r w:rsidRPr="00894ED3">
              <w:rPr>
                <w:sz w:val="20"/>
                <w:szCs w:val="20"/>
              </w:rPr>
              <w:t>716*)</w:t>
            </w:r>
          </w:p>
        </w:tc>
        <w:tc>
          <w:tcPr>
            <w:tcW w:w="841" w:type="dxa"/>
            <w:tcBorders>
              <w:top w:val="nil"/>
              <w:left w:val="nil"/>
              <w:bottom w:val="single" w:sz="4" w:space="0" w:color="auto"/>
              <w:right w:val="single" w:sz="4" w:space="0" w:color="auto"/>
            </w:tcBorders>
            <w:shd w:val="clear" w:color="auto" w:fill="auto"/>
            <w:vAlign w:val="center"/>
            <w:hideMark/>
          </w:tcPr>
          <w:p w14:paraId="49D40A54" w14:textId="77777777" w:rsidR="00F80277" w:rsidRPr="00894ED3" w:rsidRDefault="00F80277" w:rsidP="00F80277">
            <w:pPr>
              <w:spacing w:before="0" w:after="0"/>
              <w:ind w:left="0"/>
              <w:jc w:val="center"/>
              <w:rPr>
                <w:sz w:val="20"/>
                <w:szCs w:val="20"/>
              </w:rPr>
            </w:pPr>
            <w:r w:rsidRPr="00894ED3">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35BE7D3C" w14:textId="77777777" w:rsidR="00F80277" w:rsidRPr="00894ED3" w:rsidRDefault="00F80277" w:rsidP="00F80277">
            <w:pPr>
              <w:spacing w:before="0" w:after="0"/>
              <w:ind w:left="0"/>
              <w:jc w:val="center"/>
              <w:rPr>
                <w:sz w:val="20"/>
                <w:szCs w:val="20"/>
              </w:rPr>
            </w:pPr>
            <w:r w:rsidRPr="00894ED3">
              <w:rPr>
                <w:sz w:val="20"/>
                <w:szCs w:val="20"/>
              </w:rPr>
              <w:t>0,0000962</w:t>
            </w:r>
          </w:p>
        </w:tc>
        <w:tc>
          <w:tcPr>
            <w:tcW w:w="1275" w:type="dxa"/>
            <w:tcBorders>
              <w:top w:val="nil"/>
              <w:left w:val="nil"/>
              <w:bottom w:val="single" w:sz="4" w:space="0" w:color="auto"/>
              <w:right w:val="single" w:sz="4" w:space="0" w:color="auto"/>
            </w:tcBorders>
            <w:shd w:val="clear" w:color="auto" w:fill="auto"/>
            <w:vAlign w:val="center"/>
            <w:hideMark/>
          </w:tcPr>
          <w:p w14:paraId="48CBD3E5" w14:textId="77777777" w:rsidR="00F80277" w:rsidRPr="00894ED3" w:rsidRDefault="00F80277" w:rsidP="00F80277">
            <w:pPr>
              <w:spacing w:before="0" w:after="0"/>
              <w:ind w:left="0"/>
              <w:jc w:val="center"/>
              <w:rPr>
                <w:sz w:val="20"/>
                <w:szCs w:val="20"/>
              </w:rPr>
            </w:pPr>
            <w:r w:rsidRPr="00894ED3">
              <w:rPr>
                <w:sz w:val="20"/>
                <w:szCs w:val="20"/>
              </w:rPr>
              <w:t>9,4593E-05</w:t>
            </w:r>
          </w:p>
        </w:tc>
        <w:tc>
          <w:tcPr>
            <w:tcW w:w="1418" w:type="dxa"/>
            <w:tcBorders>
              <w:top w:val="nil"/>
              <w:left w:val="nil"/>
              <w:bottom w:val="single" w:sz="4" w:space="0" w:color="auto"/>
              <w:right w:val="single" w:sz="4" w:space="0" w:color="auto"/>
            </w:tcBorders>
            <w:shd w:val="clear" w:color="auto" w:fill="auto"/>
            <w:vAlign w:val="center"/>
            <w:hideMark/>
          </w:tcPr>
          <w:p w14:paraId="0A907806" w14:textId="77777777" w:rsidR="00F80277" w:rsidRPr="00894ED3" w:rsidRDefault="00F80277" w:rsidP="00F80277">
            <w:pPr>
              <w:spacing w:before="0" w:after="0"/>
              <w:ind w:left="0"/>
              <w:jc w:val="center"/>
              <w:rPr>
                <w:sz w:val="20"/>
                <w:szCs w:val="20"/>
              </w:rPr>
            </w:pPr>
            <w:r w:rsidRPr="00894ED3">
              <w:rPr>
                <w:sz w:val="20"/>
                <w:szCs w:val="20"/>
              </w:rPr>
              <w:t>1,0217E-05</w:t>
            </w:r>
          </w:p>
        </w:tc>
        <w:tc>
          <w:tcPr>
            <w:tcW w:w="1592" w:type="dxa"/>
            <w:tcBorders>
              <w:top w:val="nil"/>
              <w:left w:val="nil"/>
              <w:bottom w:val="single" w:sz="4" w:space="0" w:color="auto"/>
              <w:right w:val="single" w:sz="4" w:space="0" w:color="auto"/>
            </w:tcBorders>
            <w:shd w:val="clear" w:color="auto" w:fill="auto"/>
            <w:noWrap/>
            <w:vAlign w:val="center"/>
            <w:hideMark/>
          </w:tcPr>
          <w:p w14:paraId="63592B23" w14:textId="77777777" w:rsidR="00F80277" w:rsidRPr="00894ED3" w:rsidRDefault="00F80277" w:rsidP="00F80277">
            <w:pPr>
              <w:spacing w:before="0" w:after="0"/>
              <w:ind w:left="0"/>
              <w:jc w:val="center"/>
              <w:rPr>
                <w:b/>
                <w:bCs/>
                <w:sz w:val="20"/>
                <w:szCs w:val="20"/>
              </w:rPr>
            </w:pPr>
            <w:r w:rsidRPr="00894ED3">
              <w:rPr>
                <w:b/>
                <w:bCs/>
                <w:sz w:val="20"/>
                <w:szCs w:val="20"/>
              </w:rPr>
              <w:t>0,00020101</w:t>
            </w:r>
          </w:p>
        </w:tc>
      </w:tr>
      <w:tr w:rsidR="00F80277" w:rsidRPr="00894ED3" w14:paraId="65BDBE27"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0AEF954C" w14:textId="77777777" w:rsidR="00F80277" w:rsidRPr="00894ED3" w:rsidRDefault="00F80277" w:rsidP="00F80277">
            <w:pPr>
              <w:spacing w:before="0" w:after="0"/>
              <w:ind w:left="0"/>
              <w:jc w:val="center"/>
              <w:rPr>
                <w:sz w:val="20"/>
                <w:szCs w:val="20"/>
              </w:rPr>
            </w:pPr>
            <w:r w:rsidRPr="00894ED3">
              <w:rPr>
                <w:sz w:val="20"/>
                <w:szCs w:val="20"/>
              </w:rPr>
              <w:t>2754</w:t>
            </w:r>
          </w:p>
        </w:tc>
        <w:tc>
          <w:tcPr>
            <w:tcW w:w="2561" w:type="dxa"/>
            <w:tcBorders>
              <w:top w:val="nil"/>
              <w:left w:val="nil"/>
              <w:bottom w:val="single" w:sz="4" w:space="0" w:color="auto"/>
              <w:right w:val="single" w:sz="4" w:space="0" w:color="auto"/>
            </w:tcBorders>
            <w:shd w:val="clear" w:color="auto" w:fill="auto"/>
            <w:hideMark/>
          </w:tcPr>
          <w:p w14:paraId="243F3265" w14:textId="19D05F82" w:rsidR="00F80277" w:rsidRPr="00A91240" w:rsidRDefault="00F80277" w:rsidP="00F80277">
            <w:pPr>
              <w:spacing w:before="0" w:after="0"/>
              <w:ind w:left="0"/>
              <w:rPr>
                <w:sz w:val="20"/>
                <w:szCs w:val="20"/>
                <w:lang w:val="ru-RU"/>
              </w:rPr>
            </w:pPr>
            <w:proofErr w:type="spellStart"/>
            <w:r w:rsidRPr="00A91240">
              <w:rPr>
                <w:sz w:val="20"/>
                <w:szCs w:val="20"/>
                <w:lang w:val="ru-RU"/>
              </w:rPr>
              <w:t>Алканы</w:t>
            </w:r>
            <w:proofErr w:type="spellEnd"/>
            <w:r w:rsidRPr="00A91240">
              <w:rPr>
                <w:sz w:val="20"/>
                <w:szCs w:val="20"/>
                <w:lang w:val="ru-RU"/>
              </w:rPr>
              <w:t xml:space="preserve"> С12-19 /в пересчете на С/ (Углеводороды предельные С12-С19 (в пересчете на С); (10)</w:t>
            </w:r>
          </w:p>
        </w:tc>
        <w:tc>
          <w:tcPr>
            <w:tcW w:w="841" w:type="dxa"/>
            <w:tcBorders>
              <w:top w:val="nil"/>
              <w:left w:val="nil"/>
              <w:bottom w:val="single" w:sz="4" w:space="0" w:color="auto"/>
              <w:right w:val="single" w:sz="4" w:space="0" w:color="auto"/>
            </w:tcBorders>
            <w:shd w:val="clear" w:color="auto" w:fill="auto"/>
            <w:vAlign w:val="center"/>
            <w:hideMark/>
          </w:tcPr>
          <w:p w14:paraId="01626476" w14:textId="77777777" w:rsidR="00F80277" w:rsidRPr="00894ED3" w:rsidRDefault="00F80277" w:rsidP="00F80277">
            <w:pPr>
              <w:spacing w:before="0" w:after="0"/>
              <w:ind w:left="0"/>
              <w:jc w:val="center"/>
              <w:rPr>
                <w:sz w:val="20"/>
                <w:szCs w:val="20"/>
              </w:rPr>
            </w:pPr>
            <w:r w:rsidRPr="00894ED3">
              <w:rPr>
                <w:sz w:val="20"/>
                <w:szCs w:val="20"/>
              </w:rPr>
              <w:t>4</w:t>
            </w:r>
          </w:p>
        </w:tc>
        <w:tc>
          <w:tcPr>
            <w:tcW w:w="1276" w:type="dxa"/>
            <w:tcBorders>
              <w:top w:val="nil"/>
              <w:left w:val="nil"/>
              <w:bottom w:val="single" w:sz="4" w:space="0" w:color="auto"/>
              <w:right w:val="single" w:sz="4" w:space="0" w:color="auto"/>
            </w:tcBorders>
            <w:shd w:val="clear" w:color="auto" w:fill="auto"/>
            <w:vAlign w:val="center"/>
            <w:hideMark/>
          </w:tcPr>
          <w:p w14:paraId="4D82029E" w14:textId="77777777" w:rsidR="00F80277" w:rsidRPr="00894ED3" w:rsidRDefault="00F80277" w:rsidP="00F80277">
            <w:pPr>
              <w:spacing w:before="0" w:after="0"/>
              <w:ind w:left="0"/>
              <w:jc w:val="center"/>
              <w:rPr>
                <w:sz w:val="20"/>
                <w:szCs w:val="20"/>
              </w:rPr>
            </w:pPr>
            <w:r w:rsidRPr="00894ED3">
              <w:rPr>
                <w:sz w:val="20"/>
                <w:szCs w:val="20"/>
              </w:rPr>
              <w:t>2,42980689</w:t>
            </w:r>
          </w:p>
        </w:tc>
        <w:tc>
          <w:tcPr>
            <w:tcW w:w="1275" w:type="dxa"/>
            <w:tcBorders>
              <w:top w:val="nil"/>
              <w:left w:val="nil"/>
              <w:bottom w:val="single" w:sz="4" w:space="0" w:color="auto"/>
              <w:right w:val="single" w:sz="4" w:space="0" w:color="auto"/>
            </w:tcBorders>
            <w:shd w:val="clear" w:color="auto" w:fill="auto"/>
            <w:vAlign w:val="center"/>
            <w:hideMark/>
          </w:tcPr>
          <w:p w14:paraId="368E22DF" w14:textId="77777777" w:rsidR="00F80277" w:rsidRPr="00894ED3" w:rsidRDefault="00F80277" w:rsidP="00F80277">
            <w:pPr>
              <w:spacing w:before="0" w:after="0"/>
              <w:ind w:left="0"/>
              <w:jc w:val="center"/>
              <w:rPr>
                <w:sz w:val="20"/>
                <w:szCs w:val="20"/>
              </w:rPr>
            </w:pPr>
            <w:r w:rsidRPr="00894ED3">
              <w:rPr>
                <w:sz w:val="20"/>
                <w:szCs w:val="20"/>
              </w:rPr>
              <w:t>5,73869867</w:t>
            </w:r>
          </w:p>
        </w:tc>
        <w:tc>
          <w:tcPr>
            <w:tcW w:w="1418" w:type="dxa"/>
            <w:tcBorders>
              <w:top w:val="nil"/>
              <w:left w:val="nil"/>
              <w:bottom w:val="single" w:sz="4" w:space="0" w:color="auto"/>
              <w:right w:val="single" w:sz="4" w:space="0" w:color="auto"/>
            </w:tcBorders>
            <w:shd w:val="clear" w:color="auto" w:fill="auto"/>
            <w:vAlign w:val="center"/>
            <w:hideMark/>
          </w:tcPr>
          <w:p w14:paraId="77CD50A5" w14:textId="77777777" w:rsidR="00F80277" w:rsidRPr="00894ED3" w:rsidRDefault="00F80277" w:rsidP="00F80277">
            <w:pPr>
              <w:spacing w:before="0" w:after="0"/>
              <w:ind w:left="0"/>
              <w:jc w:val="center"/>
              <w:rPr>
                <w:sz w:val="20"/>
                <w:szCs w:val="20"/>
              </w:rPr>
            </w:pPr>
            <w:r w:rsidRPr="00894ED3">
              <w:rPr>
                <w:sz w:val="20"/>
                <w:szCs w:val="20"/>
              </w:rPr>
              <w:t>0,76870476</w:t>
            </w:r>
          </w:p>
        </w:tc>
        <w:tc>
          <w:tcPr>
            <w:tcW w:w="1592" w:type="dxa"/>
            <w:tcBorders>
              <w:top w:val="nil"/>
              <w:left w:val="nil"/>
              <w:bottom w:val="single" w:sz="4" w:space="0" w:color="auto"/>
              <w:right w:val="single" w:sz="4" w:space="0" w:color="auto"/>
            </w:tcBorders>
            <w:shd w:val="clear" w:color="auto" w:fill="auto"/>
            <w:noWrap/>
            <w:vAlign w:val="center"/>
            <w:hideMark/>
          </w:tcPr>
          <w:p w14:paraId="1A9BCABF" w14:textId="77777777" w:rsidR="00F80277" w:rsidRPr="00894ED3" w:rsidRDefault="00F80277" w:rsidP="00F80277">
            <w:pPr>
              <w:spacing w:before="0" w:after="0"/>
              <w:ind w:left="0"/>
              <w:jc w:val="center"/>
              <w:rPr>
                <w:b/>
                <w:bCs/>
                <w:sz w:val="20"/>
                <w:szCs w:val="20"/>
              </w:rPr>
            </w:pPr>
            <w:r w:rsidRPr="00894ED3">
              <w:rPr>
                <w:b/>
                <w:bCs/>
                <w:sz w:val="20"/>
                <w:szCs w:val="20"/>
              </w:rPr>
              <w:t>8,93721032</w:t>
            </w:r>
          </w:p>
        </w:tc>
      </w:tr>
      <w:tr w:rsidR="00F80277" w:rsidRPr="00894ED3" w14:paraId="5FC55D9D"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3B34C3EC" w14:textId="77777777" w:rsidR="00F80277" w:rsidRPr="00894ED3" w:rsidRDefault="00F80277" w:rsidP="00F80277">
            <w:pPr>
              <w:spacing w:before="0" w:after="0"/>
              <w:ind w:left="0"/>
              <w:jc w:val="center"/>
              <w:rPr>
                <w:sz w:val="20"/>
                <w:szCs w:val="20"/>
              </w:rPr>
            </w:pPr>
            <w:r w:rsidRPr="00894ED3">
              <w:rPr>
                <w:sz w:val="20"/>
                <w:szCs w:val="20"/>
              </w:rPr>
              <w:t>2902</w:t>
            </w:r>
          </w:p>
        </w:tc>
        <w:tc>
          <w:tcPr>
            <w:tcW w:w="2561" w:type="dxa"/>
            <w:tcBorders>
              <w:top w:val="nil"/>
              <w:left w:val="nil"/>
              <w:bottom w:val="single" w:sz="4" w:space="0" w:color="auto"/>
              <w:right w:val="single" w:sz="4" w:space="0" w:color="auto"/>
            </w:tcBorders>
            <w:shd w:val="clear" w:color="auto" w:fill="auto"/>
            <w:hideMark/>
          </w:tcPr>
          <w:p w14:paraId="724D01D5" w14:textId="77777777" w:rsidR="00F80277" w:rsidRPr="00894ED3" w:rsidRDefault="00F80277" w:rsidP="00F80277">
            <w:pPr>
              <w:spacing w:before="0" w:after="0"/>
              <w:ind w:left="0"/>
              <w:rPr>
                <w:sz w:val="20"/>
                <w:szCs w:val="20"/>
              </w:rPr>
            </w:pPr>
            <w:proofErr w:type="spellStart"/>
            <w:r w:rsidRPr="00894ED3">
              <w:rPr>
                <w:sz w:val="20"/>
                <w:szCs w:val="20"/>
              </w:rPr>
              <w:t>Взвешенные</w:t>
            </w:r>
            <w:proofErr w:type="spellEnd"/>
            <w:r w:rsidRPr="00894ED3">
              <w:rPr>
                <w:sz w:val="20"/>
                <w:szCs w:val="20"/>
              </w:rPr>
              <w:t xml:space="preserve"> </w:t>
            </w:r>
            <w:proofErr w:type="spellStart"/>
            <w:r w:rsidRPr="00894ED3">
              <w:rPr>
                <w:sz w:val="20"/>
                <w:szCs w:val="20"/>
              </w:rPr>
              <w:t>частицы</w:t>
            </w:r>
            <w:proofErr w:type="spellEnd"/>
            <w:r w:rsidRPr="00894ED3">
              <w:rPr>
                <w:sz w:val="20"/>
                <w:szCs w:val="20"/>
              </w:rPr>
              <w:t xml:space="preserve"> (116)</w:t>
            </w:r>
          </w:p>
        </w:tc>
        <w:tc>
          <w:tcPr>
            <w:tcW w:w="841" w:type="dxa"/>
            <w:tcBorders>
              <w:top w:val="nil"/>
              <w:left w:val="nil"/>
              <w:bottom w:val="single" w:sz="4" w:space="0" w:color="auto"/>
              <w:right w:val="single" w:sz="4" w:space="0" w:color="auto"/>
            </w:tcBorders>
            <w:shd w:val="clear" w:color="auto" w:fill="auto"/>
            <w:vAlign w:val="center"/>
            <w:hideMark/>
          </w:tcPr>
          <w:p w14:paraId="7C0233E0" w14:textId="77777777" w:rsidR="00F80277" w:rsidRPr="00894ED3" w:rsidRDefault="00F80277" w:rsidP="00F80277">
            <w:pPr>
              <w:spacing w:before="0" w:after="0"/>
              <w:ind w:left="0"/>
              <w:jc w:val="center"/>
              <w:rPr>
                <w:sz w:val="20"/>
                <w:szCs w:val="20"/>
              </w:rPr>
            </w:pPr>
            <w:r w:rsidRPr="00894ED3">
              <w:rPr>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6F2B5521" w14:textId="77777777" w:rsidR="00F80277" w:rsidRPr="00894ED3" w:rsidRDefault="00F80277" w:rsidP="00F80277">
            <w:pPr>
              <w:spacing w:before="0" w:after="0"/>
              <w:ind w:left="0"/>
              <w:jc w:val="center"/>
              <w:rPr>
                <w:sz w:val="20"/>
                <w:szCs w:val="20"/>
              </w:rPr>
            </w:pPr>
            <w:r w:rsidRPr="00894ED3">
              <w:rPr>
                <w:sz w:val="20"/>
                <w:szCs w:val="20"/>
              </w:rPr>
              <w:t>0,0027342</w:t>
            </w:r>
          </w:p>
        </w:tc>
        <w:tc>
          <w:tcPr>
            <w:tcW w:w="1275" w:type="dxa"/>
            <w:tcBorders>
              <w:top w:val="nil"/>
              <w:left w:val="nil"/>
              <w:bottom w:val="single" w:sz="4" w:space="0" w:color="auto"/>
              <w:right w:val="single" w:sz="4" w:space="0" w:color="auto"/>
            </w:tcBorders>
            <w:shd w:val="clear" w:color="auto" w:fill="auto"/>
            <w:vAlign w:val="center"/>
            <w:hideMark/>
          </w:tcPr>
          <w:p w14:paraId="4857FE12" w14:textId="77777777" w:rsidR="00F80277" w:rsidRPr="00894ED3" w:rsidRDefault="00F80277" w:rsidP="00F80277">
            <w:pPr>
              <w:spacing w:before="0" w:after="0"/>
              <w:ind w:left="0"/>
              <w:jc w:val="center"/>
              <w:rPr>
                <w:sz w:val="20"/>
                <w:szCs w:val="20"/>
              </w:rPr>
            </w:pPr>
            <w:r w:rsidRPr="00894ED3">
              <w:rPr>
                <w:sz w:val="20"/>
                <w:szCs w:val="20"/>
              </w:rPr>
              <w:t>0,01400903</w:t>
            </w:r>
          </w:p>
        </w:tc>
        <w:tc>
          <w:tcPr>
            <w:tcW w:w="1418" w:type="dxa"/>
            <w:tcBorders>
              <w:top w:val="nil"/>
              <w:left w:val="nil"/>
              <w:bottom w:val="single" w:sz="4" w:space="0" w:color="auto"/>
              <w:right w:val="single" w:sz="4" w:space="0" w:color="auto"/>
            </w:tcBorders>
            <w:shd w:val="clear" w:color="auto" w:fill="auto"/>
            <w:vAlign w:val="center"/>
            <w:hideMark/>
          </w:tcPr>
          <w:p w14:paraId="040EA5F3" w14:textId="77777777" w:rsidR="00F80277" w:rsidRPr="00894ED3" w:rsidRDefault="00F80277" w:rsidP="00F80277">
            <w:pPr>
              <w:spacing w:before="0" w:after="0"/>
              <w:ind w:left="0"/>
              <w:jc w:val="center"/>
              <w:rPr>
                <w:sz w:val="20"/>
                <w:szCs w:val="20"/>
              </w:rPr>
            </w:pPr>
            <w:r w:rsidRPr="00894ED3">
              <w:rPr>
                <w:sz w:val="20"/>
                <w:szCs w:val="20"/>
              </w:rPr>
              <w:t>0,00311897</w:t>
            </w:r>
          </w:p>
        </w:tc>
        <w:tc>
          <w:tcPr>
            <w:tcW w:w="1592" w:type="dxa"/>
            <w:tcBorders>
              <w:top w:val="nil"/>
              <w:left w:val="nil"/>
              <w:bottom w:val="single" w:sz="4" w:space="0" w:color="auto"/>
              <w:right w:val="single" w:sz="4" w:space="0" w:color="auto"/>
            </w:tcBorders>
            <w:shd w:val="clear" w:color="auto" w:fill="auto"/>
            <w:noWrap/>
            <w:vAlign w:val="center"/>
            <w:hideMark/>
          </w:tcPr>
          <w:p w14:paraId="4101090F" w14:textId="77777777" w:rsidR="00F80277" w:rsidRPr="00894ED3" w:rsidRDefault="00F80277" w:rsidP="00F80277">
            <w:pPr>
              <w:spacing w:before="0" w:after="0"/>
              <w:ind w:left="0"/>
              <w:jc w:val="center"/>
              <w:rPr>
                <w:b/>
                <w:bCs/>
                <w:sz w:val="20"/>
                <w:szCs w:val="20"/>
              </w:rPr>
            </w:pPr>
            <w:r w:rsidRPr="00894ED3">
              <w:rPr>
                <w:b/>
                <w:bCs/>
                <w:sz w:val="20"/>
                <w:szCs w:val="20"/>
              </w:rPr>
              <w:t>0,0198622</w:t>
            </w:r>
          </w:p>
        </w:tc>
      </w:tr>
      <w:tr w:rsidR="00F80277" w:rsidRPr="00894ED3" w14:paraId="5B392151"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31A52FB8" w14:textId="77777777" w:rsidR="00F80277" w:rsidRPr="00894ED3" w:rsidRDefault="00F80277" w:rsidP="00F80277">
            <w:pPr>
              <w:spacing w:before="0" w:after="0"/>
              <w:ind w:left="0"/>
              <w:jc w:val="center"/>
              <w:rPr>
                <w:sz w:val="20"/>
                <w:szCs w:val="20"/>
              </w:rPr>
            </w:pPr>
            <w:r w:rsidRPr="00894ED3">
              <w:rPr>
                <w:sz w:val="20"/>
                <w:szCs w:val="20"/>
              </w:rPr>
              <w:t>2908</w:t>
            </w:r>
          </w:p>
        </w:tc>
        <w:tc>
          <w:tcPr>
            <w:tcW w:w="2561" w:type="dxa"/>
            <w:tcBorders>
              <w:top w:val="nil"/>
              <w:left w:val="nil"/>
              <w:bottom w:val="single" w:sz="4" w:space="0" w:color="auto"/>
              <w:right w:val="single" w:sz="4" w:space="0" w:color="auto"/>
            </w:tcBorders>
            <w:shd w:val="clear" w:color="auto" w:fill="auto"/>
            <w:hideMark/>
          </w:tcPr>
          <w:p w14:paraId="29247DF6" w14:textId="69ECB765" w:rsidR="00F80277" w:rsidRPr="00A91240" w:rsidRDefault="00F80277" w:rsidP="00F80277">
            <w:pPr>
              <w:spacing w:before="0" w:after="0"/>
              <w:ind w:left="0"/>
              <w:rPr>
                <w:sz w:val="20"/>
                <w:szCs w:val="20"/>
                <w:lang w:val="ru-RU"/>
              </w:rPr>
            </w:pPr>
            <w:r w:rsidRPr="00A91240">
              <w:rPr>
                <w:sz w:val="20"/>
                <w:szCs w:val="20"/>
                <w:lang w:val="ru-RU"/>
              </w:rPr>
              <w:t>Пыль неорганическая, содержащая двуокись кремния в %: 70-20 (494)</w:t>
            </w:r>
          </w:p>
        </w:tc>
        <w:tc>
          <w:tcPr>
            <w:tcW w:w="841" w:type="dxa"/>
            <w:tcBorders>
              <w:top w:val="nil"/>
              <w:left w:val="nil"/>
              <w:bottom w:val="single" w:sz="4" w:space="0" w:color="auto"/>
              <w:right w:val="single" w:sz="4" w:space="0" w:color="auto"/>
            </w:tcBorders>
            <w:shd w:val="clear" w:color="auto" w:fill="auto"/>
            <w:vAlign w:val="center"/>
            <w:hideMark/>
          </w:tcPr>
          <w:p w14:paraId="5BFE7CCA" w14:textId="77777777" w:rsidR="00F80277" w:rsidRPr="00894ED3" w:rsidRDefault="00F80277" w:rsidP="00F80277">
            <w:pPr>
              <w:spacing w:before="0" w:after="0"/>
              <w:ind w:left="0"/>
              <w:jc w:val="center"/>
              <w:rPr>
                <w:sz w:val="20"/>
                <w:szCs w:val="20"/>
              </w:rPr>
            </w:pPr>
            <w:r w:rsidRPr="00894ED3">
              <w:rPr>
                <w:sz w:val="20"/>
                <w:szCs w:val="20"/>
              </w:rPr>
              <w:t>3</w:t>
            </w:r>
          </w:p>
        </w:tc>
        <w:tc>
          <w:tcPr>
            <w:tcW w:w="1276" w:type="dxa"/>
            <w:tcBorders>
              <w:top w:val="nil"/>
              <w:left w:val="nil"/>
              <w:bottom w:val="single" w:sz="4" w:space="0" w:color="auto"/>
              <w:right w:val="single" w:sz="4" w:space="0" w:color="auto"/>
            </w:tcBorders>
            <w:shd w:val="clear" w:color="auto" w:fill="auto"/>
            <w:vAlign w:val="center"/>
            <w:hideMark/>
          </w:tcPr>
          <w:p w14:paraId="03725BD4" w14:textId="77777777" w:rsidR="00F80277" w:rsidRPr="00894ED3" w:rsidRDefault="00F80277" w:rsidP="00F80277">
            <w:pPr>
              <w:spacing w:before="0" w:after="0"/>
              <w:ind w:left="0"/>
              <w:jc w:val="center"/>
              <w:rPr>
                <w:sz w:val="20"/>
                <w:szCs w:val="20"/>
              </w:rPr>
            </w:pPr>
            <w:r w:rsidRPr="00894ED3">
              <w:rPr>
                <w:sz w:val="20"/>
                <w:szCs w:val="20"/>
              </w:rPr>
              <w:t>0,43749721</w:t>
            </w:r>
          </w:p>
        </w:tc>
        <w:tc>
          <w:tcPr>
            <w:tcW w:w="1275" w:type="dxa"/>
            <w:tcBorders>
              <w:top w:val="nil"/>
              <w:left w:val="nil"/>
              <w:bottom w:val="single" w:sz="4" w:space="0" w:color="auto"/>
              <w:right w:val="single" w:sz="4" w:space="0" w:color="auto"/>
            </w:tcBorders>
            <w:shd w:val="clear" w:color="auto" w:fill="auto"/>
            <w:vAlign w:val="center"/>
            <w:hideMark/>
          </w:tcPr>
          <w:p w14:paraId="19C80D31" w14:textId="77777777" w:rsidR="00F80277" w:rsidRPr="00894ED3" w:rsidRDefault="00F80277" w:rsidP="00F80277">
            <w:pPr>
              <w:spacing w:before="0" w:after="0"/>
              <w:ind w:left="0"/>
              <w:jc w:val="center"/>
              <w:rPr>
                <w:sz w:val="20"/>
                <w:szCs w:val="20"/>
              </w:rPr>
            </w:pPr>
            <w:r w:rsidRPr="00894ED3">
              <w:rPr>
                <w:sz w:val="20"/>
                <w:szCs w:val="20"/>
              </w:rPr>
              <w:t>0,02271627</w:t>
            </w:r>
          </w:p>
        </w:tc>
        <w:tc>
          <w:tcPr>
            <w:tcW w:w="1418" w:type="dxa"/>
            <w:tcBorders>
              <w:top w:val="nil"/>
              <w:left w:val="nil"/>
              <w:bottom w:val="single" w:sz="4" w:space="0" w:color="auto"/>
              <w:right w:val="single" w:sz="4" w:space="0" w:color="auto"/>
            </w:tcBorders>
            <w:shd w:val="clear" w:color="auto" w:fill="auto"/>
            <w:vAlign w:val="center"/>
            <w:hideMark/>
          </w:tcPr>
          <w:p w14:paraId="0F0599F3" w14:textId="77777777" w:rsidR="00F80277" w:rsidRPr="00894ED3" w:rsidRDefault="00F80277" w:rsidP="00F80277">
            <w:pPr>
              <w:spacing w:before="0" w:after="0"/>
              <w:ind w:left="0"/>
              <w:jc w:val="center"/>
              <w:rPr>
                <w:sz w:val="20"/>
                <w:szCs w:val="20"/>
              </w:rPr>
            </w:pPr>
            <w:r w:rsidRPr="00894ED3">
              <w:rPr>
                <w:sz w:val="20"/>
                <w:szCs w:val="20"/>
              </w:rPr>
              <w:t>0,40603547</w:t>
            </w:r>
          </w:p>
        </w:tc>
        <w:tc>
          <w:tcPr>
            <w:tcW w:w="1592" w:type="dxa"/>
            <w:tcBorders>
              <w:top w:val="nil"/>
              <w:left w:val="nil"/>
              <w:bottom w:val="single" w:sz="4" w:space="0" w:color="auto"/>
              <w:right w:val="single" w:sz="4" w:space="0" w:color="auto"/>
            </w:tcBorders>
            <w:shd w:val="clear" w:color="auto" w:fill="auto"/>
            <w:noWrap/>
            <w:vAlign w:val="center"/>
            <w:hideMark/>
          </w:tcPr>
          <w:p w14:paraId="64EFB67F" w14:textId="77777777" w:rsidR="00F80277" w:rsidRPr="00894ED3" w:rsidRDefault="00F80277" w:rsidP="00F80277">
            <w:pPr>
              <w:spacing w:before="0" w:after="0"/>
              <w:ind w:left="0"/>
              <w:jc w:val="center"/>
              <w:rPr>
                <w:b/>
                <w:bCs/>
                <w:sz w:val="20"/>
                <w:szCs w:val="20"/>
              </w:rPr>
            </w:pPr>
            <w:r w:rsidRPr="00894ED3">
              <w:rPr>
                <w:b/>
                <w:bCs/>
                <w:sz w:val="20"/>
                <w:szCs w:val="20"/>
              </w:rPr>
              <w:t>0,86624895</w:t>
            </w:r>
          </w:p>
        </w:tc>
      </w:tr>
      <w:tr w:rsidR="00F80277" w:rsidRPr="00894ED3" w14:paraId="0D4D18AB"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39C011F1" w14:textId="77777777" w:rsidR="00F80277" w:rsidRPr="00894ED3" w:rsidRDefault="00F80277" w:rsidP="00F80277">
            <w:pPr>
              <w:spacing w:before="0" w:after="0"/>
              <w:ind w:left="0"/>
              <w:jc w:val="center"/>
              <w:rPr>
                <w:sz w:val="20"/>
                <w:szCs w:val="20"/>
              </w:rPr>
            </w:pPr>
            <w:r w:rsidRPr="00894ED3">
              <w:rPr>
                <w:sz w:val="20"/>
                <w:szCs w:val="20"/>
              </w:rPr>
              <w:t>2930</w:t>
            </w:r>
          </w:p>
        </w:tc>
        <w:tc>
          <w:tcPr>
            <w:tcW w:w="2561" w:type="dxa"/>
            <w:tcBorders>
              <w:top w:val="nil"/>
              <w:left w:val="nil"/>
              <w:bottom w:val="single" w:sz="4" w:space="0" w:color="auto"/>
              <w:right w:val="single" w:sz="4" w:space="0" w:color="auto"/>
            </w:tcBorders>
            <w:shd w:val="clear" w:color="auto" w:fill="auto"/>
            <w:hideMark/>
          </w:tcPr>
          <w:p w14:paraId="187D2B83" w14:textId="77777777" w:rsidR="00F80277" w:rsidRPr="00A91240" w:rsidRDefault="00F80277" w:rsidP="00F80277">
            <w:pPr>
              <w:spacing w:before="0" w:after="0"/>
              <w:ind w:left="0"/>
              <w:rPr>
                <w:sz w:val="20"/>
                <w:szCs w:val="20"/>
                <w:lang w:val="ru-RU"/>
              </w:rPr>
            </w:pPr>
            <w:r w:rsidRPr="00A91240">
              <w:rPr>
                <w:sz w:val="20"/>
                <w:szCs w:val="20"/>
                <w:lang w:val="ru-RU"/>
              </w:rPr>
              <w:t xml:space="preserve">Пыль абразивная (Корунд белый, </w:t>
            </w:r>
            <w:proofErr w:type="spellStart"/>
            <w:r w:rsidRPr="00A91240">
              <w:rPr>
                <w:sz w:val="20"/>
                <w:szCs w:val="20"/>
                <w:lang w:val="ru-RU"/>
              </w:rPr>
              <w:t>Монокорунд</w:t>
            </w:r>
            <w:proofErr w:type="spellEnd"/>
            <w:r w:rsidRPr="00A91240">
              <w:rPr>
                <w:sz w:val="20"/>
                <w:szCs w:val="20"/>
                <w:lang w:val="ru-RU"/>
              </w:rPr>
              <w:t>) (1027*)</w:t>
            </w:r>
          </w:p>
        </w:tc>
        <w:tc>
          <w:tcPr>
            <w:tcW w:w="841" w:type="dxa"/>
            <w:tcBorders>
              <w:top w:val="nil"/>
              <w:left w:val="nil"/>
              <w:bottom w:val="single" w:sz="4" w:space="0" w:color="auto"/>
              <w:right w:val="single" w:sz="4" w:space="0" w:color="auto"/>
            </w:tcBorders>
            <w:shd w:val="clear" w:color="auto" w:fill="auto"/>
            <w:vAlign w:val="center"/>
            <w:hideMark/>
          </w:tcPr>
          <w:p w14:paraId="7AB13F00" w14:textId="77777777" w:rsidR="00F80277" w:rsidRPr="00894ED3" w:rsidRDefault="00F80277" w:rsidP="00F80277">
            <w:pPr>
              <w:spacing w:before="0" w:after="0"/>
              <w:ind w:left="0"/>
              <w:jc w:val="center"/>
              <w:rPr>
                <w:sz w:val="20"/>
                <w:szCs w:val="20"/>
              </w:rPr>
            </w:pPr>
            <w:r w:rsidRPr="00894ED3">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0C532C79" w14:textId="77777777" w:rsidR="00F80277" w:rsidRPr="00894ED3" w:rsidRDefault="00F80277" w:rsidP="00F80277">
            <w:pPr>
              <w:spacing w:before="0" w:after="0"/>
              <w:ind w:left="0"/>
              <w:jc w:val="center"/>
              <w:rPr>
                <w:sz w:val="20"/>
                <w:szCs w:val="20"/>
              </w:rPr>
            </w:pPr>
            <w:r w:rsidRPr="00894ED3">
              <w:rPr>
                <w:sz w:val="20"/>
                <w:szCs w:val="20"/>
              </w:rPr>
              <w:t>0,00184667</w:t>
            </w:r>
          </w:p>
        </w:tc>
        <w:tc>
          <w:tcPr>
            <w:tcW w:w="1275" w:type="dxa"/>
            <w:tcBorders>
              <w:top w:val="nil"/>
              <w:left w:val="nil"/>
              <w:bottom w:val="single" w:sz="4" w:space="0" w:color="auto"/>
              <w:right w:val="single" w:sz="4" w:space="0" w:color="auto"/>
            </w:tcBorders>
            <w:shd w:val="clear" w:color="auto" w:fill="auto"/>
            <w:vAlign w:val="center"/>
            <w:hideMark/>
          </w:tcPr>
          <w:p w14:paraId="708D6E71" w14:textId="77777777" w:rsidR="00F80277" w:rsidRPr="00894ED3" w:rsidRDefault="00F80277" w:rsidP="00F80277">
            <w:pPr>
              <w:spacing w:before="0" w:after="0"/>
              <w:ind w:left="0"/>
              <w:jc w:val="center"/>
              <w:rPr>
                <w:sz w:val="20"/>
                <w:szCs w:val="20"/>
              </w:rPr>
            </w:pPr>
            <w:r w:rsidRPr="00894ED3">
              <w:rPr>
                <w:sz w:val="20"/>
                <w:szCs w:val="20"/>
              </w:rPr>
              <w:t>0,009056</w:t>
            </w:r>
          </w:p>
        </w:tc>
        <w:tc>
          <w:tcPr>
            <w:tcW w:w="1418" w:type="dxa"/>
            <w:tcBorders>
              <w:top w:val="nil"/>
              <w:left w:val="nil"/>
              <w:bottom w:val="single" w:sz="4" w:space="0" w:color="auto"/>
              <w:right w:val="single" w:sz="4" w:space="0" w:color="auto"/>
            </w:tcBorders>
            <w:shd w:val="clear" w:color="auto" w:fill="auto"/>
            <w:vAlign w:val="center"/>
            <w:hideMark/>
          </w:tcPr>
          <w:p w14:paraId="42A3357F" w14:textId="77777777" w:rsidR="00F80277" w:rsidRPr="00894ED3" w:rsidRDefault="00F80277" w:rsidP="00F80277">
            <w:pPr>
              <w:spacing w:before="0" w:after="0"/>
              <w:ind w:left="0"/>
              <w:jc w:val="center"/>
              <w:rPr>
                <w:sz w:val="20"/>
                <w:szCs w:val="20"/>
              </w:rPr>
            </w:pPr>
            <w:r w:rsidRPr="00894ED3">
              <w:rPr>
                <w:sz w:val="20"/>
                <w:szCs w:val="20"/>
              </w:rPr>
              <w:t>0,00200633</w:t>
            </w:r>
          </w:p>
        </w:tc>
        <w:tc>
          <w:tcPr>
            <w:tcW w:w="1592" w:type="dxa"/>
            <w:tcBorders>
              <w:top w:val="nil"/>
              <w:left w:val="nil"/>
              <w:bottom w:val="single" w:sz="4" w:space="0" w:color="auto"/>
              <w:right w:val="single" w:sz="4" w:space="0" w:color="auto"/>
            </w:tcBorders>
            <w:shd w:val="clear" w:color="auto" w:fill="auto"/>
            <w:noWrap/>
            <w:vAlign w:val="center"/>
            <w:hideMark/>
          </w:tcPr>
          <w:p w14:paraId="0A4828AD" w14:textId="77777777" w:rsidR="00F80277" w:rsidRPr="00894ED3" w:rsidRDefault="00F80277" w:rsidP="00F80277">
            <w:pPr>
              <w:spacing w:before="0" w:after="0"/>
              <w:ind w:left="0"/>
              <w:jc w:val="center"/>
              <w:rPr>
                <w:b/>
                <w:bCs/>
                <w:sz w:val="20"/>
                <w:szCs w:val="20"/>
              </w:rPr>
            </w:pPr>
            <w:r w:rsidRPr="00894ED3">
              <w:rPr>
                <w:b/>
                <w:bCs/>
                <w:sz w:val="20"/>
                <w:szCs w:val="20"/>
              </w:rPr>
              <w:t>0,012909</w:t>
            </w:r>
          </w:p>
        </w:tc>
      </w:tr>
      <w:tr w:rsidR="00F80277" w:rsidRPr="00894ED3" w14:paraId="43632AA7"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hideMark/>
          </w:tcPr>
          <w:p w14:paraId="61B804DA" w14:textId="77777777" w:rsidR="00F80277" w:rsidRPr="00894ED3" w:rsidRDefault="00F80277" w:rsidP="00F80277">
            <w:pPr>
              <w:spacing w:before="0" w:after="0"/>
              <w:ind w:left="0"/>
              <w:jc w:val="center"/>
              <w:rPr>
                <w:sz w:val="20"/>
                <w:szCs w:val="20"/>
              </w:rPr>
            </w:pPr>
            <w:r w:rsidRPr="00894ED3">
              <w:rPr>
                <w:sz w:val="20"/>
                <w:szCs w:val="20"/>
              </w:rPr>
              <w:t> </w:t>
            </w:r>
          </w:p>
        </w:tc>
        <w:tc>
          <w:tcPr>
            <w:tcW w:w="2561" w:type="dxa"/>
            <w:tcBorders>
              <w:top w:val="nil"/>
              <w:left w:val="nil"/>
              <w:bottom w:val="single" w:sz="4" w:space="0" w:color="auto"/>
              <w:right w:val="single" w:sz="4" w:space="0" w:color="auto"/>
            </w:tcBorders>
            <w:shd w:val="clear" w:color="auto" w:fill="auto"/>
            <w:hideMark/>
          </w:tcPr>
          <w:p w14:paraId="6B9F09E4" w14:textId="77777777" w:rsidR="00F80277" w:rsidRPr="00894ED3" w:rsidRDefault="00F80277" w:rsidP="00F80277">
            <w:pPr>
              <w:spacing w:before="0" w:after="0"/>
              <w:ind w:left="0"/>
              <w:rPr>
                <w:b/>
                <w:bCs/>
                <w:sz w:val="20"/>
                <w:szCs w:val="20"/>
              </w:rPr>
            </w:pPr>
            <w:r w:rsidRPr="00894ED3">
              <w:rPr>
                <w:b/>
                <w:bCs/>
                <w:sz w:val="20"/>
                <w:szCs w:val="20"/>
              </w:rPr>
              <w:t xml:space="preserve">В С Е Г </w:t>
            </w:r>
            <w:proofErr w:type="gramStart"/>
            <w:r w:rsidRPr="00894ED3">
              <w:rPr>
                <w:b/>
                <w:bCs/>
                <w:sz w:val="20"/>
                <w:szCs w:val="20"/>
              </w:rPr>
              <w:t>О :</w:t>
            </w:r>
            <w:proofErr w:type="gramEnd"/>
          </w:p>
        </w:tc>
        <w:tc>
          <w:tcPr>
            <w:tcW w:w="841" w:type="dxa"/>
            <w:tcBorders>
              <w:top w:val="nil"/>
              <w:left w:val="nil"/>
              <w:bottom w:val="single" w:sz="4" w:space="0" w:color="auto"/>
              <w:right w:val="single" w:sz="4" w:space="0" w:color="auto"/>
            </w:tcBorders>
            <w:shd w:val="clear" w:color="auto" w:fill="auto"/>
            <w:vAlign w:val="center"/>
            <w:hideMark/>
          </w:tcPr>
          <w:p w14:paraId="1A1BCB6B" w14:textId="77777777" w:rsidR="00F80277" w:rsidRPr="00894ED3" w:rsidRDefault="00F80277" w:rsidP="00F80277">
            <w:pPr>
              <w:spacing w:before="0" w:after="0"/>
              <w:ind w:left="0"/>
              <w:jc w:val="center"/>
              <w:rPr>
                <w:sz w:val="20"/>
                <w:szCs w:val="20"/>
              </w:rPr>
            </w:pPr>
            <w:r w:rsidRPr="00894ED3">
              <w:rPr>
                <w:sz w:val="20"/>
                <w:szCs w:val="20"/>
              </w:rPr>
              <w:t> </w:t>
            </w:r>
          </w:p>
        </w:tc>
        <w:tc>
          <w:tcPr>
            <w:tcW w:w="1276" w:type="dxa"/>
            <w:tcBorders>
              <w:top w:val="nil"/>
              <w:left w:val="nil"/>
              <w:bottom w:val="single" w:sz="4" w:space="0" w:color="auto"/>
              <w:right w:val="single" w:sz="4" w:space="0" w:color="auto"/>
            </w:tcBorders>
            <w:shd w:val="clear" w:color="auto" w:fill="auto"/>
            <w:vAlign w:val="center"/>
            <w:hideMark/>
          </w:tcPr>
          <w:p w14:paraId="3293F1F6" w14:textId="77777777" w:rsidR="00F80277" w:rsidRPr="00894ED3" w:rsidRDefault="00F80277" w:rsidP="00F80277">
            <w:pPr>
              <w:spacing w:before="0" w:after="0"/>
              <w:ind w:left="0"/>
              <w:jc w:val="center"/>
              <w:rPr>
                <w:b/>
                <w:bCs/>
                <w:sz w:val="20"/>
                <w:szCs w:val="20"/>
              </w:rPr>
            </w:pPr>
            <w:r w:rsidRPr="00894ED3">
              <w:rPr>
                <w:b/>
                <w:bCs/>
                <w:sz w:val="20"/>
                <w:szCs w:val="20"/>
              </w:rPr>
              <w:t>18,8283892</w:t>
            </w:r>
          </w:p>
        </w:tc>
        <w:tc>
          <w:tcPr>
            <w:tcW w:w="1275" w:type="dxa"/>
            <w:tcBorders>
              <w:top w:val="nil"/>
              <w:left w:val="nil"/>
              <w:bottom w:val="single" w:sz="4" w:space="0" w:color="auto"/>
              <w:right w:val="single" w:sz="4" w:space="0" w:color="auto"/>
            </w:tcBorders>
            <w:shd w:val="clear" w:color="auto" w:fill="auto"/>
            <w:vAlign w:val="center"/>
            <w:hideMark/>
          </w:tcPr>
          <w:p w14:paraId="1A3B6440" w14:textId="77777777" w:rsidR="00F80277" w:rsidRPr="00894ED3" w:rsidRDefault="00F80277" w:rsidP="00F80277">
            <w:pPr>
              <w:spacing w:before="0" w:after="0"/>
              <w:ind w:left="0"/>
              <w:jc w:val="center"/>
              <w:rPr>
                <w:b/>
                <w:bCs/>
                <w:sz w:val="20"/>
                <w:szCs w:val="20"/>
              </w:rPr>
            </w:pPr>
            <w:r w:rsidRPr="00894ED3">
              <w:rPr>
                <w:b/>
                <w:bCs/>
                <w:sz w:val="20"/>
                <w:szCs w:val="20"/>
              </w:rPr>
              <w:t>73,7050396</w:t>
            </w:r>
          </w:p>
        </w:tc>
        <w:tc>
          <w:tcPr>
            <w:tcW w:w="1418" w:type="dxa"/>
            <w:tcBorders>
              <w:top w:val="nil"/>
              <w:left w:val="nil"/>
              <w:bottom w:val="single" w:sz="4" w:space="0" w:color="auto"/>
              <w:right w:val="single" w:sz="4" w:space="0" w:color="auto"/>
            </w:tcBorders>
            <w:shd w:val="clear" w:color="auto" w:fill="auto"/>
            <w:vAlign w:val="center"/>
            <w:hideMark/>
          </w:tcPr>
          <w:p w14:paraId="4F03939F" w14:textId="77777777" w:rsidR="00F80277" w:rsidRPr="00894ED3" w:rsidRDefault="00F80277" w:rsidP="00F80277">
            <w:pPr>
              <w:spacing w:before="0" w:after="0"/>
              <w:ind w:left="0"/>
              <w:jc w:val="center"/>
              <w:rPr>
                <w:b/>
                <w:bCs/>
                <w:sz w:val="20"/>
                <w:szCs w:val="20"/>
              </w:rPr>
            </w:pPr>
            <w:r w:rsidRPr="00894ED3">
              <w:rPr>
                <w:b/>
                <w:bCs/>
                <w:sz w:val="20"/>
                <w:szCs w:val="20"/>
              </w:rPr>
              <w:t>8,04763304</w:t>
            </w:r>
          </w:p>
        </w:tc>
        <w:tc>
          <w:tcPr>
            <w:tcW w:w="1592" w:type="dxa"/>
            <w:tcBorders>
              <w:top w:val="nil"/>
              <w:left w:val="nil"/>
              <w:bottom w:val="single" w:sz="4" w:space="0" w:color="auto"/>
              <w:right w:val="single" w:sz="4" w:space="0" w:color="auto"/>
            </w:tcBorders>
            <w:shd w:val="clear" w:color="auto" w:fill="auto"/>
            <w:noWrap/>
            <w:vAlign w:val="center"/>
            <w:hideMark/>
          </w:tcPr>
          <w:p w14:paraId="57431400" w14:textId="77777777" w:rsidR="00F80277" w:rsidRPr="00894ED3" w:rsidRDefault="00F80277" w:rsidP="00F80277">
            <w:pPr>
              <w:spacing w:before="0" w:after="0"/>
              <w:ind w:left="0"/>
              <w:jc w:val="center"/>
              <w:rPr>
                <w:b/>
                <w:bCs/>
                <w:sz w:val="20"/>
                <w:szCs w:val="20"/>
              </w:rPr>
            </w:pPr>
            <w:r w:rsidRPr="00894ED3">
              <w:rPr>
                <w:b/>
                <w:bCs/>
                <w:sz w:val="20"/>
                <w:szCs w:val="20"/>
              </w:rPr>
              <w:t>100,581062</w:t>
            </w:r>
          </w:p>
        </w:tc>
      </w:tr>
      <w:tr w:rsidR="00F80277" w:rsidRPr="00894ED3" w14:paraId="21F628FC"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E681CA9" w14:textId="77777777" w:rsidR="00F80277" w:rsidRPr="00894ED3" w:rsidRDefault="00F80277" w:rsidP="00F80277">
            <w:pPr>
              <w:spacing w:before="0" w:after="0"/>
              <w:ind w:left="0"/>
              <w:rPr>
                <w:sz w:val="20"/>
                <w:szCs w:val="20"/>
              </w:rPr>
            </w:pPr>
            <w:r w:rsidRPr="00894ED3">
              <w:rPr>
                <w:sz w:val="20"/>
                <w:szCs w:val="20"/>
              </w:rPr>
              <w:t> </w:t>
            </w:r>
          </w:p>
        </w:tc>
        <w:tc>
          <w:tcPr>
            <w:tcW w:w="2561" w:type="dxa"/>
            <w:tcBorders>
              <w:top w:val="nil"/>
              <w:left w:val="nil"/>
              <w:bottom w:val="single" w:sz="4" w:space="0" w:color="auto"/>
              <w:right w:val="single" w:sz="4" w:space="0" w:color="auto"/>
            </w:tcBorders>
            <w:shd w:val="clear" w:color="auto" w:fill="auto"/>
            <w:hideMark/>
          </w:tcPr>
          <w:p w14:paraId="0B2070FD" w14:textId="77777777" w:rsidR="00F80277" w:rsidRPr="00894ED3" w:rsidRDefault="00F80277" w:rsidP="00F80277">
            <w:pPr>
              <w:spacing w:before="0" w:after="0"/>
              <w:ind w:left="0"/>
              <w:rPr>
                <w:sz w:val="20"/>
                <w:szCs w:val="20"/>
              </w:rPr>
            </w:pPr>
            <w:proofErr w:type="spellStart"/>
            <w:r w:rsidRPr="00894ED3">
              <w:rPr>
                <w:sz w:val="20"/>
                <w:szCs w:val="20"/>
              </w:rPr>
              <w:t>твердые</w:t>
            </w:r>
            <w:proofErr w:type="spellEnd"/>
          </w:p>
        </w:tc>
        <w:tc>
          <w:tcPr>
            <w:tcW w:w="841" w:type="dxa"/>
            <w:tcBorders>
              <w:top w:val="nil"/>
              <w:left w:val="nil"/>
              <w:bottom w:val="single" w:sz="4" w:space="0" w:color="auto"/>
              <w:right w:val="single" w:sz="4" w:space="0" w:color="auto"/>
            </w:tcBorders>
            <w:shd w:val="clear" w:color="auto" w:fill="auto"/>
            <w:noWrap/>
            <w:vAlign w:val="center"/>
            <w:hideMark/>
          </w:tcPr>
          <w:p w14:paraId="41110853" w14:textId="77777777" w:rsidR="00F80277" w:rsidRPr="00894ED3" w:rsidRDefault="00F80277" w:rsidP="00F80277">
            <w:pPr>
              <w:spacing w:before="0" w:after="0"/>
              <w:ind w:left="0"/>
              <w:jc w:val="center"/>
              <w:rPr>
                <w:sz w:val="20"/>
                <w:szCs w:val="20"/>
              </w:rPr>
            </w:pPr>
            <w:r w:rsidRPr="00894ED3">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5454BC65" w14:textId="77777777" w:rsidR="00F80277" w:rsidRPr="00894ED3" w:rsidRDefault="00F80277" w:rsidP="00F80277">
            <w:pPr>
              <w:spacing w:before="0" w:after="0"/>
              <w:ind w:left="0"/>
              <w:jc w:val="center"/>
              <w:rPr>
                <w:sz w:val="20"/>
                <w:szCs w:val="20"/>
              </w:rPr>
            </w:pPr>
            <w:r w:rsidRPr="00894ED3">
              <w:rPr>
                <w:sz w:val="20"/>
                <w:szCs w:val="20"/>
              </w:rPr>
              <w:t>0,69686006</w:t>
            </w:r>
          </w:p>
        </w:tc>
        <w:tc>
          <w:tcPr>
            <w:tcW w:w="1275" w:type="dxa"/>
            <w:tcBorders>
              <w:top w:val="nil"/>
              <w:left w:val="nil"/>
              <w:bottom w:val="single" w:sz="4" w:space="0" w:color="auto"/>
              <w:right w:val="single" w:sz="4" w:space="0" w:color="auto"/>
            </w:tcBorders>
            <w:shd w:val="clear" w:color="auto" w:fill="auto"/>
            <w:noWrap/>
            <w:vAlign w:val="center"/>
            <w:hideMark/>
          </w:tcPr>
          <w:p w14:paraId="25F3107A" w14:textId="77777777" w:rsidR="00F80277" w:rsidRPr="00894ED3" w:rsidRDefault="00F80277" w:rsidP="00F80277">
            <w:pPr>
              <w:spacing w:before="0" w:after="0"/>
              <w:ind w:left="0"/>
              <w:jc w:val="center"/>
              <w:rPr>
                <w:sz w:val="20"/>
                <w:szCs w:val="20"/>
              </w:rPr>
            </w:pPr>
            <w:r w:rsidRPr="00894ED3">
              <w:rPr>
                <w:sz w:val="20"/>
                <w:szCs w:val="20"/>
              </w:rPr>
              <w:t>2,67137477</w:t>
            </w:r>
          </w:p>
        </w:tc>
        <w:tc>
          <w:tcPr>
            <w:tcW w:w="1418" w:type="dxa"/>
            <w:tcBorders>
              <w:top w:val="nil"/>
              <w:left w:val="nil"/>
              <w:bottom w:val="single" w:sz="4" w:space="0" w:color="auto"/>
              <w:right w:val="single" w:sz="4" w:space="0" w:color="auto"/>
            </w:tcBorders>
            <w:shd w:val="clear" w:color="auto" w:fill="auto"/>
            <w:noWrap/>
            <w:vAlign w:val="center"/>
            <w:hideMark/>
          </w:tcPr>
          <w:p w14:paraId="3E5E96E2" w14:textId="77777777" w:rsidR="00F80277" w:rsidRPr="00894ED3" w:rsidRDefault="00F80277" w:rsidP="00F80277">
            <w:pPr>
              <w:spacing w:before="0" w:after="0"/>
              <w:ind w:left="0"/>
              <w:jc w:val="center"/>
              <w:rPr>
                <w:sz w:val="20"/>
                <w:szCs w:val="20"/>
              </w:rPr>
            </w:pPr>
            <w:r w:rsidRPr="00894ED3">
              <w:rPr>
                <w:sz w:val="20"/>
                <w:szCs w:val="20"/>
              </w:rPr>
              <w:t>0,66189582</w:t>
            </w:r>
          </w:p>
        </w:tc>
        <w:tc>
          <w:tcPr>
            <w:tcW w:w="1592" w:type="dxa"/>
            <w:tcBorders>
              <w:top w:val="nil"/>
              <w:left w:val="nil"/>
              <w:bottom w:val="single" w:sz="4" w:space="0" w:color="auto"/>
              <w:right w:val="single" w:sz="4" w:space="0" w:color="auto"/>
            </w:tcBorders>
            <w:shd w:val="clear" w:color="auto" w:fill="auto"/>
            <w:noWrap/>
            <w:vAlign w:val="center"/>
            <w:hideMark/>
          </w:tcPr>
          <w:p w14:paraId="4DCF3A23" w14:textId="77777777" w:rsidR="00F80277" w:rsidRPr="00894ED3" w:rsidRDefault="00F80277" w:rsidP="00F80277">
            <w:pPr>
              <w:spacing w:before="0" w:after="0"/>
              <w:ind w:left="0"/>
              <w:jc w:val="center"/>
              <w:rPr>
                <w:b/>
                <w:bCs/>
                <w:sz w:val="20"/>
                <w:szCs w:val="20"/>
              </w:rPr>
            </w:pPr>
            <w:r w:rsidRPr="00894ED3">
              <w:rPr>
                <w:b/>
                <w:bCs/>
                <w:sz w:val="20"/>
                <w:szCs w:val="20"/>
              </w:rPr>
              <w:t>4,03013065</w:t>
            </w:r>
          </w:p>
        </w:tc>
      </w:tr>
      <w:tr w:rsidR="00F80277" w:rsidRPr="00894ED3" w14:paraId="1F0FD913" w14:textId="77777777" w:rsidTr="00F80277">
        <w:trPr>
          <w:trHeight w:val="20"/>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B8EFDF8" w14:textId="77777777" w:rsidR="00F80277" w:rsidRPr="00894ED3" w:rsidRDefault="00F80277" w:rsidP="00F80277">
            <w:pPr>
              <w:spacing w:before="0" w:after="0"/>
              <w:ind w:left="0"/>
              <w:rPr>
                <w:sz w:val="20"/>
                <w:szCs w:val="20"/>
              </w:rPr>
            </w:pPr>
            <w:r w:rsidRPr="00894ED3">
              <w:rPr>
                <w:sz w:val="20"/>
                <w:szCs w:val="20"/>
              </w:rPr>
              <w:t> </w:t>
            </w:r>
          </w:p>
        </w:tc>
        <w:tc>
          <w:tcPr>
            <w:tcW w:w="2561" w:type="dxa"/>
            <w:tcBorders>
              <w:top w:val="nil"/>
              <w:left w:val="nil"/>
              <w:bottom w:val="single" w:sz="4" w:space="0" w:color="auto"/>
              <w:right w:val="single" w:sz="4" w:space="0" w:color="auto"/>
            </w:tcBorders>
            <w:shd w:val="clear" w:color="auto" w:fill="auto"/>
            <w:hideMark/>
          </w:tcPr>
          <w:p w14:paraId="37B21CAA" w14:textId="77777777" w:rsidR="00F80277" w:rsidRPr="00894ED3" w:rsidRDefault="00F80277" w:rsidP="00F80277">
            <w:pPr>
              <w:spacing w:before="0" w:after="0"/>
              <w:ind w:left="0"/>
              <w:rPr>
                <w:sz w:val="20"/>
                <w:szCs w:val="20"/>
              </w:rPr>
            </w:pPr>
            <w:proofErr w:type="spellStart"/>
            <w:r w:rsidRPr="00894ED3">
              <w:rPr>
                <w:sz w:val="20"/>
                <w:szCs w:val="20"/>
              </w:rPr>
              <w:t>газообразные</w:t>
            </w:r>
            <w:proofErr w:type="spellEnd"/>
            <w:r w:rsidRPr="00894ED3">
              <w:rPr>
                <w:sz w:val="20"/>
                <w:szCs w:val="20"/>
              </w:rPr>
              <w:t xml:space="preserve"> и </w:t>
            </w:r>
            <w:proofErr w:type="spellStart"/>
            <w:r w:rsidRPr="00894ED3">
              <w:rPr>
                <w:sz w:val="20"/>
                <w:szCs w:val="20"/>
              </w:rPr>
              <w:t>жидкие</w:t>
            </w:r>
            <w:proofErr w:type="spellEnd"/>
          </w:p>
        </w:tc>
        <w:tc>
          <w:tcPr>
            <w:tcW w:w="841" w:type="dxa"/>
            <w:tcBorders>
              <w:top w:val="nil"/>
              <w:left w:val="nil"/>
              <w:bottom w:val="single" w:sz="4" w:space="0" w:color="auto"/>
              <w:right w:val="single" w:sz="4" w:space="0" w:color="auto"/>
            </w:tcBorders>
            <w:shd w:val="clear" w:color="auto" w:fill="auto"/>
            <w:noWrap/>
            <w:vAlign w:val="center"/>
            <w:hideMark/>
          </w:tcPr>
          <w:p w14:paraId="42FA83E1" w14:textId="77777777" w:rsidR="00F80277" w:rsidRPr="00894ED3" w:rsidRDefault="00F80277" w:rsidP="00F80277">
            <w:pPr>
              <w:spacing w:before="0" w:after="0"/>
              <w:ind w:left="0"/>
              <w:jc w:val="center"/>
              <w:rPr>
                <w:sz w:val="20"/>
                <w:szCs w:val="20"/>
              </w:rPr>
            </w:pPr>
            <w:r w:rsidRPr="00894ED3">
              <w:rPr>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14:paraId="2A82CCDF" w14:textId="77777777" w:rsidR="00F80277" w:rsidRPr="00894ED3" w:rsidRDefault="00F80277" w:rsidP="00F80277">
            <w:pPr>
              <w:spacing w:before="0" w:after="0"/>
              <w:ind w:left="0"/>
              <w:jc w:val="center"/>
              <w:rPr>
                <w:sz w:val="20"/>
                <w:szCs w:val="20"/>
              </w:rPr>
            </w:pPr>
            <w:r w:rsidRPr="00894ED3">
              <w:rPr>
                <w:sz w:val="20"/>
                <w:szCs w:val="20"/>
              </w:rPr>
              <w:t>18,1315291</w:t>
            </w:r>
          </w:p>
        </w:tc>
        <w:tc>
          <w:tcPr>
            <w:tcW w:w="1275" w:type="dxa"/>
            <w:tcBorders>
              <w:top w:val="nil"/>
              <w:left w:val="nil"/>
              <w:bottom w:val="single" w:sz="4" w:space="0" w:color="auto"/>
              <w:right w:val="single" w:sz="4" w:space="0" w:color="auto"/>
            </w:tcBorders>
            <w:shd w:val="clear" w:color="auto" w:fill="auto"/>
            <w:noWrap/>
            <w:vAlign w:val="center"/>
            <w:hideMark/>
          </w:tcPr>
          <w:p w14:paraId="7B827DF9" w14:textId="77777777" w:rsidR="00F80277" w:rsidRPr="00894ED3" w:rsidRDefault="00F80277" w:rsidP="00F80277">
            <w:pPr>
              <w:spacing w:before="0" w:after="0"/>
              <w:ind w:left="0"/>
              <w:jc w:val="center"/>
              <w:rPr>
                <w:sz w:val="20"/>
                <w:szCs w:val="20"/>
              </w:rPr>
            </w:pPr>
            <w:r w:rsidRPr="00894ED3">
              <w:rPr>
                <w:sz w:val="20"/>
                <w:szCs w:val="20"/>
              </w:rPr>
              <w:t>71,0336649</w:t>
            </w:r>
          </w:p>
        </w:tc>
        <w:tc>
          <w:tcPr>
            <w:tcW w:w="1418" w:type="dxa"/>
            <w:tcBorders>
              <w:top w:val="nil"/>
              <w:left w:val="nil"/>
              <w:bottom w:val="single" w:sz="4" w:space="0" w:color="auto"/>
              <w:right w:val="single" w:sz="4" w:space="0" w:color="auto"/>
            </w:tcBorders>
            <w:shd w:val="clear" w:color="auto" w:fill="auto"/>
            <w:noWrap/>
            <w:vAlign w:val="center"/>
            <w:hideMark/>
          </w:tcPr>
          <w:p w14:paraId="041EFBC5" w14:textId="77777777" w:rsidR="00F80277" w:rsidRPr="00894ED3" w:rsidRDefault="00F80277" w:rsidP="00F80277">
            <w:pPr>
              <w:spacing w:before="0" w:after="0"/>
              <w:ind w:left="0"/>
              <w:jc w:val="center"/>
              <w:rPr>
                <w:sz w:val="20"/>
                <w:szCs w:val="20"/>
              </w:rPr>
            </w:pPr>
            <w:r w:rsidRPr="00894ED3">
              <w:rPr>
                <w:sz w:val="20"/>
                <w:szCs w:val="20"/>
              </w:rPr>
              <w:t>7,38573721</w:t>
            </w:r>
          </w:p>
        </w:tc>
        <w:tc>
          <w:tcPr>
            <w:tcW w:w="1592" w:type="dxa"/>
            <w:tcBorders>
              <w:top w:val="nil"/>
              <w:left w:val="nil"/>
              <w:bottom w:val="single" w:sz="4" w:space="0" w:color="auto"/>
              <w:right w:val="single" w:sz="4" w:space="0" w:color="auto"/>
            </w:tcBorders>
            <w:shd w:val="clear" w:color="auto" w:fill="auto"/>
            <w:noWrap/>
            <w:vAlign w:val="center"/>
            <w:hideMark/>
          </w:tcPr>
          <w:p w14:paraId="33AD6BDD" w14:textId="77777777" w:rsidR="00F80277" w:rsidRPr="00894ED3" w:rsidRDefault="00F80277" w:rsidP="00F80277">
            <w:pPr>
              <w:spacing w:before="0" w:after="0"/>
              <w:ind w:left="0"/>
              <w:jc w:val="center"/>
              <w:rPr>
                <w:b/>
                <w:bCs/>
                <w:sz w:val="20"/>
                <w:szCs w:val="20"/>
              </w:rPr>
            </w:pPr>
            <w:r w:rsidRPr="00894ED3">
              <w:rPr>
                <w:b/>
                <w:bCs/>
                <w:sz w:val="20"/>
                <w:szCs w:val="20"/>
              </w:rPr>
              <w:t>96,5509312</w:t>
            </w:r>
          </w:p>
        </w:tc>
      </w:tr>
    </w:tbl>
    <w:p w14:paraId="31AB6F23" w14:textId="77777777" w:rsidR="00A91240" w:rsidRDefault="00A91240" w:rsidP="00A77CF9">
      <w:pPr>
        <w:ind w:left="0" w:firstLine="567"/>
        <w:rPr>
          <w:lang w:val="ru-RU"/>
        </w:rPr>
      </w:pPr>
    </w:p>
    <w:p w14:paraId="6648F035" w14:textId="70161F9A" w:rsidR="00FF5730" w:rsidRPr="0005038C" w:rsidRDefault="004E586F" w:rsidP="00A77CF9">
      <w:pPr>
        <w:ind w:left="0" w:firstLine="567"/>
        <w:rPr>
          <w:lang w:val="ru-RU"/>
        </w:rPr>
      </w:pPr>
      <w:r w:rsidRPr="0005038C">
        <w:rPr>
          <w:lang w:val="ru-RU"/>
        </w:rPr>
        <w:t xml:space="preserve"> </w:t>
      </w:r>
      <w:bookmarkEnd w:id="2"/>
      <w:r w:rsidR="00FF5730" w:rsidRPr="00A77CF9">
        <w:rPr>
          <w:lang w:val="ru-RU"/>
        </w:rPr>
        <w:t xml:space="preserve">Проектируемый объект не подлежит </w:t>
      </w:r>
      <w:r w:rsidR="00214599">
        <w:rPr>
          <w:lang w:val="ru-RU"/>
        </w:rPr>
        <w:t xml:space="preserve">внесению </w:t>
      </w:r>
      <w:r w:rsidR="00FF5730" w:rsidRPr="00A77CF9">
        <w:rPr>
          <w:lang w:val="ru-RU"/>
        </w:rPr>
        <w:t xml:space="preserve">в регистр выбросов и переноса загрязнителей в соответствии с правилами ведения регистра выбросов и переноса загрязнителей. </w:t>
      </w:r>
      <w:r w:rsidR="00FF5730" w:rsidRPr="0005038C">
        <w:rPr>
          <w:lang w:val="ru-RU"/>
        </w:rPr>
        <w:t>Сведения о веществах, входящих в перечень загрязнителей, данные по которым подлежат внесению в регистр выбросов и переноса загрязнителей нет.</w:t>
      </w:r>
    </w:p>
    <w:p w14:paraId="34317B59" w14:textId="67310C68" w:rsidR="005E6E75" w:rsidRPr="0005038C" w:rsidRDefault="00200819" w:rsidP="00214599">
      <w:pPr>
        <w:ind w:left="0" w:firstLine="567"/>
        <w:rPr>
          <w:lang w:val="ru-RU"/>
        </w:rPr>
      </w:pPr>
      <w:r w:rsidRPr="0005038C">
        <w:rPr>
          <w:lang w:val="ru-RU"/>
        </w:rPr>
        <w:t xml:space="preserve">Сбросы </w:t>
      </w:r>
      <w:r w:rsidR="003D185E" w:rsidRPr="0005038C">
        <w:rPr>
          <w:lang w:val="ru-RU"/>
        </w:rPr>
        <w:t xml:space="preserve">сточных вод </w:t>
      </w:r>
      <w:r w:rsidRPr="0005038C">
        <w:rPr>
          <w:lang w:val="ru-RU"/>
        </w:rPr>
        <w:t>не предусматриваются.</w:t>
      </w:r>
      <w:r w:rsidR="003D185E" w:rsidRPr="0005038C">
        <w:rPr>
          <w:lang w:val="ru-RU"/>
        </w:rPr>
        <w:t xml:space="preserve"> Все образующиеся производственные и хозбытовые стоки будут вывозиться по договору, специализированными организациями. </w:t>
      </w:r>
    </w:p>
    <w:p w14:paraId="6311CA24" w14:textId="77777777" w:rsidR="00214599" w:rsidRPr="00214599" w:rsidRDefault="00214599" w:rsidP="00214599">
      <w:pPr>
        <w:ind w:left="0" w:firstLine="567"/>
        <w:rPr>
          <w:lang w:val="ru-RU"/>
        </w:rPr>
      </w:pPr>
      <w:r w:rsidRPr="00214599">
        <w:rPr>
          <w:lang w:val="ru-RU"/>
        </w:rPr>
        <w:t xml:space="preserve">В процессе бурения и испытания скважины образуются различные виды отходов, на промплощадке будет осуществляться временное их хранение. Транспортировка, захоронение и </w:t>
      </w:r>
      <w:r w:rsidRPr="00214599">
        <w:rPr>
          <w:lang w:val="ru-RU"/>
        </w:rPr>
        <w:lastRenderedPageBreak/>
        <w:t>утилизация отходов на контрактной территории в период проведения работ будет осуществляется специализированной организацией в соответствии с СП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утвержденными Приказом и.о. Министра здравоохранения Республики Казахстан от 25 декабря 2020 года №</w:t>
      </w:r>
      <w:r w:rsidRPr="004649BD">
        <w:rPr>
          <w:lang w:val="kk-KZ"/>
        </w:rPr>
        <w:t>ҚР ДСМ-331/2020</w:t>
      </w:r>
      <w:r w:rsidRPr="00214599">
        <w:rPr>
          <w:lang w:val="ru-RU"/>
        </w:rPr>
        <w:t>. Зарегистрирован в Министерстве юстиции Республики Казахстан 2</w:t>
      </w:r>
      <w:r w:rsidRPr="004649BD">
        <w:rPr>
          <w:lang w:val="kk-KZ"/>
        </w:rPr>
        <w:t>8</w:t>
      </w:r>
      <w:r w:rsidRPr="00214599">
        <w:rPr>
          <w:lang w:val="ru-RU"/>
        </w:rPr>
        <w:t xml:space="preserve"> </w:t>
      </w:r>
      <w:r w:rsidRPr="004649BD">
        <w:rPr>
          <w:lang w:val="kk-KZ"/>
        </w:rPr>
        <w:t>декабря</w:t>
      </w:r>
      <w:r w:rsidRPr="00214599">
        <w:rPr>
          <w:lang w:val="ru-RU"/>
        </w:rPr>
        <w:t xml:space="preserve"> 20</w:t>
      </w:r>
      <w:r w:rsidRPr="004649BD">
        <w:rPr>
          <w:lang w:val="kk-KZ"/>
        </w:rPr>
        <w:t>20</w:t>
      </w:r>
      <w:r w:rsidRPr="00214599">
        <w:rPr>
          <w:lang w:val="ru-RU"/>
        </w:rPr>
        <w:t xml:space="preserve"> года №2</w:t>
      </w:r>
      <w:r w:rsidRPr="004649BD">
        <w:rPr>
          <w:lang w:val="kk-KZ"/>
        </w:rPr>
        <w:t>1934</w:t>
      </w:r>
      <w:r w:rsidRPr="00214599">
        <w:rPr>
          <w:lang w:val="ru-RU"/>
        </w:rPr>
        <w:t>.</w:t>
      </w:r>
    </w:p>
    <w:p w14:paraId="3C84A03E" w14:textId="77777777" w:rsidR="00214599" w:rsidRPr="00214599" w:rsidRDefault="00214599" w:rsidP="00214599">
      <w:pPr>
        <w:ind w:left="0" w:firstLine="567"/>
        <w:rPr>
          <w:lang w:val="ru-RU"/>
        </w:rPr>
      </w:pPr>
      <w:r w:rsidRPr="00214599">
        <w:rPr>
          <w:lang w:val="ru-RU"/>
        </w:rPr>
        <w:t>Исходя из состава работ предполагается образование следующих основных групп отходов:</w:t>
      </w:r>
    </w:p>
    <w:p w14:paraId="47044A35" w14:textId="77777777" w:rsidR="00214599" w:rsidRPr="004649BD" w:rsidRDefault="00214599" w:rsidP="00214599">
      <w:pPr>
        <w:numPr>
          <w:ilvl w:val="0"/>
          <w:numId w:val="38"/>
        </w:numPr>
        <w:tabs>
          <w:tab w:val="clear" w:pos="720"/>
          <w:tab w:val="num" w:pos="567"/>
        </w:tabs>
        <w:spacing w:before="60" w:after="0"/>
        <w:ind w:left="567" w:hanging="283"/>
      </w:pPr>
      <w:proofErr w:type="spellStart"/>
      <w:r w:rsidRPr="004649BD">
        <w:t>твердые</w:t>
      </w:r>
      <w:proofErr w:type="spellEnd"/>
      <w:r w:rsidRPr="004649BD">
        <w:t xml:space="preserve"> </w:t>
      </w:r>
      <w:proofErr w:type="spellStart"/>
      <w:r w:rsidRPr="004649BD">
        <w:t>производственные</w:t>
      </w:r>
      <w:proofErr w:type="spellEnd"/>
      <w:r w:rsidRPr="004649BD">
        <w:t xml:space="preserve"> </w:t>
      </w:r>
      <w:proofErr w:type="spellStart"/>
      <w:r w:rsidRPr="004649BD">
        <w:t>отходы</w:t>
      </w:r>
      <w:proofErr w:type="spellEnd"/>
    </w:p>
    <w:p w14:paraId="0A9FAB60" w14:textId="77777777" w:rsidR="00214599" w:rsidRPr="004649BD" w:rsidRDefault="00214599" w:rsidP="00214599">
      <w:pPr>
        <w:numPr>
          <w:ilvl w:val="0"/>
          <w:numId w:val="38"/>
        </w:numPr>
        <w:tabs>
          <w:tab w:val="clear" w:pos="720"/>
          <w:tab w:val="num" w:pos="567"/>
        </w:tabs>
        <w:spacing w:before="60" w:after="0"/>
        <w:ind w:left="567" w:hanging="283"/>
      </w:pPr>
      <w:proofErr w:type="spellStart"/>
      <w:r w:rsidRPr="004649BD">
        <w:t>твердые</w:t>
      </w:r>
      <w:proofErr w:type="spellEnd"/>
      <w:r w:rsidRPr="004649BD">
        <w:t xml:space="preserve"> </w:t>
      </w:r>
      <w:proofErr w:type="spellStart"/>
      <w:r w:rsidRPr="004649BD">
        <w:t>бытовые</w:t>
      </w:r>
      <w:proofErr w:type="spellEnd"/>
      <w:r w:rsidRPr="004649BD">
        <w:t xml:space="preserve"> </w:t>
      </w:r>
      <w:proofErr w:type="spellStart"/>
      <w:r w:rsidRPr="004649BD">
        <w:t>отходы</w:t>
      </w:r>
      <w:proofErr w:type="spellEnd"/>
    </w:p>
    <w:p w14:paraId="2A7E265E" w14:textId="77777777" w:rsidR="00214599" w:rsidRDefault="00214599" w:rsidP="00214599">
      <w:pPr>
        <w:numPr>
          <w:ilvl w:val="0"/>
          <w:numId w:val="38"/>
        </w:numPr>
        <w:tabs>
          <w:tab w:val="clear" w:pos="720"/>
          <w:tab w:val="num" w:pos="567"/>
        </w:tabs>
        <w:spacing w:before="60" w:after="0"/>
        <w:ind w:left="567" w:hanging="283"/>
      </w:pPr>
      <w:proofErr w:type="spellStart"/>
      <w:r w:rsidRPr="004649BD">
        <w:t>жидкие</w:t>
      </w:r>
      <w:proofErr w:type="spellEnd"/>
      <w:r w:rsidRPr="004649BD">
        <w:t xml:space="preserve"> </w:t>
      </w:r>
      <w:proofErr w:type="spellStart"/>
      <w:r w:rsidRPr="004649BD">
        <w:t>стоки</w:t>
      </w:r>
      <w:proofErr w:type="spellEnd"/>
    </w:p>
    <w:p w14:paraId="6265BB0B" w14:textId="77777777" w:rsidR="00214599" w:rsidRDefault="00214599" w:rsidP="00214599">
      <w:pPr>
        <w:spacing w:before="60" w:after="0"/>
      </w:pPr>
    </w:p>
    <w:p w14:paraId="7F4709FB" w14:textId="165A80D3" w:rsidR="00214599" w:rsidRPr="00214599" w:rsidRDefault="00214599" w:rsidP="00214599">
      <w:pPr>
        <w:pStyle w:val="aff"/>
        <w:keepNext/>
        <w:spacing w:after="0"/>
        <w:ind w:firstLine="709"/>
        <w:jc w:val="center"/>
      </w:pPr>
      <w:r w:rsidRPr="004649BD">
        <w:rPr>
          <w:b/>
          <w:i w:val="0"/>
          <w:color w:val="auto"/>
          <w:sz w:val="24"/>
          <w:szCs w:val="24"/>
        </w:rPr>
        <w:t>Лимиты накопления отходов</w:t>
      </w:r>
      <w:r>
        <w:rPr>
          <w:b/>
          <w:i w:val="0"/>
          <w:color w:val="auto"/>
          <w:sz w:val="24"/>
          <w:szCs w:val="24"/>
        </w:rPr>
        <w:t xml:space="preserve"> по годам </w:t>
      </w:r>
    </w:p>
    <w:tbl>
      <w:tblPr>
        <w:tblW w:w="9776" w:type="dxa"/>
        <w:tblLook w:val="04A0" w:firstRow="1" w:lastRow="0" w:firstColumn="1" w:lastColumn="0" w:noHBand="0" w:noVBand="1"/>
      </w:tblPr>
      <w:tblGrid>
        <w:gridCol w:w="3681"/>
        <w:gridCol w:w="1418"/>
        <w:gridCol w:w="1559"/>
        <w:gridCol w:w="1417"/>
        <w:gridCol w:w="1701"/>
      </w:tblGrid>
      <w:tr w:rsidR="00214599" w:rsidRPr="004649BD" w14:paraId="4B336C67" w14:textId="77777777" w:rsidTr="00214599">
        <w:trPr>
          <w:trHeight w:val="600"/>
          <w:tblHeader/>
        </w:trPr>
        <w:tc>
          <w:tcPr>
            <w:tcW w:w="36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356D9EB" w14:textId="77777777" w:rsidR="00214599" w:rsidRPr="004649BD" w:rsidRDefault="00214599" w:rsidP="00214599">
            <w:pPr>
              <w:spacing w:before="0" w:after="0"/>
              <w:ind w:left="34"/>
              <w:jc w:val="center"/>
              <w:rPr>
                <w:b/>
                <w:bCs/>
              </w:rPr>
            </w:pPr>
            <w:proofErr w:type="spellStart"/>
            <w:r w:rsidRPr="004649BD">
              <w:rPr>
                <w:b/>
                <w:bCs/>
              </w:rPr>
              <w:t>Наименование</w:t>
            </w:r>
            <w:proofErr w:type="spellEnd"/>
            <w:r w:rsidRPr="004649BD">
              <w:rPr>
                <w:b/>
                <w:bCs/>
              </w:rPr>
              <w:t xml:space="preserve"> </w:t>
            </w:r>
            <w:proofErr w:type="spellStart"/>
            <w:r w:rsidRPr="004649BD">
              <w:rPr>
                <w:b/>
                <w:bCs/>
              </w:rPr>
              <w:t>отходов</w:t>
            </w:r>
            <w:proofErr w:type="spellEnd"/>
          </w:p>
        </w:tc>
        <w:tc>
          <w:tcPr>
            <w:tcW w:w="6095" w:type="dxa"/>
            <w:gridSpan w:val="4"/>
            <w:tcBorders>
              <w:top w:val="single" w:sz="4" w:space="0" w:color="auto"/>
              <w:left w:val="nil"/>
              <w:bottom w:val="single" w:sz="4" w:space="0" w:color="auto"/>
              <w:right w:val="single" w:sz="4" w:space="0" w:color="000000"/>
            </w:tcBorders>
            <w:shd w:val="clear" w:color="000000" w:fill="FFFFFF"/>
            <w:vAlign w:val="center"/>
            <w:hideMark/>
          </w:tcPr>
          <w:p w14:paraId="23FD65B4" w14:textId="77777777" w:rsidR="00214599" w:rsidRPr="004649BD" w:rsidRDefault="00214599" w:rsidP="00214599">
            <w:pPr>
              <w:spacing w:before="0" w:after="0"/>
              <w:ind w:left="34"/>
              <w:jc w:val="center"/>
              <w:rPr>
                <w:b/>
                <w:bCs/>
              </w:rPr>
            </w:pPr>
            <w:proofErr w:type="spellStart"/>
            <w:r w:rsidRPr="004649BD">
              <w:rPr>
                <w:b/>
                <w:bCs/>
              </w:rPr>
              <w:t>Лимит</w:t>
            </w:r>
            <w:proofErr w:type="spellEnd"/>
            <w:r w:rsidRPr="004649BD">
              <w:rPr>
                <w:b/>
                <w:bCs/>
              </w:rPr>
              <w:t xml:space="preserve"> </w:t>
            </w:r>
            <w:proofErr w:type="spellStart"/>
            <w:r w:rsidRPr="004649BD">
              <w:rPr>
                <w:b/>
                <w:bCs/>
              </w:rPr>
              <w:t>накопления</w:t>
            </w:r>
            <w:proofErr w:type="spellEnd"/>
            <w:r w:rsidRPr="004649BD">
              <w:rPr>
                <w:b/>
                <w:bCs/>
              </w:rPr>
              <w:t xml:space="preserve">, </w:t>
            </w:r>
            <w:proofErr w:type="spellStart"/>
            <w:r w:rsidRPr="004649BD">
              <w:rPr>
                <w:b/>
                <w:bCs/>
              </w:rPr>
              <w:t>тонн</w:t>
            </w:r>
            <w:proofErr w:type="spellEnd"/>
            <w:r w:rsidRPr="004649BD">
              <w:rPr>
                <w:b/>
                <w:bCs/>
              </w:rPr>
              <w:t>/</w:t>
            </w:r>
            <w:proofErr w:type="spellStart"/>
            <w:r w:rsidRPr="004649BD">
              <w:rPr>
                <w:b/>
                <w:bCs/>
              </w:rPr>
              <w:t>год</w:t>
            </w:r>
            <w:proofErr w:type="spellEnd"/>
          </w:p>
        </w:tc>
      </w:tr>
      <w:tr w:rsidR="00214599" w:rsidRPr="004649BD" w14:paraId="3DFF6DB3" w14:textId="77777777" w:rsidTr="00214599">
        <w:trPr>
          <w:trHeight w:val="447"/>
          <w:tblHeader/>
        </w:trPr>
        <w:tc>
          <w:tcPr>
            <w:tcW w:w="3681" w:type="dxa"/>
            <w:vMerge/>
            <w:tcBorders>
              <w:top w:val="single" w:sz="4" w:space="0" w:color="auto"/>
              <w:left w:val="single" w:sz="4" w:space="0" w:color="auto"/>
              <w:bottom w:val="single" w:sz="4" w:space="0" w:color="auto"/>
              <w:right w:val="single" w:sz="4" w:space="0" w:color="auto"/>
            </w:tcBorders>
            <w:vAlign w:val="center"/>
            <w:hideMark/>
          </w:tcPr>
          <w:p w14:paraId="0ED2863C" w14:textId="77777777" w:rsidR="00214599" w:rsidRPr="004649BD" w:rsidRDefault="00214599" w:rsidP="00214599">
            <w:pPr>
              <w:spacing w:before="0" w:after="0"/>
              <w:ind w:left="34"/>
              <w:rPr>
                <w:b/>
                <w:bCs/>
              </w:rPr>
            </w:pPr>
          </w:p>
        </w:tc>
        <w:tc>
          <w:tcPr>
            <w:tcW w:w="1418" w:type="dxa"/>
            <w:tcBorders>
              <w:top w:val="nil"/>
              <w:left w:val="nil"/>
              <w:bottom w:val="single" w:sz="4" w:space="0" w:color="auto"/>
              <w:right w:val="single" w:sz="4" w:space="0" w:color="auto"/>
            </w:tcBorders>
            <w:shd w:val="clear" w:color="000000" w:fill="FFFFFF"/>
            <w:vAlign w:val="center"/>
            <w:hideMark/>
          </w:tcPr>
          <w:p w14:paraId="35524846" w14:textId="77777777" w:rsidR="00214599" w:rsidRPr="004649BD" w:rsidRDefault="00214599" w:rsidP="00214599">
            <w:pPr>
              <w:spacing w:before="0" w:after="0"/>
              <w:ind w:left="34"/>
              <w:jc w:val="center"/>
              <w:rPr>
                <w:b/>
                <w:bCs/>
              </w:rPr>
            </w:pPr>
            <w:r w:rsidRPr="004649BD">
              <w:rPr>
                <w:b/>
                <w:bCs/>
              </w:rPr>
              <w:t>2025 г</w:t>
            </w:r>
          </w:p>
        </w:tc>
        <w:tc>
          <w:tcPr>
            <w:tcW w:w="1559" w:type="dxa"/>
            <w:tcBorders>
              <w:top w:val="nil"/>
              <w:left w:val="nil"/>
              <w:bottom w:val="single" w:sz="4" w:space="0" w:color="auto"/>
              <w:right w:val="single" w:sz="4" w:space="0" w:color="auto"/>
            </w:tcBorders>
            <w:shd w:val="clear" w:color="000000" w:fill="FFFFFF"/>
            <w:vAlign w:val="center"/>
            <w:hideMark/>
          </w:tcPr>
          <w:p w14:paraId="30AB7887" w14:textId="77777777" w:rsidR="00214599" w:rsidRPr="004649BD" w:rsidRDefault="00214599" w:rsidP="00214599">
            <w:pPr>
              <w:spacing w:before="0" w:after="0"/>
              <w:ind w:left="34"/>
              <w:jc w:val="center"/>
              <w:rPr>
                <w:b/>
                <w:bCs/>
              </w:rPr>
            </w:pPr>
            <w:r w:rsidRPr="004649BD">
              <w:rPr>
                <w:b/>
                <w:bCs/>
              </w:rPr>
              <w:t>2026 г</w:t>
            </w:r>
          </w:p>
        </w:tc>
        <w:tc>
          <w:tcPr>
            <w:tcW w:w="1417" w:type="dxa"/>
            <w:tcBorders>
              <w:top w:val="nil"/>
              <w:left w:val="nil"/>
              <w:bottom w:val="single" w:sz="4" w:space="0" w:color="auto"/>
              <w:right w:val="single" w:sz="4" w:space="0" w:color="auto"/>
            </w:tcBorders>
            <w:shd w:val="clear" w:color="000000" w:fill="FFFFFF"/>
            <w:vAlign w:val="center"/>
            <w:hideMark/>
          </w:tcPr>
          <w:p w14:paraId="3D3B9761" w14:textId="77777777" w:rsidR="00214599" w:rsidRPr="004649BD" w:rsidRDefault="00214599" w:rsidP="00214599">
            <w:pPr>
              <w:spacing w:before="0" w:after="0"/>
              <w:ind w:left="34"/>
              <w:jc w:val="center"/>
              <w:rPr>
                <w:b/>
                <w:bCs/>
              </w:rPr>
            </w:pPr>
            <w:r w:rsidRPr="004649BD">
              <w:rPr>
                <w:b/>
                <w:bCs/>
              </w:rPr>
              <w:t>2027 г</w:t>
            </w:r>
          </w:p>
        </w:tc>
        <w:tc>
          <w:tcPr>
            <w:tcW w:w="1701" w:type="dxa"/>
            <w:tcBorders>
              <w:top w:val="nil"/>
              <w:left w:val="nil"/>
              <w:bottom w:val="single" w:sz="4" w:space="0" w:color="auto"/>
              <w:right w:val="single" w:sz="4" w:space="0" w:color="auto"/>
            </w:tcBorders>
            <w:shd w:val="clear" w:color="000000" w:fill="FFFFFF"/>
            <w:vAlign w:val="center"/>
            <w:hideMark/>
          </w:tcPr>
          <w:p w14:paraId="322B30E4" w14:textId="77777777" w:rsidR="00214599" w:rsidRPr="004649BD" w:rsidRDefault="00214599" w:rsidP="00214599">
            <w:pPr>
              <w:spacing w:before="0" w:after="0"/>
              <w:ind w:left="34"/>
              <w:jc w:val="center"/>
              <w:rPr>
                <w:b/>
                <w:bCs/>
              </w:rPr>
            </w:pPr>
            <w:r w:rsidRPr="004649BD">
              <w:rPr>
                <w:b/>
                <w:bCs/>
              </w:rPr>
              <w:t xml:space="preserve">2025-2027 </w:t>
            </w:r>
            <w:proofErr w:type="spellStart"/>
            <w:r w:rsidRPr="004649BD">
              <w:rPr>
                <w:b/>
                <w:bCs/>
              </w:rPr>
              <w:t>гг</w:t>
            </w:r>
            <w:proofErr w:type="spellEnd"/>
          </w:p>
        </w:tc>
      </w:tr>
      <w:tr w:rsidR="00214599" w:rsidRPr="004649BD" w14:paraId="3C0002CA" w14:textId="77777777" w:rsidTr="00214599">
        <w:trPr>
          <w:trHeight w:val="312"/>
          <w:tblHeader/>
        </w:trPr>
        <w:tc>
          <w:tcPr>
            <w:tcW w:w="3681" w:type="dxa"/>
            <w:tcBorders>
              <w:top w:val="nil"/>
              <w:left w:val="single" w:sz="4" w:space="0" w:color="auto"/>
              <w:bottom w:val="single" w:sz="4" w:space="0" w:color="auto"/>
              <w:right w:val="single" w:sz="4" w:space="0" w:color="auto"/>
            </w:tcBorders>
            <w:shd w:val="clear" w:color="000000" w:fill="FFFFFF"/>
            <w:vAlign w:val="bottom"/>
            <w:hideMark/>
          </w:tcPr>
          <w:p w14:paraId="0B2041D3" w14:textId="77777777" w:rsidR="00214599" w:rsidRPr="004649BD" w:rsidRDefault="00214599" w:rsidP="00214599">
            <w:pPr>
              <w:spacing w:before="0" w:after="0"/>
              <w:ind w:left="34"/>
              <w:jc w:val="center"/>
              <w:rPr>
                <w:b/>
                <w:bCs/>
              </w:rPr>
            </w:pPr>
            <w:r w:rsidRPr="004649BD">
              <w:rPr>
                <w:b/>
                <w:bCs/>
              </w:rPr>
              <w:t>1</w:t>
            </w:r>
          </w:p>
        </w:tc>
        <w:tc>
          <w:tcPr>
            <w:tcW w:w="1418" w:type="dxa"/>
            <w:tcBorders>
              <w:top w:val="nil"/>
              <w:left w:val="nil"/>
              <w:bottom w:val="single" w:sz="4" w:space="0" w:color="auto"/>
              <w:right w:val="single" w:sz="4" w:space="0" w:color="auto"/>
            </w:tcBorders>
            <w:shd w:val="clear" w:color="000000" w:fill="FFFFFF"/>
            <w:vAlign w:val="bottom"/>
            <w:hideMark/>
          </w:tcPr>
          <w:p w14:paraId="1987F816" w14:textId="77777777" w:rsidR="00214599" w:rsidRPr="004649BD" w:rsidRDefault="00214599" w:rsidP="00214599">
            <w:pPr>
              <w:spacing w:before="0" w:after="0"/>
              <w:ind w:left="34"/>
              <w:jc w:val="center"/>
              <w:rPr>
                <w:b/>
                <w:bCs/>
              </w:rPr>
            </w:pPr>
            <w:r w:rsidRPr="004649BD">
              <w:rPr>
                <w:b/>
                <w:bCs/>
              </w:rPr>
              <w:t>3</w:t>
            </w:r>
          </w:p>
        </w:tc>
        <w:tc>
          <w:tcPr>
            <w:tcW w:w="1559" w:type="dxa"/>
            <w:tcBorders>
              <w:top w:val="nil"/>
              <w:left w:val="nil"/>
              <w:bottom w:val="single" w:sz="4" w:space="0" w:color="auto"/>
              <w:right w:val="single" w:sz="4" w:space="0" w:color="auto"/>
            </w:tcBorders>
            <w:shd w:val="clear" w:color="000000" w:fill="FFFFFF"/>
            <w:vAlign w:val="center"/>
            <w:hideMark/>
          </w:tcPr>
          <w:p w14:paraId="10451E11" w14:textId="77777777" w:rsidR="00214599" w:rsidRPr="004649BD" w:rsidRDefault="00214599" w:rsidP="00214599">
            <w:pPr>
              <w:spacing w:before="0" w:after="0"/>
              <w:ind w:left="34"/>
              <w:jc w:val="center"/>
              <w:rPr>
                <w:b/>
                <w:bCs/>
              </w:rPr>
            </w:pPr>
            <w:r w:rsidRPr="004649BD">
              <w:rPr>
                <w:b/>
                <w:bCs/>
              </w:rPr>
              <w:t>4</w:t>
            </w:r>
          </w:p>
        </w:tc>
        <w:tc>
          <w:tcPr>
            <w:tcW w:w="1417" w:type="dxa"/>
            <w:tcBorders>
              <w:top w:val="nil"/>
              <w:left w:val="nil"/>
              <w:bottom w:val="single" w:sz="4" w:space="0" w:color="auto"/>
              <w:right w:val="single" w:sz="4" w:space="0" w:color="auto"/>
            </w:tcBorders>
            <w:shd w:val="clear" w:color="000000" w:fill="FFFFFF"/>
            <w:vAlign w:val="center"/>
            <w:hideMark/>
          </w:tcPr>
          <w:p w14:paraId="469F1CE3" w14:textId="77777777" w:rsidR="00214599" w:rsidRPr="004649BD" w:rsidRDefault="00214599" w:rsidP="00214599">
            <w:pPr>
              <w:spacing w:before="0" w:after="0"/>
              <w:ind w:left="34"/>
              <w:jc w:val="center"/>
              <w:rPr>
                <w:b/>
                <w:bCs/>
              </w:rPr>
            </w:pPr>
            <w:r w:rsidRPr="004649BD">
              <w:rPr>
                <w:b/>
                <w:bCs/>
              </w:rPr>
              <w:t>5</w:t>
            </w:r>
          </w:p>
        </w:tc>
        <w:tc>
          <w:tcPr>
            <w:tcW w:w="1701" w:type="dxa"/>
            <w:tcBorders>
              <w:top w:val="nil"/>
              <w:left w:val="nil"/>
              <w:bottom w:val="single" w:sz="4" w:space="0" w:color="auto"/>
              <w:right w:val="single" w:sz="4" w:space="0" w:color="auto"/>
            </w:tcBorders>
            <w:shd w:val="clear" w:color="000000" w:fill="FFFFFF"/>
            <w:vAlign w:val="bottom"/>
            <w:hideMark/>
          </w:tcPr>
          <w:p w14:paraId="6123F878" w14:textId="77777777" w:rsidR="00214599" w:rsidRPr="004649BD" w:rsidRDefault="00214599" w:rsidP="00214599">
            <w:pPr>
              <w:spacing w:before="0" w:after="0"/>
              <w:ind w:left="34"/>
              <w:jc w:val="center"/>
              <w:rPr>
                <w:b/>
                <w:bCs/>
              </w:rPr>
            </w:pPr>
            <w:r w:rsidRPr="004649BD">
              <w:rPr>
                <w:b/>
                <w:bCs/>
              </w:rPr>
              <w:t>6</w:t>
            </w:r>
          </w:p>
        </w:tc>
      </w:tr>
      <w:tr w:rsidR="00214599" w:rsidRPr="004649BD" w14:paraId="5273BBCC" w14:textId="77777777" w:rsidTr="00214599">
        <w:trPr>
          <w:trHeight w:val="360"/>
        </w:trPr>
        <w:tc>
          <w:tcPr>
            <w:tcW w:w="3681" w:type="dxa"/>
            <w:tcBorders>
              <w:top w:val="nil"/>
              <w:left w:val="single" w:sz="4" w:space="0" w:color="auto"/>
              <w:bottom w:val="single" w:sz="4" w:space="0" w:color="auto"/>
              <w:right w:val="single" w:sz="4" w:space="0" w:color="auto"/>
            </w:tcBorders>
            <w:shd w:val="clear" w:color="000000" w:fill="FFFFFF"/>
            <w:vAlign w:val="bottom"/>
            <w:hideMark/>
          </w:tcPr>
          <w:p w14:paraId="6777C823" w14:textId="77777777" w:rsidR="00214599" w:rsidRPr="004649BD" w:rsidRDefault="00214599" w:rsidP="00214599">
            <w:pPr>
              <w:spacing w:before="0" w:after="0"/>
              <w:ind w:left="34"/>
              <w:rPr>
                <w:b/>
                <w:bCs/>
              </w:rPr>
            </w:pPr>
            <w:proofErr w:type="spellStart"/>
            <w:r w:rsidRPr="004649BD">
              <w:rPr>
                <w:b/>
                <w:bCs/>
              </w:rPr>
              <w:t>Всего</w:t>
            </w:r>
            <w:proofErr w:type="spellEnd"/>
          </w:p>
        </w:tc>
        <w:tc>
          <w:tcPr>
            <w:tcW w:w="1418" w:type="dxa"/>
            <w:tcBorders>
              <w:top w:val="nil"/>
              <w:left w:val="nil"/>
              <w:bottom w:val="single" w:sz="4" w:space="0" w:color="auto"/>
              <w:right w:val="single" w:sz="4" w:space="0" w:color="auto"/>
            </w:tcBorders>
            <w:shd w:val="clear" w:color="auto" w:fill="auto"/>
            <w:noWrap/>
            <w:vAlign w:val="bottom"/>
            <w:hideMark/>
          </w:tcPr>
          <w:p w14:paraId="061DE08F" w14:textId="77777777" w:rsidR="00214599" w:rsidRPr="004649BD" w:rsidRDefault="00214599" w:rsidP="00214599">
            <w:pPr>
              <w:spacing w:before="0" w:after="0"/>
              <w:ind w:left="34"/>
              <w:jc w:val="center"/>
              <w:rPr>
                <w:b/>
                <w:bCs/>
              </w:rPr>
            </w:pPr>
            <w:r w:rsidRPr="004649BD">
              <w:rPr>
                <w:b/>
                <w:bCs/>
              </w:rPr>
              <w:t>1687,26</w:t>
            </w:r>
          </w:p>
        </w:tc>
        <w:tc>
          <w:tcPr>
            <w:tcW w:w="1559" w:type="dxa"/>
            <w:tcBorders>
              <w:top w:val="nil"/>
              <w:left w:val="nil"/>
              <w:bottom w:val="single" w:sz="4" w:space="0" w:color="auto"/>
              <w:right w:val="single" w:sz="4" w:space="0" w:color="auto"/>
            </w:tcBorders>
            <w:shd w:val="clear" w:color="auto" w:fill="auto"/>
            <w:noWrap/>
            <w:vAlign w:val="bottom"/>
            <w:hideMark/>
          </w:tcPr>
          <w:p w14:paraId="433C938F" w14:textId="77777777" w:rsidR="00214599" w:rsidRPr="004649BD" w:rsidRDefault="00214599" w:rsidP="00214599">
            <w:pPr>
              <w:spacing w:before="0" w:after="0"/>
              <w:ind w:left="34"/>
              <w:jc w:val="center"/>
              <w:rPr>
                <w:b/>
                <w:bCs/>
              </w:rPr>
            </w:pPr>
            <w:r w:rsidRPr="004649BD">
              <w:rPr>
                <w:b/>
                <w:bCs/>
              </w:rPr>
              <w:t>1014,389</w:t>
            </w:r>
          </w:p>
        </w:tc>
        <w:tc>
          <w:tcPr>
            <w:tcW w:w="1417" w:type="dxa"/>
            <w:tcBorders>
              <w:top w:val="nil"/>
              <w:left w:val="nil"/>
              <w:bottom w:val="single" w:sz="4" w:space="0" w:color="auto"/>
              <w:right w:val="single" w:sz="4" w:space="0" w:color="auto"/>
            </w:tcBorders>
            <w:shd w:val="clear" w:color="auto" w:fill="auto"/>
            <w:noWrap/>
            <w:vAlign w:val="bottom"/>
            <w:hideMark/>
          </w:tcPr>
          <w:p w14:paraId="05F5A4FA" w14:textId="77777777" w:rsidR="00214599" w:rsidRPr="004649BD" w:rsidRDefault="00214599" w:rsidP="00214599">
            <w:pPr>
              <w:spacing w:before="0" w:after="0"/>
              <w:ind w:left="34"/>
              <w:jc w:val="center"/>
              <w:rPr>
                <w:b/>
                <w:bCs/>
              </w:rPr>
            </w:pPr>
            <w:r w:rsidRPr="004649BD">
              <w:rPr>
                <w:b/>
                <w:bCs/>
              </w:rPr>
              <w:t>156,124</w:t>
            </w:r>
          </w:p>
        </w:tc>
        <w:tc>
          <w:tcPr>
            <w:tcW w:w="1701" w:type="dxa"/>
            <w:tcBorders>
              <w:top w:val="nil"/>
              <w:left w:val="nil"/>
              <w:bottom w:val="single" w:sz="4" w:space="0" w:color="auto"/>
              <w:right w:val="single" w:sz="4" w:space="0" w:color="auto"/>
            </w:tcBorders>
            <w:shd w:val="clear" w:color="auto" w:fill="auto"/>
            <w:noWrap/>
            <w:vAlign w:val="bottom"/>
            <w:hideMark/>
          </w:tcPr>
          <w:p w14:paraId="3BC6BDFF" w14:textId="77777777" w:rsidR="00214599" w:rsidRPr="004649BD" w:rsidRDefault="00214599" w:rsidP="00214599">
            <w:pPr>
              <w:spacing w:before="0" w:after="0"/>
              <w:ind w:left="34"/>
              <w:jc w:val="center"/>
              <w:rPr>
                <w:b/>
                <w:bCs/>
              </w:rPr>
            </w:pPr>
            <w:r w:rsidRPr="004649BD">
              <w:rPr>
                <w:b/>
                <w:bCs/>
              </w:rPr>
              <w:t>2857,77</w:t>
            </w:r>
          </w:p>
        </w:tc>
      </w:tr>
      <w:tr w:rsidR="00214599" w:rsidRPr="004649BD" w14:paraId="3190FB08" w14:textId="77777777" w:rsidTr="00214599">
        <w:trPr>
          <w:trHeight w:val="624"/>
        </w:trPr>
        <w:tc>
          <w:tcPr>
            <w:tcW w:w="3681" w:type="dxa"/>
            <w:tcBorders>
              <w:top w:val="nil"/>
              <w:left w:val="single" w:sz="4" w:space="0" w:color="auto"/>
              <w:bottom w:val="single" w:sz="4" w:space="0" w:color="auto"/>
              <w:right w:val="single" w:sz="4" w:space="0" w:color="auto"/>
            </w:tcBorders>
            <w:shd w:val="clear" w:color="000000" w:fill="FFFFFF"/>
            <w:vAlign w:val="bottom"/>
            <w:hideMark/>
          </w:tcPr>
          <w:p w14:paraId="3CF86AFC" w14:textId="77777777" w:rsidR="00214599" w:rsidRPr="00214599" w:rsidRDefault="00214599" w:rsidP="00214599">
            <w:pPr>
              <w:spacing w:before="0" w:after="0"/>
              <w:ind w:left="34"/>
              <w:rPr>
                <w:lang w:val="ru-RU"/>
              </w:rPr>
            </w:pPr>
            <w:r w:rsidRPr="00214599">
              <w:rPr>
                <w:lang w:val="ru-RU"/>
              </w:rPr>
              <w:t xml:space="preserve"> в том числе: отходов производства</w:t>
            </w:r>
          </w:p>
        </w:tc>
        <w:tc>
          <w:tcPr>
            <w:tcW w:w="1418" w:type="dxa"/>
            <w:tcBorders>
              <w:top w:val="nil"/>
              <w:left w:val="nil"/>
              <w:bottom w:val="single" w:sz="4" w:space="0" w:color="auto"/>
              <w:right w:val="single" w:sz="4" w:space="0" w:color="auto"/>
            </w:tcBorders>
            <w:shd w:val="clear" w:color="000000" w:fill="FFFFFF"/>
            <w:vAlign w:val="center"/>
            <w:hideMark/>
          </w:tcPr>
          <w:p w14:paraId="5922E144" w14:textId="77777777" w:rsidR="00214599" w:rsidRPr="004649BD" w:rsidRDefault="00214599" w:rsidP="00214599">
            <w:pPr>
              <w:spacing w:before="0" w:after="0"/>
              <w:ind w:left="34"/>
              <w:jc w:val="center"/>
              <w:rPr>
                <w:b/>
                <w:bCs/>
              </w:rPr>
            </w:pPr>
            <w:r w:rsidRPr="004649BD">
              <w:rPr>
                <w:b/>
                <w:bCs/>
              </w:rPr>
              <w:t>1684,834</w:t>
            </w:r>
          </w:p>
        </w:tc>
        <w:tc>
          <w:tcPr>
            <w:tcW w:w="1559" w:type="dxa"/>
            <w:tcBorders>
              <w:top w:val="nil"/>
              <w:left w:val="nil"/>
              <w:bottom w:val="single" w:sz="4" w:space="0" w:color="auto"/>
              <w:right w:val="single" w:sz="4" w:space="0" w:color="auto"/>
            </w:tcBorders>
            <w:shd w:val="clear" w:color="000000" w:fill="FFFFFF"/>
            <w:vAlign w:val="center"/>
            <w:hideMark/>
          </w:tcPr>
          <w:p w14:paraId="2A28E5BD" w14:textId="77777777" w:rsidR="00214599" w:rsidRPr="004649BD" w:rsidRDefault="00214599" w:rsidP="00214599">
            <w:pPr>
              <w:spacing w:before="0" w:after="0"/>
              <w:ind w:left="34"/>
              <w:jc w:val="center"/>
              <w:rPr>
                <w:b/>
                <w:bCs/>
              </w:rPr>
            </w:pPr>
            <w:r w:rsidRPr="004649BD">
              <w:rPr>
                <w:b/>
                <w:bCs/>
              </w:rPr>
              <w:t>1004,292</w:t>
            </w:r>
          </w:p>
        </w:tc>
        <w:tc>
          <w:tcPr>
            <w:tcW w:w="1417" w:type="dxa"/>
            <w:tcBorders>
              <w:top w:val="nil"/>
              <w:left w:val="nil"/>
              <w:bottom w:val="single" w:sz="4" w:space="0" w:color="auto"/>
              <w:right w:val="single" w:sz="4" w:space="0" w:color="auto"/>
            </w:tcBorders>
            <w:shd w:val="clear" w:color="000000" w:fill="FFFFFF"/>
            <w:vAlign w:val="center"/>
            <w:hideMark/>
          </w:tcPr>
          <w:p w14:paraId="7E025D0C" w14:textId="77777777" w:rsidR="00214599" w:rsidRPr="004649BD" w:rsidRDefault="00214599" w:rsidP="00214599">
            <w:pPr>
              <w:spacing w:before="0" w:after="0"/>
              <w:ind w:left="34"/>
              <w:jc w:val="center"/>
              <w:rPr>
                <w:b/>
                <w:bCs/>
              </w:rPr>
            </w:pPr>
            <w:r w:rsidRPr="004649BD">
              <w:rPr>
                <w:b/>
                <w:bCs/>
              </w:rPr>
              <w:t>154,454</w:t>
            </w:r>
          </w:p>
        </w:tc>
        <w:tc>
          <w:tcPr>
            <w:tcW w:w="1701" w:type="dxa"/>
            <w:tcBorders>
              <w:top w:val="nil"/>
              <w:left w:val="nil"/>
              <w:bottom w:val="single" w:sz="4" w:space="0" w:color="auto"/>
              <w:right w:val="single" w:sz="4" w:space="0" w:color="auto"/>
            </w:tcBorders>
            <w:shd w:val="clear" w:color="auto" w:fill="auto"/>
            <w:noWrap/>
            <w:vAlign w:val="center"/>
            <w:hideMark/>
          </w:tcPr>
          <w:p w14:paraId="3BB889F3" w14:textId="77777777" w:rsidR="00214599" w:rsidRPr="004649BD" w:rsidRDefault="00214599" w:rsidP="00214599">
            <w:pPr>
              <w:spacing w:before="0" w:after="0"/>
              <w:ind w:left="34"/>
              <w:jc w:val="center"/>
              <w:rPr>
                <w:b/>
                <w:bCs/>
              </w:rPr>
            </w:pPr>
            <w:r w:rsidRPr="004649BD">
              <w:rPr>
                <w:b/>
                <w:bCs/>
              </w:rPr>
              <w:t>2843,580</w:t>
            </w:r>
          </w:p>
        </w:tc>
      </w:tr>
      <w:tr w:rsidR="00214599" w:rsidRPr="004649BD" w14:paraId="6A233152" w14:textId="77777777" w:rsidTr="00214599">
        <w:trPr>
          <w:trHeight w:val="312"/>
        </w:trPr>
        <w:tc>
          <w:tcPr>
            <w:tcW w:w="3681" w:type="dxa"/>
            <w:tcBorders>
              <w:top w:val="nil"/>
              <w:left w:val="single" w:sz="4" w:space="0" w:color="auto"/>
              <w:bottom w:val="single" w:sz="4" w:space="0" w:color="auto"/>
              <w:right w:val="single" w:sz="4" w:space="0" w:color="auto"/>
            </w:tcBorders>
            <w:shd w:val="clear" w:color="000000" w:fill="FFFFFF"/>
            <w:vAlign w:val="bottom"/>
            <w:hideMark/>
          </w:tcPr>
          <w:p w14:paraId="21FB2DE3" w14:textId="77777777" w:rsidR="00214599" w:rsidRPr="004649BD" w:rsidRDefault="00214599" w:rsidP="00214599">
            <w:pPr>
              <w:spacing w:before="0" w:after="0"/>
              <w:ind w:left="34"/>
            </w:pPr>
            <w:proofErr w:type="spellStart"/>
            <w:r w:rsidRPr="004649BD">
              <w:t>отходов</w:t>
            </w:r>
            <w:proofErr w:type="spellEnd"/>
            <w:r w:rsidRPr="004649BD">
              <w:t xml:space="preserve"> </w:t>
            </w:r>
            <w:proofErr w:type="spellStart"/>
            <w:r w:rsidRPr="004649BD">
              <w:t>потребления</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1CD0F312" w14:textId="77777777" w:rsidR="00214599" w:rsidRPr="004649BD" w:rsidRDefault="00214599" w:rsidP="00214599">
            <w:pPr>
              <w:spacing w:before="0" w:after="0"/>
              <w:ind w:left="34"/>
              <w:jc w:val="center"/>
              <w:rPr>
                <w:b/>
                <w:bCs/>
              </w:rPr>
            </w:pPr>
            <w:r w:rsidRPr="004649BD">
              <w:rPr>
                <w:b/>
                <w:bCs/>
              </w:rPr>
              <w:t>2,423</w:t>
            </w:r>
          </w:p>
        </w:tc>
        <w:tc>
          <w:tcPr>
            <w:tcW w:w="1559" w:type="dxa"/>
            <w:tcBorders>
              <w:top w:val="nil"/>
              <w:left w:val="nil"/>
              <w:bottom w:val="single" w:sz="4" w:space="0" w:color="auto"/>
              <w:right w:val="single" w:sz="4" w:space="0" w:color="auto"/>
            </w:tcBorders>
            <w:shd w:val="clear" w:color="000000" w:fill="FFFFFF"/>
            <w:vAlign w:val="center"/>
            <w:hideMark/>
          </w:tcPr>
          <w:p w14:paraId="1709A8D2" w14:textId="77777777" w:rsidR="00214599" w:rsidRPr="004649BD" w:rsidRDefault="00214599" w:rsidP="00214599">
            <w:pPr>
              <w:spacing w:before="0" w:after="0"/>
              <w:ind w:left="34"/>
              <w:jc w:val="center"/>
              <w:rPr>
                <w:b/>
                <w:bCs/>
              </w:rPr>
            </w:pPr>
            <w:r w:rsidRPr="004649BD">
              <w:rPr>
                <w:b/>
                <w:bCs/>
              </w:rPr>
              <w:t>10,097</w:t>
            </w:r>
          </w:p>
        </w:tc>
        <w:tc>
          <w:tcPr>
            <w:tcW w:w="1417" w:type="dxa"/>
            <w:tcBorders>
              <w:top w:val="nil"/>
              <w:left w:val="nil"/>
              <w:bottom w:val="single" w:sz="4" w:space="0" w:color="auto"/>
              <w:right w:val="single" w:sz="4" w:space="0" w:color="auto"/>
            </w:tcBorders>
            <w:shd w:val="clear" w:color="000000" w:fill="FFFFFF"/>
            <w:vAlign w:val="center"/>
            <w:hideMark/>
          </w:tcPr>
          <w:p w14:paraId="689E4B5D" w14:textId="77777777" w:rsidR="00214599" w:rsidRPr="004649BD" w:rsidRDefault="00214599" w:rsidP="00214599">
            <w:pPr>
              <w:spacing w:before="0" w:after="0"/>
              <w:ind w:left="34"/>
              <w:jc w:val="center"/>
              <w:rPr>
                <w:b/>
                <w:bCs/>
              </w:rPr>
            </w:pPr>
            <w:r w:rsidRPr="004649BD">
              <w:rPr>
                <w:b/>
                <w:bCs/>
              </w:rPr>
              <w:t>1,669</w:t>
            </w:r>
          </w:p>
        </w:tc>
        <w:tc>
          <w:tcPr>
            <w:tcW w:w="1701" w:type="dxa"/>
            <w:tcBorders>
              <w:top w:val="nil"/>
              <w:left w:val="nil"/>
              <w:bottom w:val="single" w:sz="4" w:space="0" w:color="auto"/>
              <w:right w:val="single" w:sz="4" w:space="0" w:color="auto"/>
            </w:tcBorders>
            <w:shd w:val="clear" w:color="auto" w:fill="auto"/>
            <w:noWrap/>
            <w:vAlign w:val="center"/>
            <w:hideMark/>
          </w:tcPr>
          <w:p w14:paraId="1BBE2F24" w14:textId="77777777" w:rsidR="00214599" w:rsidRPr="004649BD" w:rsidRDefault="00214599" w:rsidP="00214599">
            <w:pPr>
              <w:spacing w:before="0" w:after="0"/>
              <w:ind w:left="34"/>
              <w:jc w:val="center"/>
              <w:rPr>
                <w:b/>
                <w:bCs/>
              </w:rPr>
            </w:pPr>
            <w:r w:rsidRPr="004649BD">
              <w:rPr>
                <w:b/>
                <w:bCs/>
              </w:rPr>
              <w:t>14,190</w:t>
            </w:r>
          </w:p>
        </w:tc>
      </w:tr>
      <w:tr w:rsidR="00214599" w:rsidRPr="004649BD" w14:paraId="5729B9D3" w14:textId="77777777" w:rsidTr="00214599">
        <w:trPr>
          <w:trHeight w:val="396"/>
        </w:trPr>
        <w:tc>
          <w:tcPr>
            <w:tcW w:w="3681" w:type="dxa"/>
            <w:tcBorders>
              <w:top w:val="nil"/>
              <w:left w:val="single" w:sz="4" w:space="0" w:color="auto"/>
              <w:bottom w:val="single" w:sz="4" w:space="0" w:color="auto"/>
              <w:right w:val="single" w:sz="4" w:space="0" w:color="auto"/>
            </w:tcBorders>
            <w:shd w:val="clear" w:color="000000" w:fill="FFFFFF"/>
            <w:vAlign w:val="bottom"/>
            <w:hideMark/>
          </w:tcPr>
          <w:p w14:paraId="6EE224FC" w14:textId="77777777" w:rsidR="00214599" w:rsidRPr="004649BD" w:rsidRDefault="00214599" w:rsidP="00214599">
            <w:pPr>
              <w:spacing w:before="0" w:after="0"/>
              <w:ind w:left="34"/>
            </w:pPr>
            <w:proofErr w:type="spellStart"/>
            <w:r w:rsidRPr="004649BD">
              <w:t>Буровой</w:t>
            </w:r>
            <w:proofErr w:type="spellEnd"/>
            <w:r w:rsidRPr="004649BD">
              <w:t xml:space="preserve"> </w:t>
            </w:r>
            <w:proofErr w:type="spellStart"/>
            <w:r w:rsidRPr="004649BD">
              <w:t>шлам</w:t>
            </w:r>
            <w:proofErr w:type="spellEnd"/>
            <w:r w:rsidRPr="004649BD">
              <w:t xml:space="preserve">, </w:t>
            </w:r>
            <w:proofErr w:type="spellStart"/>
            <w:r w:rsidRPr="004649BD">
              <w:t>тонн</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632DAF42" w14:textId="77777777" w:rsidR="00214599" w:rsidRPr="004649BD" w:rsidRDefault="00214599" w:rsidP="00214599">
            <w:pPr>
              <w:spacing w:before="0" w:after="0"/>
              <w:ind w:left="34"/>
              <w:jc w:val="center"/>
            </w:pPr>
            <w:r w:rsidRPr="004649BD">
              <w:t>864,84</w:t>
            </w:r>
          </w:p>
        </w:tc>
        <w:tc>
          <w:tcPr>
            <w:tcW w:w="1559" w:type="dxa"/>
            <w:tcBorders>
              <w:top w:val="nil"/>
              <w:left w:val="nil"/>
              <w:bottom w:val="single" w:sz="4" w:space="0" w:color="auto"/>
              <w:right w:val="single" w:sz="4" w:space="0" w:color="auto"/>
            </w:tcBorders>
            <w:shd w:val="clear" w:color="000000" w:fill="FFFFFF"/>
            <w:vAlign w:val="center"/>
            <w:hideMark/>
          </w:tcPr>
          <w:p w14:paraId="6AA97514" w14:textId="77777777" w:rsidR="00214599" w:rsidRPr="004649BD" w:rsidRDefault="00214599" w:rsidP="00214599">
            <w:pPr>
              <w:spacing w:before="0" w:after="0"/>
              <w:ind w:left="34"/>
              <w:jc w:val="center"/>
            </w:pPr>
            <w:r w:rsidRPr="004649BD">
              <w:t>432,42</w:t>
            </w:r>
          </w:p>
        </w:tc>
        <w:tc>
          <w:tcPr>
            <w:tcW w:w="1417" w:type="dxa"/>
            <w:tcBorders>
              <w:top w:val="nil"/>
              <w:left w:val="nil"/>
              <w:bottom w:val="single" w:sz="4" w:space="0" w:color="auto"/>
              <w:right w:val="single" w:sz="4" w:space="0" w:color="auto"/>
            </w:tcBorders>
            <w:shd w:val="clear" w:color="000000" w:fill="FFFFFF"/>
            <w:vAlign w:val="center"/>
            <w:hideMark/>
          </w:tcPr>
          <w:p w14:paraId="01FD7502" w14:textId="77777777" w:rsidR="00214599" w:rsidRPr="004649BD" w:rsidRDefault="00214599" w:rsidP="00214599">
            <w:pPr>
              <w:spacing w:before="0" w:after="0"/>
              <w:ind w:left="34"/>
              <w:jc w:val="center"/>
            </w:pPr>
            <w:r w:rsidRPr="004649BD">
              <w:t>0,00</w:t>
            </w:r>
          </w:p>
        </w:tc>
        <w:tc>
          <w:tcPr>
            <w:tcW w:w="1701" w:type="dxa"/>
            <w:tcBorders>
              <w:top w:val="nil"/>
              <w:left w:val="nil"/>
              <w:bottom w:val="single" w:sz="4" w:space="0" w:color="auto"/>
              <w:right w:val="single" w:sz="4" w:space="0" w:color="auto"/>
            </w:tcBorders>
            <w:shd w:val="clear" w:color="000000" w:fill="FFFFFF"/>
            <w:vAlign w:val="center"/>
            <w:hideMark/>
          </w:tcPr>
          <w:p w14:paraId="737E810D" w14:textId="77777777" w:rsidR="00214599" w:rsidRPr="004649BD" w:rsidRDefault="00214599" w:rsidP="00214599">
            <w:pPr>
              <w:spacing w:before="0" w:after="0"/>
              <w:ind w:left="34"/>
              <w:jc w:val="center"/>
            </w:pPr>
            <w:r w:rsidRPr="004649BD">
              <w:t>1297,26</w:t>
            </w:r>
          </w:p>
        </w:tc>
      </w:tr>
      <w:tr w:rsidR="00214599" w:rsidRPr="004649BD" w14:paraId="7630F8D7" w14:textId="77777777" w:rsidTr="00214599">
        <w:trPr>
          <w:trHeight w:val="630"/>
        </w:trPr>
        <w:tc>
          <w:tcPr>
            <w:tcW w:w="3681" w:type="dxa"/>
            <w:tcBorders>
              <w:top w:val="nil"/>
              <w:left w:val="single" w:sz="4" w:space="0" w:color="auto"/>
              <w:bottom w:val="single" w:sz="4" w:space="0" w:color="auto"/>
              <w:right w:val="single" w:sz="4" w:space="0" w:color="auto"/>
            </w:tcBorders>
            <w:shd w:val="clear" w:color="000000" w:fill="FFFFFF"/>
            <w:vAlign w:val="bottom"/>
            <w:hideMark/>
          </w:tcPr>
          <w:p w14:paraId="76CAA5FF" w14:textId="77777777" w:rsidR="00214599" w:rsidRPr="004649BD" w:rsidRDefault="00214599" w:rsidP="00214599">
            <w:pPr>
              <w:spacing w:before="0" w:after="0"/>
              <w:ind w:left="34"/>
            </w:pPr>
            <w:proofErr w:type="spellStart"/>
            <w:r w:rsidRPr="004649BD">
              <w:t>Отработанный</w:t>
            </w:r>
            <w:proofErr w:type="spellEnd"/>
            <w:r w:rsidRPr="004649BD">
              <w:t xml:space="preserve"> </w:t>
            </w:r>
            <w:proofErr w:type="spellStart"/>
            <w:r w:rsidRPr="004649BD">
              <w:t>буровой</w:t>
            </w:r>
            <w:proofErr w:type="spellEnd"/>
            <w:r w:rsidRPr="004649BD">
              <w:t xml:space="preserve"> </w:t>
            </w:r>
            <w:proofErr w:type="spellStart"/>
            <w:r w:rsidRPr="004649BD">
              <w:t>раствор</w:t>
            </w:r>
            <w:proofErr w:type="spellEnd"/>
            <w:r w:rsidRPr="004649BD">
              <w:t xml:space="preserve">, </w:t>
            </w:r>
            <w:proofErr w:type="spellStart"/>
            <w:r w:rsidRPr="004649BD">
              <w:t>тонн</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108D6DE4" w14:textId="77777777" w:rsidR="00214599" w:rsidRPr="004649BD" w:rsidRDefault="00214599" w:rsidP="00214599">
            <w:pPr>
              <w:spacing w:before="0" w:after="0"/>
              <w:ind w:left="34"/>
              <w:jc w:val="center"/>
            </w:pPr>
            <w:r w:rsidRPr="004649BD">
              <w:t>812,26</w:t>
            </w:r>
          </w:p>
        </w:tc>
        <w:tc>
          <w:tcPr>
            <w:tcW w:w="1559" w:type="dxa"/>
            <w:tcBorders>
              <w:top w:val="nil"/>
              <w:left w:val="nil"/>
              <w:bottom w:val="single" w:sz="4" w:space="0" w:color="auto"/>
              <w:right w:val="single" w:sz="4" w:space="0" w:color="auto"/>
            </w:tcBorders>
            <w:shd w:val="clear" w:color="000000" w:fill="FFFFFF"/>
            <w:vAlign w:val="center"/>
            <w:hideMark/>
          </w:tcPr>
          <w:p w14:paraId="1CBD7A87" w14:textId="77777777" w:rsidR="00214599" w:rsidRPr="004649BD" w:rsidRDefault="00214599" w:rsidP="00214599">
            <w:pPr>
              <w:spacing w:before="0" w:after="0"/>
              <w:ind w:left="34"/>
              <w:jc w:val="center"/>
            </w:pPr>
            <w:r w:rsidRPr="004649BD">
              <w:t>554,32</w:t>
            </w:r>
          </w:p>
        </w:tc>
        <w:tc>
          <w:tcPr>
            <w:tcW w:w="1417" w:type="dxa"/>
            <w:tcBorders>
              <w:top w:val="nil"/>
              <w:left w:val="nil"/>
              <w:bottom w:val="single" w:sz="4" w:space="0" w:color="auto"/>
              <w:right w:val="single" w:sz="4" w:space="0" w:color="auto"/>
            </w:tcBorders>
            <w:shd w:val="clear" w:color="000000" w:fill="FFFFFF"/>
            <w:vAlign w:val="center"/>
            <w:hideMark/>
          </w:tcPr>
          <w:p w14:paraId="2C125773" w14:textId="77777777" w:rsidR="00214599" w:rsidRPr="004649BD" w:rsidRDefault="00214599" w:rsidP="00214599">
            <w:pPr>
              <w:spacing w:before="0" w:after="0"/>
              <w:ind w:left="34"/>
              <w:jc w:val="center"/>
            </w:pPr>
            <w:r w:rsidRPr="004649BD">
              <w:t>148,19</w:t>
            </w:r>
          </w:p>
        </w:tc>
        <w:tc>
          <w:tcPr>
            <w:tcW w:w="1701" w:type="dxa"/>
            <w:tcBorders>
              <w:top w:val="nil"/>
              <w:left w:val="nil"/>
              <w:bottom w:val="single" w:sz="4" w:space="0" w:color="auto"/>
              <w:right w:val="single" w:sz="4" w:space="0" w:color="auto"/>
            </w:tcBorders>
            <w:shd w:val="clear" w:color="000000" w:fill="FFFFFF"/>
            <w:vAlign w:val="center"/>
            <w:hideMark/>
          </w:tcPr>
          <w:p w14:paraId="56B1986A" w14:textId="77777777" w:rsidR="00214599" w:rsidRPr="004649BD" w:rsidRDefault="00214599" w:rsidP="00214599">
            <w:pPr>
              <w:spacing w:before="0" w:after="0"/>
              <w:ind w:left="34"/>
              <w:jc w:val="center"/>
            </w:pPr>
            <w:r w:rsidRPr="004649BD">
              <w:t>1514,78</w:t>
            </w:r>
          </w:p>
        </w:tc>
      </w:tr>
      <w:tr w:rsidR="00214599" w:rsidRPr="004649BD" w14:paraId="3D54BCE8" w14:textId="77777777" w:rsidTr="00214599">
        <w:trPr>
          <w:trHeight w:val="630"/>
        </w:trPr>
        <w:tc>
          <w:tcPr>
            <w:tcW w:w="3681" w:type="dxa"/>
            <w:tcBorders>
              <w:top w:val="nil"/>
              <w:left w:val="single" w:sz="4" w:space="0" w:color="auto"/>
              <w:bottom w:val="single" w:sz="4" w:space="0" w:color="auto"/>
              <w:right w:val="single" w:sz="4" w:space="0" w:color="auto"/>
            </w:tcBorders>
            <w:shd w:val="clear" w:color="000000" w:fill="FFFFFF"/>
            <w:vAlign w:val="bottom"/>
            <w:hideMark/>
          </w:tcPr>
          <w:p w14:paraId="4FC7443E" w14:textId="77777777" w:rsidR="00214599" w:rsidRPr="004649BD" w:rsidRDefault="00214599" w:rsidP="00214599">
            <w:pPr>
              <w:spacing w:before="0" w:after="0"/>
              <w:ind w:left="34"/>
            </w:pPr>
            <w:proofErr w:type="spellStart"/>
            <w:r w:rsidRPr="004649BD">
              <w:t>Грунт</w:t>
            </w:r>
            <w:proofErr w:type="spellEnd"/>
            <w:r w:rsidRPr="004649BD">
              <w:t xml:space="preserve"> </w:t>
            </w:r>
            <w:proofErr w:type="spellStart"/>
            <w:r w:rsidRPr="004649BD">
              <w:t>загрязненный</w:t>
            </w:r>
            <w:proofErr w:type="spellEnd"/>
            <w:r w:rsidRPr="004649BD">
              <w:t xml:space="preserve"> </w:t>
            </w:r>
            <w:proofErr w:type="spellStart"/>
            <w:r w:rsidRPr="004649BD">
              <w:t>нефтепродуктами</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3B4B153F" w14:textId="77777777" w:rsidR="00214599" w:rsidRPr="004649BD" w:rsidRDefault="00214599" w:rsidP="00214599">
            <w:pPr>
              <w:spacing w:before="0" w:after="0"/>
              <w:ind w:left="34"/>
              <w:jc w:val="center"/>
            </w:pPr>
            <w:r w:rsidRPr="004649BD">
              <w:t>1,46</w:t>
            </w:r>
          </w:p>
        </w:tc>
        <w:tc>
          <w:tcPr>
            <w:tcW w:w="1559" w:type="dxa"/>
            <w:tcBorders>
              <w:top w:val="nil"/>
              <w:left w:val="nil"/>
              <w:bottom w:val="single" w:sz="4" w:space="0" w:color="auto"/>
              <w:right w:val="single" w:sz="4" w:space="0" w:color="auto"/>
            </w:tcBorders>
            <w:shd w:val="clear" w:color="000000" w:fill="FFFFFF"/>
            <w:vAlign w:val="center"/>
            <w:hideMark/>
          </w:tcPr>
          <w:p w14:paraId="4A7AE847" w14:textId="77777777" w:rsidR="00214599" w:rsidRPr="004649BD" w:rsidRDefault="00214599" w:rsidP="00214599">
            <w:pPr>
              <w:spacing w:before="0" w:after="0"/>
              <w:ind w:left="34"/>
              <w:jc w:val="center"/>
            </w:pPr>
            <w:r w:rsidRPr="004649BD">
              <w:t>8,95</w:t>
            </w:r>
          </w:p>
        </w:tc>
        <w:tc>
          <w:tcPr>
            <w:tcW w:w="1417" w:type="dxa"/>
            <w:tcBorders>
              <w:top w:val="nil"/>
              <w:left w:val="nil"/>
              <w:bottom w:val="single" w:sz="4" w:space="0" w:color="auto"/>
              <w:right w:val="single" w:sz="4" w:space="0" w:color="auto"/>
            </w:tcBorders>
            <w:shd w:val="clear" w:color="000000" w:fill="FFFFFF"/>
            <w:vAlign w:val="center"/>
            <w:hideMark/>
          </w:tcPr>
          <w:p w14:paraId="682DD630" w14:textId="77777777" w:rsidR="00214599" w:rsidRPr="004649BD" w:rsidRDefault="00214599" w:rsidP="00214599">
            <w:pPr>
              <w:spacing w:before="0" w:after="0"/>
              <w:ind w:left="34"/>
              <w:jc w:val="center"/>
            </w:pPr>
            <w:r w:rsidRPr="004649BD">
              <w:t>2,74</w:t>
            </w:r>
          </w:p>
        </w:tc>
        <w:tc>
          <w:tcPr>
            <w:tcW w:w="1701" w:type="dxa"/>
            <w:tcBorders>
              <w:top w:val="nil"/>
              <w:left w:val="nil"/>
              <w:bottom w:val="single" w:sz="4" w:space="0" w:color="auto"/>
              <w:right w:val="single" w:sz="4" w:space="0" w:color="auto"/>
            </w:tcBorders>
            <w:shd w:val="clear" w:color="000000" w:fill="FFFFFF"/>
            <w:vAlign w:val="center"/>
            <w:hideMark/>
          </w:tcPr>
          <w:p w14:paraId="417EECF1" w14:textId="77777777" w:rsidR="00214599" w:rsidRPr="004649BD" w:rsidRDefault="00214599" w:rsidP="00214599">
            <w:pPr>
              <w:spacing w:before="0" w:after="0"/>
              <w:ind w:left="34"/>
              <w:jc w:val="center"/>
            </w:pPr>
            <w:r w:rsidRPr="004649BD">
              <w:t>13,15</w:t>
            </w:r>
          </w:p>
        </w:tc>
      </w:tr>
      <w:tr w:rsidR="00214599" w:rsidRPr="004649BD" w14:paraId="780589D7" w14:textId="77777777" w:rsidTr="00214599">
        <w:trPr>
          <w:trHeight w:val="315"/>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6DFE493" w14:textId="77777777" w:rsidR="00214599" w:rsidRPr="004649BD" w:rsidRDefault="00214599" w:rsidP="00214599">
            <w:pPr>
              <w:spacing w:before="0" w:after="0"/>
              <w:ind w:left="34"/>
            </w:pPr>
            <w:proofErr w:type="spellStart"/>
            <w:r w:rsidRPr="004649BD">
              <w:t>Отработанные</w:t>
            </w:r>
            <w:proofErr w:type="spellEnd"/>
            <w:r w:rsidRPr="004649BD">
              <w:t xml:space="preserve"> </w:t>
            </w:r>
            <w:proofErr w:type="spellStart"/>
            <w:r w:rsidRPr="004649BD">
              <w:t>масла</w:t>
            </w:r>
            <w:proofErr w:type="spellEnd"/>
            <w:r w:rsidRPr="004649BD">
              <w:t xml:space="preserve">, </w:t>
            </w:r>
            <w:proofErr w:type="spellStart"/>
            <w:r w:rsidRPr="004649BD">
              <w:t>тонн</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6342A64E" w14:textId="77777777" w:rsidR="00214599" w:rsidRPr="004649BD" w:rsidRDefault="00214599" w:rsidP="00214599">
            <w:pPr>
              <w:spacing w:before="0" w:after="0"/>
              <w:ind w:left="34"/>
              <w:jc w:val="center"/>
            </w:pPr>
            <w:r w:rsidRPr="004649BD">
              <w:t>4,77</w:t>
            </w:r>
          </w:p>
        </w:tc>
        <w:tc>
          <w:tcPr>
            <w:tcW w:w="1559" w:type="dxa"/>
            <w:tcBorders>
              <w:top w:val="nil"/>
              <w:left w:val="nil"/>
              <w:bottom w:val="single" w:sz="4" w:space="0" w:color="auto"/>
              <w:right w:val="single" w:sz="4" w:space="0" w:color="auto"/>
            </w:tcBorders>
            <w:shd w:val="clear" w:color="000000" w:fill="FFFFFF"/>
            <w:vAlign w:val="center"/>
            <w:hideMark/>
          </w:tcPr>
          <w:p w14:paraId="0EF2D734" w14:textId="77777777" w:rsidR="00214599" w:rsidRPr="004649BD" w:rsidRDefault="00214599" w:rsidP="00214599">
            <w:pPr>
              <w:spacing w:before="0" w:after="0"/>
              <w:ind w:left="34"/>
              <w:jc w:val="center"/>
            </w:pPr>
            <w:r w:rsidRPr="004649BD">
              <w:t>7,02</w:t>
            </w:r>
          </w:p>
        </w:tc>
        <w:tc>
          <w:tcPr>
            <w:tcW w:w="1417" w:type="dxa"/>
            <w:tcBorders>
              <w:top w:val="nil"/>
              <w:left w:val="nil"/>
              <w:bottom w:val="single" w:sz="4" w:space="0" w:color="auto"/>
              <w:right w:val="single" w:sz="4" w:space="0" w:color="auto"/>
            </w:tcBorders>
            <w:shd w:val="clear" w:color="000000" w:fill="FFFFFF"/>
            <w:vAlign w:val="center"/>
            <w:hideMark/>
          </w:tcPr>
          <w:p w14:paraId="1536A9B4" w14:textId="77777777" w:rsidR="00214599" w:rsidRPr="004649BD" w:rsidRDefault="00214599" w:rsidP="00214599">
            <w:pPr>
              <w:spacing w:before="0" w:after="0"/>
              <w:ind w:left="34"/>
              <w:jc w:val="center"/>
            </w:pPr>
            <w:r w:rsidRPr="004649BD">
              <w:t>1,02</w:t>
            </w:r>
          </w:p>
        </w:tc>
        <w:tc>
          <w:tcPr>
            <w:tcW w:w="1701" w:type="dxa"/>
            <w:tcBorders>
              <w:top w:val="nil"/>
              <w:left w:val="nil"/>
              <w:bottom w:val="single" w:sz="4" w:space="0" w:color="auto"/>
              <w:right w:val="single" w:sz="4" w:space="0" w:color="auto"/>
            </w:tcBorders>
            <w:shd w:val="clear" w:color="000000" w:fill="FFFFFF"/>
            <w:vAlign w:val="center"/>
            <w:hideMark/>
          </w:tcPr>
          <w:p w14:paraId="6D1920A0" w14:textId="77777777" w:rsidR="00214599" w:rsidRPr="004649BD" w:rsidRDefault="00214599" w:rsidP="00214599">
            <w:pPr>
              <w:spacing w:before="0" w:after="0"/>
              <w:ind w:left="34"/>
              <w:jc w:val="center"/>
            </w:pPr>
            <w:r w:rsidRPr="004649BD">
              <w:t>12,81</w:t>
            </w:r>
          </w:p>
        </w:tc>
      </w:tr>
      <w:tr w:rsidR="00214599" w:rsidRPr="004649BD" w14:paraId="4D082A46" w14:textId="77777777" w:rsidTr="00214599">
        <w:trPr>
          <w:trHeight w:val="624"/>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0785F6B8" w14:textId="77777777" w:rsidR="00214599" w:rsidRPr="00214599" w:rsidRDefault="00214599" w:rsidP="00214599">
            <w:pPr>
              <w:spacing w:before="0" w:after="0"/>
              <w:ind w:left="34"/>
              <w:rPr>
                <w:lang w:val="ru-RU"/>
              </w:rPr>
            </w:pPr>
            <w:r w:rsidRPr="00214599">
              <w:rPr>
                <w:lang w:val="ru-RU"/>
              </w:rPr>
              <w:t>Промасленная ветошь и рукавицы, тонн</w:t>
            </w:r>
          </w:p>
        </w:tc>
        <w:tc>
          <w:tcPr>
            <w:tcW w:w="1418" w:type="dxa"/>
            <w:tcBorders>
              <w:top w:val="nil"/>
              <w:left w:val="nil"/>
              <w:bottom w:val="single" w:sz="4" w:space="0" w:color="auto"/>
              <w:right w:val="single" w:sz="4" w:space="0" w:color="auto"/>
            </w:tcBorders>
            <w:shd w:val="clear" w:color="000000" w:fill="FFFFFF"/>
            <w:vAlign w:val="center"/>
            <w:hideMark/>
          </w:tcPr>
          <w:p w14:paraId="4ACB3C65" w14:textId="77777777" w:rsidR="00214599" w:rsidRPr="004649BD" w:rsidRDefault="00214599" w:rsidP="00214599">
            <w:pPr>
              <w:spacing w:before="0" w:after="0"/>
              <w:ind w:left="34"/>
              <w:jc w:val="center"/>
            </w:pPr>
            <w:r w:rsidRPr="004649BD">
              <w:t>0,01</w:t>
            </w:r>
          </w:p>
        </w:tc>
        <w:tc>
          <w:tcPr>
            <w:tcW w:w="1559" w:type="dxa"/>
            <w:tcBorders>
              <w:top w:val="nil"/>
              <w:left w:val="nil"/>
              <w:bottom w:val="single" w:sz="4" w:space="0" w:color="auto"/>
              <w:right w:val="single" w:sz="4" w:space="0" w:color="auto"/>
            </w:tcBorders>
            <w:shd w:val="clear" w:color="000000" w:fill="FFFFFF"/>
            <w:vAlign w:val="center"/>
            <w:hideMark/>
          </w:tcPr>
          <w:p w14:paraId="71D8BE30" w14:textId="77777777" w:rsidR="00214599" w:rsidRPr="004649BD" w:rsidRDefault="00214599" w:rsidP="00214599">
            <w:pPr>
              <w:spacing w:before="0" w:after="0"/>
              <w:ind w:left="34"/>
              <w:jc w:val="center"/>
            </w:pPr>
            <w:r w:rsidRPr="004649BD">
              <w:t>0,08</w:t>
            </w:r>
          </w:p>
        </w:tc>
        <w:tc>
          <w:tcPr>
            <w:tcW w:w="1417" w:type="dxa"/>
            <w:tcBorders>
              <w:top w:val="nil"/>
              <w:left w:val="nil"/>
              <w:bottom w:val="single" w:sz="4" w:space="0" w:color="auto"/>
              <w:right w:val="single" w:sz="4" w:space="0" w:color="auto"/>
            </w:tcBorders>
            <w:shd w:val="clear" w:color="000000" w:fill="FFFFFF"/>
            <w:vAlign w:val="center"/>
            <w:hideMark/>
          </w:tcPr>
          <w:p w14:paraId="23052CED" w14:textId="77777777" w:rsidR="00214599" w:rsidRPr="004649BD" w:rsidRDefault="00214599" w:rsidP="00214599">
            <w:pPr>
              <w:spacing w:before="0" w:after="0"/>
              <w:ind w:left="34"/>
              <w:jc w:val="center"/>
            </w:pPr>
            <w:r w:rsidRPr="004649BD">
              <w:t>0,01</w:t>
            </w:r>
          </w:p>
        </w:tc>
        <w:tc>
          <w:tcPr>
            <w:tcW w:w="1701" w:type="dxa"/>
            <w:tcBorders>
              <w:top w:val="nil"/>
              <w:left w:val="nil"/>
              <w:bottom w:val="single" w:sz="4" w:space="0" w:color="auto"/>
              <w:right w:val="single" w:sz="4" w:space="0" w:color="auto"/>
            </w:tcBorders>
            <w:shd w:val="clear" w:color="000000" w:fill="FFFFFF"/>
            <w:vAlign w:val="center"/>
            <w:hideMark/>
          </w:tcPr>
          <w:p w14:paraId="189952BF" w14:textId="77777777" w:rsidR="00214599" w:rsidRPr="004649BD" w:rsidRDefault="00214599" w:rsidP="00214599">
            <w:pPr>
              <w:spacing w:before="0" w:after="0"/>
              <w:ind w:left="34"/>
              <w:jc w:val="center"/>
            </w:pPr>
            <w:r w:rsidRPr="004649BD">
              <w:t>0,10</w:t>
            </w:r>
          </w:p>
        </w:tc>
      </w:tr>
      <w:tr w:rsidR="00214599" w:rsidRPr="004649BD" w14:paraId="7BF8A7C4" w14:textId="77777777" w:rsidTr="00214599">
        <w:trPr>
          <w:trHeight w:val="312"/>
        </w:trPr>
        <w:tc>
          <w:tcPr>
            <w:tcW w:w="3681" w:type="dxa"/>
            <w:tcBorders>
              <w:top w:val="nil"/>
              <w:left w:val="single" w:sz="4" w:space="0" w:color="auto"/>
              <w:bottom w:val="single" w:sz="4" w:space="0" w:color="auto"/>
              <w:right w:val="single" w:sz="4" w:space="0" w:color="auto"/>
            </w:tcBorders>
            <w:shd w:val="clear" w:color="000000" w:fill="FFFFFF"/>
            <w:vAlign w:val="bottom"/>
            <w:hideMark/>
          </w:tcPr>
          <w:p w14:paraId="4D4AA4CF" w14:textId="77777777" w:rsidR="00214599" w:rsidRPr="004649BD" w:rsidRDefault="00214599" w:rsidP="00214599">
            <w:pPr>
              <w:spacing w:before="0" w:after="0"/>
              <w:ind w:left="34"/>
              <w:rPr>
                <w:b/>
                <w:bCs/>
              </w:rPr>
            </w:pPr>
            <w:proofErr w:type="spellStart"/>
            <w:r w:rsidRPr="004649BD">
              <w:rPr>
                <w:b/>
                <w:bCs/>
              </w:rPr>
              <w:t>Всего</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22658837" w14:textId="77777777" w:rsidR="00214599" w:rsidRPr="004649BD" w:rsidRDefault="00214599" w:rsidP="00214599">
            <w:pPr>
              <w:spacing w:before="0" w:after="0"/>
              <w:ind w:left="34"/>
              <w:jc w:val="center"/>
              <w:rPr>
                <w:b/>
                <w:bCs/>
              </w:rPr>
            </w:pPr>
            <w:r w:rsidRPr="004649BD">
              <w:rPr>
                <w:b/>
                <w:bCs/>
              </w:rPr>
              <w:t>1683,34</w:t>
            </w:r>
          </w:p>
        </w:tc>
        <w:tc>
          <w:tcPr>
            <w:tcW w:w="1559" w:type="dxa"/>
            <w:tcBorders>
              <w:top w:val="nil"/>
              <w:left w:val="nil"/>
              <w:bottom w:val="single" w:sz="4" w:space="0" w:color="auto"/>
              <w:right w:val="single" w:sz="4" w:space="0" w:color="auto"/>
            </w:tcBorders>
            <w:shd w:val="clear" w:color="000000" w:fill="FFFFFF"/>
            <w:vAlign w:val="center"/>
            <w:hideMark/>
          </w:tcPr>
          <w:p w14:paraId="2C27612D" w14:textId="77777777" w:rsidR="00214599" w:rsidRPr="004649BD" w:rsidRDefault="00214599" w:rsidP="00214599">
            <w:pPr>
              <w:spacing w:before="0" w:after="0"/>
              <w:ind w:left="34"/>
              <w:jc w:val="center"/>
              <w:rPr>
                <w:b/>
                <w:bCs/>
              </w:rPr>
            </w:pPr>
            <w:r w:rsidRPr="004649BD">
              <w:rPr>
                <w:b/>
                <w:bCs/>
              </w:rPr>
              <w:t>1002,800</w:t>
            </w:r>
          </w:p>
        </w:tc>
        <w:tc>
          <w:tcPr>
            <w:tcW w:w="1417" w:type="dxa"/>
            <w:tcBorders>
              <w:top w:val="nil"/>
              <w:left w:val="nil"/>
              <w:bottom w:val="single" w:sz="4" w:space="0" w:color="auto"/>
              <w:right w:val="single" w:sz="4" w:space="0" w:color="auto"/>
            </w:tcBorders>
            <w:shd w:val="clear" w:color="000000" w:fill="FFFFFF"/>
            <w:vAlign w:val="center"/>
            <w:hideMark/>
          </w:tcPr>
          <w:p w14:paraId="7DC7C1DA" w14:textId="77777777" w:rsidR="00214599" w:rsidRPr="004649BD" w:rsidRDefault="00214599" w:rsidP="00214599">
            <w:pPr>
              <w:spacing w:before="0" w:after="0"/>
              <w:ind w:left="34"/>
              <w:jc w:val="center"/>
              <w:rPr>
                <w:b/>
                <w:bCs/>
              </w:rPr>
            </w:pPr>
            <w:r w:rsidRPr="004649BD">
              <w:rPr>
                <w:b/>
                <w:bCs/>
              </w:rPr>
              <w:t>151,9643</w:t>
            </w:r>
          </w:p>
        </w:tc>
        <w:tc>
          <w:tcPr>
            <w:tcW w:w="1701" w:type="dxa"/>
            <w:tcBorders>
              <w:top w:val="nil"/>
              <w:left w:val="nil"/>
              <w:bottom w:val="single" w:sz="4" w:space="0" w:color="auto"/>
              <w:right w:val="single" w:sz="4" w:space="0" w:color="auto"/>
            </w:tcBorders>
            <w:shd w:val="clear" w:color="000000" w:fill="FFFFFF"/>
            <w:vAlign w:val="center"/>
            <w:hideMark/>
          </w:tcPr>
          <w:p w14:paraId="7364C579" w14:textId="77777777" w:rsidR="00214599" w:rsidRPr="004649BD" w:rsidRDefault="00214599" w:rsidP="00214599">
            <w:pPr>
              <w:spacing w:before="0" w:after="0"/>
              <w:ind w:left="34"/>
              <w:jc w:val="center"/>
              <w:rPr>
                <w:b/>
                <w:bCs/>
              </w:rPr>
            </w:pPr>
            <w:r w:rsidRPr="004649BD">
              <w:rPr>
                <w:b/>
                <w:bCs/>
              </w:rPr>
              <w:t>2838,11</w:t>
            </w:r>
          </w:p>
        </w:tc>
      </w:tr>
      <w:tr w:rsidR="00214599" w:rsidRPr="004649BD" w14:paraId="2FCECA74" w14:textId="77777777" w:rsidTr="00214599">
        <w:trPr>
          <w:trHeight w:val="312"/>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DC56E58" w14:textId="77777777" w:rsidR="00214599" w:rsidRPr="004649BD" w:rsidRDefault="00214599" w:rsidP="00214599">
            <w:pPr>
              <w:spacing w:before="0" w:after="0"/>
              <w:ind w:left="34"/>
            </w:pPr>
            <w:proofErr w:type="spellStart"/>
            <w:r w:rsidRPr="004649BD">
              <w:t>Металлолом</w:t>
            </w:r>
            <w:proofErr w:type="spellEnd"/>
            <w:r w:rsidRPr="004649BD">
              <w:t xml:space="preserve">, </w:t>
            </w:r>
            <w:proofErr w:type="spellStart"/>
            <w:r w:rsidRPr="004649BD">
              <w:t>тонн</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023F5BC2" w14:textId="77777777" w:rsidR="00214599" w:rsidRPr="004649BD" w:rsidRDefault="00214599" w:rsidP="00214599">
            <w:pPr>
              <w:spacing w:before="0" w:after="0"/>
              <w:ind w:left="34"/>
              <w:jc w:val="center"/>
            </w:pPr>
            <w:r w:rsidRPr="004649BD">
              <w:t>0,500</w:t>
            </w:r>
          </w:p>
        </w:tc>
        <w:tc>
          <w:tcPr>
            <w:tcW w:w="1559" w:type="dxa"/>
            <w:tcBorders>
              <w:top w:val="nil"/>
              <w:left w:val="nil"/>
              <w:bottom w:val="single" w:sz="4" w:space="0" w:color="auto"/>
              <w:right w:val="single" w:sz="4" w:space="0" w:color="auto"/>
            </w:tcBorders>
            <w:shd w:val="clear" w:color="000000" w:fill="FFFFFF"/>
            <w:vAlign w:val="center"/>
            <w:hideMark/>
          </w:tcPr>
          <w:p w14:paraId="53AFDA0C" w14:textId="77777777" w:rsidR="00214599" w:rsidRPr="004649BD" w:rsidRDefault="00214599" w:rsidP="00214599">
            <w:pPr>
              <w:spacing w:before="0" w:after="0"/>
              <w:ind w:left="34"/>
              <w:jc w:val="center"/>
            </w:pPr>
            <w:r w:rsidRPr="004649BD">
              <w:t>0,500</w:t>
            </w:r>
          </w:p>
        </w:tc>
        <w:tc>
          <w:tcPr>
            <w:tcW w:w="1417" w:type="dxa"/>
            <w:tcBorders>
              <w:top w:val="nil"/>
              <w:left w:val="nil"/>
              <w:bottom w:val="single" w:sz="4" w:space="0" w:color="auto"/>
              <w:right w:val="single" w:sz="4" w:space="0" w:color="auto"/>
            </w:tcBorders>
            <w:shd w:val="clear" w:color="000000" w:fill="FFFFFF"/>
            <w:vAlign w:val="center"/>
            <w:hideMark/>
          </w:tcPr>
          <w:p w14:paraId="1C4CDD86" w14:textId="77777777" w:rsidR="00214599" w:rsidRPr="004649BD" w:rsidRDefault="00214599" w:rsidP="00214599">
            <w:pPr>
              <w:spacing w:before="0" w:after="0"/>
              <w:ind w:left="34"/>
              <w:jc w:val="center"/>
            </w:pPr>
            <w:r w:rsidRPr="004649BD">
              <w:t>1,000</w:t>
            </w:r>
          </w:p>
        </w:tc>
        <w:tc>
          <w:tcPr>
            <w:tcW w:w="1701" w:type="dxa"/>
            <w:tcBorders>
              <w:top w:val="nil"/>
              <w:left w:val="nil"/>
              <w:bottom w:val="single" w:sz="4" w:space="0" w:color="auto"/>
              <w:right w:val="single" w:sz="4" w:space="0" w:color="auto"/>
            </w:tcBorders>
            <w:shd w:val="clear" w:color="000000" w:fill="FFFFFF"/>
            <w:vAlign w:val="center"/>
            <w:hideMark/>
          </w:tcPr>
          <w:p w14:paraId="4BDB1C05" w14:textId="77777777" w:rsidR="00214599" w:rsidRPr="004649BD" w:rsidRDefault="00214599" w:rsidP="00214599">
            <w:pPr>
              <w:spacing w:before="0" w:after="0"/>
              <w:ind w:left="34"/>
              <w:jc w:val="center"/>
            </w:pPr>
            <w:r w:rsidRPr="004649BD">
              <w:t>2,00</w:t>
            </w:r>
          </w:p>
        </w:tc>
      </w:tr>
      <w:tr w:rsidR="00214599" w:rsidRPr="004649BD" w14:paraId="0316E129" w14:textId="77777777" w:rsidTr="00214599">
        <w:trPr>
          <w:trHeight w:val="312"/>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2B39876E" w14:textId="77777777" w:rsidR="00214599" w:rsidRPr="004649BD" w:rsidRDefault="00214599" w:rsidP="00214599">
            <w:pPr>
              <w:spacing w:before="0" w:after="0"/>
              <w:ind w:left="34"/>
            </w:pPr>
            <w:proofErr w:type="spellStart"/>
            <w:r w:rsidRPr="004649BD">
              <w:t>Огарки</w:t>
            </w:r>
            <w:proofErr w:type="spellEnd"/>
            <w:r w:rsidRPr="004649BD">
              <w:t xml:space="preserve"> </w:t>
            </w:r>
            <w:proofErr w:type="spellStart"/>
            <w:r w:rsidRPr="004649BD">
              <w:t>сварочных</w:t>
            </w:r>
            <w:proofErr w:type="spellEnd"/>
            <w:r w:rsidRPr="004649BD">
              <w:t xml:space="preserve"> </w:t>
            </w:r>
            <w:proofErr w:type="spellStart"/>
            <w:r w:rsidRPr="004649BD">
              <w:t>электродов</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6C2E64DB" w14:textId="77777777" w:rsidR="00214599" w:rsidRPr="004649BD" w:rsidRDefault="00214599" w:rsidP="00214599">
            <w:pPr>
              <w:spacing w:before="0" w:after="0"/>
              <w:ind w:left="34"/>
              <w:jc w:val="center"/>
            </w:pPr>
            <w:r w:rsidRPr="004649BD">
              <w:t>0,004</w:t>
            </w:r>
          </w:p>
        </w:tc>
        <w:tc>
          <w:tcPr>
            <w:tcW w:w="1559" w:type="dxa"/>
            <w:tcBorders>
              <w:top w:val="nil"/>
              <w:left w:val="nil"/>
              <w:bottom w:val="single" w:sz="4" w:space="0" w:color="auto"/>
              <w:right w:val="single" w:sz="4" w:space="0" w:color="auto"/>
            </w:tcBorders>
            <w:shd w:val="clear" w:color="000000" w:fill="FFFFFF"/>
            <w:vAlign w:val="center"/>
            <w:hideMark/>
          </w:tcPr>
          <w:p w14:paraId="4AE01C78" w14:textId="77777777" w:rsidR="00214599" w:rsidRPr="004649BD" w:rsidRDefault="00214599" w:rsidP="00214599">
            <w:pPr>
              <w:spacing w:before="0" w:after="0"/>
              <w:ind w:left="34"/>
              <w:jc w:val="center"/>
            </w:pPr>
            <w:r w:rsidRPr="004649BD">
              <w:t>0,004</w:t>
            </w:r>
          </w:p>
        </w:tc>
        <w:tc>
          <w:tcPr>
            <w:tcW w:w="1417" w:type="dxa"/>
            <w:tcBorders>
              <w:top w:val="nil"/>
              <w:left w:val="nil"/>
              <w:bottom w:val="single" w:sz="4" w:space="0" w:color="auto"/>
              <w:right w:val="single" w:sz="4" w:space="0" w:color="auto"/>
            </w:tcBorders>
            <w:shd w:val="clear" w:color="000000" w:fill="FFFFFF"/>
            <w:vAlign w:val="center"/>
            <w:hideMark/>
          </w:tcPr>
          <w:p w14:paraId="12B10BA0" w14:textId="77777777" w:rsidR="00214599" w:rsidRPr="004649BD" w:rsidRDefault="00214599" w:rsidP="00214599">
            <w:pPr>
              <w:spacing w:before="0" w:after="0"/>
              <w:ind w:left="34"/>
              <w:jc w:val="center"/>
            </w:pPr>
            <w:r w:rsidRPr="004649BD">
              <w:t>0,002</w:t>
            </w:r>
          </w:p>
        </w:tc>
        <w:tc>
          <w:tcPr>
            <w:tcW w:w="1701" w:type="dxa"/>
            <w:tcBorders>
              <w:top w:val="nil"/>
              <w:left w:val="nil"/>
              <w:bottom w:val="single" w:sz="4" w:space="0" w:color="auto"/>
              <w:right w:val="single" w:sz="4" w:space="0" w:color="auto"/>
            </w:tcBorders>
            <w:shd w:val="clear" w:color="000000" w:fill="FFFFFF"/>
            <w:vAlign w:val="center"/>
            <w:hideMark/>
          </w:tcPr>
          <w:p w14:paraId="2D17BF69" w14:textId="77777777" w:rsidR="00214599" w:rsidRPr="004649BD" w:rsidRDefault="00214599" w:rsidP="00214599">
            <w:pPr>
              <w:spacing w:before="0" w:after="0"/>
              <w:ind w:left="34"/>
              <w:jc w:val="center"/>
            </w:pPr>
            <w:r w:rsidRPr="004649BD">
              <w:t>0,01</w:t>
            </w:r>
          </w:p>
        </w:tc>
      </w:tr>
      <w:tr w:rsidR="00214599" w:rsidRPr="004649BD" w14:paraId="445E2704" w14:textId="77777777" w:rsidTr="00214599">
        <w:trPr>
          <w:trHeight w:val="255"/>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1FC89659" w14:textId="77777777" w:rsidR="00214599" w:rsidRPr="004649BD" w:rsidRDefault="00214599" w:rsidP="00214599">
            <w:pPr>
              <w:spacing w:before="0" w:after="0"/>
              <w:ind w:left="34"/>
            </w:pPr>
            <w:proofErr w:type="spellStart"/>
            <w:r w:rsidRPr="004649BD">
              <w:t>Использованная</w:t>
            </w:r>
            <w:proofErr w:type="spellEnd"/>
            <w:r w:rsidRPr="004649BD">
              <w:t xml:space="preserve"> </w:t>
            </w:r>
            <w:proofErr w:type="spellStart"/>
            <w:r w:rsidRPr="004649BD">
              <w:t>тара</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470D6F0C" w14:textId="77777777" w:rsidR="00214599" w:rsidRPr="004649BD" w:rsidRDefault="00214599" w:rsidP="00214599">
            <w:pPr>
              <w:spacing w:before="0" w:after="0"/>
              <w:ind w:left="34"/>
              <w:jc w:val="center"/>
            </w:pPr>
            <w:r w:rsidRPr="004649BD">
              <w:t>0,488</w:t>
            </w:r>
          </w:p>
        </w:tc>
        <w:tc>
          <w:tcPr>
            <w:tcW w:w="1559" w:type="dxa"/>
            <w:tcBorders>
              <w:top w:val="nil"/>
              <w:left w:val="nil"/>
              <w:bottom w:val="single" w:sz="4" w:space="0" w:color="auto"/>
              <w:right w:val="single" w:sz="4" w:space="0" w:color="auto"/>
            </w:tcBorders>
            <w:shd w:val="clear" w:color="000000" w:fill="FFFFFF"/>
            <w:vAlign w:val="center"/>
            <w:hideMark/>
          </w:tcPr>
          <w:p w14:paraId="6969E976" w14:textId="77777777" w:rsidR="00214599" w:rsidRPr="004649BD" w:rsidRDefault="00214599" w:rsidP="00214599">
            <w:pPr>
              <w:spacing w:before="0" w:after="0"/>
              <w:ind w:left="34"/>
              <w:jc w:val="center"/>
            </w:pPr>
            <w:r w:rsidRPr="004649BD">
              <w:t>0,488</w:t>
            </w:r>
          </w:p>
        </w:tc>
        <w:tc>
          <w:tcPr>
            <w:tcW w:w="1417" w:type="dxa"/>
            <w:tcBorders>
              <w:top w:val="nil"/>
              <w:left w:val="nil"/>
              <w:bottom w:val="single" w:sz="4" w:space="0" w:color="auto"/>
              <w:right w:val="single" w:sz="4" w:space="0" w:color="auto"/>
            </w:tcBorders>
            <w:shd w:val="clear" w:color="000000" w:fill="FFFFFF"/>
            <w:vAlign w:val="center"/>
            <w:hideMark/>
          </w:tcPr>
          <w:p w14:paraId="1F2E465C" w14:textId="77777777" w:rsidR="00214599" w:rsidRPr="004649BD" w:rsidRDefault="00214599" w:rsidP="00214599">
            <w:pPr>
              <w:spacing w:before="0" w:after="0"/>
              <w:ind w:left="34"/>
              <w:jc w:val="center"/>
            </w:pPr>
            <w:r w:rsidRPr="004649BD">
              <w:t>0,488</w:t>
            </w:r>
          </w:p>
        </w:tc>
        <w:tc>
          <w:tcPr>
            <w:tcW w:w="1701" w:type="dxa"/>
            <w:tcBorders>
              <w:top w:val="nil"/>
              <w:left w:val="nil"/>
              <w:bottom w:val="single" w:sz="4" w:space="0" w:color="auto"/>
              <w:right w:val="single" w:sz="4" w:space="0" w:color="auto"/>
            </w:tcBorders>
            <w:shd w:val="clear" w:color="000000" w:fill="FFFFFF"/>
            <w:vAlign w:val="center"/>
            <w:hideMark/>
          </w:tcPr>
          <w:p w14:paraId="4D4DFFE1" w14:textId="77777777" w:rsidR="00214599" w:rsidRPr="004649BD" w:rsidRDefault="00214599" w:rsidP="00214599">
            <w:pPr>
              <w:spacing w:before="0" w:after="0"/>
              <w:ind w:left="34"/>
              <w:jc w:val="center"/>
            </w:pPr>
            <w:r w:rsidRPr="004649BD">
              <w:t>1,46</w:t>
            </w:r>
          </w:p>
        </w:tc>
      </w:tr>
      <w:tr w:rsidR="00214599" w:rsidRPr="004649BD" w14:paraId="73CEE676" w14:textId="77777777" w:rsidTr="00214599">
        <w:trPr>
          <w:trHeight w:val="312"/>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B0B9AD8" w14:textId="77777777" w:rsidR="00214599" w:rsidRPr="004649BD" w:rsidRDefault="00214599" w:rsidP="00214599">
            <w:pPr>
              <w:spacing w:before="0" w:after="0"/>
              <w:ind w:left="34"/>
            </w:pPr>
            <w:proofErr w:type="spellStart"/>
            <w:r w:rsidRPr="004649BD">
              <w:t>Строительный</w:t>
            </w:r>
            <w:proofErr w:type="spellEnd"/>
            <w:r w:rsidRPr="004649BD">
              <w:t xml:space="preserve"> </w:t>
            </w:r>
            <w:proofErr w:type="spellStart"/>
            <w:r w:rsidRPr="004649BD">
              <w:t>мусор</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361F2DCA" w14:textId="77777777" w:rsidR="00214599" w:rsidRPr="004649BD" w:rsidRDefault="00214599" w:rsidP="00214599">
            <w:pPr>
              <w:spacing w:before="0" w:after="0"/>
              <w:ind w:left="34"/>
              <w:jc w:val="center"/>
            </w:pPr>
            <w:r w:rsidRPr="004649BD">
              <w:t>0,500</w:t>
            </w:r>
          </w:p>
        </w:tc>
        <w:tc>
          <w:tcPr>
            <w:tcW w:w="1559" w:type="dxa"/>
            <w:tcBorders>
              <w:top w:val="nil"/>
              <w:left w:val="nil"/>
              <w:bottom w:val="single" w:sz="4" w:space="0" w:color="auto"/>
              <w:right w:val="single" w:sz="4" w:space="0" w:color="auto"/>
            </w:tcBorders>
            <w:shd w:val="clear" w:color="000000" w:fill="FFFFFF"/>
            <w:vAlign w:val="center"/>
            <w:hideMark/>
          </w:tcPr>
          <w:p w14:paraId="652C81BC" w14:textId="77777777" w:rsidR="00214599" w:rsidRPr="004649BD" w:rsidRDefault="00214599" w:rsidP="00214599">
            <w:pPr>
              <w:spacing w:before="0" w:after="0"/>
              <w:ind w:left="34"/>
              <w:jc w:val="center"/>
            </w:pPr>
            <w:r w:rsidRPr="004649BD">
              <w:t>0,500</w:t>
            </w:r>
          </w:p>
        </w:tc>
        <w:tc>
          <w:tcPr>
            <w:tcW w:w="1417" w:type="dxa"/>
            <w:tcBorders>
              <w:top w:val="nil"/>
              <w:left w:val="nil"/>
              <w:bottom w:val="single" w:sz="4" w:space="0" w:color="auto"/>
              <w:right w:val="single" w:sz="4" w:space="0" w:color="auto"/>
            </w:tcBorders>
            <w:shd w:val="clear" w:color="000000" w:fill="FFFFFF"/>
            <w:vAlign w:val="center"/>
            <w:hideMark/>
          </w:tcPr>
          <w:p w14:paraId="777A03F4" w14:textId="77777777" w:rsidR="00214599" w:rsidRPr="004649BD" w:rsidRDefault="00214599" w:rsidP="00214599">
            <w:pPr>
              <w:spacing w:before="0" w:after="0"/>
              <w:ind w:left="34"/>
              <w:jc w:val="center"/>
            </w:pPr>
            <w:r w:rsidRPr="004649BD">
              <w:t>1,000</w:t>
            </w:r>
          </w:p>
        </w:tc>
        <w:tc>
          <w:tcPr>
            <w:tcW w:w="1701" w:type="dxa"/>
            <w:tcBorders>
              <w:top w:val="nil"/>
              <w:left w:val="nil"/>
              <w:bottom w:val="single" w:sz="4" w:space="0" w:color="auto"/>
              <w:right w:val="single" w:sz="4" w:space="0" w:color="auto"/>
            </w:tcBorders>
            <w:shd w:val="clear" w:color="000000" w:fill="FFFFFF"/>
            <w:vAlign w:val="center"/>
            <w:hideMark/>
          </w:tcPr>
          <w:p w14:paraId="1EF68EBF" w14:textId="77777777" w:rsidR="00214599" w:rsidRPr="004649BD" w:rsidRDefault="00214599" w:rsidP="00214599">
            <w:pPr>
              <w:spacing w:before="0" w:after="0"/>
              <w:ind w:left="34"/>
              <w:jc w:val="center"/>
            </w:pPr>
            <w:r w:rsidRPr="004649BD">
              <w:t>2,00</w:t>
            </w:r>
          </w:p>
        </w:tc>
      </w:tr>
      <w:tr w:rsidR="00214599" w:rsidRPr="004649BD" w14:paraId="361C62CF" w14:textId="77777777" w:rsidTr="00214599">
        <w:trPr>
          <w:trHeight w:val="624"/>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636C3C18" w14:textId="77777777" w:rsidR="00214599" w:rsidRPr="004649BD" w:rsidRDefault="00214599" w:rsidP="00214599">
            <w:pPr>
              <w:spacing w:before="0" w:after="0"/>
              <w:ind w:left="34"/>
            </w:pPr>
            <w:proofErr w:type="spellStart"/>
            <w:r w:rsidRPr="004649BD">
              <w:t>Коммунальные</w:t>
            </w:r>
            <w:proofErr w:type="spellEnd"/>
            <w:r w:rsidRPr="004649BD">
              <w:t xml:space="preserve"> </w:t>
            </w:r>
            <w:proofErr w:type="spellStart"/>
            <w:proofErr w:type="gramStart"/>
            <w:r w:rsidRPr="004649BD">
              <w:t>отходы</w:t>
            </w:r>
            <w:proofErr w:type="spellEnd"/>
            <w:r w:rsidRPr="004649BD">
              <w:t xml:space="preserve">  (</w:t>
            </w:r>
            <w:proofErr w:type="gramEnd"/>
            <w:r w:rsidRPr="004649BD">
              <w:t xml:space="preserve">ТБО), </w:t>
            </w:r>
            <w:proofErr w:type="spellStart"/>
            <w:r w:rsidRPr="004649BD">
              <w:t>тонн</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1FC7292C" w14:textId="77777777" w:rsidR="00214599" w:rsidRPr="004649BD" w:rsidRDefault="00214599" w:rsidP="00214599">
            <w:pPr>
              <w:spacing w:before="0" w:after="0"/>
              <w:ind w:left="34"/>
              <w:jc w:val="center"/>
            </w:pPr>
            <w:r w:rsidRPr="004649BD">
              <w:t>1,775</w:t>
            </w:r>
          </w:p>
        </w:tc>
        <w:tc>
          <w:tcPr>
            <w:tcW w:w="1559" w:type="dxa"/>
            <w:tcBorders>
              <w:top w:val="nil"/>
              <w:left w:val="nil"/>
              <w:bottom w:val="single" w:sz="4" w:space="0" w:color="auto"/>
              <w:right w:val="single" w:sz="4" w:space="0" w:color="auto"/>
            </w:tcBorders>
            <w:shd w:val="clear" w:color="000000" w:fill="FFFFFF"/>
            <w:vAlign w:val="center"/>
            <w:hideMark/>
          </w:tcPr>
          <w:p w14:paraId="36833E19" w14:textId="77777777" w:rsidR="00214599" w:rsidRPr="004649BD" w:rsidRDefault="00214599" w:rsidP="00214599">
            <w:pPr>
              <w:spacing w:before="0" w:after="0"/>
              <w:ind w:left="34"/>
              <w:jc w:val="center"/>
            </w:pPr>
            <w:r w:rsidRPr="004649BD">
              <w:t>7,397</w:t>
            </w:r>
          </w:p>
        </w:tc>
        <w:tc>
          <w:tcPr>
            <w:tcW w:w="1417" w:type="dxa"/>
            <w:tcBorders>
              <w:top w:val="nil"/>
              <w:left w:val="nil"/>
              <w:bottom w:val="single" w:sz="4" w:space="0" w:color="auto"/>
              <w:right w:val="single" w:sz="4" w:space="0" w:color="auto"/>
            </w:tcBorders>
            <w:shd w:val="clear" w:color="000000" w:fill="FFFFFF"/>
            <w:vAlign w:val="center"/>
            <w:hideMark/>
          </w:tcPr>
          <w:p w14:paraId="63F21900" w14:textId="77777777" w:rsidR="00214599" w:rsidRPr="004649BD" w:rsidRDefault="00214599" w:rsidP="00214599">
            <w:pPr>
              <w:spacing w:before="0" w:after="0"/>
              <w:ind w:left="34"/>
              <w:jc w:val="center"/>
            </w:pPr>
            <w:r w:rsidRPr="004649BD">
              <w:t>1,223</w:t>
            </w:r>
          </w:p>
        </w:tc>
        <w:tc>
          <w:tcPr>
            <w:tcW w:w="1701" w:type="dxa"/>
            <w:tcBorders>
              <w:top w:val="nil"/>
              <w:left w:val="nil"/>
              <w:bottom w:val="single" w:sz="4" w:space="0" w:color="auto"/>
              <w:right w:val="single" w:sz="4" w:space="0" w:color="auto"/>
            </w:tcBorders>
            <w:shd w:val="clear" w:color="000000" w:fill="FFFFFF"/>
            <w:vAlign w:val="center"/>
            <w:hideMark/>
          </w:tcPr>
          <w:p w14:paraId="59B5FF9F" w14:textId="77777777" w:rsidR="00214599" w:rsidRPr="004649BD" w:rsidRDefault="00214599" w:rsidP="00214599">
            <w:pPr>
              <w:spacing w:before="0" w:after="0"/>
              <w:ind w:left="34"/>
              <w:jc w:val="center"/>
            </w:pPr>
            <w:r w:rsidRPr="004649BD">
              <w:t>10,40</w:t>
            </w:r>
          </w:p>
        </w:tc>
      </w:tr>
      <w:tr w:rsidR="00214599" w:rsidRPr="004649BD" w14:paraId="3E03745A" w14:textId="77777777" w:rsidTr="00214599">
        <w:trPr>
          <w:trHeight w:val="312"/>
        </w:trPr>
        <w:tc>
          <w:tcPr>
            <w:tcW w:w="3681" w:type="dxa"/>
            <w:tcBorders>
              <w:top w:val="nil"/>
              <w:left w:val="single" w:sz="4" w:space="0" w:color="auto"/>
              <w:bottom w:val="single" w:sz="4" w:space="0" w:color="auto"/>
              <w:right w:val="single" w:sz="4" w:space="0" w:color="auto"/>
            </w:tcBorders>
            <w:shd w:val="clear" w:color="auto" w:fill="auto"/>
            <w:vAlign w:val="center"/>
            <w:hideMark/>
          </w:tcPr>
          <w:p w14:paraId="7A077630" w14:textId="77777777" w:rsidR="00214599" w:rsidRPr="004649BD" w:rsidRDefault="00214599" w:rsidP="00214599">
            <w:pPr>
              <w:spacing w:before="0" w:after="0"/>
              <w:ind w:left="34"/>
            </w:pPr>
            <w:proofErr w:type="spellStart"/>
            <w:r w:rsidRPr="004649BD">
              <w:t>Пищевые</w:t>
            </w:r>
            <w:proofErr w:type="spellEnd"/>
            <w:r w:rsidRPr="004649BD">
              <w:t xml:space="preserve"> </w:t>
            </w:r>
            <w:proofErr w:type="spellStart"/>
            <w:r w:rsidRPr="004649BD">
              <w:t>отходы</w:t>
            </w:r>
            <w:proofErr w:type="spellEnd"/>
            <w:r w:rsidRPr="004649BD">
              <w:t xml:space="preserve">, </w:t>
            </w:r>
            <w:proofErr w:type="spellStart"/>
            <w:r w:rsidRPr="004649BD">
              <w:t>тонн</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4C113FE1" w14:textId="77777777" w:rsidR="00214599" w:rsidRPr="004649BD" w:rsidRDefault="00214599" w:rsidP="00214599">
            <w:pPr>
              <w:spacing w:before="0" w:after="0"/>
              <w:ind w:left="34"/>
              <w:jc w:val="center"/>
            </w:pPr>
            <w:r w:rsidRPr="004649BD">
              <w:t>0,648</w:t>
            </w:r>
          </w:p>
        </w:tc>
        <w:tc>
          <w:tcPr>
            <w:tcW w:w="1559" w:type="dxa"/>
            <w:tcBorders>
              <w:top w:val="nil"/>
              <w:left w:val="nil"/>
              <w:bottom w:val="single" w:sz="4" w:space="0" w:color="auto"/>
              <w:right w:val="single" w:sz="4" w:space="0" w:color="auto"/>
            </w:tcBorders>
            <w:shd w:val="clear" w:color="000000" w:fill="FFFFFF"/>
            <w:vAlign w:val="center"/>
            <w:hideMark/>
          </w:tcPr>
          <w:p w14:paraId="4CCC8117" w14:textId="77777777" w:rsidR="00214599" w:rsidRPr="004649BD" w:rsidRDefault="00214599" w:rsidP="00214599">
            <w:pPr>
              <w:spacing w:before="0" w:after="0"/>
              <w:ind w:left="34"/>
              <w:jc w:val="center"/>
            </w:pPr>
            <w:r w:rsidRPr="004649BD">
              <w:t>2,700</w:t>
            </w:r>
          </w:p>
        </w:tc>
        <w:tc>
          <w:tcPr>
            <w:tcW w:w="1417" w:type="dxa"/>
            <w:tcBorders>
              <w:top w:val="nil"/>
              <w:left w:val="nil"/>
              <w:bottom w:val="single" w:sz="4" w:space="0" w:color="auto"/>
              <w:right w:val="single" w:sz="4" w:space="0" w:color="auto"/>
            </w:tcBorders>
            <w:shd w:val="clear" w:color="000000" w:fill="FFFFFF"/>
            <w:vAlign w:val="center"/>
            <w:hideMark/>
          </w:tcPr>
          <w:p w14:paraId="5C812DD7" w14:textId="77777777" w:rsidR="00214599" w:rsidRPr="004649BD" w:rsidRDefault="00214599" w:rsidP="00214599">
            <w:pPr>
              <w:spacing w:before="0" w:after="0"/>
              <w:ind w:left="34"/>
              <w:jc w:val="center"/>
            </w:pPr>
            <w:r w:rsidRPr="004649BD">
              <w:t>0,446</w:t>
            </w:r>
          </w:p>
        </w:tc>
        <w:tc>
          <w:tcPr>
            <w:tcW w:w="1701" w:type="dxa"/>
            <w:tcBorders>
              <w:top w:val="nil"/>
              <w:left w:val="nil"/>
              <w:bottom w:val="single" w:sz="4" w:space="0" w:color="auto"/>
              <w:right w:val="single" w:sz="4" w:space="0" w:color="auto"/>
            </w:tcBorders>
            <w:shd w:val="clear" w:color="000000" w:fill="FFFFFF"/>
            <w:vAlign w:val="center"/>
            <w:hideMark/>
          </w:tcPr>
          <w:p w14:paraId="62C86CD1" w14:textId="77777777" w:rsidR="00214599" w:rsidRPr="004649BD" w:rsidRDefault="00214599" w:rsidP="00214599">
            <w:pPr>
              <w:spacing w:before="0" w:after="0"/>
              <w:ind w:left="34"/>
              <w:jc w:val="center"/>
            </w:pPr>
            <w:r w:rsidRPr="004649BD">
              <w:t>3,79</w:t>
            </w:r>
          </w:p>
        </w:tc>
      </w:tr>
      <w:tr w:rsidR="00214599" w:rsidRPr="004649BD" w14:paraId="0586A792" w14:textId="77777777" w:rsidTr="00214599">
        <w:trPr>
          <w:trHeight w:val="312"/>
        </w:trPr>
        <w:tc>
          <w:tcPr>
            <w:tcW w:w="3681" w:type="dxa"/>
            <w:tcBorders>
              <w:top w:val="nil"/>
              <w:left w:val="single" w:sz="4" w:space="0" w:color="auto"/>
              <w:bottom w:val="single" w:sz="4" w:space="0" w:color="auto"/>
              <w:right w:val="single" w:sz="4" w:space="0" w:color="auto"/>
            </w:tcBorders>
            <w:shd w:val="clear" w:color="000000" w:fill="FFFFFF"/>
            <w:vAlign w:val="bottom"/>
            <w:hideMark/>
          </w:tcPr>
          <w:p w14:paraId="25938626" w14:textId="77777777" w:rsidR="00214599" w:rsidRPr="004649BD" w:rsidRDefault="00214599" w:rsidP="00214599">
            <w:pPr>
              <w:spacing w:before="0" w:after="0"/>
              <w:ind w:left="34"/>
              <w:rPr>
                <w:b/>
                <w:bCs/>
              </w:rPr>
            </w:pPr>
            <w:proofErr w:type="spellStart"/>
            <w:r w:rsidRPr="004649BD">
              <w:rPr>
                <w:b/>
                <w:bCs/>
              </w:rPr>
              <w:t>Всего</w:t>
            </w:r>
            <w:proofErr w:type="spellEnd"/>
          </w:p>
        </w:tc>
        <w:tc>
          <w:tcPr>
            <w:tcW w:w="1418" w:type="dxa"/>
            <w:tcBorders>
              <w:top w:val="nil"/>
              <w:left w:val="nil"/>
              <w:bottom w:val="single" w:sz="4" w:space="0" w:color="auto"/>
              <w:right w:val="single" w:sz="4" w:space="0" w:color="auto"/>
            </w:tcBorders>
            <w:shd w:val="clear" w:color="000000" w:fill="FFFFFF"/>
            <w:vAlign w:val="center"/>
            <w:hideMark/>
          </w:tcPr>
          <w:p w14:paraId="15F0047F" w14:textId="77777777" w:rsidR="00214599" w:rsidRPr="004649BD" w:rsidRDefault="00214599" w:rsidP="00214599">
            <w:pPr>
              <w:spacing w:before="0" w:after="0"/>
              <w:ind w:left="34"/>
              <w:jc w:val="center"/>
              <w:rPr>
                <w:b/>
                <w:bCs/>
              </w:rPr>
            </w:pPr>
            <w:r w:rsidRPr="004649BD">
              <w:rPr>
                <w:b/>
                <w:bCs/>
              </w:rPr>
              <w:t>3,92</w:t>
            </w:r>
          </w:p>
        </w:tc>
        <w:tc>
          <w:tcPr>
            <w:tcW w:w="1559" w:type="dxa"/>
            <w:tcBorders>
              <w:top w:val="nil"/>
              <w:left w:val="nil"/>
              <w:bottom w:val="single" w:sz="4" w:space="0" w:color="auto"/>
              <w:right w:val="single" w:sz="4" w:space="0" w:color="auto"/>
            </w:tcBorders>
            <w:shd w:val="clear" w:color="000000" w:fill="FFFFFF"/>
            <w:vAlign w:val="center"/>
            <w:hideMark/>
          </w:tcPr>
          <w:p w14:paraId="33E937B5" w14:textId="77777777" w:rsidR="00214599" w:rsidRPr="004649BD" w:rsidRDefault="00214599" w:rsidP="00214599">
            <w:pPr>
              <w:spacing w:before="0" w:after="0"/>
              <w:ind w:left="34"/>
              <w:jc w:val="center"/>
              <w:rPr>
                <w:b/>
                <w:bCs/>
              </w:rPr>
            </w:pPr>
            <w:r w:rsidRPr="004649BD">
              <w:rPr>
                <w:b/>
                <w:bCs/>
              </w:rPr>
              <w:t>11,589</w:t>
            </w:r>
          </w:p>
        </w:tc>
        <w:tc>
          <w:tcPr>
            <w:tcW w:w="1417" w:type="dxa"/>
            <w:tcBorders>
              <w:top w:val="nil"/>
              <w:left w:val="nil"/>
              <w:bottom w:val="single" w:sz="4" w:space="0" w:color="auto"/>
              <w:right w:val="single" w:sz="4" w:space="0" w:color="auto"/>
            </w:tcBorders>
            <w:shd w:val="clear" w:color="000000" w:fill="FFFFFF"/>
            <w:vAlign w:val="center"/>
            <w:hideMark/>
          </w:tcPr>
          <w:p w14:paraId="150ADDBE" w14:textId="77777777" w:rsidR="00214599" w:rsidRPr="004649BD" w:rsidRDefault="00214599" w:rsidP="00214599">
            <w:pPr>
              <w:spacing w:before="0" w:after="0"/>
              <w:ind w:left="34"/>
              <w:jc w:val="center"/>
              <w:rPr>
                <w:b/>
                <w:bCs/>
              </w:rPr>
            </w:pPr>
            <w:r w:rsidRPr="004649BD">
              <w:rPr>
                <w:b/>
                <w:bCs/>
              </w:rPr>
              <w:t>4,1593</w:t>
            </w:r>
          </w:p>
        </w:tc>
        <w:tc>
          <w:tcPr>
            <w:tcW w:w="1701" w:type="dxa"/>
            <w:tcBorders>
              <w:top w:val="nil"/>
              <w:left w:val="nil"/>
              <w:bottom w:val="single" w:sz="4" w:space="0" w:color="auto"/>
              <w:right w:val="single" w:sz="4" w:space="0" w:color="auto"/>
            </w:tcBorders>
            <w:shd w:val="clear" w:color="000000" w:fill="FFFFFF"/>
            <w:vAlign w:val="center"/>
            <w:hideMark/>
          </w:tcPr>
          <w:p w14:paraId="5CE98455" w14:textId="77777777" w:rsidR="00214599" w:rsidRPr="004649BD" w:rsidRDefault="00214599" w:rsidP="00214599">
            <w:pPr>
              <w:spacing w:before="0" w:after="0"/>
              <w:ind w:left="34"/>
              <w:jc w:val="center"/>
              <w:rPr>
                <w:b/>
                <w:bCs/>
              </w:rPr>
            </w:pPr>
            <w:r w:rsidRPr="004649BD">
              <w:rPr>
                <w:b/>
                <w:bCs/>
              </w:rPr>
              <w:t>19,66</w:t>
            </w:r>
          </w:p>
        </w:tc>
      </w:tr>
    </w:tbl>
    <w:p w14:paraId="787636B2" w14:textId="77777777" w:rsidR="00214599" w:rsidRPr="004649BD" w:rsidRDefault="00214599" w:rsidP="00214599">
      <w:pPr>
        <w:spacing w:before="60" w:after="0"/>
      </w:pPr>
    </w:p>
    <w:p w14:paraId="6E22FA55" w14:textId="5F220682" w:rsidR="00F138A8" w:rsidRPr="0005038C" w:rsidRDefault="00F138A8" w:rsidP="00A77CF9">
      <w:pPr>
        <w:ind w:left="0" w:firstLine="567"/>
        <w:rPr>
          <w:lang w:val="ru-RU"/>
        </w:rPr>
      </w:pPr>
      <w:r w:rsidRPr="0005038C">
        <w:rPr>
          <w:lang w:val="ru-RU"/>
        </w:rPr>
        <w:t>Возможность превышения пороговых значений отсутствует.</w:t>
      </w:r>
      <w:r w:rsidR="00574BA5" w:rsidRPr="0005038C">
        <w:rPr>
          <w:lang w:val="ru-RU"/>
        </w:rPr>
        <w:t xml:space="preserve"> </w:t>
      </w:r>
      <w:r w:rsidRPr="0005038C">
        <w:rPr>
          <w:lang w:val="ru-RU"/>
        </w:rPr>
        <w:t xml:space="preserve">Отходы производства и потребления будут вывозится компаниями по договорам на специализированные полигоны. </w:t>
      </w:r>
    </w:p>
    <w:p w14:paraId="2FB63CCA" w14:textId="77777777" w:rsidR="003B338D" w:rsidRPr="0005038C" w:rsidRDefault="003B338D" w:rsidP="00BE6201">
      <w:pPr>
        <w:ind w:left="0"/>
        <w:rPr>
          <w:lang w:val="ru-RU"/>
        </w:rPr>
      </w:pPr>
    </w:p>
    <w:p w14:paraId="621952D8" w14:textId="071933B3" w:rsidR="00E75FF2" w:rsidRPr="001A5269" w:rsidRDefault="00992F59" w:rsidP="00A77CF9">
      <w:pPr>
        <w:pStyle w:val="20"/>
        <w:rPr>
          <w:lang w:val="ru-RU"/>
        </w:rPr>
      </w:pPr>
      <w:r w:rsidRPr="00BE6201">
        <w:lastRenderedPageBreak/>
        <w:t>     </w:t>
      </w:r>
      <w:r w:rsidRPr="0005038C">
        <w:rPr>
          <w:lang w:val="ru-RU"/>
        </w:rPr>
        <w:t xml:space="preserve"> </w:t>
      </w:r>
      <w:r w:rsidR="00E75FF2" w:rsidRPr="00BE6201">
        <w:rPr>
          <w:lang w:val="ru-RU"/>
        </w:rPr>
        <w:t>12.7. Вероятность возникновения аварий и опасных природных явлений, характерных соответственно для намечаемой деятельности предполагаемого места ее осуществления</w:t>
      </w:r>
    </w:p>
    <w:p w14:paraId="47BBB8F3" w14:textId="77777777" w:rsidR="004529AC" w:rsidRPr="0005038C" w:rsidRDefault="00E75FF2" w:rsidP="00A77CF9">
      <w:pPr>
        <w:ind w:left="0" w:firstLine="567"/>
        <w:rPr>
          <w:lang w:val="ru-RU"/>
        </w:rPr>
      </w:pPr>
      <w:r w:rsidRPr="00BE6201">
        <w:rPr>
          <w:lang w:val="ru-RU"/>
        </w:rPr>
        <w:t xml:space="preserve">Намечаемая деятельность не является источником залповых выбросов. Возможные причины возникновения аварийных ситуаций при проведении проектируемых работ условно разделяются на две взаимосвязанные группы: </w:t>
      </w:r>
    </w:p>
    <w:p w14:paraId="7C33A91D" w14:textId="77F51DD5" w:rsidR="004529AC" w:rsidRPr="00BE6201" w:rsidRDefault="00E75FF2" w:rsidP="00A77CF9">
      <w:pPr>
        <w:pStyle w:val="a7"/>
        <w:numPr>
          <w:ilvl w:val="0"/>
          <w:numId w:val="26"/>
        </w:numPr>
      </w:pPr>
      <w:r w:rsidRPr="00A77CF9">
        <w:rPr>
          <w:lang w:val="ru-RU"/>
        </w:rPr>
        <w:t xml:space="preserve">отказы оборудования; </w:t>
      </w:r>
    </w:p>
    <w:p w14:paraId="461CAF2C" w14:textId="6B5EEA77" w:rsidR="00E75FF2" w:rsidRPr="00A77CF9" w:rsidRDefault="00E75FF2" w:rsidP="00A77CF9">
      <w:pPr>
        <w:pStyle w:val="a7"/>
        <w:numPr>
          <w:ilvl w:val="0"/>
          <w:numId w:val="26"/>
        </w:numPr>
        <w:rPr>
          <w:lang w:val="ru-RU"/>
        </w:rPr>
      </w:pPr>
      <w:r w:rsidRPr="00A77CF9">
        <w:rPr>
          <w:lang w:val="ru-RU"/>
        </w:rPr>
        <w:t xml:space="preserve">внешние воздействия природного и техногенного характера. </w:t>
      </w:r>
    </w:p>
    <w:p w14:paraId="3F73D485" w14:textId="77777777" w:rsidR="004529AC" w:rsidRPr="0005038C" w:rsidRDefault="00E75FF2" w:rsidP="00A77CF9">
      <w:pPr>
        <w:ind w:left="0" w:firstLine="567"/>
        <w:rPr>
          <w:lang w:val="ru-RU"/>
        </w:rPr>
      </w:pPr>
      <w:r w:rsidRPr="00BE6201">
        <w:rPr>
          <w:lang w:val="ru-RU"/>
        </w:rPr>
        <w:t xml:space="preserve">Опыт эксплуатации подобных объектов показывает, что вероятность возникновения аварий от внешних источников незначительна. Причина аварийности из-за ошибочных действий персонала практически полностью связана с неэффективной организацией эксплуатации объектов, недостатками правового обеспечения промышленной безопасности и «человеческим фактором». </w:t>
      </w:r>
    </w:p>
    <w:p w14:paraId="2047927B" w14:textId="64EBA708" w:rsidR="00E75FF2" w:rsidRPr="0005038C" w:rsidRDefault="00E75FF2" w:rsidP="00A77CF9">
      <w:pPr>
        <w:ind w:left="0" w:firstLine="567"/>
        <w:rPr>
          <w:lang w:val="ru-RU"/>
        </w:rPr>
      </w:pPr>
      <w:r w:rsidRPr="00BE6201">
        <w:rPr>
          <w:lang w:val="ru-RU"/>
        </w:rPr>
        <w:t xml:space="preserve">Планируемая деятельность в запланированных объемах и при выполнении проектных технологических требований не должна приводить к возникновению аварийных ситуаций, поэтому не представляет опасности для населения ближайших населенных пунктов и окружающей среды. </w:t>
      </w:r>
    </w:p>
    <w:p w14:paraId="325B67B4" w14:textId="7F455786" w:rsidR="00E75FF2" w:rsidRPr="0005038C" w:rsidRDefault="00E75FF2" w:rsidP="00A77CF9">
      <w:pPr>
        <w:ind w:left="0" w:firstLine="567"/>
        <w:rPr>
          <w:lang w:val="ru-RU"/>
        </w:rPr>
      </w:pPr>
      <w:r w:rsidRPr="00BE6201">
        <w:rPr>
          <w:lang w:val="ru-RU"/>
        </w:rPr>
        <w:t>В связи с удаленностью производства от населенных пунктов воздействие на людей, ожидается низким.</w:t>
      </w:r>
    </w:p>
    <w:p w14:paraId="374AC56C" w14:textId="5558EC50" w:rsidR="00E75FF2" w:rsidRPr="001A5269" w:rsidRDefault="00E75FF2" w:rsidP="00A77CF9">
      <w:pPr>
        <w:pStyle w:val="20"/>
        <w:rPr>
          <w:lang w:val="ru-RU"/>
        </w:rPr>
      </w:pPr>
      <w:r w:rsidRPr="00BE6201">
        <w:rPr>
          <w:lang w:val="ru-RU"/>
        </w:rPr>
        <w:t>12.8. Меры по предотвращению аварий и опасных природных явлений</w:t>
      </w:r>
    </w:p>
    <w:p w14:paraId="773AD338" w14:textId="77777777" w:rsidR="00E75FF2" w:rsidRPr="0005038C" w:rsidRDefault="00E75FF2" w:rsidP="00BE6201">
      <w:pPr>
        <w:ind w:left="0"/>
        <w:rPr>
          <w:lang w:val="ru-RU"/>
        </w:rPr>
      </w:pPr>
      <w:r w:rsidRPr="0005038C">
        <w:rPr>
          <w:lang w:val="ru-RU"/>
        </w:rPr>
        <w:t xml:space="preserve">Для определения и предотвращения экологического риска предусматриваются: </w:t>
      </w:r>
    </w:p>
    <w:p w14:paraId="5FA71890" w14:textId="77777777" w:rsidR="00E75FF2" w:rsidRPr="0005038C" w:rsidRDefault="00E75FF2" w:rsidP="00A77CF9">
      <w:pPr>
        <w:pStyle w:val="a7"/>
        <w:numPr>
          <w:ilvl w:val="0"/>
          <w:numId w:val="27"/>
        </w:numPr>
        <w:spacing w:before="0" w:after="0"/>
        <w:ind w:left="714" w:hanging="357"/>
        <w:rPr>
          <w:lang w:val="ru-RU"/>
        </w:rPr>
      </w:pPr>
      <w:r w:rsidRPr="0005038C">
        <w:rPr>
          <w:lang w:val="ru-RU"/>
        </w:rPr>
        <w:t xml:space="preserve">разработка специализированного плана аварийного реагирования по ограничению, ликвидации и устранению последствий возможных аварий; </w:t>
      </w:r>
    </w:p>
    <w:p w14:paraId="72E66B6C" w14:textId="77777777" w:rsidR="00E75FF2" w:rsidRPr="0005038C" w:rsidRDefault="00E75FF2" w:rsidP="00A77CF9">
      <w:pPr>
        <w:pStyle w:val="a7"/>
        <w:numPr>
          <w:ilvl w:val="0"/>
          <w:numId w:val="27"/>
        </w:numPr>
        <w:spacing w:before="0" w:after="0"/>
        <w:ind w:left="714" w:hanging="357"/>
        <w:rPr>
          <w:lang w:val="ru-RU"/>
        </w:rPr>
      </w:pPr>
      <w:r w:rsidRPr="0005038C">
        <w:rPr>
          <w:lang w:val="ru-RU"/>
        </w:rPr>
        <w:t xml:space="preserve">проведение исследований по различным сценариям развития аварийных ситуаций на различных производственных объектах; </w:t>
      </w:r>
    </w:p>
    <w:p w14:paraId="70BD85E6" w14:textId="3C87461D" w:rsidR="00E75FF2" w:rsidRPr="00A77CF9" w:rsidRDefault="00E75FF2" w:rsidP="00A77CF9">
      <w:pPr>
        <w:pStyle w:val="a7"/>
        <w:numPr>
          <w:ilvl w:val="0"/>
          <w:numId w:val="27"/>
        </w:numPr>
        <w:spacing w:before="0" w:after="0"/>
        <w:ind w:left="714" w:hanging="357"/>
        <w:rPr>
          <w:lang w:val="ru-RU"/>
        </w:rPr>
      </w:pPr>
      <w:r w:rsidRPr="00A77CF9">
        <w:rPr>
          <w:lang w:val="ru-RU"/>
        </w:rPr>
        <w:t xml:space="preserve">обеспечение готовности систем извещения об аварийной ситуации; </w:t>
      </w:r>
    </w:p>
    <w:p w14:paraId="32136C05" w14:textId="2C99A0E6" w:rsidR="00E75FF2" w:rsidRPr="00A77CF9" w:rsidRDefault="00E75FF2" w:rsidP="00A77CF9">
      <w:pPr>
        <w:pStyle w:val="a7"/>
        <w:numPr>
          <w:ilvl w:val="0"/>
          <w:numId w:val="27"/>
        </w:numPr>
        <w:spacing w:before="0" w:after="0"/>
        <w:ind w:left="714" w:hanging="357"/>
        <w:rPr>
          <w:lang w:val="ru-RU"/>
        </w:rPr>
      </w:pPr>
      <w:r w:rsidRPr="00A77CF9">
        <w:rPr>
          <w:lang w:val="ru-RU"/>
        </w:rPr>
        <w:t xml:space="preserve">обеспечение объекта оборудованием и транспортными средствами по ограничению очага ликвидации аварии; </w:t>
      </w:r>
    </w:p>
    <w:p w14:paraId="2F190798" w14:textId="1CBE73A5" w:rsidR="00E75FF2" w:rsidRPr="00A77CF9" w:rsidRDefault="00E75FF2" w:rsidP="00A77CF9">
      <w:pPr>
        <w:pStyle w:val="a7"/>
        <w:numPr>
          <w:ilvl w:val="0"/>
          <w:numId w:val="27"/>
        </w:numPr>
        <w:spacing w:before="0" w:after="0"/>
        <w:ind w:left="714" w:hanging="357"/>
        <w:rPr>
          <w:lang w:val="ru-RU"/>
        </w:rPr>
      </w:pPr>
      <w:r w:rsidRPr="00A77CF9">
        <w:rPr>
          <w:lang w:val="ru-RU"/>
        </w:rPr>
        <w:t xml:space="preserve">обеспечение безопасности используемого оборудования; </w:t>
      </w:r>
    </w:p>
    <w:p w14:paraId="6C148B83" w14:textId="51673D7C" w:rsidR="00E75FF2" w:rsidRPr="00A77CF9" w:rsidRDefault="00E75FF2" w:rsidP="00A77CF9">
      <w:pPr>
        <w:pStyle w:val="a7"/>
        <w:numPr>
          <w:ilvl w:val="0"/>
          <w:numId w:val="27"/>
        </w:numPr>
        <w:spacing w:before="0" w:after="0"/>
        <w:ind w:left="714" w:hanging="357"/>
        <w:rPr>
          <w:lang w:val="ru-RU"/>
        </w:rPr>
      </w:pPr>
      <w:r w:rsidRPr="00A77CF9">
        <w:rPr>
          <w:lang w:val="ru-RU"/>
        </w:rPr>
        <w:t xml:space="preserve">использование системы пожарной защиты, которая позволит осуществить современную доставку надлежащих материалов и оборудования, а также привлечение к работе необходимого персонала для устранения очага возникшего пожара на любом участке предприятия; </w:t>
      </w:r>
    </w:p>
    <w:p w14:paraId="05451031" w14:textId="00AE8EE6" w:rsidR="00E75FF2" w:rsidRPr="00A77CF9" w:rsidRDefault="00E75FF2" w:rsidP="00A77CF9">
      <w:pPr>
        <w:pStyle w:val="a7"/>
        <w:numPr>
          <w:ilvl w:val="0"/>
          <w:numId w:val="27"/>
        </w:numPr>
        <w:spacing w:before="0" w:after="0"/>
        <w:ind w:left="714" w:hanging="357"/>
        <w:rPr>
          <w:lang w:val="ru-RU"/>
        </w:rPr>
      </w:pPr>
      <w:r w:rsidRPr="00A77CF9">
        <w:rPr>
          <w:lang w:val="ru-RU"/>
        </w:rPr>
        <w:t xml:space="preserve">оказание первой медицинской помощи; </w:t>
      </w:r>
    </w:p>
    <w:p w14:paraId="18DD35D0" w14:textId="43ACC0A8" w:rsidR="00E75FF2" w:rsidRPr="00A77CF9" w:rsidRDefault="00E75FF2" w:rsidP="00A77CF9">
      <w:pPr>
        <w:pStyle w:val="a7"/>
        <w:numPr>
          <w:ilvl w:val="0"/>
          <w:numId w:val="27"/>
        </w:numPr>
        <w:spacing w:before="0" w:after="0"/>
        <w:ind w:left="714" w:hanging="357"/>
        <w:rPr>
          <w:lang w:val="ru-RU"/>
        </w:rPr>
      </w:pPr>
      <w:r w:rsidRPr="00A77CF9">
        <w:rPr>
          <w:lang w:val="ru-RU"/>
        </w:rPr>
        <w:t xml:space="preserve">обеспечение готовности обслуживающего персонала и технических средств к организованным действиям при аварийных ситуациях и предварительное планирование их действий. </w:t>
      </w:r>
    </w:p>
    <w:p w14:paraId="60D34FAE" w14:textId="77777777" w:rsidR="00E75FF2" w:rsidRPr="0005038C" w:rsidRDefault="00E75FF2" w:rsidP="00A77CF9">
      <w:pPr>
        <w:ind w:left="0" w:firstLine="567"/>
        <w:rPr>
          <w:lang w:val="ru-RU"/>
        </w:rPr>
      </w:pPr>
      <w:r w:rsidRPr="0005038C">
        <w:rPr>
          <w:lang w:val="ru-RU"/>
        </w:rPr>
        <w:t xml:space="preserve">Кроме вышеприведенных мер, элементами минимизации возникновения аварийной ситуации будут являться также следующие меры, связанные с человеческим фактором: </w:t>
      </w:r>
    </w:p>
    <w:p w14:paraId="37F8E042" w14:textId="16979A9B" w:rsidR="00E75FF2" w:rsidRPr="00A77CF9" w:rsidRDefault="00E75FF2" w:rsidP="00A77CF9">
      <w:pPr>
        <w:pStyle w:val="a7"/>
        <w:numPr>
          <w:ilvl w:val="1"/>
          <w:numId w:val="29"/>
        </w:numPr>
        <w:ind w:left="709"/>
        <w:rPr>
          <w:lang w:val="ru-RU"/>
        </w:rPr>
      </w:pPr>
      <w:r w:rsidRPr="00A77CF9">
        <w:rPr>
          <w:lang w:val="ru-RU"/>
        </w:rPr>
        <w:t xml:space="preserve">регулярные инструктажи по технике безопасности; </w:t>
      </w:r>
    </w:p>
    <w:p w14:paraId="5F09852C" w14:textId="4D3E0628" w:rsidR="00E75FF2" w:rsidRDefault="00E75FF2" w:rsidP="00A77CF9">
      <w:pPr>
        <w:pStyle w:val="a7"/>
        <w:numPr>
          <w:ilvl w:val="1"/>
          <w:numId w:val="29"/>
        </w:numPr>
        <w:ind w:left="709"/>
        <w:rPr>
          <w:lang w:val="ru-RU"/>
        </w:rPr>
      </w:pPr>
      <w:r w:rsidRPr="00A77CF9">
        <w:rPr>
          <w:lang w:val="ru-RU"/>
        </w:rPr>
        <w:t>готовность к аварийным ситуациям и планирование мер реагирования.</w:t>
      </w:r>
    </w:p>
    <w:p w14:paraId="2BDC7D02" w14:textId="77777777" w:rsidR="00A77CF9" w:rsidRPr="00A77CF9" w:rsidRDefault="00A77CF9" w:rsidP="00A77CF9">
      <w:pPr>
        <w:pStyle w:val="a7"/>
        <w:ind w:left="709"/>
        <w:rPr>
          <w:lang w:val="ru-RU"/>
        </w:rPr>
      </w:pPr>
    </w:p>
    <w:p w14:paraId="48FD6384" w14:textId="44C01E22" w:rsidR="00E75FF2" w:rsidRPr="0005038C" w:rsidRDefault="00E75FF2" w:rsidP="00A77CF9">
      <w:pPr>
        <w:pStyle w:val="20"/>
        <w:rPr>
          <w:lang w:val="ru-RU"/>
        </w:rPr>
      </w:pPr>
      <w:r w:rsidRPr="0005038C">
        <w:rPr>
          <w:lang w:val="ru-RU"/>
        </w:rPr>
        <w:lastRenderedPageBreak/>
        <w:t>12.9. Меры по предотвращению, сокращению, смягчению выявленных существенных воздействий намечаемой деятельности на окружающую среду</w:t>
      </w:r>
    </w:p>
    <w:p w14:paraId="32BF2C90" w14:textId="77777777" w:rsidR="00A77CF9" w:rsidRDefault="00E75FF2" w:rsidP="00A77CF9">
      <w:pPr>
        <w:ind w:left="0" w:firstLine="567"/>
        <w:rPr>
          <w:lang w:val="ru-RU"/>
        </w:rPr>
      </w:pPr>
      <w:r w:rsidRPr="00A77CF9">
        <w:rPr>
          <w:lang w:val="ru-RU"/>
        </w:rPr>
        <w:t xml:space="preserve">Мероприятия по снижению воздействия на окружающую среду включают методы предотвращения и снижения загрязнения: </w:t>
      </w:r>
    </w:p>
    <w:p w14:paraId="6C377E38" w14:textId="77777777" w:rsidR="005676BD" w:rsidRDefault="00E75FF2" w:rsidP="00A77CF9">
      <w:pPr>
        <w:ind w:left="0" w:firstLine="567"/>
        <w:rPr>
          <w:lang w:val="ru-RU"/>
        </w:rPr>
      </w:pPr>
      <w:r w:rsidRPr="00A77CF9">
        <w:rPr>
          <w:lang w:val="ru-RU"/>
        </w:rPr>
        <w:t xml:space="preserve">По атмосферному воздуху. </w:t>
      </w:r>
    </w:p>
    <w:p w14:paraId="602846BD" w14:textId="24887FD9" w:rsidR="00A77CF9" w:rsidRPr="0005038C" w:rsidRDefault="005676BD" w:rsidP="00A77CF9">
      <w:pPr>
        <w:ind w:left="0" w:firstLine="567"/>
        <w:rPr>
          <w:lang w:val="ru-RU"/>
        </w:rPr>
      </w:pPr>
      <w:r>
        <w:rPr>
          <w:lang w:val="ru-RU"/>
        </w:rPr>
        <w:t xml:space="preserve">- </w:t>
      </w:r>
      <w:r w:rsidR="00E75FF2" w:rsidRPr="0005038C">
        <w:rPr>
          <w:lang w:val="ru-RU"/>
        </w:rPr>
        <w:t xml:space="preserve"> регулярный техосмотр используемой техники и автотранспортных средств на минимальный выброс выхлопных газов. </w:t>
      </w:r>
    </w:p>
    <w:p w14:paraId="634B8091" w14:textId="77777777" w:rsidR="00A77CF9" w:rsidRDefault="00E75FF2" w:rsidP="00A77CF9">
      <w:pPr>
        <w:ind w:left="0" w:firstLine="567"/>
        <w:rPr>
          <w:lang w:val="ru-RU"/>
        </w:rPr>
      </w:pPr>
      <w:r w:rsidRPr="00A77CF9">
        <w:rPr>
          <w:lang w:val="ru-RU"/>
        </w:rPr>
        <w:t xml:space="preserve">В целях предупреждения загрязнения, засорения и истощения поверхностных вод предусматриваются следующие водоохранные мероприятия: </w:t>
      </w:r>
    </w:p>
    <w:p w14:paraId="6859394F" w14:textId="77777777" w:rsidR="00A77CF9" w:rsidRPr="00A77CF9" w:rsidRDefault="00E75FF2" w:rsidP="00A77CF9">
      <w:pPr>
        <w:pStyle w:val="a7"/>
        <w:numPr>
          <w:ilvl w:val="0"/>
          <w:numId w:val="30"/>
        </w:numPr>
        <w:ind w:left="709"/>
        <w:rPr>
          <w:lang w:val="ru-RU"/>
        </w:rPr>
      </w:pPr>
      <w:r w:rsidRPr="00A77CF9">
        <w:rPr>
          <w:lang w:val="ru-RU"/>
        </w:rPr>
        <w:t>обеспечение строжайшего контроля за нефтепродуктами и отходами производства с целью предотвращения загрязнения земель, поверхностных и подземных вод;</w:t>
      </w:r>
    </w:p>
    <w:p w14:paraId="77EA0A3C" w14:textId="77777777" w:rsidR="00A77CF9" w:rsidRPr="00A77CF9" w:rsidRDefault="00E75FF2" w:rsidP="00A77CF9">
      <w:pPr>
        <w:pStyle w:val="a7"/>
        <w:numPr>
          <w:ilvl w:val="0"/>
          <w:numId w:val="30"/>
        </w:numPr>
        <w:ind w:left="709"/>
        <w:rPr>
          <w:lang w:val="ru-RU"/>
        </w:rPr>
      </w:pPr>
      <w:r w:rsidRPr="00A77CF9">
        <w:rPr>
          <w:lang w:val="ru-RU"/>
        </w:rPr>
        <w:t xml:space="preserve">исключение попадания нефтепродуктов и других загрязняющих веществ в поверхностные воды; </w:t>
      </w:r>
    </w:p>
    <w:p w14:paraId="4C564672" w14:textId="62E7F68A" w:rsidR="00E75FF2" w:rsidRDefault="00E75FF2" w:rsidP="00A77CF9">
      <w:pPr>
        <w:pStyle w:val="a7"/>
        <w:numPr>
          <w:ilvl w:val="0"/>
          <w:numId w:val="30"/>
        </w:numPr>
        <w:ind w:left="709"/>
        <w:rPr>
          <w:lang w:val="ru-RU"/>
        </w:rPr>
      </w:pPr>
      <w:r w:rsidRPr="00A77CF9">
        <w:rPr>
          <w:lang w:val="ru-RU"/>
        </w:rPr>
        <w:t>регулярный осмотр спецтехники;</w:t>
      </w:r>
    </w:p>
    <w:p w14:paraId="0F2CF742" w14:textId="21E40D71" w:rsidR="00A77CF9" w:rsidRDefault="00A77CF9" w:rsidP="00A77CF9">
      <w:pPr>
        <w:pStyle w:val="a7"/>
        <w:numPr>
          <w:ilvl w:val="0"/>
          <w:numId w:val="30"/>
        </w:numPr>
        <w:ind w:left="709"/>
        <w:rPr>
          <w:lang w:val="ru-RU"/>
        </w:rPr>
      </w:pPr>
      <w:r w:rsidRPr="00A77CF9">
        <w:rPr>
          <w:lang w:val="ru-RU"/>
        </w:rPr>
        <w:t>не допускать засорение водосборных площадей водных объектов, производственными, бытовыми и другими отходами, смыв которых повлечет ухудшение качества поверхностных и подземных водных объектов;</w:t>
      </w:r>
    </w:p>
    <w:p w14:paraId="63D82863" w14:textId="77777777" w:rsidR="00A77CF9" w:rsidRDefault="00A77CF9" w:rsidP="00A77CF9">
      <w:pPr>
        <w:pStyle w:val="a7"/>
        <w:numPr>
          <w:ilvl w:val="0"/>
          <w:numId w:val="30"/>
        </w:numPr>
        <w:ind w:left="709"/>
        <w:rPr>
          <w:lang w:val="ru-RU"/>
        </w:rPr>
      </w:pPr>
      <w:r w:rsidRPr="00A77CF9">
        <w:rPr>
          <w:lang w:val="ru-RU"/>
        </w:rPr>
        <w:t xml:space="preserve">все отходы, образованные при проведении работ, будут идентифицироваться по типу, объему, раздельно собираться и храниться на </w:t>
      </w:r>
      <w:proofErr w:type="spellStart"/>
      <w:r w:rsidRPr="00A77CF9">
        <w:rPr>
          <w:lang w:val="ru-RU"/>
        </w:rPr>
        <w:t>спецплощадках</w:t>
      </w:r>
      <w:proofErr w:type="spellEnd"/>
      <w:r w:rsidRPr="00A77CF9">
        <w:rPr>
          <w:lang w:val="ru-RU"/>
        </w:rPr>
        <w:t xml:space="preserve"> и в </w:t>
      </w:r>
      <w:proofErr w:type="spellStart"/>
      <w:r w:rsidRPr="00A77CF9">
        <w:rPr>
          <w:lang w:val="ru-RU"/>
        </w:rPr>
        <w:t>спецконтейнерах</w:t>
      </w:r>
      <w:proofErr w:type="spellEnd"/>
      <w:r w:rsidRPr="00A77CF9">
        <w:rPr>
          <w:lang w:val="ru-RU"/>
        </w:rPr>
        <w:t>;</w:t>
      </w:r>
    </w:p>
    <w:p w14:paraId="03B37FD7" w14:textId="00D76F5E" w:rsidR="00E75FF2" w:rsidRDefault="00E75FF2" w:rsidP="00A77CF9">
      <w:pPr>
        <w:pStyle w:val="a7"/>
        <w:numPr>
          <w:ilvl w:val="0"/>
          <w:numId w:val="30"/>
        </w:numPr>
        <w:ind w:left="709"/>
        <w:rPr>
          <w:lang w:val="ru-RU"/>
        </w:rPr>
      </w:pPr>
      <w:r w:rsidRPr="00A77CF9">
        <w:rPr>
          <w:lang w:val="ru-RU"/>
        </w:rPr>
        <w:t xml:space="preserve">установка металлического контейнера для сбора и временного хранения отходов и др.); -устройство площадки для сбора и временного хранения отходов ТБО (металлические контейнеры с плотно закрывающимися крышками) с последующим вывозом на </w:t>
      </w:r>
      <w:proofErr w:type="spellStart"/>
      <w:proofErr w:type="gramStart"/>
      <w:r w:rsidRPr="00A77CF9">
        <w:rPr>
          <w:lang w:val="ru-RU"/>
        </w:rPr>
        <w:t>спец.предприятия</w:t>
      </w:r>
      <w:proofErr w:type="spellEnd"/>
      <w:proofErr w:type="gramEnd"/>
      <w:r w:rsidRPr="00A77CF9">
        <w:rPr>
          <w:lang w:val="ru-RU"/>
        </w:rPr>
        <w:t>;</w:t>
      </w:r>
    </w:p>
    <w:p w14:paraId="2C6E82C7" w14:textId="77777777" w:rsidR="00A77CF9" w:rsidRDefault="00A77CF9" w:rsidP="00A77CF9">
      <w:pPr>
        <w:pStyle w:val="a7"/>
        <w:numPr>
          <w:ilvl w:val="0"/>
          <w:numId w:val="30"/>
        </w:numPr>
        <w:ind w:left="709"/>
        <w:rPr>
          <w:lang w:val="ru-RU"/>
        </w:rPr>
      </w:pPr>
      <w:r w:rsidRPr="00A77CF9">
        <w:rPr>
          <w:lang w:val="ru-RU"/>
        </w:rPr>
        <w:t xml:space="preserve">движение транспорта осуществлять по заранее намеченным маршрутам. </w:t>
      </w:r>
    </w:p>
    <w:p w14:paraId="27503049" w14:textId="77777777" w:rsidR="00A77CF9" w:rsidRDefault="00A77CF9" w:rsidP="00A77CF9">
      <w:pPr>
        <w:pStyle w:val="a7"/>
        <w:ind w:left="709"/>
        <w:rPr>
          <w:lang w:val="ru-RU"/>
        </w:rPr>
      </w:pPr>
    </w:p>
    <w:p w14:paraId="4F153C8E" w14:textId="77777777" w:rsidR="00A77CF9" w:rsidRDefault="00A77CF9" w:rsidP="00A77CF9">
      <w:pPr>
        <w:pStyle w:val="a7"/>
        <w:ind w:left="0" w:firstLine="567"/>
        <w:rPr>
          <w:lang w:val="ru-RU"/>
        </w:rPr>
      </w:pPr>
      <w:r w:rsidRPr="00A77CF9">
        <w:rPr>
          <w:lang w:val="ru-RU"/>
        </w:rPr>
        <w:t xml:space="preserve">Для предотвращения загрязнения подземных вод предусматриваются следующие мероприятия: </w:t>
      </w:r>
    </w:p>
    <w:p w14:paraId="12D553FA" w14:textId="17A7B99A" w:rsidR="00A77CF9" w:rsidRDefault="00A77CF9" w:rsidP="00A77CF9">
      <w:pPr>
        <w:pStyle w:val="a7"/>
        <w:numPr>
          <w:ilvl w:val="1"/>
          <w:numId w:val="32"/>
        </w:numPr>
        <w:ind w:left="709"/>
        <w:rPr>
          <w:lang w:val="ru-RU"/>
        </w:rPr>
      </w:pPr>
      <w:r w:rsidRPr="00A77CF9">
        <w:rPr>
          <w:lang w:val="ru-RU"/>
        </w:rPr>
        <w:t xml:space="preserve">четкая организация учета водопотребления и водоотведения; </w:t>
      </w:r>
    </w:p>
    <w:p w14:paraId="477856EC" w14:textId="188807AA" w:rsidR="00A77CF9" w:rsidRDefault="00A77CF9" w:rsidP="00A77CF9">
      <w:pPr>
        <w:pStyle w:val="a7"/>
        <w:numPr>
          <w:ilvl w:val="1"/>
          <w:numId w:val="32"/>
        </w:numPr>
        <w:ind w:left="709"/>
        <w:rPr>
          <w:lang w:val="ru-RU"/>
        </w:rPr>
      </w:pPr>
      <w:r w:rsidRPr="00A77CF9">
        <w:rPr>
          <w:lang w:val="ru-RU"/>
        </w:rPr>
        <w:t>сбор хозяйственно-бытовых стоков в обустроенный септик, с последующим вывозом на очистные сооружения;</w:t>
      </w:r>
    </w:p>
    <w:p w14:paraId="4584DAA6" w14:textId="359AB982" w:rsidR="00A77CF9" w:rsidRDefault="004529AC" w:rsidP="00A77CF9">
      <w:pPr>
        <w:pStyle w:val="a7"/>
        <w:numPr>
          <w:ilvl w:val="1"/>
          <w:numId w:val="32"/>
        </w:numPr>
        <w:ind w:left="709"/>
      </w:pPr>
      <w:proofErr w:type="spellStart"/>
      <w:r w:rsidRPr="00BE6201">
        <w:t>предотвращение</w:t>
      </w:r>
      <w:proofErr w:type="spellEnd"/>
      <w:r w:rsidRPr="00BE6201">
        <w:t xml:space="preserve"> </w:t>
      </w:r>
      <w:proofErr w:type="spellStart"/>
      <w:r w:rsidRPr="00BE6201">
        <w:t>разливов</w:t>
      </w:r>
      <w:proofErr w:type="spellEnd"/>
      <w:r w:rsidRPr="00BE6201">
        <w:t xml:space="preserve"> ГСМ. </w:t>
      </w:r>
    </w:p>
    <w:p w14:paraId="60FD609D" w14:textId="77777777" w:rsidR="00A77CF9" w:rsidRDefault="00A77CF9" w:rsidP="00A77CF9">
      <w:pPr>
        <w:pStyle w:val="a7"/>
        <w:ind w:left="0" w:firstLine="567"/>
      </w:pPr>
    </w:p>
    <w:p w14:paraId="2A058B6E" w14:textId="77777777" w:rsidR="00A77CF9" w:rsidRDefault="004529AC" w:rsidP="00A77CF9">
      <w:pPr>
        <w:pStyle w:val="a7"/>
        <w:ind w:left="0" w:firstLine="567"/>
        <w:rPr>
          <w:lang w:val="ru-RU"/>
        </w:rPr>
      </w:pPr>
      <w:r w:rsidRPr="00A77CF9">
        <w:rPr>
          <w:lang w:val="ru-RU"/>
        </w:rPr>
        <w:t>По почвам. - используемая при строительстве спецтехника и автотранспорт проходит регулярный технический осмотр и ремонт гидравлических систем для предотвращения утечки горюче-смазочных материалов и загрязнения почв нефтепродуктами</w:t>
      </w:r>
      <w:r w:rsidR="00A77CF9">
        <w:rPr>
          <w:lang w:val="ru-RU"/>
        </w:rPr>
        <w:t>:</w:t>
      </w:r>
    </w:p>
    <w:p w14:paraId="48C833C7" w14:textId="77777777" w:rsidR="00A77CF9" w:rsidRDefault="004529AC" w:rsidP="009F36DF">
      <w:pPr>
        <w:pStyle w:val="a7"/>
        <w:numPr>
          <w:ilvl w:val="0"/>
          <w:numId w:val="33"/>
        </w:numPr>
        <w:ind w:left="709"/>
        <w:rPr>
          <w:lang w:val="ru-RU"/>
        </w:rPr>
      </w:pPr>
      <w:r w:rsidRPr="00A77CF9">
        <w:rPr>
          <w:lang w:val="ru-RU"/>
        </w:rPr>
        <w:t xml:space="preserve">упорядочить движение автотранспорта по территории работ путем разработки оптимальных схем движения и обучения персонала; </w:t>
      </w:r>
    </w:p>
    <w:p w14:paraId="138352C1" w14:textId="77777777" w:rsidR="00A77CF9" w:rsidRDefault="004529AC" w:rsidP="009F36DF">
      <w:pPr>
        <w:pStyle w:val="a7"/>
        <w:numPr>
          <w:ilvl w:val="0"/>
          <w:numId w:val="33"/>
        </w:numPr>
        <w:ind w:left="709"/>
        <w:rPr>
          <w:lang w:val="ru-RU"/>
        </w:rPr>
      </w:pPr>
      <w:r w:rsidRPr="00A77CF9">
        <w:rPr>
          <w:lang w:val="ru-RU"/>
        </w:rPr>
        <w:t>запретить движение транспорта вне дорог независимо от состояния почвенного покрова;</w:t>
      </w:r>
      <w:r w:rsidR="00A77CF9">
        <w:rPr>
          <w:lang w:val="ru-RU"/>
        </w:rPr>
        <w:t xml:space="preserve"> </w:t>
      </w:r>
    </w:p>
    <w:p w14:paraId="696BC753" w14:textId="65C26EDF" w:rsidR="00A77CF9" w:rsidRDefault="004529AC" w:rsidP="009F36DF">
      <w:pPr>
        <w:pStyle w:val="a7"/>
        <w:numPr>
          <w:ilvl w:val="0"/>
          <w:numId w:val="33"/>
        </w:numPr>
        <w:ind w:left="709"/>
        <w:rPr>
          <w:lang w:val="ru-RU"/>
        </w:rPr>
      </w:pPr>
      <w:r w:rsidRPr="00A77CF9">
        <w:rPr>
          <w:lang w:val="ru-RU"/>
        </w:rPr>
        <w:t>организовать сбор и вывоз отходов производства и потребления на полигоны и/или специализированные предприятия по мере заполнения контейнеров и мест временного складирования;</w:t>
      </w:r>
    </w:p>
    <w:p w14:paraId="5FFAB79E" w14:textId="77777777" w:rsidR="00A77CF9" w:rsidRDefault="004529AC" w:rsidP="009F36DF">
      <w:pPr>
        <w:pStyle w:val="a7"/>
        <w:numPr>
          <w:ilvl w:val="0"/>
          <w:numId w:val="33"/>
        </w:numPr>
        <w:ind w:left="709"/>
        <w:rPr>
          <w:lang w:val="ru-RU"/>
        </w:rPr>
      </w:pPr>
      <w:r w:rsidRPr="00A77CF9">
        <w:rPr>
          <w:lang w:val="ru-RU"/>
        </w:rPr>
        <w:t>во избежание разноса отходов контейнеры имеют плотные крышки;</w:t>
      </w:r>
    </w:p>
    <w:p w14:paraId="24BA3D6D" w14:textId="77777777" w:rsidR="00590A9D" w:rsidRDefault="004529AC" w:rsidP="009F36DF">
      <w:pPr>
        <w:pStyle w:val="a7"/>
        <w:numPr>
          <w:ilvl w:val="0"/>
          <w:numId w:val="33"/>
        </w:numPr>
        <w:ind w:left="709"/>
        <w:rPr>
          <w:lang w:val="ru-RU"/>
        </w:rPr>
      </w:pPr>
      <w:r w:rsidRPr="00A77CF9">
        <w:rPr>
          <w:lang w:val="ru-RU"/>
        </w:rPr>
        <w:t xml:space="preserve">применять технологии производства, соответствующие </w:t>
      </w:r>
      <w:proofErr w:type="spellStart"/>
      <w:r w:rsidRPr="00A77CF9">
        <w:rPr>
          <w:lang w:val="ru-RU"/>
        </w:rPr>
        <w:t>санитарноэпидемиологическим</w:t>
      </w:r>
      <w:proofErr w:type="spellEnd"/>
      <w:r w:rsidRPr="00A77CF9">
        <w:rPr>
          <w:lang w:val="ru-RU"/>
        </w:rPr>
        <w:t xml:space="preserve"> и экологическим требованиям, не допускать причинения вреда здоровью населения и окружающей среде, внедрять наилучшие доступные технологии;</w:t>
      </w:r>
    </w:p>
    <w:p w14:paraId="264E9A0A" w14:textId="77777777" w:rsidR="009F36DF" w:rsidRDefault="004529AC" w:rsidP="009F36DF">
      <w:pPr>
        <w:pStyle w:val="a7"/>
        <w:numPr>
          <w:ilvl w:val="0"/>
          <w:numId w:val="33"/>
        </w:numPr>
        <w:ind w:left="709"/>
        <w:rPr>
          <w:lang w:val="ru-RU"/>
        </w:rPr>
      </w:pPr>
      <w:r w:rsidRPr="00A77CF9">
        <w:rPr>
          <w:lang w:val="ru-RU"/>
        </w:rPr>
        <w:t xml:space="preserve">не допускать загрязнения, захламления, деградации и ухудшения плодородия почв, а также снятия плодородного слоя почвы в целях продажи или передачи его другим лицам, </w:t>
      </w:r>
      <w:r w:rsidRPr="00A77CF9">
        <w:rPr>
          <w:lang w:val="ru-RU"/>
        </w:rPr>
        <w:lastRenderedPageBreak/>
        <w:t>за исключением случаев, когда такое снятие необходимо для предотвращения безвозвратной утери плодородного слоя;</w:t>
      </w:r>
    </w:p>
    <w:p w14:paraId="36166CB5" w14:textId="36FD1655" w:rsidR="004529AC" w:rsidRPr="00A77CF9" w:rsidRDefault="004529AC" w:rsidP="009F36DF">
      <w:pPr>
        <w:pStyle w:val="a7"/>
        <w:numPr>
          <w:ilvl w:val="0"/>
          <w:numId w:val="33"/>
        </w:numPr>
        <w:ind w:left="709"/>
        <w:rPr>
          <w:lang w:val="ru-RU"/>
        </w:rPr>
      </w:pPr>
      <w:r w:rsidRPr="00A77CF9">
        <w:rPr>
          <w:lang w:val="ru-RU"/>
        </w:rPr>
        <w:t>содержать занимаемые земельные участки в состоянии, пригодном для дальнейшего использования их по назначению.</w:t>
      </w:r>
    </w:p>
    <w:p w14:paraId="59D6E390" w14:textId="77777777" w:rsidR="009F36DF" w:rsidRDefault="009F36DF" w:rsidP="00BE6201">
      <w:pPr>
        <w:ind w:left="0"/>
        <w:rPr>
          <w:lang w:val="ru-RU"/>
        </w:rPr>
      </w:pPr>
    </w:p>
    <w:p w14:paraId="4D6392BF" w14:textId="77777777" w:rsidR="009F36DF" w:rsidRDefault="004529AC" w:rsidP="009F36DF">
      <w:pPr>
        <w:ind w:left="0" w:firstLine="567"/>
        <w:rPr>
          <w:lang w:val="ru-RU"/>
        </w:rPr>
      </w:pPr>
      <w:r w:rsidRPr="009F36DF">
        <w:rPr>
          <w:lang w:val="ru-RU"/>
        </w:rPr>
        <w:t xml:space="preserve">Для снижения негативного влияния на животный и растительный мир проектом предусматривается выполнение следующих мероприятий: </w:t>
      </w:r>
    </w:p>
    <w:p w14:paraId="7A186461" w14:textId="77777777" w:rsidR="009F36DF" w:rsidRDefault="004529AC" w:rsidP="009F36DF">
      <w:pPr>
        <w:pStyle w:val="a7"/>
        <w:numPr>
          <w:ilvl w:val="0"/>
          <w:numId w:val="34"/>
        </w:numPr>
        <w:tabs>
          <w:tab w:val="left" w:pos="633"/>
        </w:tabs>
        <w:ind w:left="567"/>
        <w:rPr>
          <w:lang w:val="ru-RU"/>
        </w:rPr>
      </w:pPr>
      <w:r w:rsidRPr="009F36DF">
        <w:rPr>
          <w:lang w:val="ru-RU"/>
        </w:rPr>
        <w:t xml:space="preserve">максимально возможное снижение присутствия человека на площади за пределами площадок и </w:t>
      </w:r>
      <w:proofErr w:type="gramStart"/>
      <w:r w:rsidRPr="009F36DF">
        <w:rPr>
          <w:lang w:val="ru-RU"/>
        </w:rPr>
        <w:t>дорог;  упорядочить</w:t>
      </w:r>
      <w:proofErr w:type="gramEnd"/>
      <w:r w:rsidRPr="009F36DF">
        <w:rPr>
          <w:lang w:val="ru-RU"/>
        </w:rPr>
        <w:t xml:space="preserve"> движение автотранспорта по территории работ путем разработки оптимальных схем движения; </w:t>
      </w:r>
    </w:p>
    <w:p w14:paraId="36E37EB0" w14:textId="77777777" w:rsidR="009F36DF" w:rsidRDefault="004529AC" w:rsidP="009F36DF">
      <w:pPr>
        <w:pStyle w:val="a7"/>
        <w:numPr>
          <w:ilvl w:val="0"/>
          <w:numId w:val="34"/>
        </w:numPr>
        <w:tabs>
          <w:tab w:val="left" w:pos="633"/>
        </w:tabs>
        <w:ind w:left="567"/>
        <w:rPr>
          <w:lang w:val="ru-RU"/>
        </w:rPr>
      </w:pPr>
      <w:r w:rsidRPr="009F36DF">
        <w:rPr>
          <w:lang w:val="ru-RU"/>
        </w:rPr>
        <w:t>организовать сбор и вывоз отходов производства и потребления на полигоны и/или специализированные предприятия по мере заполнения контейнеров и мест временного складирования;</w:t>
      </w:r>
    </w:p>
    <w:p w14:paraId="568BF106" w14:textId="77777777" w:rsidR="009F36DF" w:rsidRDefault="004529AC" w:rsidP="009F36DF">
      <w:pPr>
        <w:pStyle w:val="a7"/>
        <w:numPr>
          <w:ilvl w:val="0"/>
          <w:numId w:val="34"/>
        </w:numPr>
        <w:tabs>
          <w:tab w:val="left" w:pos="633"/>
        </w:tabs>
        <w:ind w:left="567"/>
        <w:rPr>
          <w:lang w:val="ru-RU"/>
        </w:rPr>
      </w:pPr>
      <w:r w:rsidRPr="009F36DF">
        <w:rPr>
          <w:lang w:val="ru-RU"/>
        </w:rPr>
        <w:t xml:space="preserve"> во избежание разноса отходов контейнеры имеют плотные крышки;</w:t>
      </w:r>
      <w:r w:rsidR="009F36DF" w:rsidRPr="009F36DF">
        <w:rPr>
          <w:lang w:val="ru-RU"/>
        </w:rPr>
        <w:t xml:space="preserve"> </w:t>
      </w:r>
    </w:p>
    <w:p w14:paraId="0F19F651" w14:textId="77777777" w:rsidR="009F36DF" w:rsidRDefault="009F36DF" w:rsidP="009F36DF">
      <w:pPr>
        <w:pStyle w:val="a7"/>
        <w:numPr>
          <w:ilvl w:val="0"/>
          <w:numId w:val="34"/>
        </w:numPr>
        <w:tabs>
          <w:tab w:val="left" w:pos="633"/>
        </w:tabs>
        <w:ind w:left="567"/>
        <w:rPr>
          <w:lang w:val="ru-RU"/>
        </w:rPr>
      </w:pPr>
      <w:r w:rsidRPr="009F36DF">
        <w:rPr>
          <w:lang w:val="ru-RU"/>
        </w:rPr>
        <w:t>поддержание в чистоте территории площадок и прилегающих площадей;</w:t>
      </w:r>
    </w:p>
    <w:p w14:paraId="0446B5FC" w14:textId="77777777" w:rsidR="009F36DF" w:rsidRDefault="009F36DF" w:rsidP="009F36DF">
      <w:pPr>
        <w:pStyle w:val="a7"/>
        <w:numPr>
          <w:ilvl w:val="0"/>
          <w:numId w:val="34"/>
        </w:numPr>
        <w:tabs>
          <w:tab w:val="left" w:pos="633"/>
        </w:tabs>
        <w:ind w:left="567"/>
        <w:rPr>
          <w:lang w:val="ru-RU"/>
        </w:rPr>
      </w:pPr>
      <w:r w:rsidRPr="009F36DF">
        <w:rPr>
          <w:lang w:val="ru-RU"/>
        </w:rPr>
        <w:t>исключение несанкционированных проездов вне дорожной сети;</w:t>
      </w:r>
    </w:p>
    <w:p w14:paraId="7F4A1760" w14:textId="77777777" w:rsidR="009F36DF" w:rsidRDefault="009F36DF" w:rsidP="009F36DF">
      <w:pPr>
        <w:pStyle w:val="a7"/>
        <w:numPr>
          <w:ilvl w:val="0"/>
          <w:numId w:val="34"/>
        </w:numPr>
        <w:tabs>
          <w:tab w:val="left" w:pos="633"/>
        </w:tabs>
        <w:ind w:left="567"/>
        <w:rPr>
          <w:lang w:val="ru-RU"/>
        </w:rPr>
      </w:pPr>
      <w:r w:rsidRPr="009F36DF">
        <w:rPr>
          <w:lang w:val="ru-RU"/>
        </w:rPr>
        <w:t>выполнение работ только в пределах отведенной территории;</w:t>
      </w:r>
    </w:p>
    <w:p w14:paraId="1C72B2F8" w14:textId="77777777" w:rsidR="009F36DF" w:rsidRDefault="009F36DF" w:rsidP="009F36DF">
      <w:pPr>
        <w:pStyle w:val="a7"/>
        <w:numPr>
          <w:ilvl w:val="0"/>
          <w:numId w:val="34"/>
        </w:numPr>
        <w:tabs>
          <w:tab w:val="left" w:pos="633"/>
        </w:tabs>
        <w:ind w:left="567"/>
        <w:rPr>
          <w:lang w:val="ru-RU"/>
        </w:rPr>
      </w:pPr>
      <w:r w:rsidRPr="009F36DF">
        <w:rPr>
          <w:lang w:val="ru-RU"/>
        </w:rPr>
        <w:t>хранение материалов, оборудования только в специально оборудованных местах;</w:t>
      </w:r>
    </w:p>
    <w:p w14:paraId="36DE82AF" w14:textId="77777777" w:rsidR="009F36DF" w:rsidRDefault="009F36DF" w:rsidP="009F36DF">
      <w:pPr>
        <w:pStyle w:val="a7"/>
        <w:numPr>
          <w:ilvl w:val="0"/>
          <w:numId w:val="34"/>
        </w:numPr>
        <w:tabs>
          <w:tab w:val="left" w:pos="633"/>
        </w:tabs>
        <w:ind w:left="567"/>
        <w:rPr>
          <w:lang w:val="ru-RU"/>
        </w:rPr>
      </w:pPr>
      <w:r w:rsidRPr="009F36DF">
        <w:rPr>
          <w:lang w:val="ru-RU"/>
        </w:rPr>
        <w:t xml:space="preserve"> предупреждение возникновения и распространения пожаров;</w:t>
      </w:r>
    </w:p>
    <w:p w14:paraId="53B99325" w14:textId="77777777" w:rsidR="009F36DF" w:rsidRDefault="009F36DF" w:rsidP="009F36DF">
      <w:pPr>
        <w:pStyle w:val="a7"/>
        <w:numPr>
          <w:ilvl w:val="0"/>
          <w:numId w:val="34"/>
        </w:numPr>
        <w:tabs>
          <w:tab w:val="left" w:pos="633"/>
        </w:tabs>
        <w:ind w:left="567"/>
        <w:rPr>
          <w:lang w:val="ru-RU"/>
        </w:rPr>
      </w:pPr>
      <w:r w:rsidRPr="009F36DF">
        <w:rPr>
          <w:lang w:val="ru-RU"/>
        </w:rPr>
        <w:t>применение производственного оборудования с низким уровнем шума;</w:t>
      </w:r>
    </w:p>
    <w:p w14:paraId="2E609BDD" w14:textId="77777777" w:rsidR="009F36DF" w:rsidRDefault="009F36DF" w:rsidP="009F36DF">
      <w:pPr>
        <w:pStyle w:val="a7"/>
        <w:numPr>
          <w:ilvl w:val="0"/>
          <w:numId w:val="34"/>
        </w:numPr>
        <w:tabs>
          <w:tab w:val="left" w:pos="633"/>
        </w:tabs>
        <w:ind w:left="567"/>
        <w:rPr>
          <w:lang w:val="ru-RU"/>
        </w:rPr>
      </w:pPr>
      <w:r w:rsidRPr="009F36DF">
        <w:rPr>
          <w:lang w:val="ru-RU"/>
        </w:rPr>
        <w:t xml:space="preserve"> просветительская работа экологического содержания;</w:t>
      </w:r>
    </w:p>
    <w:p w14:paraId="69C154F8" w14:textId="77777777" w:rsidR="005676BD" w:rsidRDefault="009F36DF" w:rsidP="009F36DF">
      <w:pPr>
        <w:pStyle w:val="a7"/>
        <w:numPr>
          <w:ilvl w:val="0"/>
          <w:numId w:val="34"/>
        </w:numPr>
        <w:tabs>
          <w:tab w:val="left" w:pos="633"/>
        </w:tabs>
        <w:ind w:left="567"/>
        <w:rPr>
          <w:lang w:val="ru-RU"/>
        </w:rPr>
      </w:pPr>
      <w:r w:rsidRPr="009F36DF">
        <w:rPr>
          <w:lang w:val="ru-RU"/>
        </w:rPr>
        <w:t xml:space="preserve"> строгая регламентация ведения работ на участке; </w:t>
      </w:r>
    </w:p>
    <w:p w14:paraId="6BB3C598" w14:textId="5AFE1214" w:rsidR="004529AC" w:rsidRPr="009F36DF" w:rsidRDefault="009F36DF" w:rsidP="009F36DF">
      <w:pPr>
        <w:pStyle w:val="a7"/>
        <w:numPr>
          <w:ilvl w:val="0"/>
          <w:numId w:val="34"/>
        </w:numPr>
        <w:tabs>
          <w:tab w:val="left" w:pos="633"/>
        </w:tabs>
        <w:ind w:left="567"/>
        <w:rPr>
          <w:lang w:val="ru-RU"/>
        </w:rPr>
      </w:pPr>
      <w:r w:rsidRPr="009F36DF">
        <w:rPr>
          <w:lang w:val="ru-RU"/>
        </w:rPr>
        <w:t>упорядочить движение автотранспорта по территории работ путем разработки оптимальных схем движения.</w:t>
      </w:r>
    </w:p>
    <w:p w14:paraId="5101E5AC" w14:textId="77777777" w:rsidR="009F36DF" w:rsidRDefault="004529AC" w:rsidP="009F36DF">
      <w:pPr>
        <w:ind w:left="0" w:firstLine="567"/>
        <w:rPr>
          <w:lang w:val="ru-RU"/>
        </w:rPr>
      </w:pPr>
      <w:r w:rsidRPr="009F36DF">
        <w:rPr>
          <w:lang w:val="ru-RU"/>
        </w:rPr>
        <w:t>По отходам производства. - все отходы, образованные при проведении работ</w:t>
      </w:r>
      <w:r w:rsidR="009F36DF">
        <w:rPr>
          <w:lang w:val="ru-RU"/>
        </w:rPr>
        <w:t xml:space="preserve"> </w:t>
      </w:r>
      <w:proofErr w:type="gramStart"/>
      <w:r w:rsidR="009F36DF">
        <w:rPr>
          <w:lang w:val="ru-RU"/>
        </w:rPr>
        <w:t xml:space="preserve">будут </w:t>
      </w:r>
      <w:r w:rsidRPr="009F36DF">
        <w:rPr>
          <w:lang w:val="ru-RU"/>
        </w:rPr>
        <w:t xml:space="preserve"> идентифицироваться</w:t>
      </w:r>
      <w:proofErr w:type="gramEnd"/>
      <w:r w:rsidRPr="009F36DF">
        <w:rPr>
          <w:lang w:val="ru-RU"/>
        </w:rPr>
        <w:t xml:space="preserve"> по типу, объему, раздельно собираться и храниться на специально отведенных площадках, в специальных металлических контейнерах; </w:t>
      </w:r>
    </w:p>
    <w:p w14:paraId="41D3FE5B" w14:textId="77777777" w:rsidR="009F36DF" w:rsidRPr="009F36DF" w:rsidRDefault="004529AC" w:rsidP="009F36DF">
      <w:pPr>
        <w:pStyle w:val="a7"/>
        <w:numPr>
          <w:ilvl w:val="0"/>
          <w:numId w:val="35"/>
        </w:numPr>
        <w:ind w:left="709"/>
        <w:rPr>
          <w:lang w:val="ru-RU"/>
        </w:rPr>
      </w:pPr>
      <w:r w:rsidRPr="009F36DF">
        <w:rPr>
          <w:lang w:val="ru-RU"/>
        </w:rPr>
        <w:t>по мере накопления будет осуществляться сбор мусора и остатков всех видов отходов, а также вывоз контейнеров с ними для утилизации в согласованные места по договору с соответствующими организациями;</w:t>
      </w:r>
    </w:p>
    <w:p w14:paraId="2AAC877A" w14:textId="4BD83E1F" w:rsidR="004529AC" w:rsidRPr="009F36DF" w:rsidRDefault="004529AC" w:rsidP="009F36DF">
      <w:pPr>
        <w:pStyle w:val="a7"/>
        <w:numPr>
          <w:ilvl w:val="0"/>
          <w:numId w:val="35"/>
        </w:numPr>
        <w:ind w:left="709"/>
        <w:rPr>
          <w:lang w:val="ru-RU"/>
        </w:rPr>
      </w:pPr>
      <w:r w:rsidRPr="009F36DF">
        <w:rPr>
          <w:lang w:val="ru-RU"/>
        </w:rPr>
        <w:t>своевременная организация системы сбора, транспортировки и утилизации отходов. По физическим воздействиям.</w:t>
      </w:r>
    </w:p>
    <w:p w14:paraId="78262E65" w14:textId="77777777" w:rsidR="009F36DF" w:rsidRDefault="004529AC" w:rsidP="009F36DF">
      <w:pPr>
        <w:ind w:left="0" w:firstLine="567"/>
        <w:rPr>
          <w:lang w:val="ru-RU"/>
        </w:rPr>
      </w:pPr>
      <w:r w:rsidRPr="009F36DF">
        <w:rPr>
          <w:lang w:val="ru-RU"/>
        </w:rPr>
        <w:t>Для ограничения шума и вибрации на предприятии необходимо предусм</w:t>
      </w:r>
      <w:r w:rsidR="009F36DF">
        <w:rPr>
          <w:lang w:val="ru-RU"/>
        </w:rPr>
        <w:t>атриваются</w:t>
      </w:r>
      <w:r w:rsidRPr="009F36DF">
        <w:rPr>
          <w:lang w:val="ru-RU"/>
        </w:rPr>
        <w:t xml:space="preserve"> ряд таких мероприятий, как: </w:t>
      </w:r>
    </w:p>
    <w:p w14:paraId="79245DC8" w14:textId="3A03A851" w:rsidR="009F36DF" w:rsidRPr="009F36DF" w:rsidRDefault="004529AC" w:rsidP="009F36DF">
      <w:pPr>
        <w:pStyle w:val="a7"/>
        <w:numPr>
          <w:ilvl w:val="0"/>
          <w:numId w:val="36"/>
        </w:numPr>
        <w:ind w:left="709"/>
        <w:rPr>
          <w:lang w:val="ru-RU"/>
        </w:rPr>
      </w:pPr>
      <w:r w:rsidRPr="009F36DF">
        <w:rPr>
          <w:lang w:val="ru-RU"/>
        </w:rPr>
        <w:t xml:space="preserve">содержание оборудования в надлежащем порядке, своевременное проведение технического осмотра и ремонта, правильное осуществление монтажа вращающихся и движущихся деталей частей оборудования и тщательная их балансировка; </w:t>
      </w:r>
    </w:p>
    <w:p w14:paraId="6332D588" w14:textId="77777777" w:rsidR="009F36DF" w:rsidRPr="009F36DF" w:rsidRDefault="004529AC" w:rsidP="009F36DF">
      <w:pPr>
        <w:pStyle w:val="a7"/>
        <w:numPr>
          <w:ilvl w:val="0"/>
          <w:numId w:val="36"/>
        </w:numPr>
        <w:ind w:left="709"/>
        <w:rPr>
          <w:lang w:val="ru-RU"/>
        </w:rPr>
      </w:pPr>
      <w:r w:rsidRPr="009F36DF">
        <w:rPr>
          <w:lang w:val="ru-RU"/>
        </w:rPr>
        <w:t>прохождение обслуживающим персоналом медицинского осмотра не реже 1-го раза в год;</w:t>
      </w:r>
    </w:p>
    <w:p w14:paraId="36905981" w14:textId="4FD28320" w:rsidR="004529AC" w:rsidRPr="009F36DF" w:rsidRDefault="004529AC" w:rsidP="009F36DF">
      <w:pPr>
        <w:pStyle w:val="a7"/>
        <w:numPr>
          <w:ilvl w:val="0"/>
          <w:numId w:val="36"/>
        </w:numPr>
        <w:ind w:left="709"/>
        <w:rPr>
          <w:lang w:val="ru-RU"/>
        </w:rPr>
      </w:pPr>
      <w:r w:rsidRPr="009F36DF">
        <w:rPr>
          <w:lang w:val="ru-RU"/>
        </w:rPr>
        <w:t>проведение систематического контроля за параметрами шума и вибрации.</w:t>
      </w:r>
    </w:p>
    <w:p w14:paraId="1D77A95E" w14:textId="77777777" w:rsidR="004529AC" w:rsidRPr="009F36DF" w:rsidRDefault="004529AC" w:rsidP="00BE6201">
      <w:pPr>
        <w:ind w:left="0"/>
        <w:rPr>
          <w:lang w:val="ru-RU"/>
        </w:rPr>
      </w:pPr>
    </w:p>
    <w:p w14:paraId="6D6B0C16" w14:textId="3C328205" w:rsidR="007A4747" w:rsidRPr="0005038C" w:rsidRDefault="004529AC" w:rsidP="009F36DF">
      <w:pPr>
        <w:pStyle w:val="20"/>
        <w:rPr>
          <w:lang w:val="ru-RU"/>
        </w:rPr>
      </w:pPr>
      <w:r w:rsidRPr="0005038C">
        <w:rPr>
          <w:lang w:val="ru-RU"/>
        </w:rPr>
        <w:t>12.10. Меры по компенсации потерь биоразнообразия, если намечаемая деятельность может привести к таким потерям</w:t>
      </w:r>
    </w:p>
    <w:p w14:paraId="0B5AF820" w14:textId="77777777" w:rsidR="009F36DF" w:rsidRPr="009F36DF" w:rsidRDefault="004529AC" w:rsidP="009F36DF">
      <w:pPr>
        <w:pStyle w:val="a7"/>
        <w:numPr>
          <w:ilvl w:val="0"/>
          <w:numId w:val="37"/>
        </w:numPr>
        <w:rPr>
          <w:lang w:val="ru-RU"/>
        </w:rPr>
      </w:pPr>
      <w:r w:rsidRPr="009F36DF">
        <w:rPr>
          <w:lang w:val="ru-RU"/>
        </w:rPr>
        <w:t>снижение площадей нарушенных земель;</w:t>
      </w:r>
    </w:p>
    <w:p w14:paraId="71E66637" w14:textId="77777777" w:rsidR="009F36DF" w:rsidRPr="009F36DF" w:rsidRDefault="004529AC" w:rsidP="009F36DF">
      <w:pPr>
        <w:pStyle w:val="a7"/>
        <w:numPr>
          <w:ilvl w:val="0"/>
          <w:numId w:val="37"/>
        </w:numPr>
        <w:rPr>
          <w:lang w:val="ru-RU"/>
        </w:rPr>
      </w:pPr>
      <w:r w:rsidRPr="009F36DF">
        <w:rPr>
          <w:lang w:val="ru-RU"/>
        </w:rPr>
        <w:lastRenderedPageBreak/>
        <w:t>организация огражденных мест хранения отходов;</w:t>
      </w:r>
    </w:p>
    <w:p w14:paraId="530C2EAA" w14:textId="77777777" w:rsidR="009F36DF" w:rsidRPr="009F36DF" w:rsidRDefault="004529AC" w:rsidP="009F36DF">
      <w:pPr>
        <w:pStyle w:val="a7"/>
        <w:numPr>
          <w:ilvl w:val="0"/>
          <w:numId w:val="37"/>
        </w:numPr>
        <w:rPr>
          <w:lang w:val="ru-RU"/>
        </w:rPr>
      </w:pPr>
      <w:r w:rsidRPr="009F36DF">
        <w:rPr>
          <w:lang w:val="ru-RU"/>
        </w:rPr>
        <w:t xml:space="preserve">размещение коммунально-бытовых отходов только в специальных контейнерах с последующим вывозом; - проводить инструктаж персонала о недопустимости охоты на животных и бесцельного уничтожения </w:t>
      </w:r>
      <w:proofErr w:type="spellStart"/>
      <w:r w:rsidRPr="009F36DF">
        <w:rPr>
          <w:lang w:val="ru-RU"/>
        </w:rPr>
        <w:t>пресмыкающих</w:t>
      </w:r>
      <w:proofErr w:type="spellEnd"/>
      <w:r w:rsidRPr="009F36DF">
        <w:rPr>
          <w:lang w:val="ru-RU"/>
        </w:rPr>
        <w:t xml:space="preserve"> (особенно змей);</w:t>
      </w:r>
    </w:p>
    <w:p w14:paraId="5B2ED442" w14:textId="77777777" w:rsidR="009F36DF" w:rsidRPr="009F36DF" w:rsidRDefault="004529AC" w:rsidP="009F36DF">
      <w:pPr>
        <w:pStyle w:val="a7"/>
        <w:numPr>
          <w:ilvl w:val="0"/>
          <w:numId w:val="37"/>
        </w:numPr>
        <w:rPr>
          <w:lang w:val="ru-RU"/>
        </w:rPr>
      </w:pPr>
      <w:r w:rsidRPr="009F36DF">
        <w:rPr>
          <w:lang w:val="ru-RU"/>
        </w:rPr>
        <w:t>исключение проливов ГСМ, опасных для объектов животного мира и среды их обитания и своевременная их ликвидация;</w:t>
      </w:r>
    </w:p>
    <w:p w14:paraId="2B3869FA" w14:textId="77777777" w:rsidR="009F36DF" w:rsidRPr="009F36DF" w:rsidRDefault="004529AC" w:rsidP="009F36DF">
      <w:pPr>
        <w:pStyle w:val="a7"/>
        <w:numPr>
          <w:ilvl w:val="0"/>
          <w:numId w:val="37"/>
        </w:numPr>
        <w:rPr>
          <w:lang w:val="ru-RU"/>
        </w:rPr>
      </w:pPr>
      <w:r w:rsidRPr="009F36DF">
        <w:rPr>
          <w:lang w:val="ru-RU"/>
        </w:rPr>
        <w:t>ограничить скорость перемещения автотранспорта по территории;</w:t>
      </w:r>
    </w:p>
    <w:p w14:paraId="18AA2A2A" w14:textId="77777777" w:rsidR="009F36DF" w:rsidRPr="009F36DF" w:rsidRDefault="004529AC" w:rsidP="009F36DF">
      <w:pPr>
        <w:pStyle w:val="a7"/>
        <w:numPr>
          <w:ilvl w:val="0"/>
          <w:numId w:val="37"/>
        </w:numPr>
        <w:rPr>
          <w:lang w:val="ru-RU"/>
        </w:rPr>
      </w:pPr>
      <w:r w:rsidRPr="009F36DF">
        <w:rPr>
          <w:lang w:val="ru-RU"/>
        </w:rPr>
        <w:t>максимально возможное снижение присутствия человека на площади месторождения за пределами площадок и дорог;</w:t>
      </w:r>
    </w:p>
    <w:p w14:paraId="2045CB17" w14:textId="77777777" w:rsidR="009F36DF" w:rsidRPr="009F36DF" w:rsidRDefault="004529AC" w:rsidP="009F36DF">
      <w:pPr>
        <w:pStyle w:val="a7"/>
        <w:numPr>
          <w:ilvl w:val="0"/>
          <w:numId w:val="37"/>
        </w:numPr>
        <w:rPr>
          <w:lang w:val="ru-RU"/>
        </w:rPr>
      </w:pPr>
      <w:r w:rsidRPr="009F36DF">
        <w:rPr>
          <w:lang w:val="ru-RU"/>
        </w:rPr>
        <w:t>хранение материалов, оборудования только в специально оборудованных местах;</w:t>
      </w:r>
    </w:p>
    <w:p w14:paraId="371073A0" w14:textId="75A5850A" w:rsidR="009F36DF" w:rsidRPr="009F36DF" w:rsidRDefault="004529AC" w:rsidP="009F36DF">
      <w:pPr>
        <w:pStyle w:val="a7"/>
        <w:numPr>
          <w:ilvl w:val="0"/>
          <w:numId w:val="37"/>
        </w:numPr>
        <w:rPr>
          <w:lang w:val="ru-RU"/>
        </w:rPr>
      </w:pPr>
      <w:r w:rsidRPr="009F36DF">
        <w:rPr>
          <w:lang w:val="ru-RU"/>
        </w:rPr>
        <w:t>предупреждение возникновения и распространения пожаров;</w:t>
      </w:r>
      <w:r w:rsidR="009F36DF" w:rsidRPr="009F36DF">
        <w:rPr>
          <w:lang w:val="ru-RU"/>
        </w:rPr>
        <w:t xml:space="preserve"> </w:t>
      </w:r>
    </w:p>
    <w:p w14:paraId="221212F2" w14:textId="77777777" w:rsidR="009F36DF" w:rsidRPr="009F36DF" w:rsidRDefault="004529AC" w:rsidP="009F36DF">
      <w:pPr>
        <w:pStyle w:val="a7"/>
        <w:numPr>
          <w:ilvl w:val="0"/>
          <w:numId w:val="37"/>
        </w:numPr>
        <w:rPr>
          <w:lang w:val="ru-RU"/>
        </w:rPr>
      </w:pPr>
      <w:r w:rsidRPr="009F36DF">
        <w:rPr>
          <w:lang w:val="ru-RU"/>
        </w:rPr>
        <w:t>применение производственного оборудования с низким уровнем шума;</w:t>
      </w:r>
    </w:p>
    <w:p w14:paraId="000C6BA5" w14:textId="77777777" w:rsidR="009F36DF" w:rsidRPr="009F36DF" w:rsidRDefault="004529AC" w:rsidP="009F36DF">
      <w:pPr>
        <w:pStyle w:val="a7"/>
        <w:numPr>
          <w:ilvl w:val="0"/>
          <w:numId w:val="37"/>
        </w:numPr>
        <w:rPr>
          <w:lang w:val="ru-RU"/>
        </w:rPr>
      </w:pPr>
      <w:r w:rsidRPr="009F36DF">
        <w:rPr>
          <w:lang w:val="ru-RU"/>
        </w:rPr>
        <w:t>производить информационную кампанию для персонала с целью сохранения редких и исчезающих видов растений;</w:t>
      </w:r>
    </w:p>
    <w:p w14:paraId="711C1CC4" w14:textId="77777777" w:rsidR="009F36DF" w:rsidRPr="009F36DF" w:rsidRDefault="004529AC" w:rsidP="009F36DF">
      <w:pPr>
        <w:pStyle w:val="a7"/>
        <w:numPr>
          <w:ilvl w:val="0"/>
          <w:numId w:val="37"/>
        </w:numPr>
        <w:rPr>
          <w:lang w:val="ru-RU"/>
        </w:rPr>
      </w:pPr>
      <w:r w:rsidRPr="009F36DF">
        <w:rPr>
          <w:lang w:val="ru-RU"/>
        </w:rPr>
        <w:t>запрет на сбор красивоцветущих редких растений в весеннее время при проведении работ;</w:t>
      </w:r>
    </w:p>
    <w:p w14:paraId="2B52ED91" w14:textId="4AF6AC99" w:rsidR="009F36DF" w:rsidRPr="009F36DF" w:rsidRDefault="004529AC" w:rsidP="009F36DF">
      <w:pPr>
        <w:pStyle w:val="a7"/>
        <w:numPr>
          <w:ilvl w:val="0"/>
          <w:numId w:val="37"/>
        </w:numPr>
        <w:rPr>
          <w:lang w:val="ru-RU"/>
        </w:rPr>
      </w:pPr>
      <w:r w:rsidRPr="009F36DF">
        <w:rPr>
          <w:lang w:val="ru-RU"/>
        </w:rPr>
        <w:t>исключение случаев браконьерства;</w:t>
      </w:r>
    </w:p>
    <w:p w14:paraId="4FB07A04" w14:textId="77777777" w:rsidR="009F36DF" w:rsidRPr="009F36DF" w:rsidRDefault="004529AC" w:rsidP="009F36DF">
      <w:pPr>
        <w:pStyle w:val="a7"/>
        <w:numPr>
          <w:ilvl w:val="0"/>
          <w:numId w:val="37"/>
        </w:numPr>
        <w:rPr>
          <w:lang w:val="ru-RU"/>
        </w:rPr>
      </w:pPr>
      <w:r w:rsidRPr="009F36DF">
        <w:rPr>
          <w:lang w:val="ru-RU"/>
        </w:rPr>
        <w:t xml:space="preserve">инструктаж персонала о недопустимости охоты на животных и разорении птичьих гнезд; </w:t>
      </w:r>
    </w:p>
    <w:p w14:paraId="4AFB3F14" w14:textId="08868839" w:rsidR="009F36DF" w:rsidRPr="009F36DF" w:rsidRDefault="004529AC" w:rsidP="009F36DF">
      <w:pPr>
        <w:pStyle w:val="a7"/>
        <w:numPr>
          <w:ilvl w:val="0"/>
          <w:numId w:val="37"/>
        </w:numPr>
        <w:rPr>
          <w:lang w:val="ru-RU"/>
        </w:rPr>
      </w:pPr>
      <w:r w:rsidRPr="009F36DF">
        <w:rPr>
          <w:lang w:val="ru-RU"/>
        </w:rPr>
        <w:t>запрещение кормления и приманки диких животных; - приостановка производственных работ при массовой миграции животных; - просветительская работа экологического содержания;</w:t>
      </w:r>
    </w:p>
    <w:p w14:paraId="5E469D94" w14:textId="799983AA" w:rsidR="009F36DF" w:rsidRPr="009F36DF" w:rsidRDefault="004529AC" w:rsidP="009F36DF">
      <w:pPr>
        <w:pStyle w:val="a7"/>
        <w:numPr>
          <w:ilvl w:val="0"/>
          <w:numId w:val="37"/>
        </w:numPr>
        <w:rPr>
          <w:lang w:val="ru-RU"/>
        </w:rPr>
      </w:pPr>
      <w:r w:rsidRPr="009F36DF">
        <w:rPr>
          <w:lang w:val="ru-RU"/>
        </w:rPr>
        <w:t>проведение всех видов деятельности в соответствии с требованиями экологических положений Республики Казахстан</w:t>
      </w:r>
      <w:r w:rsidR="009F36DF" w:rsidRPr="009F36DF">
        <w:rPr>
          <w:lang w:val="ru-RU"/>
        </w:rPr>
        <w:t>.</w:t>
      </w:r>
    </w:p>
    <w:p w14:paraId="6E70688A" w14:textId="77777777" w:rsidR="009F36DF" w:rsidRDefault="004529AC" w:rsidP="009F36DF">
      <w:pPr>
        <w:ind w:left="0" w:firstLine="567"/>
        <w:rPr>
          <w:lang w:val="ru-RU"/>
        </w:rPr>
      </w:pPr>
      <w:r w:rsidRPr="009F36DF">
        <w:rPr>
          <w:lang w:val="ru-RU"/>
        </w:rPr>
        <w:t xml:space="preserve">В соответствии со ст. 17 Закона РК от 9.07.2004 г № 593 «Об охране, воспроизводстве и использовании животного мира», несмотря на минимальное воздействие, для снижения негативного влияния на животный мир в целом, будут выполнены следующие мероприятия: </w:t>
      </w:r>
    </w:p>
    <w:p w14:paraId="211C2B9E" w14:textId="77777777" w:rsidR="009F36DF" w:rsidRPr="005676BD" w:rsidRDefault="004529AC" w:rsidP="005676BD">
      <w:pPr>
        <w:pStyle w:val="a7"/>
        <w:numPr>
          <w:ilvl w:val="0"/>
          <w:numId w:val="39"/>
        </w:numPr>
        <w:ind w:left="709"/>
        <w:rPr>
          <w:lang w:val="ru-RU"/>
        </w:rPr>
      </w:pPr>
      <w:r w:rsidRPr="005676BD">
        <w:rPr>
          <w:lang w:val="ru-RU"/>
        </w:rPr>
        <w:t xml:space="preserve">поддержание в чистоте территории площадки и прилегающих площадей; </w:t>
      </w:r>
    </w:p>
    <w:p w14:paraId="324305C5" w14:textId="77777777" w:rsidR="009F36DF" w:rsidRPr="005676BD" w:rsidRDefault="004529AC" w:rsidP="005676BD">
      <w:pPr>
        <w:pStyle w:val="a7"/>
        <w:numPr>
          <w:ilvl w:val="0"/>
          <w:numId w:val="39"/>
        </w:numPr>
        <w:ind w:left="709"/>
        <w:rPr>
          <w:lang w:val="ru-RU"/>
        </w:rPr>
      </w:pPr>
      <w:r w:rsidRPr="005676BD">
        <w:rPr>
          <w:lang w:val="ru-RU"/>
        </w:rPr>
        <w:t xml:space="preserve">исключение несанкционированных проездов вне дорожной сети; </w:t>
      </w:r>
    </w:p>
    <w:p w14:paraId="08476B8E" w14:textId="1F81487F" w:rsidR="009F36DF" w:rsidRPr="005676BD" w:rsidRDefault="004529AC" w:rsidP="005676BD">
      <w:pPr>
        <w:pStyle w:val="a7"/>
        <w:numPr>
          <w:ilvl w:val="0"/>
          <w:numId w:val="39"/>
        </w:numPr>
        <w:ind w:left="709"/>
        <w:rPr>
          <w:lang w:val="ru-RU"/>
        </w:rPr>
      </w:pPr>
      <w:r w:rsidRPr="005676BD">
        <w:rPr>
          <w:lang w:val="ru-RU"/>
        </w:rPr>
        <w:t xml:space="preserve">снижение активности передвижения транспортных средств ночью; </w:t>
      </w:r>
    </w:p>
    <w:p w14:paraId="505EE3F5" w14:textId="7A2C105B" w:rsidR="009F36DF" w:rsidRPr="005676BD" w:rsidRDefault="004529AC" w:rsidP="005676BD">
      <w:pPr>
        <w:pStyle w:val="a7"/>
        <w:numPr>
          <w:ilvl w:val="0"/>
          <w:numId w:val="39"/>
        </w:numPr>
        <w:ind w:left="709"/>
        <w:rPr>
          <w:lang w:val="ru-RU"/>
        </w:rPr>
      </w:pPr>
      <w:r w:rsidRPr="005676BD">
        <w:rPr>
          <w:lang w:val="ru-RU"/>
        </w:rPr>
        <w:t>запрещается охота и отстрел животных и птиц; - запрещается разорение гнезд;</w:t>
      </w:r>
    </w:p>
    <w:p w14:paraId="5ED921CB" w14:textId="288A8EF3" w:rsidR="009F36DF" w:rsidRPr="005676BD" w:rsidRDefault="004529AC" w:rsidP="005676BD">
      <w:pPr>
        <w:pStyle w:val="a7"/>
        <w:numPr>
          <w:ilvl w:val="0"/>
          <w:numId w:val="39"/>
        </w:numPr>
        <w:ind w:left="709"/>
        <w:rPr>
          <w:lang w:val="ru-RU"/>
        </w:rPr>
      </w:pPr>
      <w:r w:rsidRPr="005676BD">
        <w:rPr>
          <w:lang w:val="ru-RU"/>
        </w:rPr>
        <w:t xml:space="preserve">предупреждение возникновения пожаров. </w:t>
      </w:r>
    </w:p>
    <w:p w14:paraId="4A8F8A90" w14:textId="77777777" w:rsidR="009F36DF" w:rsidRDefault="004529AC" w:rsidP="009F36DF">
      <w:pPr>
        <w:ind w:left="0" w:firstLine="567"/>
        <w:rPr>
          <w:lang w:val="ru-RU"/>
        </w:rPr>
      </w:pPr>
      <w:r w:rsidRPr="009F36DF">
        <w:rPr>
          <w:lang w:val="ru-RU"/>
        </w:rPr>
        <w:t xml:space="preserve">В случае нанесения ущерба животному и растительному миру, ущерб будет возмещен с учетом МРП действующего года, согласно: </w:t>
      </w:r>
    </w:p>
    <w:p w14:paraId="0A6D11A4" w14:textId="77777777" w:rsidR="009F36DF" w:rsidRDefault="004529AC" w:rsidP="009F36DF">
      <w:pPr>
        <w:ind w:left="0" w:firstLine="567"/>
        <w:rPr>
          <w:lang w:val="ru-RU"/>
        </w:rPr>
      </w:pPr>
      <w:r w:rsidRPr="009F36DF">
        <w:rPr>
          <w:lang w:val="ru-RU"/>
        </w:rPr>
        <w:t xml:space="preserve">- приказа Министра экологии, геологии и природных ресурсов РК от 19.05.2021 г. №151 «Об утверждении Правил выполнения компенсации потери биоразнообразия»; </w:t>
      </w:r>
    </w:p>
    <w:p w14:paraId="62EE9ECB" w14:textId="77777777" w:rsidR="009F36DF" w:rsidRDefault="004529AC" w:rsidP="009F36DF">
      <w:pPr>
        <w:ind w:left="0" w:firstLine="567"/>
        <w:rPr>
          <w:lang w:val="ru-RU"/>
        </w:rPr>
      </w:pPr>
      <w:r w:rsidRPr="009F36DF">
        <w:rPr>
          <w:lang w:val="ru-RU"/>
        </w:rPr>
        <w:t xml:space="preserve">- приказа Министра сельского хозяйства РК от 3 декабря 2015 г №18- 03/1058 «Об утверждении Методики определения размеров возмещения вреда, причиненного нарушением законодательства Республики Казахстан в области охраны, воспроизводства и использования животного мира»; </w:t>
      </w:r>
    </w:p>
    <w:p w14:paraId="21DF96BC" w14:textId="77777777" w:rsidR="009F36DF" w:rsidRDefault="004529AC" w:rsidP="009F36DF">
      <w:pPr>
        <w:ind w:left="0" w:firstLine="567"/>
        <w:rPr>
          <w:lang w:val="ru-RU"/>
        </w:rPr>
      </w:pPr>
      <w:r w:rsidRPr="009F36DF">
        <w:rPr>
          <w:lang w:val="ru-RU"/>
        </w:rPr>
        <w:t xml:space="preserve">- приказа И.о. Министра сельского хозяйства Республики Казахстан от 27 февраля 2015 года № 18-03/158 «Об утверждении размеров возмещения вреда, причиненного нарушением законодательства Республики Казахстан в области охраны, воспроизводства и использования животного мира»; </w:t>
      </w:r>
    </w:p>
    <w:p w14:paraId="1E7F4592" w14:textId="77777777" w:rsidR="009F36DF" w:rsidRDefault="004529AC" w:rsidP="009F36DF">
      <w:pPr>
        <w:ind w:left="0" w:firstLine="567"/>
        <w:rPr>
          <w:lang w:val="ru-RU"/>
        </w:rPr>
      </w:pPr>
      <w:r w:rsidRPr="009F36DF">
        <w:rPr>
          <w:lang w:val="ru-RU"/>
        </w:rPr>
        <w:t xml:space="preserve">- постановления Правительства РК от 31 мая 2007 №441 «Об утверждении базовых ставок для начисления размеров вреда, причиненного нарушением лесного законодательства РК»; - приказ И.о. Министра сельского хозяйства РК от 30 марта 2012 г №25-02- 02/145 «Об </w:t>
      </w:r>
      <w:r w:rsidRPr="009F36DF">
        <w:rPr>
          <w:lang w:val="ru-RU"/>
        </w:rPr>
        <w:lastRenderedPageBreak/>
        <w:t xml:space="preserve">утверждении Методических указаний по расчету и определению ущерба, причиненного незаконными порубками леса на территории лесного фонда». </w:t>
      </w:r>
    </w:p>
    <w:p w14:paraId="33B983CF" w14:textId="139CAA77" w:rsidR="004529AC" w:rsidRPr="009F36DF" w:rsidRDefault="004529AC" w:rsidP="009F36DF">
      <w:pPr>
        <w:ind w:left="0" w:firstLine="567"/>
        <w:rPr>
          <w:lang w:val="ru-RU"/>
        </w:rPr>
      </w:pPr>
      <w:r w:rsidRPr="009F36DF">
        <w:rPr>
          <w:lang w:val="ru-RU"/>
        </w:rPr>
        <w:t>Снос зеленых насаждений проектом не предусматривается. Использование объектов животного мира отсутствует</w:t>
      </w:r>
      <w:r w:rsidR="009F36DF">
        <w:rPr>
          <w:lang w:val="ru-RU"/>
        </w:rPr>
        <w:t>.</w:t>
      </w:r>
    </w:p>
    <w:p w14:paraId="318B2009" w14:textId="6171F062" w:rsidR="004529AC" w:rsidRPr="0005038C" w:rsidRDefault="004529AC" w:rsidP="009F36DF">
      <w:pPr>
        <w:pStyle w:val="20"/>
        <w:rPr>
          <w:lang w:val="ru-RU"/>
        </w:rPr>
      </w:pPr>
      <w:r w:rsidRPr="0005038C">
        <w:rPr>
          <w:lang w:val="ru-RU"/>
        </w:rPr>
        <w:t>12.11. Оценка возможных необратимых воздействий намечаемой деятельности на окружающую среду и обоснование необходимости выполнения операций, влекущих такие воздействия</w:t>
      </w:r>
    </w:p>
    <w:p w14:paraId="406B6F89" w14:textId="4C8FA40F" w:rsidR="004529AC" w:rsidRPr="009F36DF" w:rsidRDefault="004529AC" w:rsidP="009F36DF">
      <w:pPr>
        <w:ind w:left="0" w:firstLine="567"/>
        <w:rPr>
          <w:lang w:val="ru-RU"/>
        </w:rPr>
      </w:pPr>
      <w:r w:rsidRPr="009F36DF">
        <w:rPr>
          <w:lang w:val="ru-RU"/>
        </w:rPr>
        <w:t>При соблюдении требований необратимых воздействий не прогнозируется.</w:t>
      </w:r>
    </w:p>
    <w:sectPr w:rsidR="004529AC" w:rsidRPr="009F36DF" w:rsidSect="004C57AB">
      <w:pgSz w:w="12240" w:h="15840"/>
      <w:pgMar w:top="1134" w:right="1041" w:bottom="720"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altName w:val="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multilevel"/>
    <w:tmpl w:val="00000003"/>
    <w:name w:val="WWNum3"/>
    <w:lvl w:ilvl="0">
      <w:start w:val="1"/>
      <w:numFmt w:val="decimal"/>
      <w:lvlText w:val="%1."/>
      <w:lvlJc w:val="left"/>
      <w:pPr>
        <w:tabs>
          <w:tab w:val="num" w:pos="0"/>
        </w:tabs>
        <w:ind w:left="927" w:hanging="360"/>
      </w:pPr>
      <w:rPr>
        <w:rFonts w:cs="Calibri"/>
      </w:rPr>
    </w:lvl>
    <w:lvl w:ilvl="1">
      <w:start w:val="1"/>
      <w:numFmt w:val="lowerLetter"/>
      <w:lvlText w:val="%2."/>
      <w:lvlJc w:val="left"/>
      <w:pPr>
        <w:tabs>
          <w:tab w:val="num" w:pos="0"/>
        </w:tabs>
        <w:ind w:left="1647" w:hanging="360"/>
      </w:pPr>
    </w:lvl>
    <w:lvl w:ilvl="2">
      <w:start w:val="1"/>
      <w:numFmt w:val="lowerRoman"/>
      <w:lvlText w:val="%2.%3."/>
      <w:lvlJc w:val="right"/>
      <w:pPr>
        <w:tabs>
          <w:tab w:val="num" w:pos="0"/>
        </w:tabs>
        <w:ind w:left="2367" w:hanging="180"/>
      </w:pPr>
    </w:lvl>
    <w:lvl w:ilvl="3">
      <w:start w:val="1"/>
      <w:numFmt w:val="decimal"/>
      <w:lvlText w:val="%2.%3.%4."/>
      <w:lvlJc w:val="left"/>
      <w:pPr>
        <w:tabs>
          <w:tab w:val="num" w:pos="0"/>
        </w:tabs>
        <w:ind w:left="3087" w:hanging="360"/>
      </w:pPr>
    </w:lvl>
    <w:lvl w:ilvl="4">
      <w:start w:val="1"/>
      <w:numFmt w:val="lowerLetter"/>
      <w:lvlText w:val="%2.%3.%4.%5."/>
      <w:lvlJc w:val="left"/>
      <w:pPr>
        <w:tabs>
          <w:tab w:val="num" w:pos="0"/>
        </w:tabs>
        <w:ind w:left="3807" w:hanging="360"/>
      </w:pPr>
    </w:lvl>
    <w:lvl w:ilvl="5">
      <w:start w:val="1"/>
      <w:numFmt w:val="lowerRoman"/>
      <w:lvlText w:val="%2.%3.%4.%5.%6."/>
      <w:lvlJc w:val="right"/>
      <w:pPr>
        <w:tabs>
          <w:tab w:val="num" w:pos="0"/>
        </w:tabs>
        <w:ind w:left="4527" w:hanging="180"/>
      </w:pPr>
    </w:lvl>
    <w:lvl w:ilvl="6">
      <w:start w:val="1"/>
      <w:numFmt w:val="decimal"/>
      <w:lvlText w:val="%2.%3.%4.%5.%6.%7."/>
      <w:lvlJc w:val="left"/>
      <w:pPr>
        <w:tabs>
          <w:tab w:val="num" w:pos="0"/>
        </w:tabs>
        <w:ind w:left="5247" w:hanging="360"/>
      </w:pPr>
    </w:lvl>
    <w:lvl w:ilvl="7">
      <w:start w:val="1"/>
      <w:numFmt w:val="lowerLetter"/>
      <w:lvlText w:val="%2.%3.%4.%5.%6.%7.%8."/>
      <w:lvlJc w:val="left"/>
      <w:pPr>
        <w:tabs>
          <w:tab w:val="num" w:pos="0"/>
        </w:tabs>
        <w:ind w:left="5967" w:hanging="360"/>
      </w:pPr>
    </w:lvl>
    <w:lvl w:ilvl="8">
      <w:start w:val="1"/>
      <w:numFmt w:val="lowerRoman"/>
      <w:lvlText w:val="%2.%3.%4.%5.%6.%7.%8.%9."/>
      <w:lvlJc w:val="right"/>
      <w:pPr>
        <w:tabs>
          <w:tab w:val="num" w:pos="0"/>
        </w:tabs>
        <w:ind w:left="6687" w:hanging="180"/>
      </w:pPr>
    </w:lvl>
  </w:abstractNum>
  <w:abstractNum w:abstractNumId="1" w15:restartNumberingAfterBreak="0">
    <w:nsid w:val="07B96637"/>
    <w:multiLevelType w:val="hybridMultilevel"/>
    <w:tmpl w:val="12629278"/>
    <w:lvl w:ilvl="0" w:tplc="8FF638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512307"/>
    <w:multiLevelType w:val="hybridMultilevel"/>
    <w:tmpl w:val="4E32477A"/>
    <w:lvl w:ilvl="0" w:tplc="F7820202">
      <w:start w:val="1"/>
      <w:numFmt w:val="decimal"/>
      <w:lvlText w:val="%1)"/>
      <w:lvlJc w:val="left"/>
      <w:pPr>
        <w:ind w:left="1440" w:hanging="360"/>
      </w:pPr>
      <w:rPr>
        <w:rFonts w:hint="default"/>
        <w:sz w:val="22"/>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E5F01CB"/>
    <w:multiLevelType w:val="hybridMultilevel"/>
    <w:tmpl w:val="13366CE0"/>
    <w:lvl w:ilvl="0" w:tplc="8FF638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E906121"/>
    <w:multiLevelType w:val="hybridMultilevel"/>
    <w:tmpl w:val="44528706"/>
    <w:lvl w:ilvl="0" w:tplc="F250B00C">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108203E7"/>
    <w:multiLevelType w:val="hybridMultilevel"/>
    <w:tmpl w:val="D9345C54"/>
    <w:lvl w:ilvl="0" w:tplc="8FF638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3255CB"/>
    <w:multiLevelType w:val="hybridMultilevel"/>
    <w:tmpl w:val="E2C4187E"/>
    <w:lvl w:ilvl="0" w:tplc="04190001">
      <w:start w:val="1"/>
      <w:numFmt w:val="bullet"/>
      <w:lvlText w:val=""/>
      <w:lvlJc w:val="left"/>
      <w:pPr>
        <w:ind w:left="1004" w:hanging="360"/>
      </w:pPr>
      <w:rPr>
        <w:rFonts w:ascii="Symbol" w:hAnsi="Symbol" w:hint="default"/>
      </w:rPr>
    </w:lvl>
    <w:lvl w:ilvl="1" w:tplc="158611CA">
      <w:numFmt w:val="bullet"/>
      <w:lvlText w:val="•"/>
      <w:lvlJc w:val="left"/>
      <w:pPr>
        <w:ind w:left="1724" w:hanging="360"/>
      </w:pPr>
      <w:rPr>
        <w:rFonts w:ascii="Times New Roman" w:eastAsiaTheme="minorHAnsi" w:hAnsi="Times New Roman" w:cs="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15132883"/>
    <w:multiLevelType w:val="hybridMultilevel"/>
    <w:tmpl w:val="FA0AE510"/>
    <w:lvl w:ilvl="0" w:tplc="4BE63AA2">
      <w:start w:val="1"/>
      <w:numFmt w:val="decimal"/>
      <w:lvlText w:val="%1."/>
      <w:lvlJc w:val="left"/>
      <w:pPr>
        <w:ind w:left="720" w:hanging="360"/>
      </w:pPr>
      <w:rPr>
        <w:rFonts w:ascii="Times New Roman" w:eastAsiaTheme="minorHAnsi" w:hAnsi="Times New Roman"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99D549C"/>
    <w:multiLevelType w:val="hybridMultilevel"/>
    <w:tmpl w:val="E03E3A4A"/>
    <w:lvl w:ilvl="0" w:tplc="F5F4212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FC27FB1"/>
    <w:multiLevelType w:val="hybridMultilevel"/>
    <w:tmpl w:val="B66036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304154E"/>
    <w:multiLevelType w:val="hybridMultilevel"/>
    <w:tmpl w:val="0EC4E9DC"/>
    <w:lvl w:ilvl="0" w:tplc="FFFFFFFF">
      <w:start w:val="1"/>
      <w:numFmt w:val="bullet"/>
      <w:lvlText w:val=""/>
      <w:lvlJc w:val="left"/>
      <w:pPr>
        <w:ind w:left="720" w:hanging="360"/>
      </w:pPr>
      <w:rPr>
        <w:rFonts w:ascii="Symbol" w:hAnsi="Symbol" w:hint="default"/>
      </w:rPr>
    </w:lvl>
    <w:lvl w:ilvl="1" w:tplc="8FF638C4">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67D414D"/>
    <w:multiLevelType w:val="hybridMultilevel"/>
    <w:tmpl w:val="B9BE1E28"/>
    <w:lvl w:ilvl="0" w:tplc="04190011">
      <w:start w:val="1"/>
      <w:numFmt w:val="bullet"/>
      <w:pStyle w:val="2"/>
      <w:lvlText w:val=""/>
      <w:lvlJc w:val="left"/>
      <w:pPr>
        <w:ind w:left="720" w:hanging="360"/>
      </w:pPr>
      <w:rPr>
        <w:rFonts w:ascii="Symbol" w:hAnsi="Symbol" w:hint="default"/>
        <w:color w:val="000000"/>
        <w:sz w:val="24"/>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2" w15:restartNumberingAfterBreak="0">
    <w:nsid w:val="274E1139"/>
    <w:multiLevelType w:val="hybridMultilevel"/>
    <w:tmpl w:val="D40661C6"/>
    <w:lvl w:ilvl="0" w:tplc="8FF638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02D7670"/>
    <w:multiLevelType w:val="hybridMultilevel"/>
    <w:tmpl w:val="FA4CF8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1D861E8"/>
    <w:multiLevelType w:val="hybridMultilevel"/>
    <w:tmpl w:val="B07ACB9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15:restartNumberingAfterBreak="0">
    <w:nsid w:val="3B794EEE"/>
    <w:multiLevelType w:val="hybridMultilevel"/>
    <w:tmpl w:val="879AB702"/>
    <w:lvl w:ilvl="0" w:tplc="8FF638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F222A77"/>
    <w:multiLevelType w:val="hybridMultilevel"/>
    <w:tmpl w:val="BD4A3B68"/>
    <w:lvl w:ilvl="0" w:tplc="8FF638C4">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40B658A9"/>
    <w:multiLevelType w:val="hybridMultilevel"/>
    <w:tmpl w:val="80E412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15:restartNumberingAfterBreak="0">
    <w:nsid w:val="42CA7A6C"/>
    <w:multiLevelType w:val="hybridMultilevel"/>
    <w:tmpl w:val="4F0A9F54"/>
    <w:lvl w:ilvl="0" w:tplc="D954FB18">
      <w:start w:val="1"/>
      <w:numFmt w:val="decimal"/>
      <w:lvlText w:val="%1)"/>
      <w:lvlJc w:val="left"/>
      <w:pPr>
        <w:ind w:left="1080" w:hanging="360"/>
      </w:pPr>
      <w:rPr>
        <w:rFonts w:hint="default"/>
        <w:sz w:val="2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4C6B71A9"/>
    <w:multiLevelType w:val="hybridMultilevel"/>
    <w:tmpl w:val="735AB09E"/>
    <w:lvl w:ilvl="0" w:tplc="8FF638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D370945"/>
    <w:multiLevelType w:val="hybridMultilevel"/>
    <w:tmpl w:val="7FEABEB2"/>
    <w:lvl w:ilvl="0" w:tplc="3EB4000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B61D0"/>
    <w:multiLevelType w:val="hybridMultilevel"/>
    <w:tmpl w:val="98C0830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360"/>
        </w:tabs>
        <w:ind w:left="360" w:hanging="360"/>
      </w:pPr>
    </w:lvl>
    <w:lvl w:ilvl="2" w:tplc="04190005">
      <w:start w:val="1"/>
      <w:numFmt w:val="decimal"/>
      <w:lvlText w:val="%3."/>
      <w:lvlJc w:val="left"/>
      <w:pPr>
        <w:tabs>
          <w:tab w:val="num" w:pos="360"/>
        </w:tabs>
        <w:ind w:left="3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15:restartNumberingAfterBreak="0">
    <w:nsid w:val="4F03771D"/>
    <w:multiLevelType w:val="hybridMultilevel"/>
    <w:tmpl w:val="977611EE"/>
    <w:lvl w:ilvl="0" w:tplc="8FF638C4">
      <w:start w:val="1"/>
      <w:numFmt w:val="bullet"/>
      <w:lvlText w:val=""/>
      <w:lvlJc w:val="left"/>
      <w:pPr>
        <w:ind w:left="720" w:hanging="360"/>
      </w:pPr>
      <w:rPr>
        <w:rFonts w:ascii="Symbol" w:hAnsi="Symbol" w:hint="default"/>
      </w:rPr>
    </w:lvl>
    <w:lvl w:ilvl="1" w:tplc="519C49FC">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F4E3AE3"/>
    <w:multiLevelType w:val="hybridMultilevel"/>
    <w:tmpl w:val="AC2CC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235114B"/>
    <w:multiLevelType w:val="hybridMultilevel"/>
    <w:tmpl w:val="2F4255F2"/>
    <w:lvl w:ilvl="0" w:tplc="5352C03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4440B49"/>
    <w:multiLevelType w:val="hybridMultilevel"/>
    <w:tmpl w:val="3D069F30"/>
    <w:lvl w:ilvl="0" w:tplc="87F2C846">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B256AAB"/>
    <w:multiLevelType w:val="hybridMultilevel"/>
    <w:tmpl w:val="C0EE186A"/>
    <w:lvl w:ilvl="0" w:tplc="8FF638C4">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7" w15:restartNumberingAfterBreak="0">
    <w:nsid w:val="5E64656D"/>
    <w:multiLevelType w:val="hybridMultilevel"/>
    <w:tmpl w:val="952AF80E"/>
    <w:lvl w:ilvl="0" w:tplc="C7D60A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61E302BD"/>
    <w:multiLevelType w:val="hybridMultilevel"/>
    <w:tmpl w:val="61D6C4DA"/>
    <w:lvl w:ilvl="0" w:tplc="8FF638C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15:restartNumberingAfterBreak="0">
    <w:nsid w:val="67F14E15"/>
    <w:multiLevelType w:val="hybridMultilevel"/>
    <w:tmpl w:val="66D6BF00"/>
    <w:lvl w:ilvl="0" w:tplc="2D9E4E04">
      <w:start w:val="1"/>
      <w:numFmt w:val="bullet"/>
      <w:lvlText w:val="·"/>
      <w:lvlJc w:val="left"/>
      <w:pPr>
        <w:ind w:left="1571" w:hanging="360"/>
      </w:pPr>
      <w:rPr>
        <w:rFonts w:ascii="Arial Black" w:hAnsi="Arial Black" w:cs="Times New Roman" w:hint="default"/>
      </w:rPr>
    </w:lvl>
    <w:lvl w:ilvl="1" w:tplc="7A9C1A1A" w:tentative="1">
      <w:start w:val="1"/>
      <w:numFmt w:val="bullet"/>
      <w:lvlText w:val="o"/>
      <w:lvlJc w:val="left"/>
      <w:pPr>
        <w:ind w:left="2291" w:hanging="360"/>
      </w:pPr>
      <w:rPr>
        <w:rFonts w:ascii="Courier New" w:hAnsi="Courier New" w:cs="Courier New" w:hint="default"/>
      </w:rPr>
    </w:lvl>
    <w:lvl w:ilvl="2" w:tplc="A7CA96B8" w:tentative="1">
      <w:start w:val="1"/>
      <w:numFmt w:val="bullet"/>
      <w:lvlText w:val=""/>
      <w:lvlJc w:val="left"/>
      <w:pPr>
        <w:ind w:left="3011" w:hanging="360"/>
      </w:pPr>
      <w:rPr>
        <w:rFonts w:ascii="Wingdings" w:hAnsi="Wingdings" w:hint="default"/>
      </w:rPr>
    </w:lvl>
    <w:lvl w:ilvl="3" w:tplc="915632F2" w:tentative="1">
      <w:start w:val="1"/>
      <w:numFmt w:val="bullet"/>
      <w:lvlText w:val=""/>
      <w:lvlJc w:val="left"/>
      <w:pPr>
        <w:ind w:left="3731" w:hanging="360"/>
      </w:pPr>
      <w:rPr>
        <w:rFonts w:ascii="Symbol" w:hAnsi="Symbol" w:hint="default"/>
      </w:rPr>
    </w:lvl>
    <w:lvl w:ilvl="4" w:tplc="C9C8ACC2" w:tentative="1">
      <w:start w:val="1"/>
      <w:numFmt w:val="bullet"/>
      <w:lvlText w:val="o"/>
      <w:lvlJc w:val="left"/>
      <w:pPr>
        <w:ind w:left="4451" w:hanging="360"/>
      </w:pPr>
      <w:rPr>
        <w:rFonts w:ascii="Courier New" w:hAnsi="Courier New" w:cs="Courier New" w:hint="default"/>
      </w:rPr>
    </w:lvl>
    <w:lvl w:ilvl="5" w:tplc="323ED53A" w:tentative="1">
      <w:start w:val="1"/>
      <w:numFmt w:val="bullet"/>
      <w:lvlText w:val=""/>
      <w:lvlJc w:val="left"/>
      <w:pPr>
        <w:ind w:left="5171" w:hanging="360"/>
      </w:pPr>
      <w:rPr>
        <w:rFonts w:ascii="Wingdings" w:hAnsi="Wingdings" w:hint="default"/>
      </w:rPr>
    </w:lvl>
    <w:lvl w:ilvl="6" w:tplc="C38A2394" w:tentative="1">
      <w:start w:val="1"/>
      <w:numFmt w:val="bullet"/>
      <w:lvlText w:val=""/>
      <w:lvlJc w:val="left"/>
      <w:pPr>
        <w:ind w:left="5891" w:hanging="360"/>
      </w:pPr>
      <w:rPr>
        <w:rFonts w:ascii="Symbol" w:hAnsi="Symbol" w:hint="default"/>
      </w:rPr>
    </w:lvl>
    <w:lvl w:ilvl="7" w:tplc="46DE03F4" w:tentative="1">
      <w:start w:val="1"/>
      <w:numFmt w:val="bullet"/>
      <w:lvlText w:val="o"/>
      <w:lvlJc w:val="left"/>
      <w:pPr>
        <w:ind w:left="6611" w:hanging="360"/>
      </w:pPr>
      <w:rPr>
        <w:rFonts w:ascii="Courier New" w:hAnsi="Courier New" w:cs="Courier New" w:hint="default"/>
      </w:rPr>
    </w:lvl>
    <w:lvl w:ilvl="8" w:tplc="FFE48E50" w:tentative="1">
      <w:start w:val="1"/>
      <w:numFmt w:val="bullet"/>
      <w:lvlText w:val=""/>
      <w:lvlJc w:val="left"/>
      <w:pPr>
        <w:ind w:left="7331" w:hanging="360"/>
      </w:pPr>
      <w:rPr>
        <w:rFonts w:ascii="Wingdings" w:hAnsi="Wingdings" w:hint="default"/>
      </w:rPr>
    </w:lvl>
  </w:abstractNum>
  <w:abstractNum w:abstractNumId="30" w15:restartNumberingAfterBreak="0">
    <w:nsid w:val="6B1561EF"/>
    <w:multiLevelType w:val="hybridMultilevel"/>
    <w:tmpl w:val="AED493E0"/>
    <w:lvl w:ilvl="0" w:tplc="8FF638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E8837B6"/>
    <w:multiLevelType w:val="hybridMultilevel"/>
    <w:tmpl w:val="0B44A5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2627C60"/>
    <w:multiLevelType w:val="hybridMultilevel"/>
    <w:tmpl w:val="62826F4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74105C43"/>
    <w:multiLevelType w:val="hybridMultilevel"/>
    <w:tmpl w:val="6234F0F8"/>
    <w:lvl w:ilvl="0" w:tplc="8FF638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89C5CD3"/>
    <w:multiLevelType w:val="hybridMultilevel"/>
    <w:tmpl w:val="E78A16BC"/>
    <w:lvl w:ilvl="0" w:tplc="FD2C23EE">
      <w:start w:val="3"/>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040BD9"/>
    <w:multiLevelType w:val="hybridMultilevel"/>
    <w:tmpl w:val="B00C3E82"/>
    <w:lvl w:ilvl="0" w:tplc="FFFFFFFF">
      <w:start w:val="1"/>
      <w:numFmt w:val="bullet"/>
      <w:lvlText w:val=""/>
      <w:lvlJc w:val="left"/>
      <w:pPr>
        <w:ind w:left="1287" w:hanging="360"/>
      </w:pPr>
      <w:rPr>
        <w:rFonts w:ascii="Symbol" w:hAnsi="Symbol" w:hint="default"/>
      </w:rPr>
    </w:lvl>
    <w:lvl w:ilvl="1" w:tplc="8FF638C4">
      <w:start w:val="1"/>
      <w:numFmt w:val="bullet"/>
      <w:lvlText w:val=""/>
      <w:lvlJc w:val="left"/>
      <w:pPr>
        <w:ind w:left="1287"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6" w15:restartNumberingAfterBreak="0">
    <w:nsid w:val="7F7052FC"/>
    <w:multiLevelType w:val="hybridMultilevel"/>
    <w:tmpl w:val="A03A4152"/>
    <w:lvl w:ilvl="0" w:tplc="8FF638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F830E79"/>
    <w:multiLevelType w:val="hybridMultilevel"/>
    <w:tmpl w:val="C1AC98CE"/>
    <w:lvl w:ilvl="0" w:tplc="FFFFFFFF">
      <w:start w:val="1"/>
      <w:numFmt w:val="bullet"/>
      <w:lvlText w:val=""/>
      <w:lvlJc w:val="left"/>
      <w:pPr>
        <w:tabs>
          <w:tab w:val="num" w:pos="720"/>
        </w:tabs>
        <w:ind w:left="720" w:hanging="360"/>
      </w:pPr>
      <w:rPr>
        <w:rFonts w:ascii="Wingdings 2" w:hAnsi="Wingdings 2"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26685032">
    <w:abstractNumId w:val="8"/>
  </w:num>
  <w:num w:numId="2" w16cid:durableId="91362873">
    <w:abstractNumId w:val="28"/>
  </w:num>
  <w:num w:numId="3" w16cid:durableId="649942180">
    <w:abstractNumId w:val="11"/>
  </w:num>
  <w:num w:numId="4" w16cid:durableId="43598828">
    <w:abstractNumId w:val="0"/>
  </w:num>
  <w:num w:numId="5" w16cid:durableId="160997107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1658431">
    <w:abstractNumId w:val="21"/>
  </w:num>
  <w:num w:numId="7" w16cid:durableId="959871624">
    <w:abstractNumId w:val="29"/>
  </w:num>
  <w:num w:numId="8" w16cid:durableId="17523911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28794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501123104">
    <w:abstractNumId w:val="28"/>
  </w:num>
  <w:num w:numId="11" w16cid:durableId="1443960612">
    <w:abstractNumId w:val="9"/>
  </w:num>
  <w:num w:numId="12" w16cid:durableId="132600424">
    <w:abstractNumId w:val="31"/>
  </w:num>
  <w:num w:numId="13" w16cid:durableId="2028289580">
    <w:abstractNumId w:val="34"/>
  </w:num>
  <w:num w:numId="14" w16cid:durableId="1862234330">
    <w:abstractNumId w:val="25"/>
  </w:num>
  <w:num w:numId="15" w16cid:durableId="1902017455">
    <w:abstractNumId w:val="4"/>
  </w:num>
  <w:num w:numId="16" w16cid:durableId="1513033944">
    <w:abstractNumId w:val="18"/>
  </w:num>
  <w:num w:numId="17" w16cid:durableId="27731014">
    <w:abstractNumId w:val="2"/>
  </w:num>
  <w:num w:numId="18" w16cid:durableId="2054115857">
    <w:abstractNumId w:val="20"/>
  </w:num>
  <w:num w:numId="19" w16cid:durableId="617446823">
    <w:abstractNumId w:val="14"/>
  </w:num>
  <w:num w:numId="20" w16cid:durableId="1741714233">
    <w:abstractNumId w:val="6"/>
  </w:num>
  <w:num w:numId="21" w16cid:durableId="1685396102">
    <w:abstractNumId w:val="23"/>
  </w:num>
  <w:num w:numId="22" w16cid:durableId="1215460558">
    <w:abstractNumId w:val="24"/>
  </w:num>
  <w:num w:numId="23" w16cid:durableId="1251961243">
    <w:abstractNumId w:val="13"/>
  </w:num>
  <w:num w:numId="24" w16cid:durableId="28147465">
    <w:abstractNumId w:val="26"/>
  </w:num>
  <w:num w:numId="25" w16cid:durableId="894051051">
    <w:abstractNumId w:val="19"/>
  </w:num>
  <w:num w:numId="26" w16cid:durableId="1867135072">
    <w:abstractNumId w:val="36"/>
  </w:num>
  <w:num w:numId="27" w16cid:durableId="1109616762">
    <w:abstractNumId w:val="22"/>
  </w:num>
  <w:num w:numId="28" w16cid:durableId="249895152">
    <w:abstractNumId w:val="30"/>
  </w:num>
  <w:num w:numId="29" w16cid:durableId="352347069">
    <w:abstractNumId w:val="10"/>
  </w:num>
  <w:num w:numId="30" w16cid:durableId="310984221">
    <w:abstractNumId w:val="12"/>
  </w:num>
  <w:num w:numId="31" w16cid:durableId="1375689111">
    <w:abstractNumId w:val="16"/>
  </w:num>
  <w:num w:numId="32" w16cid:durableId="979844638">
    <w:abstractNumId w:val="35"/>
  </w:num>
  <w:num w:numId="33" w16cid:durableId="1117410349">
    <w:abstractNumId w:val="1"/>
  </w:num>
  <w:num w:numId="34" w16cid:durableId="371148402">
    <w:abstractNumId w:val="15"/>
  </w:num>
  <w:num w:numId="35" w16cid:durableId="908275217">
    <w:abstractNumId w:val="33"/>
  </w:num>
  <w:num w:numId="36" w16cid:durableId="1045367705">
    <w:abstractNumId w:val="3"/>
  </w:num>
  <w:num w:numId="37" w16cid:durableId="1044332875">
    <w:abstractNumId w:val="5"/>
  </w:num>
  <w:num w:numId="38" w16cid:durableId="617948635">
    <w:abstractNumId w:val="37"/>
  </w:num>
  <w:num w:numId="39" w16cid:durableId="132385009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7897"/>
    <w:rsid w:val="000019B1"/>
    <w:rsid w:val="00001A59"/>
    <w:rsid w:val="00006A97"/>
    <w:rsid w:val="00007775"/>
    <w:rsid w:val="00011C5F"/>
    <w:rsid w:val="00012FCC"/>
    <w:rsid w:val="00023C6F"/>
    <w:rsid w:val="00030EAF"/>
    <w:rsid w:val="00032F26"/>
    <w:rsid w:val="00033334"/>
    <w:rsid w:val="000343FB"/>
    <w:rsid w:val="00037E9C"/>
    <w:rsid w:val="00041303"/>
    <w:rsid w:val="0004549F"/>
    <w:rsid w:val="00045C9D"/>
    <w:rsid w:val="000500C1"/>
    <w:rsid w:val="0005038C"/>
    <w:rsid w:val="00050ADC"/>
    <w:rsid w:val="00051014"/>
    <w:rsid w:val="00052470"/>
    <w:rsid w:val="00052C39"/>
    <w:rsid w:val="0005381A"/>
    <w:rsid w:val="00053F9A"/>
    <w:rsid w:val="00055E23"/>
    <w:rsid w:val="000619B4"/>
    <w:rsid w:val="000643EE"/>
    <w:rsid w:val="00066E7D"/>
    <w:rsid w:val="0007127D"/>
    <w:rsid w:val="00073A21"/>
    <w:rsid w:val="00073D1A"/>
    <w:rsid w:val="000766EC"/>
    <w:rsid w:val="00083074"/>
    <w:rsid w:val="00085E60"/>
    <w:rsid w:val="000937D1"/>
    <w:rsid w:val="000A2AD5"/>
    <w:rsid w:val="000A3829"/>
    <w:rsid w:val="000A65B6"/>
    <w:rsid w:val="000A7467"/>
    <w:rsid w:val="000B6B07"/>
    <w:rsid w:val="000C4802"/>
    <w:rsid w:val="000C5412"/>
    <w:rsid w:val="000D0FBD"/>
    <w:rsid w:val="000D13CA"/>
    <w:rsid w:val="000E05B5"/>
    <w:rsid w:val="000F1DCD"/>
    <w:rsid w:val="000F2CBA"/>
    <w:rsid w:val="000F3AFA"/>
    <w:rsid w:val="001047C9"/>
    <w:rsid w:val="0012364B"/>
    <w:rsid w:val="00123BF9"/>
    <w:rsid w:val="001269D5"/>
    <w:rsid w:val="0013020D"/>
    <w:rsid w:val="00131340"/>
    <w:rsid w:val="00137125"/>
    <w:rsid w:val="001374D3"/>
    <w:rsid w:val="0014489E"/>
    <w:rsid w:val="0014555F"/>
    <w:rsid w:val="00146C76"/>
    <w:rsid w:val="001517FA"/>
    <w:rsid w:val="001533CE"/>
    <w:rsid w:val="00156CE9"/>
    <w:rsid w:val="0016539E"/>
    <w:rsid w:val="00167F6B"/>
    <w:rsid w:val="00171776"/>
    <w:rsid w:val="00176D46"/>
    <w:rsid w:val="00183B61"/>
    <w:rsid w:val="00185E1F"/>
    <w:rsid w:val="00193B52"/>
    <w:rsid w:val="001965A9"/>
    <w:rsid w:val="001A5269"/>
    <w:rsid w:val="001A6F6D"/>
    <w:rsid w:val="001B25D8"/>
    <w:rsid w:val="001C02E9"/>
    <w:rsid w:val="001C0590"/>
    <w:rsid w:val="001C1F15"/>
    <w:rsid w:val="001C35B1"/>
    <w:rsid w:val="001D4E3E"/>
    <w:rsid w:val="001D7FEE"/>
    <w:rsid w:val="001E0082"/>
    <w:rsid w:val="001E521B"/>
    <w:rsid w:val="001E7A00"/>
    <w:rsid w:val="001F3F5C"/>
    <w:rsid w:val="001F459E"/>
    <w:rsid w:val="00200819"/>
    <w:rsid w:val="00201D8B"/>
    <w:rsid w:val="00202A1E"/>
    <w:rsid w:val="00203766"/>
    <w:rsid w:val="00204BF4"/>
    <w:rsid w:val="002117CF"/>
    <w:rsid w:val="002128D1"/>
    <w:rsid w:val="00214599"/>
    <w:rsid w:val="0021525C"/>
    <w:rsid w:val="0021529D"/>
    <w:rsid w:val="00224496"/>
    <w:rsid w:val="002322A4"/>
    <w:rsid w:val="0023362D"/>
    <w:rsid w:val="0023486C"/>
    <w:rsid w:val="00235186"/>
    <w:rsid w:val="002471B3"/>
    <w:rsid w:val="0025630D"/>
    <w:rsid w:val="0025647A"/>
    <w:rsid w:val="00256E37"/>
    <w:rsid w:val="0026024A"/>
    <w:rsid w:val="002651B1"/>
    <w:rsid w:val="00265F30"/>
    <w:rsid w:val="00273A16"/>
    <w:rsid w:val="002754BB"/>
    <w:rsid w:val="0027663C"/>
    <w:rsid w:val="0028270D"/>
    <w:rsid w:val="00283C66"/>
    <w:rsid w:val="0028745A"/>
    <w:rsid w:val="00290ABA"/>
    <w:rsid w:val="00292023"/>
    <w:rsid w:val="0029265C"/>
    <w:rsid w:val="002938FB"/>
    <w:rsid w:val="00296041"/>
    <w:rsid w:val="002A1142"/>
    <w:rsid w:val="002A2F99"/>
    <w:rsid w:val="002A3821"/>
    <w:rsid w:val="002B13F1"/>
    <w:rsid w:val="002C10EE"/>
    <w:rsid w:val="002C2064"/>
    <w:rsid w:val="002C2EA9"/>
    <w:rsid w:val="002C591D"/>
    <w:rsid w:val="002E0986"/>
    <w:rsid w:val="002E3DCB"/>
    <w:rsid w:val="002F7481"/>
    <w:rsid w:val="00302D60"/>
    <w:rsid w:val="00303ADF"/>
    <w:rsid w:val="00306989"/>
    <w:rsid w:val="003075AF"/>
    <w:rsid w:val="00310618"/>
    <w:rsid w:val="00311E0E"/>
    <w:rsid w:val="00314C62"/>
    <w:rsid w:val="003165B1"/>
    <w:rsid w:val="00320C9E"/>
    <w:rsid w:val="00330B02"/>
    <w:rsid w:val="00335C5D"/>
    <w:rsid w:val="0033618C"/>
    <w:rsid w:val="003363A0"/>
    <w:rsid w:val="0035293F"/>
    <w:rsid w:val="0035448A"/>
    <w:rsid w:val="00361CCB"/>
    <w:rsid w:val="00370525"/>
    <w:rsid w:val="00377F1F"/>
    <w:rsid w:val="00380A64"/>
    <w:rsid w:val="0038113B"/>
    <w:rsid w:val="003A571D"/>
    <w:rsid w:val="003A614D"/>
    <w:rsid w:val="003B338D"/>
    <w:rsid w:val="003C1D27"/>
    <w:rsid w:val="003C3AE2"/>
    <w:rsid w:val="003C7A45"/>
    <w:rsid w:val="003D185E"/>
    <w:rsid w:val="003E0248"/>
    <w:rsid w:val="003E5EB4"/>
    <w:rsid w:val="003F1B83"/>
    <w:rsid w:val="003F6665"/>
    <w:rsid w:val="004050E5"/>
    <w:rsid w:val="00410A62"/>
    <w:rsid w:val="004112C6"/>
    <w:rsid w:val="004159E6"/>
    <w:rsid w:val="00421549"/>
    <w:rsid w:val="0042798B"/>
    <w:rsid w:val="0044397C"/>
    <w:rsid w:val="00450B91"/>
    <w:rsid w:val="004529AC"/>
    <w:rsid w:val="004529F8"/>
    <w:rsid w:val="00461F8A"/>
    <w:rsid w:val="004662F7"/>
    <w:rsid w:val="004740DE"/>
    <w:rsid w:val="00475353"/>
    <w:rsid w:val="00475402"/>
    <w:rsid w:val="00476F23"/>
    <w:rsid w:val="00476FD5"/>
    <w:rsid w:val="00484300"/>
    <w:rsid w:val="00497712"/>
    <w:rsid w:val="004A0D23"/>
    <w:rsid w:val="004A196E"/>
    <w:rsid w:val="004A6FD4"/>
    <w:rsid w:val="004B4CD4"/>
    <w:rsid w:val="004C15A2"/>
    <w:rsid w:val="004C1625"/>
    <w:rsid w:val="004C171B"/>
    <w:rsid w:val="004C57AB"/>
    <w:rsid w:val="004C6E73"/>
    <w:rsid w:val="004D3A01"/>
    <w:rsid w:val="004E270E"/>
    <w:rsid w:val="004E4AB8"/>
    <w:rsid w:val="004E577E"/>
    <w:rsid w:val="004E586F"/>
    <w:rsid w:val="00501A8E"/>
    <w:rsid w:val="0050454C"/>
    <w:rsid w:val="005055AD"/>
    <w:rsid w:val="005106C6"/>
    <w:rsid w:val="00510CFF"/>
    <w:rsid w:val="00531A75"/>
    <w:rsid w:val="005348FC"/>
    <w:rsid w:val="005350C4"/>
    <w:rsid w:val="0053629E"/>
    <w:rsid w:val="00537270"/>
    <w:rsid w:val="0054532F"/>
    <w:rsid w:val="00545C37"/>
    <w:rsid w:val="0055032F"/>
    <w:rsid w:val="005604F7"/>
    <w:rsid w:val="00562AE1"/>
    <w:rsid w:val="00566971"/>
    <w:rsid w:val="005676BD"/>
    <w:rsid w:val="00573377"/>
    <w:rsid w:val="00574BA5"/>
    <w:rsid w:val="0059052E"/>
    <w:rsid w:val="005908A2"/>
    <w:rsid w:val="00590A9D"/>
    <w:rsid w:val="005A15F4"/>
    <w:rsid w:val="005A4CDB"/>
    <w:rsid w:val="005B78E8"/>
    <w:rsid w:val="005C3F5E"/>
    <w:rsid w:val="005C4707"/>
    <w:rsid w:val="005C472C"/>
    <w:rsid w:val="005C6688"/>
    <w:rsid w:val="005D2CA0"/>
    <w:rsid w:val="005D44AF"/>
    <w:rsid w:val="005E0928"/>
    <w:rsid w:val="005E6E75"/>
    <w:rsid w:val="005F1A32"/>
    <w:rsid w:val="005F1C8D"/>
    <w:rsid w:val="005F27CD"/>
    <w:rsid w:val="005F4AC6"/>
    <w:rsid w:val="005F5E92"/>
    <w:rsid w:val="00610A4E"/>
    <w:rsid w:val="00612482"/>
    <w:rsid w:val="00617043"/>
    <w:rsid w:val="006207A4"/>
    <w:rsid w:val="00623898"/>
    <w:rsid w:val="00624A4F"/>
    <w:rsid w:val="0062558B"/>
    <w:rsid w:val="006279E5"/>
    <w:rsid w:val="00640BEB"/>
    <w:rsid w:val="006417C7"/>
    <w:rsid w:val="00645F04"/>
    <w:rsid w:val="006462B5"/>
    <w:rsid w:val="00647ED7"/>
    <w:rsid w:val="00650472"/>
    <w:rsid w:val="00660216"/>
    <w:rsid w:val="00666097"/>
    <w:rsid w:val="00672A1E"/>
    <w:rsid w:val="00674528"/>
    <w:rsid w:val="0068021F"/>
    <w:rsid w:val="00680417"/>
    <w:rsid w:val="006923F0"/>
    <w:rsid w:val="006930DD"/>
    <w:rsid w:val="006A5D69"/>
    <w:rsid w:val="006A6F0F"/>
    <w:rsid w:val="006A7115"/>
    <w:rsid w:val="006A799C"/>
    <w:rsid w:val="006B0983"/>
    <w:rsid w:val="006B115B"/>
    <w:rsid w:val="006B292C"/>
    <w:rsid w:val="006B3B78"/>
    <w:rsid w:val="006C19C2"/>
    <w:rsid w:val="006C1A88"/>
    <w:rsid w:val="006C1BC0"/>
    <w:rsid w:val="006C20AD"/>
    <w:rsid w:val="006C31DF"/>
    <w:rsid w:val="006C77C8"/>
    <w:rsid w:val="006C7897"/>
    <w:rsid w:val="006D052A"/>
    <w:rsid w:val="006D0647"/>
    <w:rsid w:val="006D12D7"/>
    <w:rsid w:val="006E0294"/>
    <w:rsid w:val="006E3B18"/>
    <w:rsid w:val="006F5F77"/>
    <w:rsid w:val="006F65D6"/>
    <w:rsid w:val="006F791F"/>
    <w:rsid w:val="007029CF"/>
    <w:rsid w:val="007036B4"/>
    <w:rsid w:val="00711A8C"/>
    <w:rsid w:val="00711EAC"/>
    <w:rsid w:val="00716A85"/>
    <w:rsid w:val="007327F5"/>
    <w:rsid w:val="00733BF5"/>
    <w:rsid w:val="00743B54"/>
    <w:rsid w:val="00743E20"/>
    <w:rsid w:val="00743FF7"/>
    <w:rsid w:val="0074500A"/>
    <w:rsid w:val="007451EF"/>
    <w:rsid w:val="00750F24"/>
    <w:rsid w:val="00754B61"/>
    <w:rsid w:val="007617AA"/>
    <w:rsid w:val="00763D5F"/>
    <w:rsid w:val="00772FC3"/>
    <w:rsid w:val="00775CD8"/>
    <w:rsid w:val="0077673C"/>
    <w:rsid w:val="00776F51"/>
    <w:rsid w:val="007779AC"/>
    <w:rsid w:val="00786752"/>
    <w:rsid w:val="0079280C"/>
    <w:rsid w:val="0079307F"/>
    <w:rsid w:val="007A1454"/>
    <w:rsid w:val="007A4747"/>
    <w:rsid w:val="007A4D18"/>
    <w:rsid w:val="007A53A7"/>
    <w:rsid w:val="007A59E6"/>
    <w:rsid w:val="007B172C"/>
    <w:rsid w:val="007B3A6F"/>
    <w:rsid w:val="007B3BE0"/>
    <w:rsid w:val="007B67B6"/>
    <w:rsid w:val="007B7298"/>
    <w:rsid w:val="007C1A7E"/>
    <w:rsid w:val="007C5622"/>
    <w:rsid w:val="007D16D7"/>
    <w:rsid w:val="007D211C"/>
    <w:rsid w:val="007D2234"/>
    <w:rsid w:val="007E4F43"/>
    <w:rsid w:val="007E5287"/>
    <w:rsid w:val="007E547B"/>
    <w:rsid w:val="007F3506"/>
    <w:rsid w:val="007F6FB3"/>
    <w:rsid w:val="00804C4B"/>
    <w:rsid w:val="00805BA3"/>
    <w:rsid w:val="00812C1F"/>
    <w:rsid w:val="00817376"/>
    <w:rsid w:val="0082417F"/>
    <w:rsid w:val="00844961"/>
    <w:rsid w:val="00853B5F"/>
    <w:rsid w:val="008649B9"/>
    <w:rsid w:val="00864A39"/>
    <w:rsid w:val="00864B19"/>
    <w:rsid w:val="00865DFF"/>
    <w:rsid w:val="00871497"/>
    <w:rsid w:val="00874901"/>
    <w:rsid w:val="008802FA"/>
    <w:rsid w:val="00882543"/>
    <w:rsid w:val="00883F0B"/>
    <w:rsid w:val="008855ED"/>
    <w:rsid w:val="008B13DE"/>
    <w:rsid w:val="008B278F"/>
    <w:rsid w:val="008B470D"/>
    <w:rsid w:val="008C34DB"/>
    <w:rsid w:val="008C71DC"/>
    <w:rsid w:val="008C7E19"/>
    <w:rsid w:val="008D061C"/>
    <w:rsid w:val="008D11AA"/>
    <w:rsid w:val="008E0EF3"/>
    <w:rsid w:val="008E2FFC"/>
    <w:rsid w:val="008E6DE7"/>
    <w:rsid w:val="008E7115"/>
    <w:rsid w:val="008F2798"/>
    <w:rsid w:val="009208F4"/>
    <w:rsid w:val="00926CFF"/>
    <w:rsid w:val="00927B8F"/>
    <w:rsid w:val="00934185"/>
    <w:rsid w:val="00934205"/>
    <w:rsid w:val="009354AC"/>
    <w:rsid w:val="00940BD2"/>
    <w:rsid w:val="00942259"/>
    <w:rsid w:val="009466AF"/>
    <w:rsid w:val="00955558"/>
    <w:rsid w:val="00957083"/>
    <w:rsid w:val="00961881"/>
    <w:rsid w:val="009676DF"/>
    <w:rsid w:val="00973991"/>
    <w:rsid w:val="009756F5"/>
    <w:rsid w:val="00984E9B"/>
    <w:rsid w:val="00985198"/>
    <w:rsid w:val="00987285"/>
    <w:rsid w:val="009906C2"/>
    <w:rsid w:val="00990BA9"/>
    <w:rsid w:val="00992F59"/>
    <w:rsid w:val="009A4EBB"/>
    <w:rsid w:val="009A5D55"/>
    <w:rsid w:val="009B4091"/>
    <w:rsid w:val="009C0F7C"/>
    <w:rsid w:val="009C2475"/>
    <w:rsid w:val="009C7BCD"/>
    <w:rsid w:val="009D1F7D"/>
    <w:rsid w:val="009E1620"/>
    <w:rsid w:val="009E219F"/>
    <w:rsid w:val="009E3BF6"/>
    <w:rsid w:val="009F20FF"/>
    <w:rsid w:val="009F3538"/>
    <w:rsid w:val="009F36DF"/>
    <w:rsid w:val="009F6CE6"/>
    <w:rsid w:val="009F7980"/>
    <w:rsid w:val="00A005BB"/>
    <w:rsid w:val="00A006C2"/>
    <w:rsid w:val="00A053C3"/>
    <w:rsid w:val="00A054E5"/>
    <w:rsid w:val="00A13930"/>
    <w:rsid w:val="00A1469D"/>
    <w:rsid w:val="00A15B64"/>
    <w:rsid w:val="00A16548"/>
    <w:rsid w:val="00A20322"/>
    <w:rsid w:val="00A20C8F"/>
    <w:rsid w:val="00A20E7A"/>
    <w:rsid w:val="00A2206A"/>
    <w:rsid w:val="00A2212B"/>
    <w:rsid w:val="00A229C8"/>
    <w:rsid w:val="00A24874"/>
    <w:rsid w:val="00A26D5F"/>
    <w:rsid w:val="00A315A3"/>
    <w:rsid w:val="00A31ECC"/>
    <w:rsid w:val="00A34C05"/>
    <w:rsid w:val="00A35990"/>
    <w:rsid w:val="00A41172"/>
    <w:rsid w:val="00A4421A"/>
    <w:rsid w:val="00A4526C"/>
    <w:rsid w:val="00A45DA5"/>
    <w:rsid w:val="00A50B85"/>
    <w:rsid w:val="00A52367"/>
    <w:rsid w:val="00A56233"/>
    <w:rsid w:val="00A6074D"/>
    <w:rsid w:val="00A64633"/>
    <w:rsid w:val="00A651A6"/>
    <w:rsid w:val="00A65D5B"/>
    <w:rsid w:val="00A664E1"/>
    <w:rsid w:val="00A6771B"/>
    <w:rsid w:val="00A747A7"/>
    <w:rsid w:val="00A77CF9"/>
    <w:rsid w:val="00A91240"/>
    <w:rsid w:val="00A918CB"/>
    <w:rsid w:val="00A96234"/>
    <w:rsid w:val="00AA0BE4"/>
    <w:rsid w:val="00AA1172"/>
    <w:rsid w:val="00AA60BF"/>
    <w:rsid w:val="00AA70AA"/>
    <w:rsid w:val="00AA7A39"/>
    <w:rsid w:val="00AB1BB4"/>
    <w:rsid w:val="00AB1C1C"/>
    <w:rsid w:val="00AB3CEC"/>
    <w:rsid w:val="00AC1AB1"/>
    <w:rsid w:val="00AD1BF3"/>
    <w:rsid w:val="00AD2437"/>
    <w:rsid w:val="00AD3CC1"/>
    <w:rsid w:val="00AD62D8"/>
    <w:rsid w:val="00AD6A52"/>
    <w:rsid w:val="00AD705B"/>
    <w:rsid w:val="00AD73FB"/>
    <w:rsid w:val="00AE0A2F"/>
    <w:rsid w:val="00AE5070"/>
    <w:rsid w:val="00AE5695"/>
    <w:rsid w:val="00AE5A14"/>
    <w:rsid w:val="00AE6C53"/>
    <w:rsid w:val="00AF25FE"/>
    <w:rsid w:val="00AF40F1"/>
    <w:rsid w:val="00AF56E9"/>
    <w:rsid w:val="00AF7C2C"/>
    <w:rsid w:val="00AF7CF5"/>
    <w:rsid w:val="00B02427"/>
    <w:rsid w:val="00B02F46"/>
    <w:rsid w:val="00B07436"/>
    <w:rsid w:val="00B11D22"/>
    <w:rsid w:val="00B17AAB"/>
    <w:rsid w:val="00B23005"/>
    <w:rsid w:val="00B26CD8"/>
    <w:rsid w:val="00B359BD"/>
    <w:rsid w:val="00B37329"/>
    <w:rsid w:val="00B41301"/>
    <w:rsid w:val="00B44D84"/>
    <w:rsid w:val="00B5602A"/>
    <w:rsid w:val="00B563CA"/>
    <w:rsid w:val="00B62678"/>
    <w:rsid w:val="00B62E3A"/>
    <w:rsid w:val="00B64997"/>
    <w:rsid w:val="00B72212"/>
    <w:rsid w:val="00B74434"/>
    <w:rsid w:val="00B75D71"/>
    <w:rsid w:val="00B828B1"/>
    <w:rsid w:val="00B83764"/>
    <w:rsid w:val="00B83955"/>
    <w:rsid w:val="00BA72B4"/>
    <w:rsid w:val="00BB2739"/>
    <w:rsid w:val="00BC085A"/>
    <w:rsid w:val="00BC2038"/>
    <w:rsid w:val="00BC35FB"/>
    <w:rsid w:val="00BC5110"/>
    <w:rsid w:val="00BD34AE"/>
    <w:rsid w:val="00BD531D"/>
    <w:rsid w:val="00BE029A"/>
    <w:rsid w:val="00BE3044"/>
    <w:rsid w:val="00BE6201"/>
    <w:rsid w:val="00BF2C77"/>
    <w:rsid w:val="00BF77F5"/>
    <w:rsid w:val="00C029D3"/>
    <w:rsid w:val="00C044EF"/>
    <w:rsid w:val="00C04F98"/>
    <w:rsid w:val="00C1173A"/>
    <w:rsid w:val="00C12E6E"/>
    <w:rsid w:val="00C16877"/>
    <w:rsid w:val="00C2007C"/>
    <w:rsid w:val="00C37193"/>
    <w:rsid w:val="00C37A09"/>
    <w:rsid w:val="00C420C1"/>
    <w:rsid w:val="00C47002"/>
    <w:rsid w:val="00C511A0"/>
    <w:rsid w:val="00C528D0"/>
    <w:rsid w:val="00C52E70"/>
    <w:rsid w:val="00C5357F"/>
    <w:rsid w:val="00C557B3"/>
    <w:rsid w:val="00C639DE"/>
    <w:rsid w:val="00C64F01"/>
    <w:rsid w:val="00C708EB"/>
    <w:rsid w:val="00C72E37"/>
    <w:rsid w:val="00C76161"/>
    <w:rsid w:val="00C80A3D"/>
    <w:rsid w:val="00C91D45"/>
    <w:rsid w:val="00C92E01"/>
    <w:rsid w:val="00C95121"/>
    <w:rsid w:val="00C95636"/>
    <w:rsid w:val="00CA4AFD"/>
    <w:rsid w:val="00CA6B8A"/>
    <w:rsid w:val="00CB3985"/>
    <w:rsid w:val="00CC1EC7"/>
    <w:rsid w:val="00CE3BA7"/>
    <w:rsid w:val="00CF0563"/>
    <w:rsid w:val="00CF0DD1"/>
    <w:rsid w:val="00CF148B"/>
    <w:rsid w:val="00CF7228"/>
    <w:rsid w:val="00CF76E7"/>
    <w:rsid w:val="00D0329A"/>
    <w:rsid w:val="00D03655"/>
    <w:rsid w:val="00D05947"/>
    <w:rsid w:val="00D13527"/>
    <w:rsid w:val="00D13B03"/>
    <w:rsid w:val="00D17B43"/>
    <w:rsid w:val="00D2113F"/>
    <w:rsid w:val="00D34E96"/>
    <w:rsid w:val="00D403E6"/>
    <w:rsid w:val="00D54EE9"/>
    <w:rsid w:val="00D5628B"/>
    <w:rsid w:val="00D57991"/>
    <w:rsid w:val="00D6473F"/>
    <w:rsid w:val="00D67853"/>
    <w:rsid w:val="00D702D1"/>
    <w:rsid w:val="00D703ED"/>
    <w:rsid w:val="00D72129"/>
    <w:rsid w:val="00D72328"/>
    <w:rsid w:val="00D72942"/>
    <w:rsid w:val="00D74640"/>
    <w:rsid w:val="00D83EA5"/>
    <w:rsid w:val="00D91650"/>
    <w:rsid w:val="00D929C0"/>
    <w:rsid w:val="00DA1336"/>
    <w:rsid w:val="00DB2849"/>
    <w:rsid w:val="00DB3692"/>
    <w:rsid w:val="00DC0B96"/>
    <w:rsid w:val="00DC49B5"/>
    <w:rsid w:val="00DC628D"/>
    <w:rsid w:val="00DC727C"/>
    <w:rsid w:val="00DC7521"/>
    <w:rsid w:val="00DC78CA"/>
    <w:rsid w:val="00DD01F2"/>
    <w:rsid w:val="00DD115D"/>
    <w:rsid w:val="00DD3D6F"/>
    <w:rsid w:val="00DD4639"/>
    <w:rsid w:val="00DE548E"/>
    <w:rsid w:val="00DE72A0"/>
    <w:rsid w:val="00DF59A4"/>
    <w:rsid w:val="00DF7A7D"/>
    <w:rsid w:val="00E017E2"/>
    <w:rsid w:val="00E04667"/>
    <w:rsid w:val="00E0723B"/>
    <w:rsid w:val="00E12945"/>
    <w:rsid w:val="00E16ED6"/>
    <w:rsid w:val="00E238B8"/>
    <w:rsid w:val="00E23BCD"/>
    <w:rsid w:val="00E2496D"/>
    <w:rsid w:val="00E26241"/>
    <w:rsid w:val="00E26495"/>
    <w:rsid w:val="00E31712"/>
    <w:rsid w:val="00E36089"/>
    <w:rsid w:val="00E40E85"/>
    <w:rsid w:val="00E41401"/>
    <w:rsid w:val="00E427A6"/>
    <w:rsid w:val="00E44DA5"/>
    <w:rsid w:val="00E450FB"/>
    <w:rsid w:val="00E45CBF"/>
    <w:rsid w:val="00E45E9E"/>
    <w:rsid w:val="00E53F3D"/>
    <w:rsid w:val="00E57B17"/>
    <w:rsid w:val="00E60714"/>
    <w:rsid w:val="00E75E08"/>
    <w:rsid w:val="00E75FF2"/>
    <w:rsid w:val="00E76714"/>
    <w:rsid w:val="00E776F6"/>
    <w:rsid w:val="00E81835"/>
    <w:rsid w:val="00E82AAE"/>
    <w:rsid w:val="00E8498D"/>
    <w:rsid w:val="00E939C8"/>
    <w:rsid w:val="00E97190"/>
    <w:rsid w:val="00EA0A5F"/>
    <w:rsid w:val="00EA13A2"/>
    <w:rsid w:val="00EA13FB"/>
    <w:rsid w:val="00EA45A0"/>
    <w:rsid w:val="00EB0F69"/>
    <w:rsid w:val="00EB7933"/>
    <w:rsid w:val="00EC1075"/>
    <w:rsid w:val="00EC16EA"/>
    <w:rsid w:val="00ED10FA"/>
    <w:rsid w:val="00ED1F97"/>
    <w:rsid w:val="00EE0117"/>
    <w:rsid w:val="00EE4088"/>
    <w:rsid w:val="00EE729F"/>
    <w:rsid w:val="00EF30B4"/>
    <w:rsid w:val="00EF500E"/>
    <w:rsid w:val="00F060E3"/>
    <w:rsid w:val="00F132D4"/>
    <w:rsid w:val="00F138A8"/>
    <w:rsid w:val="00F1550E"/>
    <w:rsid w:val="00F1682E"/>
    <w:rsid w:val="00F16B5B"/>
    <w:rsid w:val="00F313C7"/>
    <w:rsid w:val="00F31999"/>
    <w:rsid w:val="00F34E75"/>
    <w:rsid w:val="00F361D9"/>
    <w:rsid w:val="00F44505"/>
    <w:rsid w:val="00F46F43"/>
    <w:rsid w:val="00F4719E"/>
    <w:rsid w:val="00F53787"/>
    <w:rsid w:val="00F55EB2"/>
    <w:rsid w:val="00F613C0"/>
    <w:rsid w:val="00F64F83"/>
    <w:rsid w:val="00F703FB"/>
    <w:rsid w:val="00F80277"/>
    <w:rsid w:val="00F830F6"/>
    <w:rsid w:val="00F85886"/>
    <w:rsid w:val="00F8607F"/>
    <w:rsid w:val="00F93A8C"/>
    <w:rsid w:val="00F971AF"/>
    <w:rsid w:val="00FA106D"/>
    <w:rsid w:val="00FA30D3"/>
    <w:rsid w:val="00FA6520"/>
    <w:rsid w:val="00FB04F1"/>
    <w:rsid w:val="00FC3F59"/>
    <w:rsid w:val="00FD1A20"/>
    <w:rsid w:val="00FE3669"/>
    <w:rsid w:val="00FE589B"/>
    <w:rsid w:val="00FE6D25"/>
    <w:rsid w:val="00FF5730"/>
    <w:rsid w:val="00FF7A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72917C2"/>
  <w15:docId w15:val="{363768F4-00C9-4700-A664-D059C9F9C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E6201"/>
    <w:pPr>
      <w:spacing w:before="120" w:after="120" w:line="240" w:lineRule="auto"/>
      <w:ind w:left="567"/>
      <w:jc w:val="both"/>
    </w:pPr>
    <w:rPr>
      <w:rFonts w:ascii="Times New Roman" w:hAnsi="Times New Roman"/>
      <w:sz w:val="24"/>
    </w:rPr>
  </w:style>
  <w:style w:type="paragraph" w:styleId="1">
    <w:name w:val="heading 1"/>
    <w:basedOn w:val="a"/>
    <w:next w:val="a"/>
    <w:link w:val="10"/>
    <w:uiPriority w:val="9"/>
    <w:qFormat/>
    <w:rsid w:val="00BE6201"/>
    <w:pPr>
      <w:keepNext/>
      <w:keepLines/>
      <w:spacing w:before="240" w:after="0"/>
      <w:outlineLvl w:val="0"/>
    </w:pPr>
    <w:rPr>
      <w:rFonts w:eastAsiaTheme="majorEastAsia" w:cstheme="majorBidi"/>
      <w:b/>
      <w:szCs w:val="32"/>
    </w:rPr>
  </w:style>
  <w:style w:type="paragraph" w:styleId="20">
    <w:name w:val="heading 2"/>
    <w:basedOn w:val="a"/>
    <w:next w:val="a"/>
    <w:link w:val="21"/>
    <w:uiPriority w:val="9"/>
    <w:unhideWhenUsed/>
    <w:qFormat/>
    <w:rsid w:val="00BE6201"/>
    <w:pPr>
      <w:keepNext/>
      <w:keepLines/>
      <w:spacing w:before="200" w:after="0"/>
      <w:jc w:val="left"/>
      <w:outlineLvl w:val="1"/>
    </w:pPr>
    <w:rPr>
      <w:rFonts w:eastAsiaTheme="majorEastAsia" w:cstheme="majorBidi"/>
      <w:b/>
      <w:bCs/>
      <w:szCs w:val="26"/>
    </w:rPr>
  </w:style>
  <w:style w:type="paragraph" w:styleId="3">
    <w:name w:val="heading 3"/>
    <w:basedOn w:val="a"/>
    <w:link w:val="30"/>
    <w:uiPriority w:val="9"/>
    <w:qFormat/>
    <w:rsid w:val="00992F59"/>
    <w:pPr>
      <w:spacing w:before="100" w:beforeAutospacing="1" w:after="100" w:afterAutospacing="1"/>
      <w:outlineLvl w:val="2"/>
    </w:pPr>
    <w:rPr>
      <w:rFonts w:eastAsia="Times New Roman" w:cs="Times New Roman"/>
      <w:b/>
      <w:bCs/>
      <w:sz w:val="27"/>
      <w:szCs w:val="27"/>
    </w:rPr>
  </w:style>
  <w:style w:type="paragraph" w:styleId="4">
    <w:name w:val="heading 4"/>
    <w:basedOn w:val="a"/>
    <w:next w:val="a"/>
    <w:link w:val="40"/>
    <w:uiPriority w:val="9"/>
    <w:semiHidden/>
    <w:unhideWhenUsed/>
    <w:qFormat/>
    <w:rsid w:val="00F1550E"/>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92F59"/>
    <w:rPr>
      <w:rFonts w:ascii="Times New Roman" w:eastAsia="Times New Roman" w:hAnsi="Times New Roman" w:cs="Times New Roman"/>
      <w:b/>
      <w:bCs/>
      <w:sz w:val="27"/>
      <w:szCs w:val="27"/>
    </w:rPr>
  </w:style>
  <w:style w:type="paragraph" w:styleId="a3">
    <w:name w:val="Normal (Web)"/>
    <w:basedOn w:val="a"/>
    <w:uiPriority w:val="99"/>
    <w:unhideWhenUsed/>
    <w:rsid w:val="00992F59"/>
    <w:pPr>
      <w:spacing w:before="100" w:beforeAutospacing="1" w:after="100" w:afterAutospacing="1"/>
    </w:pPr>
    <w:rPr>
      <w:rFonts w:eastAsia="Times New Roman" w:cs="Times New Roman"/>
      <w:szCs w:val="24"/>
    </w:rPr>
  </w:style>
  <w:style w:type="character" w:styleId="a4">
    <w:name w:val="Hyperlink"/>
    <w:basedOn w:val="a0"/>
    <w:uiPriority w:val="99"/>
    <w:unhideWhenUsed/>
    <w:rsid w:val="00992F59"/>
    <w:rPr>
      <w:color w:val="0000FF"/>
      <w:u w:val="single"/>
    </w:rPr>
  </w:style>
  <w:style w:type="paragraph" w:customStyle="1" w:styleId="Default">
    <w:name w:val="Default"/>
    <w:rsid w:val="00F85886"/>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5">
    <w:name w:val="No Spacing"/>
    <w:aliases w:val="Razdel,для таблиц,Таблица,test lg 1,текст,справа"/>
    <w:link w:val="a6"/>
    <w:uiPriority w:val="1"/>
    <w:qFormat/>
    <w:rsid w:val="00F85886"/>
    <w:pPr>
      <w:spacing w:after="0" w:line="240" w:lineRule="auto"/>
    </w:pPr>
  </w:style>
  <w:style w:type="paragraph" w:styleId="a7">
    <w:name w:val="List Paragraph"/>
    <w:aliases w:val="список,_список,Маркированный кругом,текст ГЕО,strich,2nd Tier Header,Citation List,Paragraph,Resume Title,List Paragraph Char Char,Bullet 1,List Paragraph1,b1,Number_1,SGLText List Paragraph,new,lp1,Normal Sentence,Colorful List - Accent 11"/>
    <w:basedOn w:val="a"/>
    <w:link w:val="a8"/>
    <w:uiPriority w:val="1"/>
    <w:qFormat/>
    <w:rsid w:val="00F53787"/>
    <w:pPr>
      <w:ind w:left="720"/>
      <w:contextualSpacing/>
    </w:pPr>
  </w:style>
  <w:style w:type="character" w:customStyle="1" w:styleId="a8">
    <w:name w:val="Абзац списка Знак"/>
    <w:aliases w:val="список Знак,_список Знак,Маркированный кругом Знак,текст ГЕО Знак,strich Знак,2nd Tier Header Знак,Citation List Знак,Paragraph Знак,Resume Title Знак,List Paragraph Char Char Знак,Bullet 1 Знак,List Paragraph1 Знак,b1 Знак,new Знак"/>
    <w:link w:val="a7"/>
    <w:uiPriority w:val="1"/>
    <w:qFormat/>
    <w:rsid w:val="001374D3"/>
  </w:style>
  <w:style w:type="table" w:styleId="a9">
    <w:name w:val="Table Grid"/>
    <w:basedOn w:val="a1"/>
    <w:uiPriority w:val="39"/>
    <w:rsid w:val="000F2CBA"/>
    <w:pPr>
      <w:spacing w:after="0" w:line="240" w:lineRule="auto"/>
    </w:pPr>
    <w:rPr>
      <w:rFonts w:eastAsiaTheme="minorEastAsia"/>
      <w:lang w:val="ru-RU"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Body Text Indent"/>
    <w:basedOn w:val="a"/>
    <w:link w:val="ab"/>
    <w:uiPriority w:val="99"/>
    <w:unhideWhenUsed/>
    <w:rsid w:val="004C15A2"/>
    <w:pPr>
      <w:spacing w:line="276" w:lineRule="auto"/>
      <w:ind w:left="283"/>
    </w:pPr>
    <w:rPr>
      <w:rFonts w:eastAsiaTheme="minorEastAsia"/>
      <w:lang w:val="ru-RU" w:eastAsia="ru-RU"/>
    </w:rPr>
  </w:style>
  <w:style w:type="character" w:customStyle="1" w:styleId="ab">
    <w:name w:val="Основной текст с отступом Знак"/>
    <w:basedOn w:val="a0"/>
    <w:link w:val="aa"/>
    <w:uiPriority w:val="99"/>
    <w:rsid w:val="004C15A2"/>
    <w:rPr>
      <w:rFonts w:eastAsiaTheme="minorEastAsia"/>
      <w:lang w:val="ru-RU" w:eastAsia="ru-RU"/>
    </w:rPr>
  </w:style>
  <w:style w:type="paragraph" w:customStyle="1" w:styleId="11">
    <w:name w:val="Без интервала1"/>
    <w:uiPriority w:val="1"/>
    <w:qFormat/>
    <w:rsid w:val="007D16D7"/>
    <w:pPr>
      <w:spacing w:after="0" w:line="240" w:lineRule="auto"/>
    </w:pPr>
    <w:rPr>
      <w:rFonts w:ascii="Calibri" w:eastAsia="Calibri" w:hAnsi="Calibri" w:cs="Times New Roman"/>
      <w:lang w:val="ru-RU" w:eastAsia="ru-RU"/>
    </w:rPr>
  </w:style>
  <w:style w:type="paragraph" w:customStyle="1" w:styleId="ac">
    <w:name w:val="Мой текст"/>
    <w:basedOn w:val="a"/>
    <w:link w:val="ad"/>
    <w:qFormat/>
    <w:rsid w:val="00D72942"/>
    <w:pPr>
      <w:spacing w:after="0"/>
    </w:pPr>
    <w:rPr>
      <w:rFonts w:ascii="Arial" w:eastAsia="Times New Roman" w:hAnsi="Arial" w:cs="Times New Roman"/>
      <w:sz w:val="20"/>
      <w:szCs w:val="24"/>
      <w:lang w:val="ru-RU" w:eastAsia="ru-RU"/>
    </w:rPr>
  </w:style>
  <w:style w:type="paragraph" w:customStyle="1" w:styleId="2">
    <w:name w:val="Мой список2"/>
    <w:qFormat/>
    <w:rsid w:val="00D72942"/>
    <w:pPr>
      <w:widowControl w:val="0"/>
      <w:numPr>
        <w:numId w:val="3"/>
      </w:numPr>
      <w:shd w:val="clear" w:color="auto" w:fill="FFFFFF"/>
      <w:tabs>
        <w:tab w:val="left" w:pos="709"/>
      </w:tabs>
      <w:autoSpaceDE w:val="0"/>
      <w:autoSpaceDN w:val="0"/>
      <w:adjustRightInd w:val="0"/>
      <w:spacing w:before="60" w:after="0" w:line="240" w:lineRule="auto"/>
      <w:ind w:left="709" w:hanging="357"/>
      <w:jc w:val="both"/>
    </w:pPr>
    <w:rPr>
      <w:rFonts w:ascii="Times New Roman" w:eastAsia="Times New Roman" w:hAnsi="Times New Roman" w:cs="Times New Roman"/>
      <w:color w:val="000000"/>
      <w:sz w:val="24"/>
      <w:szCs w:val="24"/>
      <w:lang w:val="ru-RU" w:eastAsia="ru-RU"/>
    </w:rPr>
  </w:style>
  <w:style w:type="character" w:customStyle="1" w:styleId="ad">
    <w:name w:val="Мой текст Знак"/>
    <w:link w:val="ac"/>
    <w:rsid w:val="00D72942"/>
    <w:rPr>
      <w:rFonts w:ascii="Arial" w:eastAsia="Times New Roman" w:hAnsi="Arial" w:cs="Times New Roman"/>
      <w:sz w:val="20"/>
      <w:szCs w:val="24"/>
      <w:lang w:val="ru-RU" w:eastAsia="ru-RU"/>
    </w:rPr>
  </w:style>
  <w:style w:type="character" w:customStyle="1" w:styleId="mail-message-map-nobreak">
    <w:name w:val="mail-message-map-nobreak"/>
    <w:basedOn w:val="a0"/>
    <w:rsid w:val="008E7115"/>
  </w:style>
  <w:style w:type="paragraph" w:customStyle="1" w:styleId="12">
    <w:name w:val="Абзац списка1"/>
    <w:basedOn w:val="a"/>
    <w:rsid w:val="009906C2"/>
    <w:pPr>
      <w:suppressAutoHyphens/>
      <w:spacing w:after="200" w:line="276" w:lineRule="auto"/>
      <w:ind w:left="720"/>
    </w:pPr>
    <w:rPr>
      <w:rFonts w:ascii="Calibri" w:eastAsia="SimSun" w:hAnsi="Calibri" w:cs="Calibri"/>
      <w:kern w:val="1"/>
      <w:lang w:val="ru-RU" w:eastAsia="ar-SA"/>
    </w:rPr>
  </w:style>
  <w:style w:type="character" w:customStyle="1" w:styleId="21">
    <w:name w:val="Заголовок 2 Знак"/>
    <w:basedOn w:val="a0"/>
    <w:link w:val="20"/>
    <w:uiPriority w:val="9"/>
    <w:rsid w:val="00BE6201"/>
    <w:rPr>
      <w:rFonts w:ascii="Times New Roman" w:eastAsiaTheme="majorEastAsia" w:hAnsi="Times New Roman" w:cstheme="majorBidi"/>
      <w:b/>
      <w:bCs/>
      <w:sz w:val="24"/>
      <w:szCs w:val="26"/>
    </w:rPr>
  </w:style>
  <w:style w:type="paragraph" w:customStyle="1" w:styleId="22">
    <w:name w:val="Абзац списка2"/>
    <w:basedOn w:val="a"/>
    <w:rsid w:val="00E776F6"/>
    <w:pPr>
      <w:suppressAutoHyphens/>
      <w:spacing w:after="200" w:line="276" w:lineRule="auto"/>
      <w:ind w:left="720"/>
    </w:pPr>
    <w:rPr>
      <w:rFonts w:ascii="Calibri" w:eastAsia="SimSun" w:hAnsi="Calibri" w:cs="Calibri"/>
      <w:kern w:val="1"/>
      <w:lang w:val="ru-RU" w:eastAsia="ar-SA"/>
    </w:rPr>
  </w:style>
  <w:style w:type="paragraph" w:styleId="31">
    <w:name w:val="Body Text Indent 3"/>
    <w:basedOn w:val="a"/>
    <w:link w:val="32"/>
    <w:rsid w:val="0074500A"/>
    <w:pPr>
      <w:suppressAutoHyphens/>
      <w:spacing w:line="276" w:lineRule="auto"/>
      <w:ind w:left="283"/>
    </w:pPr>
    <w:rPr>
      <w:rFonts w:ascii="Calibri" w:eastAsia="SimSun" w:hAnsi="Calibri" w:cs="Calibri"/>
      <w:kern w:val="1"/>
      <w:sz w:val="16"/>
      <w:szCs w:val="16"/>
      <w:lang w:val="ru-RU" w:eastAsia="ar-SA"/>
    </w:rPr>
  </w:style>
  <w:style w:type="character" w:customStyle="1" w:styleId="32">
    <w:name w:val="Основной текст с отступом 3 Знак"/>
    <w:basedOn w:val="a0"/>
    <w:link w:val="31"/>
    <w:rsid w:val="0074500A"/>
    <w:rPr>
      <w:rFonts w:ascii="Calibri" w:eastAsia="SimSun" w:hAnsi="Calibri" w:cs="Calibri"/>
      <w:kern w:val="1"/>
      <w:sz w:val="16"/>
      <w:szCs w:val="16"/>
      <w:lang w:val="ru-RU" w:eastAsia="ar-SA"/>
    </w:rPr>
  </w:style>
  <w:style w:type="paragraph" w:customStyle="1" w:styleId="210">
    <w:name w:val="Основной текст 21"/>
    <w:basedOn w:val="a"/>
    <w:rsid w:val="005F27CD"/>
    <w:pPr>
      <w:spacing w:after="0"/>
    </w:pPr>
    <w:rPr>
      <w:rFonts w:eastAsia="Times New Roman" w:cs="Times New Roman"/>
      <w:sz w:val="28"/>
      <w:szCs w:val="20"/>
      <w:lang w:val="ru-RU" w:eastAsia="ru-RU"/>
    </w:rPr>
  </w:style>
  <w:style w:type="character" w:customStyle="1" w:styleId="WW8Num1z1">
    <w:name w:val="WW8Num1z1"/>
    <w:rsid w:val="005F27CD"/>
  </w:style>
  <w:style w:type="paragraph" w:styleId="ae">
    <w:name w:val="footer"/>
    <w:basedOn w:val="a"/>
    <w:link w:val="af"/>
    <w:unhideWhenUsed/>
    <w:rsid w:val="005F27CD"/>
    <w:pPr>
      <w:tabs>
        <w:tab w:val="center" w:pos="4677"/>
        <w:tab w:val="right" w:pos="9355"/>
      </w:tabs>
      <w:spacing w:after="0"/>
    </w:pPr>
    <w:rPr>
      <w:lang w:val="ru-RU"/>
    </w:rPr>
  </w:style>
  <w:style w:type="character" w:customStyle="1" w:styleId="af">
    <w:name w:val="Нижний колонтитул Знак"/>
    <w:basedOn w:val="a0"/>
    <w:link w:val="ae"/>
    <w:rsid w:val="005F27CD"/>
    <w:rPr>
      <w:lang w:val="ru-RU"/>
    </w:rPr>
  </w:style>
  <w:style w:type="character" w:customStyle="1" w:styleId="a6">
    <w:name w:val="Без интервала Знак"/>
    <w:aliases w:val="Razdel Знак,для таблиц Знак,Таблица Знак,test lg 1 Знак,текст Знак,справа Знак"/>
    <w:basedOn w:val="a0"/>
    <w:link w:val="a5"/>
    <w:uiPriority w:val="1"/>
    <w:locked/>
    <w:rsid w:val="00A4526C"/>
  </w:style>
  <w:style w:type="paragraph" w:styleId="af0">
    <w:name w:val="header"/>
    <w:aliases w:val="Title Up,Знак9, Знак9, Знак9 Знак, Знак9 Знак Знак,Знак9 Знак Знак,Знак9 Знак Знак Знак,Знак9 Знак Знак Знак1 Знак Знак,h,Header_ARGOSS,??????? ??????????, Знак Знак3 Знак, Знак9 Знак Знак Знак Знак, Знак9 Знак Знак1 Знак"/>
    <w:basedOn w:val="a"/>
    <w:link w:val="af1"/>
    <w:uiPriority w:val="99"/>
    <w:unhideWhenUsed/>
    <w:qFormat/>
    <w:rsid w:val="007F3506"/>
    <w:pPr>
      <w:tabs>
        <w:tab w:val="center" w:pos="4677"/>
        <w:tab w:val="right" w:pos="9355"/>
      </w:tabs>
      <w:spacing w:after="0"/>
    </w:pPr>
    <w:rPr>
      <w:rFonts w:eastAsia="Times New Roman" w:cs="Times New Roman"/>
      <w:szCs w:val="24"/>
      <w:lang w:val="ru-RU" w:eastAsia="ru-RU"/>
    </w:rPr>
  </w:style>
  <w:style w:type="character" w:customStyle="1" w:styleId="af1">
    <w:name w:val="Верхний колонтитул Знак"/>
    <w:aliases w:val="Title Up Знак,Знак9 Знак, Знак9 Знак1, Знак9 Знак Знак1, Знак9 Знак Знак Знак,Знак9 Знак Знак Знак1,Знак9 Знак Знак Знак Знак,Знак9 Знак Знак Знак1 Знак Знак Знак,h Знак,Header_ARGOSS Знак,??????? ?????????? Знак"/>
    <w:basedOn w:val="a0"/>
    <w:link w:val="af0"/>
    <w:uiPriority w:val="99"/>
    <w:rsid w:val="007F3506"/>
    <w:rPr>
      <w:rFonts w:ascii="Times New Roman" w:eastAsia="Times New Roman" w:hAnsi="Times New Roman" w:cs="Times New Roman"/>
      <w:sz w:val="24"/>
      <w:szCs w:val="24"/>
      <w:lang w:val="ru-RU" w:eastAsia="ru-RU"/>
    </w:rPr>
  </w:style>
  <w:style w:type="character" w:customStyle="1" w:styleId="40">
    <w:name w:val="Заголовок 4 Знак"/>
    <w:basedOn w:val="a0"/>
    <w:link w:val="4"/>
    <w:uiPriority w:val="9"/>
    <w:semiHidden/>
    <w:rsid w:val="00F1550E"/>
    <w:rPr>
      <w:rFonts w:asciiTheme="majorHAnsi" w:eastAsiaTheme="majorEastAsia" w:hAnsiTheme="majorHAnsi" w:cstheme="majorBidi"/>
      <w:b/>
      <w:bCs/>
      <w:i/>
      <w:iCs/>
      <w:color w:val="5B9BD5" w:themeColor="accent1"/>
    </w:rPr>
  </w:style>
  <w:style w:type="character" w:customStyle="1" w:styleId="af2">
    <w:name w:val="Рисунок Знак"/>
    <w:link w:val="af3"/>
    <w:uiPriority w:val="99"/>
    <w:locked/>
    <w:rsid w:val="005A4CDB"/>
    <w:rPr>
      <w:lang w:eastAsia="ru-RU"/>
    </w:rPr>
  </w:style>
  <w:style w:type="paragraph" w:customStyle="1" w:styleId="af3">
    <w:name w:val="Рисунок"/>
    <w:basedOn w:val="a"/>
    <w:link w:val="af2"/>
    <w:uiPriority w:val="99"/>
    <w:qFormat/>
    <w:rsid w:val="005A4CDB"/>
    <w:pPr>
      <w:autoSpaceDE w:val="0"/>
      <w:autoSpaceDN w:val="0"/>
      <w:adjustRightInd w:val="0"/>
      <w:spacing w:after="0" w:line="360" w:lineRule="auto"/>
      <w:ind w:firstLine="720"/>
    </w:pPr>
    <w:rPr>
      <w:lang w:eastAsia="ru-RU"/>
    </w:rPr>
  </w:style>
  <w:style w:type="paragraph" w:styleId="af4">
    <w:name w:val="Balloon Text"/>
    <w:basedOn w:val="a"/>
    <w:link w:val="af5"/>
    <w:uiPriority w:val="99"/>
    <w:semiHidden/>
    <w:unhideWhenUsed/>
    <w:rsid w:val="00973991"/>
    <w:pPr>
      <w:spacing w:after="0"/>
    </w:pPr>
    <w:rPr>
      <w:rFonts w:ascii="Tahoma" w:hAnsi="Tahoma" w:cs="Tahoma"/>
      <w:sz w:val="16"/>
      <w:szCs w:val="16"/>
    </w:rPr>
  </w:style>
  <w:style w:type="character" w:customStyle="1" w:styleId="af5">
    <w:name w:val="Текст выноски Знак"/>
    <w:basedOn w:val="a0"/>
    <w:link w:val="af4"/>
    <w:uiPriority w:val="99"/>
    <w:semiHidden/>
    <w:rsid w:val="00973991"/>
    <w:rPr>
      <w:rFonts w:ascii="Tahoma" w:hAnsi="Tahoma" w:cs="Tahoma"/>
      <w:sz w:val="16"/>
      <w:szCs w:val="16"/>
    </w:rPr>
  </w:style>
  <w:style w:type="paragraph" w:customStyle="1" w:styleId="amrcssattr">
    <w:name w:val="a_mr_css_attr"/>
    <w:basedOn w:val="a"/>
    <w:rsid w:val="00B828B1"/>
    <w:pPr>
      <w:spacing w:before="100" w:beforeAutospacing="1" w:after="100" w:afterAutospacing="1"/>
    </w:pPr>
    <w:rPr>
      <w:rFonts w:eastAsia="Times New Roman" w:cs="Times New Roman"/>
      <w:szCs w:val="24"/>
      <w:lang w:val="ru-RU" w:eastAsia="ru-RU"/>
    </w:rPr>
  </w:style>
  <w:style w:type="paragraph" w:styleId="af6">
    <w:name w:val="Body Text"/>
    <w:basedOn w:val="a"/>
    <w:link w:val="af7"/>
    <w:uiPriority w:val="99"/>
    <w:unhideWhenUsed/>
    <w:rsid w:val="00D34E96"/>
  </w:style>
  <w:style w:type="character" w:customStyle="1" w:styleId="af7">
    <w:name w:val="Основной текст Знак"/>
    <w:basedOn w:val="a0"/>
    <w:link w:val="af6"/>
    <w:uiPriority w:val="99"/>
    <w:rsid w:val="00D34E96"/>
  </w:style>
  <w:style w:type="paragraph" w:customStyle="1" w:styleId="af8">
    <w:name w:val="основной текст Знак Знак Знак Знак Знак Знак Знак Знак Знак Знак Знак Знак Знак"/>
    <w:basedOn w:val="a"/>
    <w:link w:val="af9"/>
    <w:rsid w:val="008D061C"/>
    <w:pPr>
      <w:spacing w:after="0" w:line="360" w:lineRule="auto"/>
      <w:ind w:firstLine="737"/>
    </w:pPr>
    <w:rPr>
      <w:rFonts w:eastAsia="Times New Roman" w:cs="Times New Roman"/>
      <w:szCs w:val="24"/>
      <w:lang w:val="ru-RU" w:eastAsia="ru-RU"/>
    </w:rPr>
  </w:style>
  <w:style w:type="character" w:customStyle="1" w:styleId="af9">
    <w:name w:val="основной текст Знак Знак Знак Знак Знак Знак Знак Знак Знак Знак Знак Знак Знак Знак"/>
    <w:link w:val="af8"/>
    <w:rsid w:val="008D061C"/>
    <w:rPr>
      <w:rFonts w:ascii="Times New Roman" w:eastAsia="Times New Roman" w:hAnsi="Times New Roman" w:cs="Times New Roman"/>
      <w:sz w:val="24"/>
      <w:szCs w:val="24"/>
      <w:lang w:val="ru-RU" w:eastAsia="ru-RU"/>
    </w:rPr>
  </w:style>
  <w:style w:type="paragraph" w:customStyle="1" w:styleId="afa">
    <w:name w:val="Стиль ТП"/>
    <w:basedOn w:val="a"/>
    <w:uiPriority w:val="99"/>
    <w:rsid w:val="00E44DA5"/>
    <w:pPr>
      <w:widowControl w:val="0"/>
      <w:autoSpaceDE w:val="0"/>
      <w:autoSpaceDN w:val="0"/>
      <w:adjustRightInd w:val="0"/>
      <w:spacing w:after="0" w:line="288" w:lineRule="auto"/>
      <w:ind w:firstLine="720"/>
    </w:pPr>
    <w:rPr>
      <w:rFonts w:eastAsia="SimSun" w:cs="Times New Roman"/>
      <w:sz w:val="28"/>
      <w:szCs w:val="28"/>
      <w:lang w:val="ru-RU" w:eastAsia="zh-CN"/>
    </w:rPr>
  </w:style>
  <w:style w:type="paragraph" w:customStyle="1" w:styleId="msonormalbullet2gif">
    <w:name w:val="msonormalbullet2.gif"/>
    <w:basedOn w:val="a"/>
    <w:rsid w:val="00743FF7"/>
    <w:pPr>
      <w:spacing w:before="100" w:beforeAutospacing="1" w:after="100" w:afterAutospacing="1"/>
    </w:pPr>
    <w:rPr>
      <w:rFonts w:eastAsia="Times New Roman" w:cs="Times New Roman"/>
      <w:szCs w:val="24"/>
      <w:lang w:val="ru-RU" w:eastAsia="ru-RU"/>
    </w:rPr>
  </w:style>
  <w:style w:type="paragraph" w:customStyle="1" w:styleId="cxspfirstmrcssattr">
    <w:name w:val="cxspfirst_mr_css_attr"/>
    <w:basedOn w:val="a"/>
    <w:rsid w:val="001D7FEE"/>
    <w:pPr>
      <w:spacing w:before="100" w:beforeAutospacing="1" w:after="100" w:afterAutospacing="1"/>
    </w:pPr>
    <w:rPr>
      <w:rFonts w:eastAsia="Times New Roman" w:cs="Times New Roman"/>
      <w:szCs w:val="24"/>
      <w:lang w:val="ru-RU" w:eastAsia="ru-RU"/>
    </w:rPr>
  </w:style>
  <w:style w:type="paragraph" w:customStyle="1" w:styleId="afb">
    <w:name w:val="мой"/>
    <w:basedOn w:val="a3"/>
    <w:link w:val="afc"/>
    <w:qFormat/>
    <w:rsid w:val="00055E23"/>
    <w:pPr>
      <w:spacing w:before="0" w:beforeAutospacing="0" w:after="0" w:afterAutospacing="0"/>
      <w:ind w:firstLine="709"/>
    </w:pPr>
    <w:rPr>
      <w:lang w:val="ru-RU" w:eastAsia="ru-RU"/>
    </w:rPr>
  </w:style>
  <w:style w:type="character" w:customStyle="1" w:styleId="afc">
    <w:name w:val="мой Знак"/>
    <w:basedOn w:val="a0"/>
    <w:link w:val="afb"/>
    <w:rsid w:val="00055E23"/>
    <w:rPr>
      <w:rFonts w:ascii="Times New Roman" w:eastAsia="Times New Roman" w:hAnsi="Times New Roman" w:cs="Times New Roman"/>
      <w:sz w:val="24"/>
      <w:szCs w:val="24"/>
      <w:lang w:val="ru-RU" w:eastAsia="ru-RU"/>
    </w:rPr>
  </w:style>
  <w:style w:type="paragraph" w:customStyle="1" w:styleId="afd">
    <w:name w:val="___обычный___"/>
    <w:basedOn w:val="a"/>
    <w:qFormat/>
    <w:rsid w:val="005F4AC6"/>
    <w:pPr>
      <w:spacing w:after="0" w:line="360" w:lineRule="auto"/>
    </w:pPr>
    <w:rPr>
      <w:rFonts w:eastAsia="Times New Roman" w:cs="Times New Roman"/>
      <w:szCs w:val="20"/>
      <w:u w:val="single"/>
      <w:lang w:val="ru-RU" w:eastAsia="ru-RU"/>
    </w:rPr>
  </w:style>
  <w:style w:type="paragraph" w:customStyle="1" w:styleId="afe">
    <w:name w:val="пункт"/>
    <w:basedOn w:val="a"/>
    <w:next w:val="a"/>
    <w:link w:val="13"/>
    <w:rsid w:val="00B74434"/>
    <w:pPr>
      <w:spacing w:after="240" w:line="360" w:lineRule="auto"/>
      <w:ind w:firstLine="737"/>
    </w:pPr>
    <w:rPr>
      <w:rFonts w:eastAsia="Times New Roman" w:cs="Times New Roman"/>
      <w:b/>
      <w:szCs w:val="20"/>
      <w:lang w:val="ru-RU" w:eastAsia="ru-RU"/>
    </w:rPr>
  </w:style>
  <w:style w:type="character" w:customStyle="1" w:styleId="13">
    <w:name w:val="пункт Знак1"/>
    <w:link w:val="afe"/>
    <w:rsid w:val="00B74434"/>
    <w:rPr>
      <w:rFonts w:ascii="Times New Roman" w:eastAsia="Times New Roman" w:hAnsi="Times New Roman" w:cs="Times New Roman"/>
      <w:b/>
      <w:sz w:val="24"/>
      <w:szCs w:val="20"/>
      <w:lang w:val="ru-RU" w:eastAsia="ru-RU"/>
    </w:rPr>
  </w:style>
  <w:style w:type="paragraph" w:customStyle="1" w:styleId="TableParagraph">
    <w:name w:val="Table Paragraph"/>
    <w:basedOn w:val="a"/>
    <w:uiPriority w:val="1"/>
    <w:qFormat/>
    <w:rsid w:val="00476F23"/>
    <w:pPr>
      <w:widowControl w:val="0"/>
      <w:autoSpaceDE w:val="0"/>
      <w:autoSpaceDN w:val="0"/>
      <w:spacing w:after="0"/>
      <w:jc w:val="center"/>
    </w:pPr>
    <w:rPr>
      <w:rFonts w:eastAsia="Times New Roman" w:cs="Times New Roman"/>
      <w:lang w:val="ru-RU"/>
    </w:rPr>
  </w:style>
  <w:style w:type="paragraph" w:customStyle="1" w:styleId="pj">
    <w:name w:val="pj"/>
    <w:basedOn w:val="a"/>
    <w:rsid w:val="00D72328"/>
    <w:pPr>
      <w:spacing w:after="0"/>
      <w:ind w:firstLine="400"/>
    </w:pPr>
    <w:rPr>
      <w:rFonts w:eastAsiaTheme="minorEastAsia" w:cs="Times New Roman"/>
      <w:color w:val="000000"/>
      <w:szCs w:val="24"/>
      <w:lang w:val="ru-RU" w:eastAsia="ru-RU"/>
    </w:rPr>
  </w:style>
  <w:style w:type="character" w:customStyle="1" w:styleId="cite-bracket">
    <w:name w:val="cite-bracket"/>
    <w:basedOn w:val="a0"/>
    <w:rsid w:val="00EB0F69"/>
  </w:style>
  <w:style w:type="character" w:customStyle="1" w:styleId="10">
    <w:name w:val="Заголовок 1 Знак"/>
    <w:basedOn w:val="a0"/>
    <w:link w:val="1"/>
    <w:uiPriority w:val="9"/>
    <w:rsid w:val="00BE6201"/>
    <w:rPr>
      <w:rFonts w:ascii="Times New Roman" w:eastAsiaTheme="majorEastAsia" w:hAnsi="Times New Roman" w:cstheme="majorBidi"/>
      <w:b/>
      <w:sz w:val="24"/>
      <w:szCs w:val="32"/>
    </w:rPr>
  </w:style>
  <w:style w:type="paragraph" w:styleId="aff">
    <w:name w:val="caption"/>
    <w:aliases w:val="Название объекта Знак1,Название объекта Знак Знак,Название объекта Знак1 Знак Знак,Название объекта Знак1 Знак Знак1 Знак Знак,Название объекта Знак Знак Знак1 Знак Знак Знак,Название объекта Знак11,Название объекта Знак Знак1,таб,З,R"/>
    <w:basedOn w:val="a"/>
    <w:next w:val="a"/>
    <w:link w:val="aff0"/>
    <w:uiPriority w:val="35"/>
    <w:unhideWhenUsed/>
    <w:qFormat/>
    <w:rsid w:val="001A5269"/>
    <w:pPr>
      <w:spacing w:before="0" w:after="200"/>
      <w:ind w:left="0"/>
      <w:jc w:val="left"/>
    </w:pPr>
    <w:rPr>
      <w:rFonts w:eastAsia="Times New Roman" w:cs="Times New Roman"/>
      <w:i/>
      <w:iCs/>
      <w:color w:val="44546A" w:themeColor="text2"/>
      <w:sz w:val="18"/>
      <w:szCs w:val="18"/>
      <w:lang w:val="ru-RU" w:eastAsia="ru-RU"/>
    </w:rPr>
  </w:style>
  <w:style w:type="character" w:customStyle="1" w:styleId="aff0">
    <w:name w:val="Название объекта Знак"/>
    <w:aliases w:val="Название объекта Знак1 Знак,Название объекта Знак Знак Знак,Название объекта Знак1 Знак Знак Знак,Название объекта Знак1 Знак Знак1 Знак Знак Знак,Название объекта Знак Знак Знак1 Знак Знак Знак Знак,Название объекта Знак11 Знак"/>
    <w:link w:val="aff"/>
    <w:uiPriority w:val="35"/>
    <w:rsid w:val="001A5269"/>
    <w:rPr>
      <w:rFonts w:ascii="Times New Roman" w:eastAsia="Times New Roman" w:hAnsi="Times New Roman" w:cs="Times New Roman"/>
      <w:i/>
      <w:iCs/>
      <w:color w:val="44546A" w:themeColor="text2"/>
      <w:sz w:val="18"/>
      <w:szCs w:val="18"/>
      <w:lang w:val="ru-RU" w:eastAsia="ru-RU"/>
    </w:rPr>
  </w:style>
  <w:style w:type="character" w:styleId="aff1">
    <w:name w:val="Unresolved Mention"/>
    <w:basedOn w:val="a0"/>
    <w:uiPriority w:val="99"/>
    <w:semiHidden/>
    <w:unhideWhenUsed/>
    <w:rsid w:val="00DF59A4"/>
    <w:rPr>
      <w:color w:val="605E5C"/>
      <w:shd w:val="clear" w:color="auto" w:fill="E1DFDD"/>
    </w:rPr>
  </w:style>
  <w:style w:type="character" w:styleId="aff2">
    <w:name w:val="page number"/>
    <w:basedOn w:val="a0"/>
    <w:rsid w:val="001371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01253">
      <w:bodyDiv w:val="1"/>
      <w:marLeft w:val="0"/>
      <w:marRight w:val="0"/>
      <w:marTop w:val="0"/>
      <w:marBottom w:val="0"/>
      <w:divBdr>
        <w:top w:val="none" w:sz="0" w:space="0" w:color="auto"/>
        <w:left w:val="none" w:sz="0" w:space="0" w:color="auto"/>
        <w:bottom w:val="none" w:sz="0" w:space="0" w:color="auto"/>
        <w:right w:val="none" w:sz="0" w:space="0" w:color="auto"/>
      </w:divBdr>
    </w:div>
    <w:div w:id="20740015">
      <w:bodyDiv w:val="1"/>
      <w:marLeft w:val="0"/>
      <w:marRight w:val="0"/>
      <w:marTop w:val="0"/>
      <w:marBottom w:val="0"/>
      <w:divBdr>
        <w:top w:val="none" w:sz="0" w:space="0" w:color="auto"/>
        <w:left w:val="none" w:sz="0" w:space="0" w:color="auto"/>
        <w:bottom w:val="none" w:sz="0" w:space="0" w:color="auto"/>
        <w:right w:val="none" w:sz="0" w:space="0" w:color="auto"/>
      </w:divBdr>
    </w:div>
    <w:div w:id="47998711">
      <w:bodyDiv w:val="1"/>
      <w:marLeft w:val="0"/>
      <w:marRight w:val="0"/>
      <w:marTop w:val="0"/>
      <w:marBottom w:val="0"/>
      <w:divBdr>
        <w:top w:val="none" w:sz="0" w:space="0" w:color="auto"/>
        <w:left w:val="none" w:sz="0" w:space="0" w:color="auto"/>
        <w:bottom w:val="none" w:sz="0" w:space="0" w:color="auto"/>
        <w:right w:val="none" w:sz="0" w:space="0" w:color="auto"/>
      </w:divBdr>
    </w:div>
    <w:div w:id="56782659">
      <w:bodyDiv w:val="1"/>
      <w:marLeft w:val="0"/>
      <w:marRight w:val="0"/>
      <w:marTop w:val="0"/>
      <w:marBottom w:val="0"/>
      <w:divBdr>
        <w:top w:val="none" w:sz="0" w:space="0" w:color="auto"/>
        <w:left w:val="none" w:sz="0" w:space="0" w:color="auto"/>
        <w:bottom w:val="none" w:sz="0" w:space="0" w:color="auto"/>
        <w:right w:val="none" w:sz="0" w:space="0" w:color="auto"/>
      </w:divBdr>
    </w:div>
    <w:div w:id="61953309">
      <w:bodyDiv w:val="1"/>
      <w:marLeft w:val="0"/>
      <w:marRight w:val="0"/>
      <w:marTop w:val="0"/>
      <w:marBottom w:val="0"/>
      <w:divBdr>
        <w:top w:val="none" w:sz="0" w:space="0" w:color="auto"/>
        <w:left w:val="none" w:sz="0" w:space="0" w:color="auto"/>
        <w:bottom w:val="none" w:sz="0" w:space="0" w:color="auto"/>
        <w:right w:val="none" w:sz="0" w:space="0" w:color="auto"/>
      </w:divBdr>
    </w:div>
    <w:div w:id="63645281">
      <w:bodyDiv w:val="1"/>
      <w:marLeft w:val="0"/>
      <w:marRight w:val="0"/>
      <w:marTop w:val="0"/>
      <w:marBottom w:val="0"/>
      <w:divBdr>
        <w:top w:val="none" w:sz="0" w:space="0" w:color="auto"/>
        <w:left w:val="none" w:sz="0" w:space="0" w:color="auto"/>
        <w:bottom w:val="none" w:sz="0" w:space="0" w:color="auto"/>
        <w:right w:val="none" w:sz="0" w:space="0" w:color="auto"/>
      </w:divBdr>
    </w:div>
    <w:div w:id="93331522">
      <w:bodyDiv w:val="1"/>
      <w:marLeft w:val="0"/>
      <w:marRight w:val="0"/>
      <w:marTop w:val="0"/>
      <w:marBottom w:val="0"/>
      <w:divBdr>
        <w:top w:val="none" w:sz="0" w:space="0" w:color="auto"/>
        <w:left w:val="none" w:sz="0" w:space="0" w:color="auto"/>
        <w:bottom w:val="none" w:sz="0" w:space="0" w:color="auto"/>
        <w:right w:val="none" w:sz="0" w:space="0" w:color="auto"/>
      </w:divBdr>
    </w:div>
    <w:div w:id="113520777">
      <w:bodyDiv w:val="1"/>
      <w:marLeft w:val="0"/>
      <w:marRight w:val="0"/>
      <w:marTop w:val="0"/>
      <w:marBottom w:val="0"/>
      <w:divBdr>
        <w:top w:val="none" w:sz="0" w:space="0" w:color="auto"/>
        <w:left w:val="none" w:sz="0" w:space="0" w:color="auto"/>
        <w:bottom w:val="none" w:sz="0" w:space="0" w:color="auto"/>
        <w:right w:val="none" w:sz="0" w:space="0" w:color="auto"/>
      </w:divBdr>
    </w:div>
    <w:div w:id="142547928">
      <w:bodyDiv w:val="1"/>
      <w:marLeft w:val="0"/>
      <w:marRight w:val="0"/>
      <w:marTop w:val="0"/>
      <w:marBottom w:val="0"/>
      <w:divBdr>
        <w:top w:val="none" w:sz="0" w:space="0" w:color="auto"/>
        <w:left w:val="none" w:sz="0" w:space="0" w:color="auto"/>
        <w:bottom w:val="none" w:sz="0" w:space="0" w:color="auto"/>
        <w:right w:val="none" w:sz="0" w:space="0" w:color="auto"/>
      </w:divBdr>
    </w:div>
    <w:div w:id="212472956">
      <w:bodyDiv w:val="1"/>
      <w:marLeft w:val="0"/>
      <w:marRight w:val="0"/>
      <w:marTop w:val="0"/>
      <w:marBottom w:val="0"/>
      <w:divBdr>
        <w:top w:val="none" w:sz="0" w:space="0" w:color="auto"/>
        <w:left w:val="none" w:sz="0" w:space="0" w:color="auto"/>
        <w:bottom w:val="none" w:sz="0" w:space="0" w:color="auto"/>
        <w:right w:val="none" w:sz="0" w:space="0" w:color="auto"/>
      </w:divBdr>
    </w:div>
    <w:div w:id="236785181">
      <w:bodyDiv w:val="1"/>
      <w:marLeft w:val="0"/>
      <w:marRight w:val="0"/>
      <w:marTop w:val="0"/>
      <w:marBottom w:val="0"/>
      <w:divBdr>
        <w:top w:val="none" w:sz="0" w:space="0" w:color="auto"/>
        <w:left w:val="none" w:sz="0" w:space="0" w:color="auto"/>
        <w:bottom w:val="none" w:sz="0" w:space="0" w:color="auto"/>
        <w:right w:val="none" w:sz="0" w:space="0" w:color="auto"/>
      </w:divBdr>
    </w:div>
    <w:div w:id="247928438">
      <w:bodyDiv w:val="1"/>
      <w:marLeft w:val="0"/>
      <w:marRight w:val="0"/>
      <w:marTop w:val="0"/>
      <w:marBottom w:val="0"/>
      <w:divBdr>
        <w:top w:val="none" w:sz="0" w:space="0" w:color="auto"/>
        <w:left w:val="none" w:sz="0" w:space="0" w:color="auto"/>
        <w:bottom w:val="none" w:sz="0" w:space="0" w:color="auto"/>
        <w:right w:val="none" w:sz="0" w:space="0" w:color="auto"/>
      </w:divBdr>
    </w:div>
    <w:div w:id="274335880">
      <w:bodyDiv w:val="1"/>
      <w:marLeft w:val="0"/>
      <w:marRight w:val="0"/>
      <w:marTop w:val="0"/>
      <w:marBottom w:val="0"/>
      <w:divBdr>
        <w:top w:val="none" w:sz="0" w:space="0" w:color="auto"/>
        <w:left w:val="none" w:sz="0" w:space="0" w:color="auto"/>
        <w:bottom w:val="none" w:sz="0" w:space="0" w:color="auto"/>
        <w:right w:val="none" w:sz="0" w:space="0" w:color="auto"/>
      </w:divBdr>
    </w:div>
    <w:div w:id="364330889">
      <w:bodyDiv w:val="1"/>
      <w:marLeft w:val="0"/>
      <w:marRight w:val="0"/>
      <w:marTop w:val="0"/>
      <w:marBottom w:val="0"/>
      <w:divBdr>
        <w:top w:val="none" w:sz="0" w:space="0" w:color="auto"/>
        <w:left w:val="none" w:sz="0" w:space="0" w:color="auto"/>
        <w:bottom w:val="none" w:sz="0" w:space="0" w:color="auto"/>
        <w:right w:val="none" w:sz="0" w:space="0" w:color="auto"/>
      </w:divBdr>
    </w:div>
    <w:div w:id="395707543">
      <w:bodyDiv w:val="1"/>
      <w:marLeft w:val="0"/>
      <w:marRight w:val="0"/>
      <w:marTop w:val="0"/>
      <w:marBottom w:val="0"/>
      <w:divBdr>
        <w:top w:val="none" w:sz="0" w:space="0" w:color="auto"/>
        <w:left w:val="none" w:sz="0" w:space="0" w:color="auto"/>
        <w:bottom w:val="none" w:sz="0" w:space="0" w:color="auto"/>
        <w:right w:val="none" w:sz="0" w:space="0" w:color="auto"/>
      </w:divBdr>
    </w:div>
    <w:div w:id="472521855">
      <w:bodyDiv w:val="1"/>
      <w:marLeft w:val="0"/>
      <w:marRight w:val="0"/>
      <w:marTop w:val="0"/>
      <w:marBottom w:val="0"/>
      <w:divBdr>
        <w:top w:val="none" w:sz="0" w:space="0" w:color="auto"/>
        <w:left w:val="none" w:sz="0" w:space="0" w:color="auto"/>
        <w:bottom w:val="none" w:sz="0" w:space="0" w:color="auto"/>
        <w:right w:val="none" w:sz="0" w:space="0" w:color="auto"/>
      </w:divBdr>
    </w:div>
    <w:div w:id="499009867">
      <w:bodyDiv w:val="1"/>
      <w:marLeft w:val="0"/>
      <w:marRight w:val="0"/>
      <w:marTop w:val="0"/>
      <w:marBottom w:val="0"/>
      <w:divBdr>
        <w:top w:val="none" w:sz="0" w:space="0" w:color="auto"/>
        <w:left w:val="none" w:sz="0" w:space="0" w:color="auto"/>
        <w:bottom w:val="none" w:sz="0" w:space="0" w:color="auto"/>
        <w:right w:val="none" w:sz="0" w:space="0" w:color="auto"/>
      </w:divBdr>
    </w:div>
    <w:div w:id="518395318">
      <w:bodyDiv w:val="1"/>
      <w:marLeft w:val="0"/>
      <w:marRight w:val="0"/>
      <w:marTop w:val="0"/>
      <w:marBottom w:val="0"/>
      <w:divBdr>
        <w:top w:val="none" w:sz="0" w:space="0" w:color="auto"/>
        <w:left w:val="none" w:sz="0" w:space="0" w:color="auto"/>
        <w:bottom w:val="none" w:sz="0" w:space="0" w:color="auto"/>
        <w:right w:val="none" w:sz="0" w:space="0" w:color="auto"/>
      </w:divBdr>
    </w:div>
    <w:div w:id="519781237">
      <w:bodyDiv w:val="1"/>
      <w:marLeft w:val="0"/>
      <w:marRight w:val="0"/>
      <w:marTop w:val="0"/>
      <w:marBottom w:val="0"/>
      <w:divBdr>
        <w:top w:val="none" w:sz="0" w:space="0" w:color="auto"/>
        <w:left w:val="none" w:sz="0" w:space="0" w:color="auto"/>
        <w:bottom w:val="none" w:sz="0" w:space="0" w:color="auto"/>
        <w:right w:val="none" w:sz="0" w:space="0" w:color="auto"/>
      </w:divBdr>
    </w:div>
    <w:div w:id="523639506">
      <w:bodyDiv w:val="1"/>
      <w:marLeft w:val="0"/>
      <w:marRight w:val="0"/>
      <w:marTop w:val="0"/>
      <w:marBottom w:val="0"/>
      <w:divBdr>
        <w:top w:val="none" w:sz="0" w:space="0" w:color="auto"/>
        <w:left w:val="none" w:sz="0" w:space="0" w:color="auto"/>
        <w:bottom w:val="none" w:sz="0" w:space="0" w:color="auto"/>
        <w:right w:val="none" w:sz="0" w:space="0" w:color="auto"/>
      </w:divBdr>
    </w:div>
    <w:div w:id="539826599">
      <w:bodyDiv w:val="1"/>
      <w:marLeft w:val="0"/>
      <w:marRight w:val="0"/>
      <w:marTop w:val="0"/>
      <w:marBottom w:val="0"/>
      <w:divBdr>
        <w:top w:val="none" w:sz="0" w:space="0" w:color="auto"/>
        <w:left w:val="none" w:sz="0" w:space="0" w:color="auto"/>
        <w:bottom w:val="none" w:sz="0" w:space="0" w:color="auto"/>
        <w:right w:val="none" w:sz="0" w:space="0" w:color="auto"/>
      </w:divBdr>
    </w:div>
    <w:div w:id="546911762">
      <w:bodyDiv w:val="1"/>
      <w:marLeft w:val="0"/>
      <w:marRight w:val="0"/>
      <w:marTop w:val="0"/>
      <w:marBottom w:val="0"/>
      <w:divBdr>
        <w:top w:val="none" w:sz="0" w:space="0" w:color="auto"/>
        <w:left w:val="none" w:sz="0" w:space="0" w:color="auto"/>
        <w:bottom w:val="none" w:sz="0" w:space="0" w:color="auto"/>
        <w:right w:val="none" w:sz="0" w:space="0" w:color="auto"/>
      </w:divBdr>
    </w:div>
    <w:div w:id="581568820">
      <w:bodyDiv w:val="1"/>
      <w:marLeft w:val="0"/>
      <w:marRight w:val="0"/>
      <w:marTop w:val="0"/>
      <w:marBottom w:val="0"/>
      <w:divBdr>
        <w:top w:val="none" w:sz="0" w:space="0" w:color="auto"/>
        <w:left w:val="none" w:sz="0" w:space="0" w:color="auto"/>
        <w:bottom w:val="none" w:sz="0" w:space="0" w:color="auto"/>
        <w:right w:val="none" w:sz="0" w:space="0" w:color="auto"/>
      </w:divBdr>
    </w:div>
    <w:div w:id="742485987">
      <w:bodyDiv w:val="1"/>
      <w:marLeft w:val="0"/>
      <w:marRight w:val="0"/>
      <w:marTop w:val="0"/>
      <w:marBottom w:val="0"/>
      <w:divBdr>
        <w:top w:val="none" w:sz="0" w:space="0" w:color="auto"/>
        <w:left w:val="none" w:sz="0" w:space="0" w:color="auto"/>
        <w:bottom w:val="none" w:sz="0" w:space="0" w:color="auto"/>
        <w:right w:val="none" w:sz="0" w:space="0" w:color="auto"/>
      </w:divBdr>
    </w:div>
    <w:div w:id="745155833">
      <w:bodyDiv w:val="1"/>
      <w:marLeft w:val="0"/>
      <w:marRight w:val="0"/>
      <w:marTop w:val="0"/>
      <w:marBottom w:val="0"/>
      <w:divBdr>
        <w:top w:val="none" w:sz="0" w:space="0" w:color="auto"/>
        <w:left w:val="none" w:sz="0" w:space="0" w:color="auto"/>
        <w:bottom w:val="none" w:sz="0" w:space="0" w:color="auto"/>
        <w:right w:val="none" w:sz="0" w:space="0" w:color="auto"/>
      </w:divBdr>
    </w:div>
    <w:div w:id="801918775">
      <w:bodyDiv w:val="1"/>
      <w:marLeft w:val="0"/>
      <w:marRight w:val="0"/>
      <w:marTop w:val="0"/>
      <w:marBottom w:val="0"/>
      <w:divBdr>
        <w:top w:val="none" w:sz="0" w:space="0" w:color="auto"/>
        <w:left w:val="none" w:sz="0" w:space="0" w:color="auto"/>
        <w:bottom w:val="none" w:sz="0" w:space="0" w:color="auto"/>
        <w:right w:val="none" w:sz="0" w:space="0" w:color="auto"/>
      </w:divBdr>
    </w:div>
    <w:div w:id="820661247">
      <w:bodyDiv w:val="1"/>
      <w:marLeft w:val="0"/>
      <w:marRight w:val="0"/>
      <w:marTop w:val="0"/>
      <w:marBottom w:val="0"/>
      <w:divBdr>
        <w:top w:val="none" w:sz="0" w:space="0" w:color="auto"/>
        <w:left w:val="none" w:sz="0" w:space="0" w:color="auto"/>
        <w:bottom w:val="none" w:sz="0" w:space="0" w:color="auto"/>
        <w:right w:val="none" w:sz="0" w:space="0" w:color="auto"/>
      </w:divBdr>
    </w:div>
    <w:div w:id="870385944">
      <w:bodyDiv w:val="1"/>
      <w:marLeft w:val="0"/>
      <w:marRight w:val="0"/>
      <w:marTop w:val="0"/>
      <w:marBottom w:val="0"/>
      <w:divBdr>
        <w:top w:val="none" w:sz="0" w:space="0" w:color="auto"/>
        <w:left w:val="none" w:sz="0" w:space="0" w:color="auto"/>
        <w:bottom w:val="none" w:sz="0" w:space="0" w:color="auto"/>
        <w:right w:val="none" w:sz="0" w:space="0" w:color="auto"/>
      </w:divBdr>
    </w:div>
    <w:div w:id="900483158">
      <w:bodyDiv w:val="1"/>
      <w:marLeft w:val="0"/>
      <w:marRight w:val="0"/>
      <w:marTop w:val="0"/>
      <w:marBottom w:val="0"/>
      <w:divBdr>
        <w:top w:val="none" w:sz="0" w:space="0" w:color="auto"/>
        <w:left w:val="none" w:sz="0" w:space="0" w:color="auto"/>
        <w:bottom w:val="none" w:sz="0" w:space="0" w:color="auto"/>
        <w:right w:val="none" w:sz="0" w:space="0" w:color="auto"/>
      </w:divBdr>
    </w:div>
    <w:div w:id="938100233">
      <w:bodyDiv w:val="1"/>
      <w:marLeft w:val="0"/>
      <w:marRight w:val="0"/>
      <w:marTop w:val="0"/>
      <w:marBottom w:val="0"/>
      <w:divBdr>
        <w:top w:val="none" w:sz="0" w:space="0" w:color="auto"/>
        <w:left w:val="none" w:sz="0" w:space="0" w:color="auto"/>
        <w:bottom w:val="none" w:sz="0" w:space="0" w:color="auto"/>
        <w:right w:val="none" w:sz="0" w:space="0" w:color="auto"/>
      </w:divBdr>
    </w:div>
    <w:div w:id="954673578">
      <w:bodyDiv w:val="1"/>
      <w:marLeft w:val="0"/>
      <w:marRight w:val="0"/>
      <w:marTop w:val="0"/>
      <w:marBottom w:val="0"/>
      <w:divBdr>
        <w:top w:val="none" w:sz="0" w:space="0" w:color="auto"/>
        <w:left w:val="none" w:sz="0" w:space="0" w:color="auto"/>
        <w:bottom w:val="none" w:sz="0" w:space="0" w:color="auto"/>
        <w:right w:val="none" w:sz="0" w:space="0" w:color="auto"/>
      </w:divBdr>
    </w:div>
    <w:div w:id="958099610">
      <w:bodyDiv w:val="1"/>
      <w:marLeft w:val="0"/>
      <w:marRight w:val="0"/>
      <w:marTop w:val="0"/>
      <w:marBottom w:val="0"/>
      <w:divBdr>
        <w:top w:val="none" w:sz="0" w:space="0" w:color="auto"/>
        <w:left w:val="none" w:sz="0" w:space="0" w:color="auto"/>
        <w:bottom w:val="none" w:sz="0" w:space="0" w:color="auto"/>
        <w:right w:val="none" w:sz="0" w:space="0" w:color="auto"/>
      </w:divBdr>
    </w:div>
    <w:div w:id="993026073">
      <w:bodyDiv w:val="1"/>
      <w:marLeft w:val="0"/>
      <w:marRight w:val="0"/>
      <w:marTop w:val="0"/>
      <w:marBottom w:val="0"/>
      <w:divBdr>
        <w:top w:val="none" w:sz="0" w:space="0" w:color="auto"/>
        <w:left w:val="none" w:sz="0" w:space="0" w:color="auto"/>
        <w:bottom w:val="none" w:sz="0" w:space="0" w:color="auto"/>
        <w:right w:val="none" w:sz="0" w:space="0" w:color="auto"/>
      </w:divBdr>
    </w:div>
    <w:div w:id="1024670348">
      <w:bodyDiv w:val="1"/>
      <w:marLeft w:val="0"/>
      <w:marRight w:val="0"/>
      <w:marTop w:val="0"/>
      <w:marBottom w:val="0"/>
      <w:divBdr>
        <w:top w:val="none" w:sz="0" w:space="0" w:color="auto"/>
        <w:left w:val="none" w:sz="0" w:space="0" w:color="auto"/>
        <w:bottom w:val="none" w:sz="0" w:space="0" w:color="auto"/>
        <w:right w:val="none" w:sz="0" w:space="0" w:color="auto"/>
      </w:divBdr>
    </w:div>
    <w:div w:id="1097016419">
      <w:bodyDiv w:val="1"/>
      <w:marLeft w:val="0"/>
      <w:marRight w:val="0"/>
      <w:marTop w:val="0"/>
      <w:marBottom w:val="0"/>
      <w:divBdr>
        <w:top w:val="none" w:sz="0" w:space="0" w:color="auto"/>
        <w:left w:val="none" w:sz="0" w:space="0" w:color="auto"/>
        <w:bottom w:val="none" w:sz="0" w:space="0" w:color="auto"/>
        <w:right w:val="none" w:sz="0" w:space="0" w:color="auto"/>
      </w:divBdr>
    </w:div>
    <w:div w:id="1176075107">
      <w:bodyDiv w:val="1"/>
      <w:marLeft w:val="0"/>
      <w:marRight w:val="0"/>
      <w:marTop w:val="0"/>
      <w:marBottom w:val="0"/>
      <w:divBdr>
        <w:top w:val="none" w:sz="0" w:space="0" w:color="auto"/>
        <w:left w:val="none" w:sz="0" w:space="0" w:color="auto"/>
        <w:bottom w:val="none" w:sz="0" w:space="0" w:color="auto"/>
        <w:right w:val="none" w:sz="0" w:space="0" w:color="auto"/>
      </w:divBdr>
    </w:div>
    <w:div w:id="1192644510">
      <w:bodyDiv w:val="1"/>
      <w:marLeft w:val="0"/>
      <w:marRight w:val="0"/>
      <w:marTop w:val="0"/>
      <w:marBottom w:val="0"/>
      <w:divBdr>
        <w:top w:val="none" w:sz="0" w:space="0" w:color="auto"/>
        <w:left w:val="none" w:sz="0" w:space="0" w:color="auto"/>
        <w:bottom w:val="none" w:sz="0" w:space="0" w:color="auto"/>
        <w:right w:val="none" w:sz="0" w:space="0" w:color="auto"/>
      </w:divBdr>
    </w:div>
    <w:div w:id="1205361372">
      <w:bodyDiv w:val="1"/>
      <w:marLeft w:val="0"/>
      <w:marRight w:val="0"/>
      <w:marTop w:val="0"/>
      <w:marBottom w:val="0"/>
      <w:divBdr>
        <w:top w:val="none" w:sz="0" w:space="0" w:color="auto"/>
        <w:left w:val="none" w:sz="0" w:space="0" w:color="auto"/>
        <w:bottom w:val="none" w:sz="0" w:space="0" w:color="auto"/>
        <w:right w:val="none" w:sz="0" w:space="0" w:color="auto"/>
      </w:divBdr>
    </w:div>
    <w:div w:id="1244948502">
      <w:bodyDiv w:val="1"/>
      <w:marLeft w:val="0"/>
      <w:marRight w:val="0"/>
      <w:marTop w:val="0"/>
      <w:marBottom w:val="0"/>
      <w:divBdr>
        <w:top w:val="none" w:sz="0" w:space="0" w:color="auto"/>
        <w:left w:val="none" w:sz="0" w:space="0" w:color="auto"/>
        <w:bottom w:val="none" w:sz="0" w:space="0" w:color="auto"/>
        <w:right w:val="none" w:sz="0" w:space="0" w:color="auto"/>
      </w:divBdr>
    </w:div>
    <w:div w:id="1292832761">
      <w:bodyDiv w:val="1"/>
      <w:marLeft w:val="0"/>
      <w:marRight w:val="0"/>
      <w:marTop w:val="0"/>
      <w:marBottom w:val="0"/>
      <w:divBdr>
        <w:top w:val="none" w:sz="0" w:space="0" w:color="auto"/>
        <w:left w:val="none" w:sz="0" w:space="0" w:color="auto"/>
        <w:bottom w:val="none" w:sz="0" w:space="0" w:color="auto"/>
        <w:right w:val="none" w:sz="0" w:space="0" w:color="auto"/>
      </w:divBdr>
    </w:div>
    <w:div w:id="1320965234">
      <w:bodyDiv w:val="1"/>
      <w:marLeft w:val="0"/>
      <w:marRight w:val="0"/>
      <w:marTop w:val="0"/>
      <w:marBottom w:val="0"/>
      <w:divBdr>
        <w:top w:val="none" w:sz="0" w:space="0" w:color="auto"/>
        <w:left w:val="none" w:sz="0" w:space="0" w:color="auto"/>
        <w:bottom w:val="none" w:sz="0" w:space="0" w:color="auto"/>
        <w:right w:val="none" w:sz="0" w:space="0" w:color="auto"/>
      </w:divBdr>
    </w:div>
    <w:div w:id="1348870223">
      <w:bodyDiv w:val="1"/>
      <w:marLeft w:val="0"/>
      <w:marRight w:val="0"/>
      <w:marTop w:val="0"/>
      <w:marBottom w:val="0"/>
      <w:divBdr>
        <w:top w:val="none" w:sz="0" w:space="0" w:color="auto"/>
        <w:left w:val="none" w:sz="0" w:space="0" w:color="auto"/>
        <w:bottom w:val="none" w:sz="0" w:space="0" w:color="auto"/>
        <w:right w:val="none" w:sz="0" w:space="0" w:color="auto"/>
      </w:divBdr>
    </w:div>
    <w:div w:id="1459488156">
      <w:bodyDiv w:val="1"/>
      <w:marLeft w:val="0"/>
      <w:marRight w:val="0"/>
      <w:marTop w:val="0"/>
      <w:marBottom w:val="0"/>
      <w:divBdr>
        <w:top w:val="none" w:sz="0" w:space="0" w:color="auto"/>
        <w:left w:val="none" w:sz="0" w:space="0" w:color="auto"/>
        <w:bottom w:val="none" w:sz="0" w:space="0" w:color="auto"/>
        <w:right w:val="none" w:sz="0" w:space="0" w:color="auto"/>
      </w:divBdr>
    </w:div>
    <w:div w:id="1534153146">
      <w:bodyDiv w:val="1"/>
      <w:marLeft w:val="0"/>
      <w:marRight w:val="0"/>
      <w:marTop w:val="0"/>
      <w:marBottom w:val="0"/>
      <w:divBdr>
        <w:top w:val="none" w:sz="0" w:space="0" w:color="auto"/>
        <w:left w:val="none" w:sz="0" w:space="0" w:color="auto"/>
        <w:bottom w:val="none" w:sz="0" w:space="0" w:color="auto"/>
        <w:right w:val="none" w:sz="0" w:space="0" w:color="auto"/>
      </w:divBdr>
    </w:div>
    <w:div w:id="1551527114">
      <w:bodyDiv w:val="1"/>
      <w:marLeft w:val="0"/>
      <w:marRight w:val="0"/>
      <w:marTop w:val="0"/>
      <w:marBottom w:val="0"/>
      <w:divBdr>
        <w:top w:val="none" w:sz="0" w:space="0" w:color="auto"/>
        <w:left w:val="none" w:sz="0" w:space="0" w:color="auto"/>
        <w:bottom w:val="none" w:sz="0" w:space="0" w:color="auto"/>
        <w:right w:val="none" w:sz="0" w:space="0" w:color="auto"/>
      </w:divBdr>
    </w:div>
    <w:div w:id="1611861041">
      <w:bodyDiv w:val="1"/>
      <w:marLeft w:val="0"/>
      <w:marRight w:val="0"/>
      <w:marTop w:val="0"/>
      <w:marBottom w:val="0"/>
      <w:divBdr>
        <w:top w:val="none" w:sz="0" w:space="0" w:color="auto"/>
        <w:left w:val="none" w:sz="0" w:space="0" w:color="auto"/>
        <w:bottom w:val="none" w:sz="0" w:space="0" w:color="auto"/>
        <w:right w:val="none" w:sz="0" w:space="0" w:color="auto"/>
      </w:divBdr>
    </w:div>
    <w:div w:id="1679775331">
      <w:bodyDiv w:val="1"/>
      <w:marLeft w:val="0"/>
      <w:marRight w:val="0"/>
      <w:marTop w:val="0"/>
      <w:marBottom w:val="0"/>
      <w:divBdr>
        <w:top w:val="none" w:sz="0" w:space="0" w:color="auto"/>
        <w:left w:val="none" w:sz="0" w:space="0" w:color="auto"/>
        <w:bottom w:val="none" w:sz="0" w:space="0" w:color="auto"/>
        <w:right w:val="none" w:sz="0" w:space="0" w:color="auto"/>
      </w:divBdr>
    </w:div>
    <w:div w:id="1690645740">
      <w:bodyDiv w:val="1"/>
      <w:marLeft w:val="0"/>
      <w:marRight w:val="0"/>
      <w:marTop w:val="0"/>
      <w:marBottom w:val="0"/>
      <w:divBdr>
        <w:top w:val="none" w:sz="0" w:space="0" w:color="auto"/>
        <w:left w:val="none" w:sz="0" w:space="0" w:color="auto"/>
        <w:bottom w:val="none" w:sz="0" w:space="0" w:color="auto"/>
        <w:right w:val="none" w:sz="0" w:space="0" w:color="auto"/>
      </w:divBdr>
    </w:div>
    <w:div w:id="1786268131">
      <w:bodyDiv w:val="1"/>
      <w:marLeft w:val="0"/>
      <w:marRight w:val="0"/>
      <w:marTop w:val="0"/>
      <w:marBottom w:val="0"/>
      <w:divBdr>
        <w:top w:val="none" w:sz="0" w:space="0" w:color="auto"/>
        <w:left w:val="none" w:sz="0" w:space="0" w:color="auto"/>
        <w:bottom w:val="none" w:sz="0" w:space="0" w:color="auto"/>
        <w:right w:val="none" w:sz="0" w:space="0" w:color="auto"/>
      </w:divBdr>
    </w:div>
    <w:div w:id="1887256784">
      <w:bodyDiv w:val="1"/>
      <w:marLeft w:val="0"/>
      <w:marRight w:val="0"/>
      <w:marTop w:val="0"/>
      <w:marBottom w:val="0"/>
      <w:divBdr>
        <w:top w:val="none" w:sz="0" w:space="0" w:color="auto"/>
        <w:left w:val="none" w:sz="0" w:space="0" w:color="auto"/>
        <w:bottom w:val="none" w:sz="0" w:space="0" w:color="auto"/>
        <w:right w:val="none" w:sz="0" w:space="0" w:color="auto"/>
      </w:divBdr>
    </w:div>
    <w:div w:id="1892036092">
      <w:bodyDiv w:val="1"/>
      <w:marLeft w:val="0"/>
      <w:marRight w:val="0"/>
      <w:marTop w:val="0"/>
      <w:marBottom w:val="0"/>
      <w:divBdr>
        <w:top w:val="none" w:sz="0" w:space="0" w:color="auto"/>
        <w:left w:val="none" w:sz="0" w:space="0" w:color="auto"/>
        <w:bottom w:val="none" w:sz="0" w:space="0" w:color="auto"/>
        <w:right w:val="none" w:sz="0" w:space="0" w:color="auto"/>
      </w:divBdr>
    </w:div>
    <w:div w:id="1906407348">
      <w:bodyDiv w:val="1"/>
      <w:marLeft w:val="0"/>
      <w:marRight w:val="0"/>
      <w:marTop w:val="0"/>
      <w:marBottom w:val="0"/>
      <w:divBdr>
        <w:top w:val="none" w:sz="0" w:space="0" w:color="auto"/>
        <w:left w:val="none" w:sz="0" w:space="0" w:color="auto"/>
        <w:bottom w:val="none" w:sz="0" w:space="0" w:color="auto"/>
        <w:right w:val="none" w:sz="0" w:space="0" w:color="auto"/>
      </w:divBdr>
    </w:div>
    <w:div w:id="1908759973">
      <w:bodyDiv w:val="1"/>
      <w:marLeft w:val="0"/>
      <w:marRight w:val="0"/>
      <w:marTop w:val="0"/>
      <w:marBottom w:val="0"/>
      <w:divBdr>
        <w:top w:val="none" w:sz="0" w:space="0" w:color="auto"/>
        <w:left w:val="none" w:sz="0" w:space="0" w:color="auto"/>
        <w:bottom w:val="none" w:sz="0" w:space="0" w:color="auto"/>
        <w:right w:val="none" w:sz="0" w:space="0" w:color="auto"/>
      </w:divBdr>
    </w:div>
    <w:div w:id="1944343876">
      <w:bodyDiv w:val="1"/>
      <w:marLeft w:val="0"/>
      <w:marRight w:val="0"/>
      <w:marTop w:val="0"/>
      <w:marBottom w:val="0"/>
      <w:divBdr>
        <w:top w:val="none" w:sz="0" w:space="0" w:color="auto"/>
        <w:left w:val="none" w:sz="0" w:space="0" w:color="auto"/>
        <w:bottom w:val="none" w:sz="0" w:space="0" w:color="auto"/>
        <w:right w:val="none" w:sz="0" w:space="0" w:color="auto"/>
      </w:divBdr>
    </w:div>
    <w:div w:id="1966423565">
      <w:bodyDiv w:val="1"/>
      <w:marLeft w:val="0"/>
      <w:marRight w:val="0"/>
      <w:marTop w:val="0"/>
      <w:marBottom w:val="0"/>
      <w:divBdr>
        <w:top w:val="none" w:sz="0" w:space="0" w:color="auto"/>
        <w:left w:val="none" w:sz="0" w:space="0" w:color="auto"/>
        <w:bottom w:val="none" w:sz="0" w:space="0" w:color="auto"/>
        <w:right w:val="none" w:sz="0" w:space="0" w:color="auto"/>
      </w:divBdr>
    </w:div>
    <w:div w:id="2001108604">
      <w:bodyDiv w:val="1"/>
      <w:marLeft w:val="0"/>
      <w:marRight w:val="0"/>
      <w:marTop w:val="0"/>
      <w:marBottom w:val="0"/>
      <w:divBdr>
        <w:top w:val="none" w:sz="0" w:space="0" w:color="auto"/>
        <w:left w:val="none" w:sz="0" w:space="0" w:color="auto"/>
        <w:bottom w:val="none" w:sz="0" w:space="0" w:color="auto"/>
        <w:right w:val="none" w:sz="0" w:space="0" w:color="auto"/>
      </w:divBdr>
    </w:div>
    <w:div w:id="2076278261">
      <w:bodyDiv w:val="1"/>
      <w:marLeft w:val="0"/>
      <w:marRight w:val="0"/>
      <w:marTop w:val="0"/>
      <w:marBottom w:val="0"/>
      <w:divBdr>
        <w:top w:val="none" w:sz="0" w:space="0" w:color="auto"/>
        <w:left w:val="none" w:sz="0" w:space="0" w:color="auto"/>
        <w:bottom w:val="none" w:sz="0" w:space="0" w:color="auto"/>
        <w:right w:val="none" w:sz="0" w:space="0" w:color="auto"/>
      </w:divBdr>
    </w:div>
    <w:div w:id="2086146183">
      <w:bodyDiv w:val="1"/>
      <w:marLeft w:val="0"/>
      <w:marRight w:val="0"/>
      <w:marTop w:val="0"/>
      <w:marBottom w:val="0"/>
      <w:divBdr>
        <w:top w:val="none" w:sz="0" w:space="0" w:color="auto"/>
        <w:left w:val="none" w:sz="0" w:space="0" w:color="auto"/>
        <w:bottom w:val="none" w:sz="0" w:space="0" w:color="auto"/>
        <w:right w:val="none" w:sz="0" w:space="0" w:color="auto"/>
      </w:divBdr>
    </w:div>
    <w:div w:id="2134202342">
      <w:bodyDiv w:val="1"/>
      <w:marLeft w:val="0"/>
      <w:marRight w:val="0"/>
      <w:marTop w:val="0"/>
      <w:marBottom w:val="0"/>
      <w:divBdr>
        <w:top w:val="none" w:sz="0" w:space="0" w:color="auto"/>
        <w:left w:val="none" w:sz="0" w:space="0" w:color="auto"/>
        <w:bottom w:val="none" w:sz="0" w:space="0" w:color="auto"/>
        <w:right w:val="none" w:sz="0" w:space="0" w:color="auto"/>
      </w:divBdr>
    </w:div>
    <w:div w:id="2137530177">
      <w:bodyDiv w:val="1"/>
      <w:marLeft w:val="0"/>
      <w:marRight w:val="0"/>
      <w:marTop w:val="0"/>
      <w:marBottom w:val="0"/>
      <w:divBdr>
        <w:top w:val="none" w:sz="0" w:space="0" w:color="auto"/>
        <w:left w:val="none" w:sz="0" w:space="0" w:color="auto"/>
        <w:bottom w:val="none" w:sz="0" w:space="0" w:color="auto"/>
        <w:right w:val="none" w:sz="0" w:space="0" w:color="auto"/>
      </w:divBdr>
    </w:div>
    <w:div w:id="2137678627">
      <w:bodyDiv w:val="1"/>
      <w:marLeft w:val="0"/>
      <w:marRight w:val="0"/>
      <w:marTop w:val="0"/>
      <w:marBottom w:val="0"/>
      <w:divBdr>
        <w:top w:val="none" w:sz="0" w:space="0" w:color="auto"/>
        <w:left w:val="none" w:sz="0" w:space="0" w:color="auto"/>
        <w:bottom w:val="none" w:sz="0" w:space="0" w:color="auto"/>
        <w:right w:val="none" w:sz="0" w:space="0" w:color="auto"/>
      </w:divBdr>
    </w:div>
    <w:div w:id="2140562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91%D0%B0%D0%B9%D0%B3%D0%B0%D0%BD%D0%B8%D0%BD%D1%81%D0%BA%D0%B8%D0%B9_%D1%80%D0%B0%D0%B9%D0%BE%D0%B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westprecaspiancompany@gmail.com" TargetMode="External"/><Relationship Id="rId5" Type="http://schemas.openxmlformats.org/officeDocument/2006/relationships/webSettings" Target="webSettings.xml"/><Relationship Id="rId10" Type="http://schemas.openxmlformats.org/officeDocument/2006/relationships/hyperlink" Target="mailto:info@westpc.kz" TargetMode="External"/><Relationship Id="rId4" Type="http://schemas.openxmlformats.org/officeDocument/2006/relationships/settings" Target="settings.xml"/><Relationship Id="rId9" Type="http://schemas.openxmlformats.org/officeDocument/2006/relationships/hyperlink" Target="https://ru.wikipedia.org/wiki/%D0%90%D0%BA%D1%82%D1%8E%D0%B1%D0%B8%D0%BD%D1%81%D0%BA%D0%B0%D1%8F_%D0%BE%D0%B1%D0%BB%D0%B0%D1%81%D1%82%D1%8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3FEA1-E72A-4E86-A427-066C0C8F5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13</Pages>
  <Words>4521</Words>
  <Characters>25773</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30234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Zhanat Zhubanazarova</cp:lastModifiedBy>
  <cp:revision>8</cp:revision>
  <cp:lastPrinted>2024-07-04T03:45:00Z</cp:lastPrinted>
  <dcterms:created xsi:type="dcterms:W3CDTF">2025-07-31T05:06:00Z</dcterms:created>
  <dcterms:modified xsi:type="dcterms:W3CDTF">2025-07-31T07:45:00Z</dcterms:modified>
</cp:coreProperties>
</file>