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10FB" w14:textId="42FC3789" w:rsidR="001B50A0" w:rsidRPr="001B50A0" w:rsidRDefault="001B50A0" w:rsidP="001B50A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B50A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Проект нормативов допустимых выбросов загрязняющих веществ в атмосферу для объектов ТОО «Казахтуркмунай» в </w:t>
      </w:r>
      <w:r w:rsidR="0038640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Мангистауской</w:t>
      </w:r>
      <w:r w:rsidRPr="001B50A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области на 202</w:t>
      </w:r>
      <w:r w:rsidR="0011049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6</w:t>
      </w:r>
      <w:r w:rsidRPr="001B50A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год</w:t>
      </w:r>
    </w:p>
    <w:p w14:paraId="376359E8" w14:textId="691F2C56" w:rsidR="001B50A0" w:rsidRPr="008B32DB" w:rsidRDefault="001B50A0" w:rsidP="001B50A0">
      <w:pPr>
        <w:tabs>
          <w:tab w:val="num" w:pos="0"/>
        </w:tabs>
        <w:spacing w:after="0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B32DB">
        <w:rPr>
          <w:rFonts w:ascii="Times New Roman" w:eastAsia="Batang" w:hAnsi="Times New Roman" w:cs="Times New Roman"/>
          <w:sz w:val="24"/>
          <w:szCs w:val="24"/>
          <w:lang w:eastAsia="ko-KR"/>
        </w:rPr>
        <w:t>Данная работа выполнено в соответствие договору на оказание услуг. Разработчик проекта Атырауский филиал ТОО «КМГ Инжиниринг».</w:t>
      </w:r>
    </w:p>
    <w:p w14:paraId="797CE255" w14:textId="77777777" w:rsidR="001B50A0" w:rsidRPr="008B32DB" w:rsidRDefault="001B50A0" w:rsidP="001B50A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B32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 видом деятельности предприятий ТОО «Казахтуркмунай» является разведка, добыча, разработка, переработка, транспортировка и реализация углеводородного сырья (нефть).</w:t>
      </w:r>
    </w:p>
    <w:p w14:paraId="4703DAE7" w14:textId="77777777" w:rsidR="001B50A0" w:rsidRPr="008B32DB" w:rsidRDefault="001B50A0" w:rsidP="001B50A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B32D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Деятельность ТОО «Казахтуркмунай» направлена на добычу и подготовку угле</w:t>
      </w:r>
      <w:r w:rsidRPr="008B32D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водородного сырья. </w:t>
      </w:r>
    </w:p>
    <w:p w14:paraId="14025FA7" w14:textId="6BF4DE78" w:rsidR="00386400" w:rsidRPr="00386400" w:rsidRDefault="00386400" w:rsidP="00386400">
      <w:pPr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</w:pP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Проект нормативов допустимых выбросов загрязняющих веществ в атмосферу для объектов ТОО «Казахтуркмунай» в Мангистауской области на 202</w:t>
      </w:r>
      <w:r w:rsidR="0011049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6 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г включает в себя общие сведения о месторождениях, расположенных в Мангистауской области.</w:t>
      </w:r>
    </w:p>
    <w:p w14:paraId="3A1C35F4" w14:textId="3889C6E1" w:rsidR="00386400" w:rsidRPr="00386400" w:rsidRDefault="00386400" w:rsidP="00386400">
      <w:pPr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</w:pP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Целью проекта нормативов допустимых выбросов 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val="kk-KZ" w:eastAsia="ru-RU"/>
        </w:rPr>
        <w:t>на 202</w:t>
      </w:r>
      <w:r w:rsidR="0011049B">
        <w:rPr>
          <w:rFonts w:ascii="Times New Roman CYR" w:eastAsia="Times New Roman CYR" w:hAnsi="Times New Roman CYR" w:cs="Times New Roman CYR"/>
          <w:sz w:val="24"/>
          <w:szCs w:val="24"/>
          <w:lang w:val="kk-KZ" w:eastAsia="ru-RU"/>
        </w:rPr>
        <w:t>6 г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val="kk-KZ" w:eastAsia="ru-RU"/>
        </w:rPr>
        <w:t xml:space="preserve"> 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является определение количественных и качественных характеристик выбросов вредных веществ в атмосферу источниками предприятия, разработка нормативов допустимых выбросов и мероприятий по контролю экологической ситуации в зоне влияния, а также охраны поверхностного слоя земли, поверхностных и подземных вод от загрязнения. </w:t>
      </w:r>
    </w:p>
    <w:p w14:paraId="674E9287" w14:textId="77777777" w:rsidR="00386400" w:rsidRPr="00386400" w:rsidRDefault="00386400" w:rsidP="00386400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</w:pP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Административный корпус ТОО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val="kk-KZ" w:eastAsia="ru-RU"/>
        </w:rPr>
        <w:t xml:space="preserve"> «Казахтуркмунай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»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val="kk-KZ" w:eastAsia="ru-RU"/>
        </w:rPr>
        <w:t xml:space="preserve"> 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расположен в г.А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val="kk-KZ" w:eastAsia="ru-RU"/>
        </w:rPr>
        <w:t xml:space="preserve">ктобе 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по 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val="kk-KZ" w:eastAsia="ru-RU"/>
        </w:rPr>
        <w:t>проспект Санкибай батыра, 173/1.</w:t>
      </w:r>
      <w:r w:rsidRPr="00386400">
        <w:rPr>
          <w:rFonts w:ascii="Times New Roman CYR" w:eastAsia="Times New Roman CYR" w:hAnsi="Times New Roman CYR" w:cs="Times New Roman CYR"/>
          <w:i/>
          <w:sz w:val="20"/>
          <w:szCs w:val="24"/>
          <w:lang w:val="kk-KZ" w:eastAsia="ru-RU"/>
        </w:rPr>
        <w:t xml:space="preserve"> 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Проект составлен для установления лимитов загрязняющих веществ.</w:t>
      </w:r>
    </w:p>
    <w:p w14:paraId="4C582A6C" w14:textId="77777777" w:rsidR="00386400" w:rsidRPr="00386400" w:rsidRDefault="00386400" w:rsidP="00386400">
      <w:pPr>
        <w:suppressAutoHyphens/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  <w:lang w:val="x-none" w:eastAsia="x-none"/>
        </w:rPr>
      </w:pP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x-none"/>
        </w:rPr>
        <w:t>П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val="x-none" w:eastAsia="x-none"/>
        </w:rPr>
        <w:t>роект нормативов допустимых выбросов включает в себя общие сведения о промышленной площадке, характеристики источников загрязнения атмосферы, определение категори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x-none"/>
        </w:rPr>
        <w:t>й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val="x-none" w:eastAsia="x-none"/>
        </w:rPr>
        <w:t>ности предприятия.</w:t>
      </w:r>
    </w:p>
    <w:p w14:paraId="6D6041DB" w14:textId="77777777" w:rsidR="00386400" w:rsidRPr="00386400" w:rsidRDefault="00386400" w:rsidP="00386400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</w:pP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Основными источниками выбросов вредных веществ на месторождениях являются:</w:t>
      </w:r>
    </w:p>
    <w:p w14:paraId="20CB597C" w14:textId="77777777" w:rsidR="00386400" w:rsidRPr="00386400" w:rsidRDefault="00386400" w:rsidP="00386400">
      <w:pPr>
        <w:numPr>
          <w:ilvl w:val="0"/>
          <w:numId w:val="1"/>
        </w:numPr>
        <w:tabs>
          <w:tab w:val="clear" w:pos="1571"/>
          <w:tab w:val="num" w:pos="567"/>
        </w:tabs>
        <w:spacing w:after="0" w:line="240" w:lineRule="auto"/>
        <w:ind w:left="567" w:hanging="567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</w:pP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неорганизованные источники: эксплуатационные скважины, групповая замерная установка, нефте- и газосепараторы, концевая сепарационные установки, дренажи, блок «БР-2.5», насосные установки, отстойники - утечка вредных веществ в атмосферу через неплотности сальниковых уплотнений, предохранительных клапанов, фланцевых соединений и запорно-регулирующей арматуры;</w:t>
      </w:r>
    </w:p>
    <w:p w14:paraId="3434A551" w14:textId="77777777" w:rsidR="00386400" w:rsidRPr="00386400" w:rsidRDefault="00386400" w:rsidP="00386400">
      <w:pPr>
        <w:numPr>
          <w:ilvl w:val="0"/>
          <w:numId w:val="1"/>
        </w:numPr>
        <w:tabs>
          <w:tab w:val="clear" w:pos="1571"/>
          <w:tab w:val="num" w:pos="567"/>
        </w:tabs>
        <w:spacing w:after="0" w:line="240" w:lineRule="auto"/>
        <w:ind w:left="567" w:hanging="567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</w:pP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организованные источники: котельная, печи подогрева нефти, дизельные двигатели для генераторов, сварочный передвижной агрегат, факелы - выбросы загрязняющих веществ в атмосферу производятся от дымовых и выхлопных труб; станки по обработке металлических деталей и химическая лаборатория – выброс осуществляется через вентиляционную систему;</w:t>
      </w:r>
    </w:p>
    <w:p w14:paraId="62B6E1E6" w14:textId="77777777" w:rsidR="00386400" w:rsidRPr="00386400" w:rsidRDefault="00386400" w:rsidP="00386400">
      <w:pPr>
        <w:numPr>
          <w:ilvl w:val="0"/>
          <w:numId w:val="1"/>
        </w:numPr>
        <w:tabs>
          <w:tab w:val="clear" w:pos="1571"/>
          <w:tab w:val="num" w:pos="567"/>
        </w:tabs>
        <w:spacing w:after="0" w:line="240" w:lineRule="auto"/>
        <w:ind w:left="567" w:hanging="567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</w:pP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резервуары для нефти, нефтеналивной стояк, емкости для топлива - вредные вещества выделяются в атмосферу через дыхательные клапана;</w:t>
      </w:r>
    </w:p>
    <w:p w14:paraId="1D052DB7" w14:textId="77777777" w:rsidR="00386400" w:rsidRPr="00386400" w:rsidRDefault="00386400" w:rsidP="00386400">
      <w:pPr>
        <w:numPr>
          <w:ilvl w:val="0"/>
          <w:numId w:val="1"/>
        </w:numPr>
        <w:tabs>
          <w:tab w:val="clear" w:pos="1571"/>
          <w:tab w:val="num" w:pos="567"/>
        </w:tabs>
        <w:spacing w:after="0" w:line="240" w:lineRule="auto"/>
        <w:ind w:left="567" w:hanging="567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</w:pP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неорганизованный площадной источник: склад инертных материалов, электрогазосварочные посты – выбросы происходят при работе аппаратов; </w:t>
      </w:r>
    </w:p>
    <w:p w14:paraId="6AB7944E" w14:textId="77777777" w:rsidR="00386400" w:rsidRPr="00386400" w:rsidRDefault="00386400" w:rsidP="00386400">
      <w:pPr>
        <w:numPr>
          <w:ilvl w:val="0"/>
          <w:numId w:val="1"/>
        </w:numPr>
        <w:tabs>
          <w:tab w:val="clear" w:pos="1571"/>
          <w:tab w:val="num" w:pos="567"/>
        </w:tabs>
        <w:spacing w:after="0" w:line="240" w:lineRule="auto"/>
        <w:ind w:left="567" w:hanging="567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</w:pP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передвижные источники выбросов – спецтехника и автотранспорт.</w:t>
      </w:r>
    </w:p>
    <w:p w14:paraId="1FC15179" w14:textId="23958AD5" w:rsidR="00386400" w:rsidRPr="00386400" w:rsidRDefault="00386400" w:rsidP="00386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</w:pP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Согласно инвентаризации, от объектов ТОО «Казахтуркмунай» в Мангистауской области в атмосферный воздух от стационарных источников выбрасываются загрязняющие вещества 40</w:t>
      </w:r>
      <w:r w:rsidRPr="00386400">
        <w:rPr>
          <w:rFonts w:ascii="Times New Roman CYR" w:eastAsia="Times New Roman CYR" w:hAnsi="Times New Roman CYR" w:cs="Times New Roman CYR"/>
          <w:color w:val="FF0000"/>
          <w:sz w:val="24"/>
          <w:szCs w:val="24"/>
          <w:lang w:eastAsia="ru-RU"/>
        </w:rPr>
        <w:t xml:space="preserve"> 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наименований 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val="en-US" w:eastAsia="ru-RU"/>
        </w:rPr>
        <w:t>I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-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val="en-US" w:eastAsia="ru-RU"/>
        </w:rPr>
        <w:t>IV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 класса опасности. Общий валовой выброс загрязняющих веществ в атмосферу 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val="kk-KZ" w:eastAsia="ru-RU"/>
        </w:rPr>
        <w:t>на 202</w:t>
      </w:r>
      <w:r w:rsidR="0011049B">
        <w:rPr>
          <w:rFonts w:ascii="Times New Roman CYR" w:eastAsia="Times New Roman CYR" w:hAnsi="Times New Roman CYR" w:cs="Times New Roman CYR"/>
          <w:sz w:val="24"/>
          <w:szCs w:val="24"/>
          <w:lang w:val="kk-KZ" w:eastAsia="ru-RU"/>
        </w:rPr>
        <w:t xml:space="preserve">6 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val="kk-KZ" w:eastAsia="ru-RU"/>
        </w:rPr>
        <w:t xml:space="preserve">год составит </w:t>
      </w:r>
      <w:r w:rsidRPr="00386400">
        <w:rPr>
          <w:rFonts w:ascii="Times New Roman CYR" w:eastAsia="Times New Roman CYR" w:hAnsi="Times New Roman CYR" w:cs="Times New Roman CYR"/>
          <w:b/>
          <w:sz w:val="24"/>
          <w:szCs w:val="24"/>
          <w:lang w:val="kk-KZ" w:eastAsia="ru-RU"/>
        </w:rPr>
        <w:t>555,007</w:t>
      </w:r>
      <w:r w:rsidRPr="00386400">
        <w:rPr>
          <w:rFonts w:ascii="Times New Roman CYR" w:eastAsia="Times New Roman CYR" w:hAnsi="Times New Roman CYR" w:cs="Times New Roman CYR"/>
          <w:b/>
          <w:sz w:val="24"/>
          <w:szCs w:val="24"/>
          <w:lang w:eastAsia="ru-RU"/>
        </w:rPr>
        <w:t>5</w:t>
      </w:r>
      <w:r w:rsidRPr="00386400">
        <w:rPr>
          <w:rFonts w:ascii="Times New Roman CYR" w:eastAsia="Times New Roman CYR" w:hAnsi="Times New Roman CYR" w:cs="Times New Roman CYR"/>
          <w:b/>
          <w:sz w:val="24"/>
          <w:szCs w:val="24"/>
          <w:lang w:val="kk-KZ" w:eastAsia="ru-RU"/>
        </w:rPr>
        <w:t>т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val="kk-KZ" w:eastAsia="ru-RU"/>
        </w:rPr>
        <w:t>/год</w:t>
      </w: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. </w:t>
      </w:r>
    </w:p>
    <w:p w14:paraId="565F6054" w14:textId="77777777" w:rsidR="00386400" w:rsidRPr="00386400" w:rsidRDefault="00386400" w:rsidP="00386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</w:pP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Для проведения расчетов рассеивания загрязняющих веществ в атмосферу использован программный комплекс «Эра», версия 3.0, НПО «Логос-Плюс», г. Новосибирск. Расчет рассеивания в приземном слое атмосферы показал, что превышение ПДК не наблюдается на границе санитарно-защитной зоны месторождений ТОО «Казахтуркмунай».</w:t>
      </w:r>
    </w:p>
    <w:p w14:paraId="23FF5A66" w14:textId="77777777" w:rsidR="00386400" w:rsidRPr="00386400" w:rsidRDefault="00386400" w:rsidP="00386400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</w:pP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Предлагается установить следующие нормативы ПДВ в атмосферу для источников выбросов на промышленных площадках месторождений ТОО «Казахтуркмунай»:</w:t>
      </w:r>
      <w:bookmarkStart w:id="0" w:name="_Toc492309348"/>
      <w:bookmarkStart w:id="1" w:name="_Toc492366603"/>
    </w:p>
    <w:p w14:paraId="163BB367" w14:textId="77777777" w:rsidR="00386400" w:rsidRPr="00386400" w:rsidRDefault="00386400" w:rsidP="00386400">
      <w:pPr>
        <w:spacing w:after="0" w:line="240" w:lineRule="auto"/>
        <w:ind w:firstLine="720"/>
        <w:jc w:val="both"/>
        <w:rPr>
          <w:rFonts w:ascii="Times New Roman CYR" w:eastAsia="CyrillicTimes" w:hAnsi="Times New Roman CYR" w:cs="Times New Roman CYR"/>
          <w:b/>
          <w:bCs/>
          <w:sz w:val="20"/>
          <w:szCs w:val="20"/>
          <w:lang w:eastAsia="x-none"/>
        </w:rPr>
      </w:pPr>
    </w:p>
    <w:p w14:paraId="0B5E40AD" w14:textId="5E880786" w:rsidR="00386400" w:rsidRPr="00386400" w:rsidRDefault="00386400" w:rsidP="00386400">
      <w:pPr>
        <w:spacing w:after="0" w:line="240" w:lineRule="auto"/>
        <w:jc w:val="both"/>
        <w:rPr>
          <w:rFonts w:ascii="Times New Roman CYR" w:eastAsia="CyrillicTimes" w:hAnsi="Times New Roman CYR" w:cs="Times New Roman CYR"/>
          <w:b/>
          <w:bCs/>
          <w:sz w:val="20"/>
          <w:szCs w:val="20"/>
          <w:lang w:eastAsia="x-none"/>
        </w:rPr>
      </w:pPr>
      <w:bookmarkStart w:id="2" w:name="_Toc147575156"/>
      <w:r w:rsidRPr="00386400">
        <w:rPr>
          <w:rFonts w:ascii="Times New Roman CYR" w:eastAsia="CyrillicTimes" w:hAnsi="Times New Roman CYR" w:cs="Times New Roman CYR"/>
          <w:b/>
          <w:bCs/>
          <w:sz w:val="20"/>
          <w:szCs w:val="20"/>
          <w:lang w:eastAsia="x-none"/>
        </w:rPr>
        <w:t xml:space="preserve">Таблица </w:t>
      </w:r>
      <w:r w:rsidRPr="00386400">
        <w:rPr>
          <w:rFonts w:ascii="Times New Roman CYR" w:eastAsia="CyrillicTimes" w:hAnsi="Times New Roman CYR" w:cs="Times New Roman CYR"/>
          <w:b/>
          <w:bCs/>
          <w:sz w:val="20"/>
          <w:szCs w:val="20"/>
          <w:lang w:eastAsia="x-none"/>
        </w:rPr>
        <w:fldChar w:fldCharType="begin"/>
      </w:r>
      <w:r w:rsidRPr="00386400">
        <w:rPr>
          <w:rFonts w:ascii="Times New Roman CYR" w:eastAsia="CyrillicTimes" w:hAnsi="Times New Roman CYR" w:cs="Times New Roman CYR"/>
          <w:b/>
          <w:bCs/>
          <w:sz w:val="20"/>
          <w:szCs w:val="20"/>
          <w:lang w:eastAsia="x-none"/>
        </w:rPr>
        <w:instrText xml:space="preserve"> STYLEREF 1 \s </w:instrText>
      </w:r>
      <w:r w:rsidRPr="00386400">
        <w:rPr>
          <w:rFonts w:ascii="Times New Roman CYR" w:eastAsia="CyrillicTimes" w:hAnsi="Times New Roman CYR" w:cs="Times New Roman CYR"/>
          <w:b/>
          <w:bCs/>
          <w:sz w:val="20"/>
          <w:szCs w:val="20"/>
          <w:lang w:eastAsia="x-none"/>
        </w:rPr>
        <w:fldChar w:fldCharType="separate"/>
      </w:r>
      <w:r w:rsidRPr="00386400">
        <w:rPr>
          <w:rFonts w:ascii="Times New Roman CYR" w:eastAsia="CyrillicTimes" w:hAnsi="Times New Roman CYR" w:cs="Times New Roman CYR"/>
          <w:b/>
          <w:bCs/>
          <w:noProof/>
          <w:sz w:val="20"/>
          <w:szCs w:val="20"/>
          <w:lang w:eastAsia="x-none"/>
        </w:rPr>
        <w:t>1</w:t>
      </w:r>
      <w:r w:rsidRPr="00386400">
        <w:rPr>
          <w:rFonts w:ascii="Times New Roman CYR" w:eastAsia="CyrillicTimes" w:hAnsi="Times New Roman CYR" w:cs="Times New Roman CYR"/>
          <w:b/>
          <w:bCs/>
          <w:sz w:val="20"/>
          <w:szCs w:val="20"/>
          <w:lang w:eastAsia="x-none"/>
        </w:rPr>
        <w:fldChar w:fldCharType="end"/>
      </w:r>
      <w:r w:rsidRPr="00386400">
        <w:rPr>
          <w:rFonts w:ascii="Times New Roman CYR" w:eastAsia="CyrillicTimes" w:hAnsi="Times New Roman CYR" w:cs="Times New Roman CYR"/>
          <w:b/>
          <w:bCs/>
          <w:sz w:val="20"/>
          <w:szCs w:val="20"/>
          <w:lang w:eastAsia="x-none"/>
        </w:rPr>
        <w:t>.</w:t>
      </w:r>
      <w:r w:rsidRPr="00386400">
        <w:rPr>
          <w:rFonts w:ascii="Times New Roman CYR" w:eastAsia="CyrillicTimes" w:hAnsi="Times New Roman CYR" w:cs="Times New Roman CYR"/>
          <w:b/>
          <w:bCs/>
          <w:sz w:val="20"/>
          <w:szCs w:val="20"/>
          <w:lang w:eastAsia="x-none"/>
        </w:rPr>
        <w:fldChar w:fldCharType="begin"/>
      </w:r>
      <w:r w:rsidRPr="00386400">
        <w:rPr>
          <w:rFonts w:ascii="Times New Roman CYR" w:eastAsia="CyrillicTimes" w:hAnsi="Times New Roman CYR" w:cs="Times New Roman CYR"/>
          <w:b/>
          <w:bCs/>
          <w:sz w:val="20"/>
          <w:szCs w:val="20"/>
          <w:lang w:eastAsia="x-none"/>
        </w:rPr>
        <w:instrText xml:space="preserve"> SEQ Таблица \* ARABIC \s 1 </w:instrText>
      </w:r>
      <w:r w:rsidRPr="00386400">
        <w:rPr>
          <w:rFonts w:ascii="Times New Roman CYR" w:eastAsia="CyrillicTimes" w:hAnsi="Times New Roman CYR" w:cs="Times New Roman CYR"/>
          <w:b/>
          <w:bCs/>
          <w:sz w:val="20"/>
          <w:szCs w:val="20"/>
          <w:lang w:eastAsia="x-none"/>
        </w:rPr>
        <w:fldChar w:fldCharType="separate"/>
      </w:r>
      <w:r w:rsidRPr="00386400">
        <w:rPr>
          <w:rFonts w:ascii="Times New Roman CYR" w:eastAsia="CyrillicTimes" w:hAnsi="Times New Roman CYR" w:cs="Times New Roman CYR"/>
          <w:b/>
          <w:bCs/>
          <w:noProof/>
          <w:sz w:val="20"/>
          <w:szCs w:val="20"/>
          <w:lang w:eastAsia="x-none"/>
        </w:rPr>
        <w:t>1</w:t>
      </w:r>
      <w:r w:rsidRPr="00386400">
        <w:rPr>
          <w:rFonts w:ascii="Times New Roman CYR" w:eastAsia="CyrillicTimes" w:hAnsi="Times New Roman CYR" w:cs="Times New Roman CYR"/>
          <w:b/>
          <w:bCs/>
          <w:sz w:val="20"/>
          <w:szCs w:val="20"/>
          <w:lang w:eastAsia="x-none"/>
        </w:rPr>
        <w:fldChar w:fldCharType="end"/>
      </w:r>
      <w:r w:rsidRPr="00386400">
        <w:rPr>
          <w:rFonts w:ascii="Times New Roman CYR" w:eastAsia="CyrillicTimes" w:hAnsi="Times New Roman CYR" w:cs="Times New Roman CYR"/>
          <w:b/>
          <w:bCs/>
          <w:sz w:val="20"/>
          <w:szCs w:val="20"/>
          <w:lang w:eastAsia="x-none"/>
        </w:rPr>
        <w:t>- Перечень загрязняющих веществ от стационарных источников в атмосферу</w:t>
      </w:r>
      <w:bookmarkEnd w:id="0"/>
      <w:bookmarkEnd w:id="1"/>
      <w:r w:rsidRPr="00386400">
        <w:rPr>
          <w:rFonts w:ascii="Times New Roman CYR" w:eastAsia="CyrillicTimes" w:hAnsi="Times New Roman CYR" w:cs="Times New Roman CYR"/>
          <w:b/>
          <w:bCs/>
          <w:sz w:val="20"/>
          <w:szCs w:val="20"/>
          <w:lang w:eastAsia="x-none"/>
        </w:rPr>
        <w:t xml:space="preserve"> на 202</w:t>
      </w:r>
      <w:r w:rsidR="0011049B">
        <w:rPr>
          <w:rFonts w:ascii="Times New Roman CYR" w:eastAsia="CyrillicTimes" w:hAnsi="Times New Roman CYR" w:cs="Times New Roman CYR"/>
          <w:b/>
          <w:bCs/>
          <w:sz w:val="20"/>
          <w:szCs w:val="20"/>
          <w:lang w:eastAsia="x-none"/>
        </w:rPr>
        <w:t>6</w:t>
      </w:r>
      <w:r w:rsidRPr="00386400">
        <w:rPr>
          <w:rFonts w:ascii="Times New Roman CYR" w:eastAsia="CyrillicTimes" w:hAnsi="Times New Roman CYR" w:cs="Times New Roman CYR"/>
          <w:b/>
          <w:bCs/>
          <w:sz w:val="20"/>
          <w:szCs w:val="20"/>
          <w:lang w:eastAsia="x-none"/>
        </w:rPr>
        <w:t>г</w:t>
      </w:r>
      <w:bookmarkEnd w:id="2"/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866"/>
        <w:gridCol w:w="2350"/>
        <w:gridCol w:w="2451"/>
      </w:tblGrid>
      <w:tr w:rsidR="00386400" w:rsidRPr="00386400" w14:paraId="22625D92" w14:textId="77777777" w:rsidTr="00403660">
        <w:trPr>
          <w:trHeight w:val="580"/>
        </w:trPr>
        <w:tc>
          <w:tcPr>
            <w:tcW w:w="353" w:type="pct"/>
            <w:shd w:val="clear" w:color="auto" w:fill="auto"/>
            <w:vAlign w:val="center"/>
            <w:hideMark/>
          </w:tcPr>
          <w:p w14:paraId="39E3E08D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lastRenderedPageBreak/>
              <w:t>Код ЗВ</w:t>
            </w:r>
          </w:p>
        </w:tc>
        <w:tc>
          <w:tcPr>
            <w:tcW w:w="2073" w:type="pct"/>
            <w:shd w:val="clear" w:color="auto" w:fill="auto"/>
            <w:vAlign w:val="center"/>
            <w:hideMark/>
          </w:tcPr>
          <w:p w14:paraId="762A416F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Наименование загрязняющего вещества</w:t>
            </w:r>
          </w:p>
        </w:tc>
        <w:tc>
          <w:tcPr>
            <w:tcW w:w="1260" w:type="pct"/>
            <w:shd w:val="clear" w:color="auto" w:fill="auto"/>
            <w:hideMark/>
          </w:tcPr>
          <w:p w14:paraId="4E1D32B7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Выброс</w:t>
            </w: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br/>
              <w:t>вещества с учетом очистки, г/с</w:t>
            </w:r>
          </w:p>
        </w:tc>
        <w:tc>
          <w:tcPr>
            <w:tcW w:w="1314" w:type="pct"/>
            <w:shd w:val="clear" w:color="auto" w:fill="auto"/>
            <w:hideMark/>
          </w:tcPr>
          <w:p w14:paraId="512F65D4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Выброс</w:t>
            </w: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br/>
              <w:t>вещества с учетом очистки, т/год, (M)</w:t>
            </w:r>
          </w:p>
        </w:tc>
      </w:tr>
      <w:tr w:rsidR="00386400" w:rsidRPr="00386400" w14:paraId="07F88AA2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32AC5E91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073" w:type="pct"/>
            <w:shd w:val="clear" w:color="auto" w:fill="auto"/>
            <w:hideMark/>
          </w:tcPr>
          <w:p w14:paraId="19B4A0D1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1260" w:type="pct"/>
            <w:shd w:val="clear" w:color="auto" w:fill="auto"/>
            <w:hideMark/>
          </w:tcPr>
          <w:p w14:paraId="418A37FC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1314" w:type="pct"/>
            <w:shd w:val="clear" w:color="auto" w:fill="auto"/>
            <w:hideMark/>
          </w:tcPr>
          <w:p w14:paraId="6E929204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4</w:t>
            </w:r>
          </w:p>
        </w:tc>
      </w:tr>
      <w:tr w:rsidR="00386400" w:rsidRPr="00386400" w14:paraId="2B5CCC2C" w14:textId="77777777" w:rsidTr="00403660">
        <w:trPr>
          <w:trHeight w:val="255"/>
        </w:trPr>
        <w:tc>
          <w:tcPr>
            <w:tcW w:w="5000" w:type="pct"/>
            <w:gridSpan w:val="4"/>
            <w:shd w:val="clear" w:color="auto" w:fill="auto"/>
          </w:tcPr>
          <w:p w14:paraId="64EB20F9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b/>
                <w:sz w:val="20"/>
                <w:szCs w:val="20"/>
                <w:lang w:val="kk-KZ" w:eastAsia="ru-RU"/>
              </w:rPr>
              <w:t>Месторождение Елемес Западный</w:t>
            </w:r>
          </w:p>
        </w:tc>
      </w:tr>
      <w:tr w:rsidR="00386400" w:rsidRPr="00386400" w14:paraId="04779607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2211740D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0123</w:t>
            </w:r>
          </w:p>
        </w:tc>
        <w:tc>
          <w:tcPr>
            <w:tcW w:w="2073" w:type="pct"/>
            <w:shd w:val="clear" w:color="auto" w:fill="auto"/>
            <w:hideMark/>
          </w:tcPr>
          <w:p w14:paraId="129DD5D1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Железо (II, III) оксиды </w:t>
            </w:r>
          </w:p>
        </w:tc>
        <w:tc>
          <w:tcPr>
            <w:tcW w:w="1260" w:type="pct"/>
            <w:shd w:val="clear" w:color="auto" w:fill="auto"/>
            <w:hideMark/>
          </w:tcPr>
          <w:p w14:paraId="4C206427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0,002933</w:t>
            </w:r>
          </w:p>
        </w:tc>
        <w:tc>
          <w:tcPr>
            <w:tcW w:w="1314" w:type="pct"/>
            <w:shd w:val="clear" w:color="auto" w:fill="auto"/>
            <w:hideMark/>
          </w:tcPr>
          <w:p w14:paraId="11AF12F9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0,006308</w:t>
            </w:r>
          </w:p>
        </w:tc>
      </w:tr>
      <w:tr w:rsidR="00386400" w:rsidRPr="00386400" w14:paraId="6D22830D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7AC34D87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0143</w:t>
            </w:r>
          </w:p>
        </w:tc>
        <w:tc>
          <w:tcPr>
            <w:tcW w:w="2073" w:type="pct"/>
            <w:shd w:val="clear" w:color="auto" w:fill="auto"/>
            <w:hideMark/>
          </w:tcPr>
          <w:p w14:paraId="31821CB8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Марганец и его соединения </w:t>
            </w:r>
          </w:p>
        </w:tc>
        <w:tc>
          <w:tcPr>
            <w:tcW w:w="1260" w:type="pct"/>
            <w:shd w:val="clear" w:color="auto" w:fill="auto"/>
            <w:hideMark/>
          </w:tcPr>
          <w:p w14:paraId="67948F3D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0,000242</w:t>
            </w:r>
          </w:p>
        </w:tc>
        <w:tc>
          <w:tcPr>
            <w:tcW w:w="1314" w:type="pct"/>
            <w:shd w:val="clear" w:color="auto" w:fill="auto"/>
            <w:hideMark/>
          </w:tcPr>
          <w:p w14:paraId="4948138A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0,000511</w:t>
            </w:r>
          </w:p>
        </w:tc>
      </w:tr>
      <w:tr w:rsidR="00386400" w:rsidRPr="00386400" w14:paraId="27A038EF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600A7578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0150</w:t>
            </w:r>
          </w:p>
        </w:tc>
        <w:tc>
          <w:tcPr>
            <w:tcW w:w="2073" w:type="pct"/>
            <w:shd w:val="clear" w:color="auto" w:fill="auto"/>
            <w:hideMark/>
          </w:tcPr>
          <w:p w14:paraId="0C495E3B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Натрий гидроксид </w:t>
            </w:r>
          </w:p>
        </w:tc>
        <w:tc>
          <w:tcPr>
            <w:tcW w:w="1260" w:type="pct"/>
            <w:shd w:val="clear" w:color="auto" w:fill="auto"/>
            <w:hideMark/>
          </w:tcPr>
          <w:p w14:paraId="75B0A48B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0,0000131</w:t>
            </w:r>
          </w:p>
        </w:tc>
        <w:tc>
          <w:tcPr>
            <w:tcW w:w="1314" w:type="pct"/>
            <w:shd w:val="clear" w:color="auto" w:fill="auto"/>
            <w:hideMark/>
          </w:tcPr>
          <w:p w14:paraId="14A561A8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0,0002547</w:t>
            </w:r>
          </w:p>
        </w:tc>
      </w:tr>
      <w:tr w:rsidR="00386400" w:rsidRPr="00386400" w14:paraId="34D2661D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48B4E691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2073" w:type="pct"/>
            <w:shd w:val="clear" w:color="auto" w:fill="auto"/>
            <w:hideMark/>
          </w:tcPr>
          <w:p w14:paraId="5EFE15ED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Азота (IV) диоксид </w:t>
            </w:r>
          </w:p>
        </w:tc>
        <w:tc>
          <w:tcPr>
            <w:tcW w:w="1260" w:type="pct"/>
            <w:shd w:val="clear" w:color="auto" w:fill="auto"/>
            <w:hideMark/>
          </w:tcPr>
          <w:p w14:paraId="549C095A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1,40161245555</w:t>
            </w:r>
          </w:p>
        </w:tc>
        <w:tc>
          <w:tcPr>
            <w:tcW w:w="1314" w:type="pct"/>
            <w:shd w:val="clear" w:color="auto" w:fill="auto"/>
            <w:hideMark/>
          </w:tcPr>
          <w:p w14:paraId="011F9CE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18,8477441</w:t>
            </w:r>
          </w:p>
        </w:tc>
      </w:tr>
      <w:tr w:rsidR="00386400" w:rsidRPr="00386400" w14:paraId="522E9277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06A4427A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2073" w:type="pct"/>
            <w:shd w:val="clear" w:color="auto" w:fill="auto"/>
            <w:hideMark/>
          </w:tcPr>
          <w:p w14:paraId="6696FC6D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Азотная кислота</w:t>
            </w:r>
          </w:p>
        </w:tc>
        <w:tc>
          <w:tcPr>
            <w:tcW w:w="1260" w:type="pct"/>
            <w:shd w:val="clear" w:color="auto" w:fill="auto"/>
            <w:hideMark/>
          </w:tcPr>
          <w:p w14:paraId="495EC956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0,0005</w:t>
            </w:r>
          </w:p>
        </w:tc>
        <w:tc>
          <w:tcPr>
            <w:tcW w:w="1314" w:type="pct"/>
            <w:shd w:val="clear" w:color="auto" w:fill="auto"/>
            <w:hideMark/>
          </w:tcPr>
          <w:p w14:paraId="545EC168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0,00972</w:t>
            </w:r>
          </w:p>
        </w:tc>
      </w:tr>
      <w:tr w:rsidR="00386400" w:rsidRPr="00386400" w14:paraId="23F34AE9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5FB5B758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2073" w:type="pct"/>
            <w:shd w:val="clear" w:color="auto" w:fill="auto"/>
            <w:hideMark/>
          </w:tcPr>
          <w:p w14:paraId="59479C2F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Азот (II) оксид </w:t>
            </w:r>
          </w:p>
        </w:tc>
        <w:tc>
          <w:tcPr>
            <w:tcW w:w="1260" w:type="pct"/>
            <w:shd w:val="clear" w:color="auto" w:fill="auto"/>
            <w:hideMark/>
          </w:tcPr>
          <w:p w14:paraId="2B3FA286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5,35918732225</w:t>
            </w:r>
          </w:p>
        </w:tc>
        <w:tc>
          <w:tcPr>
            <w:tcW w:w="1314" w:type="pct"/>
            <w:shd w:val="clear" w:color="auto" w:fill="auto"/>
            <w:hideMark/>
          </w:tcPr>
          <w:p w14:paraId="434AB44A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73,1379422</w:t>
            </w:r>
          </w:p>
        </w:tc>
      </w:tr>
      <w:tr w:rsidR="00386400" w:rsidRPr="00386400" w14:paraId="5A430387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478D7FD2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0316</w:t>
            </w:r>
          </w:p>
        </w:tc>
        <w:tc>
          <w:tcPr>
            <w:tcW w:w="2073" w:type="pct"/>
            <w:shd w:val="clear" w:color="auto" w:fill="auto"/>
            <w:hideMark/>
          </w:tcPr>
          <w:p w14:paraId="1A6D7774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Гидрохлорид </w:t>
            </w:r>
          </w:p>
        </w:tc>
        <w:tc>
          <w:tcPr>
            <w:tcW w:w="1260" w:type="pct"/>
            <w:shd w:val="clear" w:color="auto" w:fill="auto"/>
            <w:hideMark/>
          </w:tcPr>
          <w:p w14:paraId="748C60A6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0,000132</w:t>
            </w:r>
          </w:p>
        </w:tc>
        <w:tc>
          <w:tcPr>
            <w:tcW w:w="1314" w:type="pct"/>
            <w:shd w:val="clear" w:color="auto" w:fill="auto"/>
            <w:hideMark/>
          </w:tcPr>
          <w:p w14:paraId="4864B365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0,0025661</w:t>
            </w:r>
          </w:p>
        </w:tc>
      </w:tr>
      <w:tr w:rsidR="00386400" w:rsidRPr="00386400" w14:paraId="126E19EA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57EB4A14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0322</w:t>
            </w:r>
          </w:p>
        </w:tc>
        <w:tc>
          <w:tcPr>
            <w:tcW w:w="2073" w:type="pct"/>
            <w:shd w:val="clear" w:color="auto" w:fill="auto"/>
            <w:hideMark/>
          </w:tcPr>
          <w:p w14:paraId="7885BAA7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Серная кислота </w:t>
            </w:r>
          </w:p>
        </w:tc>
        <w:tc>
          <w:tcPr>
            <w:tcW w:w="1260" w:type="pct"/>
            <w:shd w:val="clear" w:color="auto" w:fill="auto"/>
            <w:hideMark/>
          </w:tcPr>
          <w:p w14:paraId="3D568D42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0,0000267</w:t>
            </w:r>
          </w:p>
        </w:tc>
        <w:tc>
          <w:tcPr>
            <w:tcW w:w="1314" w:type="pct"/>
            <w:shd w:val="clear" w:color="auto" w:fill="auto"/>
            <w:hideMark/>
          </w:tcPr>
          <w:p w14:paraId="3C75E8BB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0,000519</w:t>
            </w:r>
          </w:p>
        </w:tc>
      </w:tr>
      <w:tr w:rsidR="00386400" w:rsidRPr="00386400" w14:paraId="4F3CB590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24E4E087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2073" w:type="pct"/>
            <w:shd w:val="clear" w:color="auto" w:fill="auto"/>
            <w:hideMark/>
          </w:tcPr>
          <w:p w14:paraId="7B866F8F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Углерод </w:t>
            </w:r>
          </w:p>
        </w:tc>
        <w:tc>
          <w:tcPr>
            <w:tcW w:w="1260" w:type="pct"/>
            <w:shd w:val="clear" w:color="auto" w:fill="auto"/>
            <w:hideMark/>
          </w:tcPr>
          <w:p w14:paraId="6F72BCF4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0,3512385</w:t>
            </w:r>
          </w:p>
        </w:tc>
        <w:tc>
          <w:tcPr>
            <w:tcW w:w="1314" w:type="pct"/>
            <w:shd w:val="clear" w:color="auto" w:fill="auto"/>
            <w:hideMark/>
          </w:tcPr>
          <w:p w14:paraId="1FC7CE29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4,493561</w:t>
            </w:r>
          </w:p>
        </w:tc>
      </w:tr>
      <w:tr w:rsidR="00386400" w:rsidRPr="00386400" w14:paraId="12823DFA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670E37C4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2073" w:type="pct"/>
            <w:shd w:val="clear" w:color="auto" w:fill="auto"/>
            <w:hideMark/>
          </w:tcPr>
          <w:p w14:paraId="277E4DF8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Сера диоксид </w:t>
            </w:r>
          </w:p>
        </w:tc>
        <w:tc>
          <w:tcPr>
            <w:tcW w:w="1260" w:type="pct"/>
            <w:shd w:val="clear" w:color="auto" w:fill="auto"/>
            <w:hideMark/>
          </w:tcPr>
          <w:p w14:paraId="3381EEEC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0,54870277777</w:t>
            </w:r>
          </w:p>
        </w:tc>
        <w:tc>
          <w:tcPr>
            <w:tcW w:w="1314" w:type="pct"/>
            <w:shd w:val="clear" w:color="auto" w:fill="auto"/>
            <w:hideMark/>
          </w:tcPr>
          <w:p w14:paraId="1AB7A6AF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1,6362754</w:t>
            </w:r>
          </w:p>
        </w:tc>
      </w:tr>
      <w:tr w:rsidR="00386400" w:rsidRPr="00386400" w14:paraId="1AB45D65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29904E5A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0333</w:t>
            </w:r>
          </w:p>
        </w:tc>
        <w:tc>
          <w:tcPr>
            <w:tcW w:w="2073" w:type="pct"/>
            <w:shd w:val="clear" w:color="auto" w:fill="auto"/>
            <w:hideMark/>
          </w:tcPr>
          <w:p w14:paraId="201AA4D2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Сероводород </w:t>
            </w:r>
          </w:p>
        </w:tc>
        <w:tc>
          <w:tcPr>
            <w:tcW w:w="1260" w:type="pct"/>
            <w:shd w:val="clear" w:color="auto" w:fill="auto"/>
            <w:hideMark/>
          </w:tcPr>
          <w:p w14:paraId="3931C2C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0,00014301462</w:t>
            </w:r>
          </w:p>
        </w:tc>
        <w:tc>
          <w:tcPr>
            <w:tcW w:w="1314" w:type="pct"/>
            <w:shd w:val="clear" w:color="auto" w:fill="auto"/>
            <w:hideMark/>
          </w:tcPr>
          <w:p w14:paraId="45098EB4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0,00027366624</w:t>
            </w:r>
          </w:p>
        </w:tc>
      </w:tr>
      <w:tr w:rsidR="00386400" w:rsidRPr="00386400" w14:paraId="65A56968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146FA28B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2073" w:type="pct"/>
            <w:shd w:val="clear" w:color="auto" w:fill="auto"/>
            <w:hideMark/>
          </w:tcPr>
          <w:p w14:paraId="19BB607A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Углерод оксид </w:t>
            </w:r>
          </w:p>
        </w:tc>
        <w:tc>
          <w:tcPr>
            <w:tcW w:w="1260" w:type="pct"/>
            <w:shd w:val="clear" w:color="auto" w:fill="auto"/>
            <w:hideMark/>
          </w:tcPr>
          <w:p w14:paraId="4470E1B7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5,04006683334</w:t>
            </w:r>
          </w:p>
        </w:tc>
        <w:tc>
          <w:tcPr>
            <w:tcW w:w="1314" w:type="pct"/>
            <w:shd w:val="clear" w:color="auto" w:fill="auto"/>
            <w:hideMark/>
          </w:tcPr>
          <w:p w14:paraId="39900891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66,9461275</w:t>
            </w:r>
          </w:p>
        </w:tc>
      </w:tr>
      <w:tr w:rsidR="00386400" w:rsidRPr="00386400" w14:paraId="06DF65F1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15C9A69B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0342</w:t>
            </w:r>
          </w:p>
        </w:tc>
        <w:tc>
          <w:tcPr>
            <w:tcW w:w="2073" w:type="pct"/>
            <w:shd w:val="clear" w:color="auto" w:fill="auto"/>
            <w:hideMark/>
          </w:tcPr>
          <w:p w14:paraId="74094A64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Фтористые газообразные соединения</w:t>
            </w:r>
          </w:p>
        </w:tc>
        <w:tc>
          <w:tcPr>
            <w:tcW w:w="1260" w:type="pct"/>
            <w:shd w:val="clear" w:color="auto" w:fill="auto"/>
            <w:hideMark/>
          </w:tcPr>
          <w:p w14:paraId="2377E67A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0,000201</w:t>
            </w:r>
          </w:p>
        </w:tc>
        <w:tc>
          <w:tcPr>
            <w:tcW w:w="1314" w:type="pct"/>
            <w:shd w:val="clear" w:color="auto" w:fill="auto"/>
            <w:hideMark/>
          </w:tcPr>
          <w:p w14:paraId="49D18B72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0,000429</w:t>
            </w:r>
          </w:p>
        </w:tc>
      </w:tr>
      <w:tr w:rsidR="00386400" w:rsidRPr="00386400" w14:paraId="5C03C090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435673A4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0344</w:t>
            </w:r>
          </w:p>
        </w:tc>
        <w:tc>
          <w:tcPr>
            <w:tcW w:w="2073" w:type="pct"/>
            <w:shd w:val="clear" w:color="auto" w:fill="auto"/>
            <w:hideMark/>
          </w:tcPr>
          <w:p w14:paraId="669F310B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Фториды неорганические плохо</w:t>
            </w:r>
          </w:p>
        </w:tc>
        <w:tc>
          <w:tcPr>
            <w:tcW w:w="1260" w:type="pct"/>
            <w:shd w:val="clear" w:color="auto" w:fill="auto"/>
            <w:hideMark/>
          </w:tcPr>
          <w:p w14:paraId="0429645E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0,000562</w:t>
            </w:r>
          </w:p>
        </w:tc>
        <w:tc>
          <w:tcPr>
            <w:tcW w:w="1314" w:type="pct"/>
            <w:shd w:val="clear" w:color="auto" w:fill="auto"/>
            <w:hideMark/>
          </w:tcPr>
          <w:p w14:paraId="42FC16CE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0,00096</w:t>
            </w:r>
          </w:p>
        </w:tc>
      </w:tr>
      <w:tr w:rsidR="00386400" w:rsidRPr="00386400" w14:paraId="32439ED1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16FF4B74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2073" w:type="pct"/>
            <w:shd w:val="clear" w:color="auto" w:fill="auto"/>
            <w:hideMark/>
          </w:tcPr>
          <w:p w14:paraId="5AFE4D46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Метан </w:t>
            </w:r>
          </w:p>
        </w:tc>
        <w:tc>
          <w:tcPr>
            <w:tcW w:w="1260" w:type="pct"/>
            <w:shd w:val="clear" w:color="auto" w:fill="auto"/>
            <w:hideMark/>
          </w:tcPr>
          <w:p w14:paraId="68E74FBE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0,1165036</w:t>
            </w:r>
          </w:p>
        </w:tc>
        <w:tc>
          <w:tcPr>
            <w:tcW w:w="1314" w:type="pct"/>
            <w:shd w:val="clear" w:color="auto" w:fill="auto"/>
            <w:hideMark/>
          </w:tcPr>
          <w:p w14:paraId="0CEB19A6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1,8966697</w:t>
            </w:r>
          </w:p>
        </w:tc>
      </w:tr>
      <w:tr w:rsidR="00386400" w:rsidRPr="00386400" w14:paraId="78C153C0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67308387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0415</w:t>
            </w:r>
          </w:p>
        </w:tc>
        <w:tc>
          <w:tcPr>
            <w:tcW w:w="2073" w:type="pct"/>
            <w:shd w:val="clear" w:color="auto" w:fill="auto"/>
            <w:hideMark/>
          </w:tcPr>
          <w:p w14:paraId="4B32B672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Смесь углеводородов предельных С1-С5</w:t>
            </w:r>
          </w:p>
        </w:tc>
        <w:tc>
          <w:tcPr>
            <w:tcW w:w="1260" w:type="pct"/>
            <w:shd w:val="clear" w:color="auto" w:fill="auto"/>
            <w:hideMark/>
          </w:tcPr>
          <w:p w14:paraId="738E1C89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3,4185831</w:t>
            </w:r>
          </w:p>
        </w:tc>
        <w:tc>
          <w:tcPr>
            <w:tcW w:w="1314" w:type="pct"/>
            <w:shd w:val="clear" w:color="auto" w:fill="auto"/>
            <w:hideMark/>
          </w:tcPr>
          <w:p w14:paraId="2DE9ADE7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16,7324792</w:t>
            </w:r>
          </w:p>
        </w:tc>
      </w:tr>
      <w:tr w:rsidR="00386400" w:rsidRPr="00386400" w14:paraId="1C114546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2BB6EEFA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0416</w:t>
            </w:r>
          </w:p>
        </w:tc>
        <w:tc>
          <w:tcPr>
            <w:tcW w:w="2073" w:type="pct"/>
            <w:shd w:val="clear" w:color="auto" w:fill="auto"/>
            <w:hideMark/>
          </w:tcPr>
          <w:p w14:paraId="23FABAF9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Смесь углеводородов предельных С6-С10</w:t>
            </w:r>
          </w:p>
        </w:tc>
        <w:tc>
          <w:tcPr>
            <w:tcW w:w="1260" w:type="pct"/>
            <w:shd w:val="clear" w:color="auto" w:fill="auto"/>
            <w:hideMark/>
          </w:tcPr>
          <w:p w14:paraId="64E3A73D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1,2089222</w:t>
            </w:r>
          </w:p>
        </w:tc>
        <w:tc>
          <w:tcPr>
            <w:tcW w:w="1314" w:type="pct"/>
            <w:shd w:val="clear" w:color="auto" w:fill="auto"/>
            <w:hideMark/>
          </w:tcPr>
          <w:p w14:paraId="0C93C5A0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15,9393127</w:t>
            </w:r>
          </w:p>
        </w:tc>
      </w:tr>
      <w:tr w:rsidR="00386400" w:rsidRPr="00386400" w14:paraId="5585443F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5D9B401B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2073" w:type="pct"/>
            <w:shd w:val="clear" w:color="auto" w:fill="auto"/>
            <w:hideMark/>
          </w:tcPr>
          <w:p w14:paraId="27F7360F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Пентилены </w:t>
            </w:r>
          </w:p>
        </w:tc>
        <w:tc>
          <w:tcPr>
            <w:tcW w:w="1260" w:type="pct"/>
            <w:shd w:val="clear" w:color="auto" w:fill="auto"/>
            <w:hideMark/>
          </w:tcPr>
          <w:p w14:paraId="51E1A6A7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0,0975122</w:t>
            </w:r>
          </w:p>
        </w:tc>
        <w:tc>
          <w:tcPr>
            <w:tcW w:w="1314" w:type="pct"/>
            <w:shd w:val="clear" w:color="auto" w:fill="auto"/>
            <w:hideMark/>
          </w:tcPr>
          <w:p w14:paraId="58C34044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0,0014429</w:t>
            </w:r>
          </w:p>
        </w:tc>
      </w:tr>
      <w:tr w:rsidR="00386400" w:rsidRPr="00386400" w14:paraId="0EB28171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74981307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0602</w:t>
            </w:r>
          </w:p>
        </w:tc>
        <w:tc>
          <w:tcPr>
            <w:tcW w:w="2073" w:type="pct"/>
            <w:shd w:val="clear" w:color="auto" w:fill="auto"/>
            <w:hideMark/>
          </w:tcPr>
          <w:p w14:paraId="091EF433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Бензол</w:t>
            </w:r>
          </w:p>
        </w:tc>
        <w:tc>
          <w:tcPr>
            <w:tcW w:w="1260" w:type="pct"/>
            <w:shd w:val="clear" w:color="auto" w:fill="auto"/>
            <w:hideMark/>
          </w:tcPr>
          <w:p w14:paraId="038AF75D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0,0782558</w:t>
            </w:r>
          </w:p>
        </w:tc>
        <w:tc>
          <w:tcPr>
            <w:tcW w:w="1314" w:type="pct"/>
            <w:shd w:val="clear" w:color="auto" w:fill="auto"/>
            <w:hideMark/>
          </w:tcPr>
          <w:p w14:paraId="05404C0F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0,0059371</w:t>
            </w:r>
          </w:p>
        </w:tc>
      </w:tr>
      <w:tr w:rsidR="00386400" w:rsidRPr="00386400" w14:paraId="72189104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711C830C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0616</w:t>
            </w:r>
          </w:p>
        </w:tc>
        <w:tc>
          <w:tcPr>
            <w:tcW w:w="2073" w:type="pct"/>
            <w:shd w:val="clear" w:color="auto" w:fill="auto"/>
            <w:hideMark/>
          </w:tcPr>
          <w:p w14:paraId="6DDC49A2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Диметилбензол </w:t>
            </w:r>
          </w:p>
        </w:tc>
        <w:tc>
          <w:tcPr>
            <w:tcW w:w="1260" w:type="pct"/>
            <w:shd w:val="clear" w:color="auto" w:fill="auto"/>
            <w:hideMark/>
          </w:tcPr>
          <w:p w14:paraId="3701C9CF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0,03085072</w:t>
            </w:r>
          </w:p>
        </w:tc>
        <w:tc>
          <w:tcPr>
            <w:tcW w:w="1314" w:type="pct"/>
            <w:shd w:val="clear" w:color="auto" w:fill="auto"/>
            <w:hideMark/>
          </w:tcPr>
          <w:p w14:paraId="5AA7CAB6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0,2700866</w:t>
            </w:r>
          </w:p>
        </w:tc>
      </w:tr>
      <w:tr w:rsidR="00386400" w:rsidRPr="00386400" w14:paraId="62990937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33802BAF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0621</w:t>
            </w:r>
          </w:p>
        </w:tc>
        <w:tc>
          <w:tcPr>
            <w:tcW w:w="2073" w:type="pct"/>
            <w:shd w:val="clear" w:color="auto" w:fill="auto"/>
            <w:hideMark/>
          </w:tcPr>
          <w:p w14:paraId="57189B56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Метилбензол </w:t>
            </w:r>
          </w:p>
        </w:tc>
        <w:tc>
          <w:tcPr>
            <w:tcW w:w="1260" w:type="pct"/>
            <w:shd w:val="clear" w:color="auto" w:fill="auto"/>
            <w:hideMark/>
          </w:tcPr>
          <w:p w14:paraId="660C060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0,056638</w:t>
            </w:r>
          </w:p>
        </w:tc>
        <w:tc>
          <w:tcPr>
            <w:tcW w:w="1314" w:type="pct"/>
            <w:shd w:val="clear" w:color="auto" w:fill="auto"/>
            <w:hideMark/>
          </w:tcPr>
          <w:p w14:paraId="764F7DC6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0,0024135</w:t>
            </w:r>
          </w:p>
        </w:tc>
      </w:tr>
      <w:tr w:rsidR="00386400" w:rsidRPr="00386400" w14:paraId="1831EF5C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24037F97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0627</w:t>
            </w:r>
          </w:p>
        </w:tc>
        <w:tc>
          <w:tcPr>
            <w:tcW w:w="2073" w:type="pct"/>
            <w:shd w:val="clear" w:color="auto" w:fill="auto"/>
            <w:hideMark/>
          </w:tcPr>
          <w:p w14:paraId="354279F4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Этилбензол </w:t>
            </w:r>
          </w:p>
        </w:tc>
        <w:tc>
          <w:tcPr>
            <w:tcW w:w="1260" w:type="pct"/>
            <w:shd w:val="clear" w:color="auto" w:fill="auto"/>
            <w:hideMark/>
          </w:tcPr>
          <w:p w14:paraId="524D6506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0,00195021</w:t>
            </w:r>
          </w:p>
        </w:tc>
        <w:tc>
          <w:tcPr>
            <w:tcW w:w="1314" w:type="pct"/>
            <w:shd w:val="clear" w:color="auto" w:fill="auto"/>
            <w:hideMark/>
          </w:tcPr>
          <w:p w14:paraId="7E2979C8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0,00002887</w:t>
            </w:r>
          </w:p>
        </w:tc>
      </w:tr>
      <w:tr w:rsidR="00386400" w:rsidRPr="00386400" w14:paraId="2468CB2D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4EB86015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2073" w:type="pct"/>
            <w:shd w:val="clear" w:color="auto" w:fill="auto"/>
            <w:hideMark/>
          </w:tcPr>
          <w:p w14:paraId="124AE04C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Бенз/а/пирен </w:t>
            </w:r>
          </w:p>
        </w:tc>
        <w:tc>
          <w:tcPr>
            <w:tcW w:w="1260" w:type="pct"/>
            <w:shd w:val="clear" w:color="auto" w:fill="auto"/>
            <w:hideMark/>
          </w:tcPr>
          <w:p w14:paraId="5D8B6ED7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0,00000852066</w:t>
            </w:r>
          </w:p>
        </w:tc>
        <w:tc>
          <w:tcPr>
            <w:tcW w:w="1314" w:type="pct"/>
            <w:shd w:val="clear" w:color="auto" w:fill="auto"/>
            <w:hideMark/>
          </w:tcPr>
          <w:p w14:paraId="492826E4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0,00011645161</w:t>
            </w:r>
          </w:p>
        </w:tc>
      </w:tr>
      <w:tr w:rsidR="00386400" w:rsidRPr="00386400" w14:paraId="60646EAB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634748B9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0906</w:t>
            </w:r>
          </w:p>
        </w:tc>
        <w:tc>
          <w:tcPr>
            <w:tcW w:w="2073" w:type="pct"/>
            <w:shd w:val="clear" w:color="auto" w:fill="auto"/>
            <w:hideMark/>
          </w:tcPr>
          <w:p w14:paraId="40BDD712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Тетрахлорметан </w:t>
            </w:r>
          </w:p>
        </w:tc>
        <w:tc>
          <w:tcPr>
            <w:tcW w:w="1260" w:type="pct"/>
            <w:shd w:val="clear" w:color="auto" w:fill="auto"/>
            <w:hideMark/>
          </w:tcPr>
          <w:p w14:paraId="4DF09CAA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0,000493</w:t>
            </w:r>
          </w:p>
        </w:tc>
        <w:tc>
          <w:tcPr>
            <w:tcW w:w="1314" w:type="pct"/>
            <w:shd w:val="clear" w:color="auto" w:fill="auto"/>
            <w:hideMark/>
          </w:tcPr>
          <w:p w14:paraId="22B6F868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0,0095839</w:t>
            </w:r>
          </w:p>
        </w:tc>
      </w:tr>
      <w:tr w:rsidR="00386400" w:rsidRPr="00386400" w14:paraId="4E133F5C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07F67B81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1061</w:t>
            </w:r>
          </w:p>
        </w:tc>
        <w:tc>
          <w:tcPr>
            <w:tcW w:w="2073" w:type="pct"/>
            <w:shd w:val="clear" w:color="auto" w:fill="auto"/>
            <w:hideMark/>
          </w:tcPr>
          <w:p w14:paraId="15ECAE20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Этанол </w:t>
            </w:r>
          </w:p>
        </w:tc>
        <w:tc>
          <w:tcPr>
            <w:tcW w:w="1260" w:type="pct"/>
            <w:shd w:val="clear" w:color="auto" w:fill="auto"/>
            <w:hideMark/>
          </w:tcPr>
          <w:p w14:paraId="33E0C62F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0,00167</w:t>
            </w:r>
          </w:p>
        </w:tc>
        <w:tc>
          <w:tcPr>
            <w:tcW w:w="1314" w:type="pct"/>
            <w:shd w:val="clear" w:color="auto" w:fill="auto"/>
            <w:hideMark/>
          </w:tcPr>
          <w:p w14:paraId="511FDAA1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0,0324648</w:t>
            </w:r>
          </w:p>
        </w:tc>
      </w:tr>
      <w:tr w:rsidR="00386400" w:rsidRPr="00386400" w14:paraId="043DD0C0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53728356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2073" w:type="pct"/>
            <w:shd w:val="clear" w:color="auto" w:fill="auto"/>
            <w:hideMark/>
          </w:tcPr>
          <w:p w14:paraId="6B256F0E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1260" w:type="pct"/>
            <w:shd w:val="clear" w:color="auto" w:fill="auto"/>
            <w:hideMark/>
          </w:tcPr>
          <w:p w14:paraId="16224CBF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0,08348743333</w:t>
            </w:r>
          </w:p>
        </w:tc>
        <w:tc>
          <w:tcPr>
            <w:tcW w:w="1314" w:type="pct"/>
            <w:shd w:val="clear" w:color="auto" w:fill="auto"/>
            <w:hideMark/>
          </w:tcPr>
          <w:p w14:paraId="3CE6FB27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1,0498755</w:t>
            </w:r>
          </w:p>
        </w:tc>
      </w:tr>
      <w:tr w:rsidR="00386400" w:rsidRPr="00386400" w14:paraId="4E900528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527E1776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2073" w:type="pct"/>
            <w:shd w:val="clear" w:color="auto" w:fill="auto"/>
            <w:hideMark/>
          </w:tcPr>
          <w:p w14:paraId="4A56EF2C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Пропан-2-он </w:t>
            </w:r>
          </w:p>
        </w:tc>
        <w:tc>
          <w:tcPr>
            <w:tcW w:w="1260" w:type="pct"/>
            <w:shd w:val="clear" w:color="auto" w:fill="auto"/>
            <w:hideMark/>
          </w:tcPr>
          <w:p w14:paraId="042234A5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0,000637</w:t>
            </w:r>
          </w:p>
        </w:tc>
        <w:tc>
          <w:tcPr>
            <w:tcW w:w="1314" w:type="pct"/>
            <w:shd w:val="clear" w:color="auto" w:fill="auto"/>
            <w:hideMark/>
          </w:tcPr>
          <w:p w14:paraId="2F4A404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0,0123833</w:t>
            </w:r>
          </w:p>
        </w:tc>
      </w:tr>
      <w:tr w:rsidR="00386400" w:rsidRPr="00386400" w14:paraId="2348C811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0622BFED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2704</w:t>
            </w:r>
          </w:p>
        </w:tc>
        <w:tc>
          <w:tcPr>
            <w:tcW w:w="2073" w:type="pct"/>
            <w:shd w:val="clear" w:color="auto" w:fill="auto"/>
            <w:hideMark/>
          </w:tcPr>
          <w:p w14:paraId="7E29AC41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Бензин</w:t>
            </w:r>
          </w:p>
        </w:tc>
        <w:tc>
          <w:tcPr>
            <w:tcW w:w="1260" w:type="pct"/>
            <w:shd w:val="clear" w:color="auto" w:fill="auto"/>
            <w:hideMark/>
          </w:tcPr>
          <w:p w14:paraId="1FC22C8E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0,0086664</w:t>
            </w:r>
          </w:p>
        </w:tc>
        <w:tc>
          <w:tcPr>
            <w:tcW w:w="1314" w:type="pct"/>
            <w:shd w:val="clear" w:color="auto" w:fill="auto"/>
            <w:hideMark/>
          </w:tcPr>
          <w:p w14:paraId="77340FA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0,0227293</w:t>
            </w:r>
          </w:p>
        </w:tc>
      </w:tr>
      <w:tr w:rsidR="00386400" w:rsidRPr="00386400" w14:paraId="63CB0A35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3A3004B9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2732</w:t>
            </w:r>
          </w:p>
        </w:tc>
        <w:tc>
          <w:tcPr>
            <w:tcW w:w="2073" w:type="pct"/>
            <w:shd w:val="clear" w:color="auto" w:fill="auto"/>
            <w:hideMark/>
          </w:tcPr>
          <w:p w14:paraId="5F321129" w14:textId="77777777" w:rsidR="00386400" w:rsidRPr="00386400" w:rsidRDefault="00386400" w:rsidP="00386400">
            <w:pPr>
              <w:widowControl w:val="0"/>
              <w:tabs>
                <w:tab w:val="center" w:pos="20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Керосин </w:t>
            </w:r>
          </w:p>
        </w:tc>
        <w:tc>
          <w:tcPr>
            <w:tcW w:w="1260" w:type="pct"/>
            <w:shd w:val="clear" w:color="auto" w:fill="auto"/>
            <w:hideMark/>
          </w:tcPr>
          <w:p w14:paraId="1EC9379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0,0222736</w:t>
            </w:r>
          </w:p>
        </w:tc>
        <w:tc>
          <w:tcPr>
            <w:tcW w:w="1314" w:type="pct"/>
            <w:shd w:val="clear" w:color="auto" w:fill="auto"/>
            <w:hideMark/>
          </w:tcPr>
          <w:p w14:paraId="2865C889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0,0288149</w:t>
            </w:r>
          </w:p>
        </w:tc>
      </w:tr>
      <w:tr w:rsidR="00386400" w:rsidRPr="00386400" w14:paraId="30E2EB92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7F53764E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2735</w:t>
            </w:r>
          </w:p>
        </w:tc>
        <w:tc>
          <w:tcPr>
            <w:tcW w:w="2073" w:type="pct"/>
            <w:shd w:val="clear" w:color="auto" w:fill="auto"/>
            <w:hideMark/>
          </w:tcPr>
          <w:p w14:paraId="3FEE937C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Масло минеральное нефтяное </w:t>
            </w:r>
          </w:p>
        </w:tc>
        <w:tc>
          <w:tcPr>
            <w:tcW w:w="1260" w:type="pct"/>
            <w:shd w:val="clear" w:color="auto" w:fill="auto"/>
            <w:hideMark/>
          </w:tcPr>
          <w:p w14:paraId="3E9CCD58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0,0006</w:t>
            </w:r>
          </w:p>
        </w:tc>
        <w:tc>
          <w:tcPr>
            <w:tcW w:w="1314" w:type="pct"/>
            <w:shd w:val="clear" w:color="auto" w:fill="auto"/>
            <w:hideMark/>
          </w:tcPr>
          <w:p w14:paraId="207E85E2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0,0000448</w:t>
            </w:r>
          </w:p>
        </w:tc>
      </w:tr>
      <w:tr w:rsidR="00386400" w:rsidRPr="00386400" w14:paraId="4253C4CB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0C7409EC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2752</w:t>
            </w:r>
          </w:p>
        </w:tc>
        <w:tc>
          <w:tcPr>
            <w:tcW w:w="2073" w:type="pct"/>
            <w:shd w:val="clear" w:color="auto" w:fill="auto"/>
            <w:hideMark/>
          </w:tcPr>
          <w:p w14:paraId="5AAD59F5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Уайт-спирит </w:t>
            </w:r>
          </w:p>
        </w:tc>
        <w:tc>
          <w:tcPr>
            <w:tcW w:w="1260" w:type="pct"/>
            <w:shd w:val="clear" w:color="auto" w:fill="auto"/>
            <w:hideMark/>
          </w:tcPr>
          <w:p w14:paraId="4760E0D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314" w:type="pct"/>
            <w:shd w:val="clear" w:color="auto" w:fill="auto"/>
            <w:hideMark/>
          </w:tcPr>
          <w:p w14:paraId="6A9DC9CE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0,27</w:t>
            </w:r>
          </w:p>
        </w:tc>
      </w:tr>
      <w:tr w:rsidR="00386400" w:rsidRPr="00386400" w14:paraId="7AB66E46" w14:textId="77777777" w:rsidTr="00403660">
        <w:trPr>
          <w:trHeight w:val="175"/>
        </w:trPr>
        <w:tc>
          <w:tcPr>
            <w:tcW w:w="353" w:type="pct"/>
            <w:shd w:val="clear" w:color="auto" w:fill="auto"/>
            <w:hideMark/>
          </w:tcPr>
          <w:p w14:paraId="22B17B3C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2073" w:type="pct"/>
            <w:shd w:val="clear" w:color="auto" w:fill="auto"/>
            <w:hideMark/>
          </w:tcPr>
          <w:p w14:paraId="0DD17E52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Алканы С12-19 </w:t>
            </w:r>
          </w:p>
        </w:tc>
        <w:tc>
          <w:tcPr>
            <w:tcW w:w="1260" w:type="pct"/>
            <w:shd w:val="clear" w:color="auto" w:fill="auto"/>
            <w:hideMark/>
          </w:tcPr>
          <w:p w14:paraId="38E7DB3E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2,59836548538</w:t>
            </w:r>
          </w:p>
        </w:tc>
        <w:tc>
          <w:tcPr>
            <w:tcW w:w="1314" w:type="pct"/>
            <w:shd w:val="clear" w:color="auto" w:fill="auto"/>
            <w:hideMark/>
          </w:tcPr>
          <w:p w14:paraId="31D2AFFE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47,5640450338</w:t>
            </w:r>
          </w:p>
        </w:tc>
      </w:tr>
      <w:tr w:rsidR="00386400" w:rsidRPr="00386400" w14:paraId="63CD5560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43B16CD0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2902</w:t>
            </w:r>
          </w:p>
        </w:tc>
        <w:tc>
          <w:tcPr>
            <w:tcW w:w="2073" w:type="pct"/>
            <w:shd w:val="clear" w:color="auto" w:fill="auto"/>
            <w:hideMark/>
          </w:tcPr>
          <w:p w14:paraId="08A84B4C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Взвешенные частицы </w:t>
            </w:r>
          </w:p>
        </w:tc>
        <w:tc>
          <w:tcPr>
            <w:tcW w:w="1260" w:type="pct"/>
            <w:shd w:val="clear" w:color="auto" w:fill="auto"/>
            <w:hideMark/>
          </w:tcPr>
          <w:p w14:paraId="3B5D4D05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0,05787</w:t>
            </w:r>
          </w:p>
        </w:tc>
        <w:tc>
          <w:tcPr>
            <w:tcW w:w="1314" w:type="pct"/>
            <w:shd w:val="clear" w:color="auto" w:fill="auto"/>
            <w:hideMark/>
          </w:tcPr>
          <w:p w14:paraId="05608B51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0,1520824</w:t>
            </w:r>
          </w:p>
        </w:tc>
      </w:tr>
      <w:tr w:rsidR="00386400" w:rsidRPr="00386400" w14:paraId="181DDABA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5751317E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2908</w:t>
            </w:r>
          </w:p>
        </w:tc>
        <w:tc>
          <w:tcPr>
            <w:tcW w:w="2073" w:type="pct"/>
            <w:shd w:val="clear" w:color="auto" w:fill="auto"/>
            <w:hideMark/>
          </w:tcPr>
          <w:p w14:paraId="60E4A502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Пыль неорганическая, содержащая двуокись кремния в %: 70-20</w:t>
            </w:r>
          </w:p>
          <w:p w14:paraId="3E9B2FB1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60" w:type="pct"/>
            <w:shd w:val="clear" w:color="auto" w:fill="auto"/>
            <w:hideMark/>
          </w:tcPr>
          <w:p w14:paraId="62817DB4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0,0003951</w:t>
            </w:r>
          </w:p>
        </w:tc>
        <w:tc>
          <w:tcPr>
            <w:tcW w:w="1314" w:type="pct"/>
            <w:shd w:val="clear" w:color="auto" w:fill="auto"/>
            <w:hideMark/>
          </w:tcPr>
          <w:p w14:paraId="1CC04B84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0,0007285</w:t>
            </w:r>
          </w:p>
        </w:tc>
      </w:tr>
      <w:tr w:rsidR="00386400" w:rsidRPr="00386400" w14:paraId="0EB8F985" w14:textId="77777777" w:rsidTr="00403660">
        <w:trPr>
          <w:trHeight w:val="142"/>
        </w:trPr>
        <w:tc>
          <w:tcPr>
            <w:tcW w:w="353" w:type="pct"/>
            <w:shd w:val="clear" w:color="auto" w:fill="auto"/>
            <w:hideMark/>
          </w:tcPr>
          <w:p w14:paraId="4C5CC7E5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2930</w:t>
            </w:r>
          </w:p>
        </w:tc>
        <w:tc>
          <w:tcPr>
            <w:tcW w:w="2073" w:type="pct"/>
            <w:shd w:val="clear" w:color="auto" w:fill="auto"/>
            <w:hideMark/>
          </w:tcPr>
          <w:p w14:paraId="1E6D6A1F" w14:textId="77777777" w:rsidR="00386400" w:rsidRPr="00386400" w:rsidRDefault="00386400" w:rsidP="0038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Пыль абразивная </w:t>
            </w:r>
          </w:p>
        </w:tc>
        <w:tc>
          <w:tcPr>
            <w:tcW w:w="1260" w:type="pct"/>
            <w:shd w:val="clear" w:color="auto" w:fill="auto"/>
            <w:hideMark/>
          </w:tcPr>
          <w:p w14:paraId="668CD724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0,00324</w:t>
            </w:r>
          </w:p>
        </w:tc>
        <w:tc>
          <w:tcPr>
            <w:tcW w:w="1314" w:type="pct"/>
            <w:shd w:val="clear" w:color="auto" w:fill="auto"/>
            <w:hideMark/>
          </w:tcPr>
          <w:p w14:paraId="44265C8A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0,0085147</w:t>
            </w:r>
          </w:p>
        </w:tc>
      </w:tr>
      <w:tr w:rsidR="00386400" w:rsidRPr="00386400" w14:paraId="4B8E059A" w14:textId="77777777" w:rsidTr="00403660">
        <w:trPr>
          <w:trHeight w:val="117"/>
        </w:trPr>
        <w:tc>
          <w:tcPr>
            <w:tcW w:w="353" w:type="pct"/>
            <w:shd w:val="clear" w:color="auto" w:fill="auto"/>
            <w:hideMark/>
          </w:tcPr>
          <w:p w14:paraId="69491F8E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2073" w:type="pct"/>
            <w:shd w:val="clear" w:color="auto" w:fill="auto"/>
            <w:hideMark/>
          </w:tcPr>
          <w:p w14:paraId="354C8C4A" w14:textId="77777777" w:rsidR="00386400" w:rsidRPr="00386400" w:rsidRDefault="00386400" w:rsidP="00386400">
            <w:pPr>
              <w:spacing w:after="0" w:line="240" w:lineRule="auto"/>
              <w:ind w:firstLineChars="200" w:firstLine="402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KZ" w:eastAsia="ru-KZ"/>
              </w:rPr>
              <w:t>В С Е Г О :</w:t>
            </w:r>
          </w:p>
        </w:tc>
        <w:tc>
          <w:tcPr>
            <w:tcW w:w="1260" w:type="pct"/>
            <w:shd w:val="clear" w:color="auto" w:fill="auto"/>
            <w:hideMark/>
          </w:tcPr>
          <w:p w14:paraId="54AEB678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20,51748307</w:t>
            </w:r>
          </w:p>
        </w:tc>
        <w:tc>
          <w:tcPr>
            <w:tcW w:w="1314" w:type="pct"/>
            <w:shd w:val="clear" w:color="auto" w:fill="auto"/>
            <w:hideMark/>
          </w:tcPr>
          <w:p w14:paraId="4D9AED4A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249,0829458</w:t>
            </w:r>
          </w:p>
        </w:tc>
      </w:tr>
      <w:tr w:rsidR="00386400" w:rsidRPr="00386400" w14:paraId="326E0424" w14:textId="77777777" w:rsidTr="00403660">
        <w:trPr>
          <w:trHeight w:val="255"/>
        </w:trPr>
        <w:tc>
          <w:tcPr>
            <w:tcW w:w="5000" w:type="pct"/>
            <w:gridSpan w:val="4"/>
            <w:shd w:val="clear" w:color="auto" w:fill="auto"/>
          </w:tcPr>
          <w:p w14:paraId="2279B6FE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b/>
                <w:sz w:val="20"/>
                <w:szCs w:val="20"/>
                <w:lang w:eastAsia="ru-RU"/>
              </w:rPr>
              <w:t>УСН Сазтобе (месторождения СВ, ЮВ Сазтобе)</w:t>
            </w:r>
          </w:p>
        </w:tc>
      </w:tr>
      <w:tr w:rsidR="00386400" w:rsidRPr="00386400" w14:paraId="3EBBC9AF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41A1B910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0301</w:t>
            </w:r>
          </w:p>
        </w:tc>
        <w:tc>
          <w:tcPr>
            <w:tcW w:w="2073" w:type="pct"/>
            <w:shd w:val="clear" w:color="auto" w:fill="auto"/>
            <w:hideMark/>
          </w:tcPr>
          <w:p w14:paraId="7445686F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Азота (IV) диоксид</w:t>
            </w:r>
          </w:p>
        </w:tc>
        <w:tc>
          <w:tcPr>
            <w:tcW w:w="1260" w:type="pct"/>
            <w:shd w:val="clear" w:color="auto" w:fill="auto"/>
            <w:hideMark/>
          </w:tcPr>
          <w:p w14:paraId="25C4716C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1,8188234444</w:t>
            </w:r>
          </w:p>
        </w:tc>
        <w:tc>
          <w:tcPr>
            <w:tcW w:w="1314" w:type="pct"/>
            <w:shd w:val="clear" w:color="auto" w:fill="auto"/>
            <w:hideMark/>
          </w:tcPr>
          <w:p w14:paraId="7C4002E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22,922923237</w:t>
            </w:r>
          </w:p>
        </w:tc>
      </w:tr>
      <w:tr w:rsidR="00386400" w:rsidRPr="00386400" w14:paraId="7465274C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453504EF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0304</w:t>
            </w:r>
          </w:p>
        </w:tc>
        <w:tc>
          <w:tcPr>
            <w:tcW w:w="2073" w:type="pct"/>
            <w:shd w:val="clear" w:color="auto" w:fill="auto"/>
            <w:hideMark/>
          </w:tcPr>
          <w:p w14:paraId="1E0B0DCF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Азот (II) оксид </w:t>
            </w:r>
          </w:p>
        </w:tc>
        <w:tc>
          <w:tcPr>
            <w:tcW w:w="1260" w:type="pct"/>
            <w:shd w:val="clear" w:color="auto" w:fill="auto"/>
            <w:hideMark/>
          </w:tcPr>
          <w:p w14:paraId="291D6E88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6,98075833333</w:t>
            </w:r>
          </w:p>
        </w:tc>
        <w:tc>
          <w:tcPr>
            <w:tcW w:w="1314" w:type="pct"/>
            <w:shd w:val="clear" w:color="auto" w:fill="auto"/>
            <w:hideMark/>
          </w:tcPr>
          <w:p w14:paraId="692610F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80,57157787</w:t>
            </w:r>
          </w:p>
        </w:tc>
      </w:tr>
      <w:tr w:rsidR="00386400" w:rsidRPr="00386400" w14:paraId="10F5253C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67A17376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0328</w:t>
            </w:r>
          </w:p>
        </w:tc>
        <w:tc>
          <w:tcPr>
            <w:tcW w:w="2073" w:type="pct"/>
            <w:shd w:val="clear" w:color="auto" w:fill="auto"/>
            <w:hideMark/>
          </w:tcPr>
          <w:p w14:paraId="37D76297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Углерод </w:t>
            </w:r>
          </w:p>
        </w:tc>
        <w:tc>
          <w:tcPr>
            <w:tcW w:w="1260" w:type="pct"/>
            <w:shd w:val="clear" w:color="auto" w:fill="auto"/>
            <w:hideMark/>
          </w:tcPr>
          <w:p w14:paraId="5CEE03D6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0,46010495553</w:t>
            </w:r>
          </w:p>
        </w:tc>
        <w:tc>
          <w:tcPr>
            <w:tcW w:w="1314" w:type="pct"/>
            <w:shd w:val="clear" w:color="auto" w:fill="auto"/>
            <w:hideMark/>
          </w:tcPr>
          <w:p w14:paraId="3215FF6F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6,3002842</w:t>
            </w:r>
          </w:p>
        </w:tc>
      </w:tr>
      <w:tr w:rsidR="00386400" w:rsidRPr="00386400" w14:paraId="5413D24F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27A23575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0330</w:t>
            </w:r>
          </w:p>
        </w:tc>
        <w:tc>
          <w:tcPr>
            <w:tcW w:w="2073" w:type="pct"/>
            <w:shd w:val="clear" w:color="auto" w:fill="auto"/>
            <w:hideMark/>
          </w:tcPr>
          <w:p w14:paraId="14E987FF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Сера диоксид </w:t>
            </w:r>
          </w:p>
        </w:tc>
        <w:tc>
          <w:tcPr>
            <w:tcW w:w="1260" w:type="pct"/>
            <w:shd w:val="clear" w:color="auto" w:fill="auto"/>
            <w:hideMark/>
          </w:tcPr>
          <w:p w14:paraId="5E1307D8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0,43933333333</w:t>
            </w:r>
          </w:p>
        </w:tc>
        <w:tc>
          <w:tcPr>
            <w:tcW w:w="1314" w:type="pct"/>
            <w:shd w:val="clear" w:color="auto" w:fill="auto"/>
            <w:hideMark/>
          </w:tcPr>
          <w:p w14:paraId="1B20CAE1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1,8561082</w:t>
            </w:r>
          </w:p>
        </w:tc>
      </w:tr>
      <w:tr w:rsidR="00386400" w:rsidRPr="00386400" w14:paraId="6BF11A8F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1777FFDC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0333</w:t>
            </w:r>
          </w:p>
        </w:tc>
        <w:tc>
          <w:tcPr>
            <w:tcW w:w="2073" w:type="pct"/>
            <w:shd w:val="clear" w:color="auto" w:fill="auto"/>
            <w:hideMark/>
          </w:tcPr>
          <w:p w14:paraId="719F689F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Сероводород </w:t>
            </w:r>
          </w:p>
        </w:tc>
        <w:tc>
          <w:tcPr>
            <w:tcW w:w="1260" w:type="pct"/>
            <w:shd w:val="clear" w:color="auto" w:fill="auto"/>
            <w:hideMark/>
          </w:tcPr>
          <w:p w14:paraId="0B7D8377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0,0000366</w:t>
            </w:r>
          </w:p>
        </w:tc>
        <w:tc>
          <w:tcPr>
            <w:tcW w:w="1314" w:type="pct"/>
            <w:shd w:val="clear" w:color="auto" w:fill="auto"/>
            <w:hideMark/>
          </w:tcPr>
          <w:p w14:paraId="69292EB1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0,000005</w:t>
            </w:r>
          </w:p>
        </w:tc>
      </w:tr>
      <w:tr w:rsidR="00386400" w:rsidRPr="00386400" w14:paraId="3B25A017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1B94CD1F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0337</w:t>
            </w:r>
          </w:p>
        </w:tc>
        <w:tc>
          <w:tcPr>
            <w:tcW w:w="2073" w:type="pct"/>
            <w:shd w:val="clear" w:color="auto" w:fill="auto"/>
            <w:hideMark/>
          </w:tcPr>
          <w:p w14:paraId="368DEAC4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Углерод оксид</w:t>
            </w:r>
          </w:p>
        </w:tc>
        <w:tc>
          <w:tcPr>
            <w:tcW w:w="1260" w:type="pct"/>
            <w:shd w:val="clear" w:color="auto" w:fill="auto"/>
            <w:hideMark/>
          </w:tcPr>
          <w:p w14:paraId="7D742622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6,38516798886</w:t>
            </w:r>
          </w:p>
        </w:tc>
        <w:tc>
          <w:tcPr>
            <w:tcW w:w="1314" w:type="pct"/>
            <w:shd w:val="clear" w:color="auto" w:fill="auto"/>
            <w:hideMark/>
          </w:tcPr>
          <w:p w14:paraId="6BE7EABF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89,2397339</w:t>
            </w:r>
          </w:p>
        </w:tc>
      </w:tr>
      <w:tr w:rsidR="00386400" w:rsidRPr="00386400" w14:paraId="4C25EEE8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2D7B7231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0410</w:t>
            </w:r>
          </w:p>
        </w:tc>
        <w:tc>
          <w:tcPr>
            <w:tcW w:w="2073" w:type="pct"/>
            <w:shd w:val="clear" w:color="auto" w:fill="auto"/>
            <w:hideMark/>
          </w:tcPr>
          <w:p w14:paraId="73D8817D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Метан </w:t>
            </w:r>
          </w:p>
        </w:tc>
        <w:tc>
          <w:tcPr>
            <w:tcW w:w="1260" w:type="pct"/>
            <w:shd w:val="clear" w:color="auto" w:fill="auto"/>
            <w:hideMark/>
          </w:tcPr>
          <w:p w14:paraId="53EC8162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0,07126468</w:t>
            </w:r>
          </w:p>
        </w:tc>
        <w:tc>
          <w:tcPr>
            <w:tcW w:w="1314" w:type="pct"/>
            <w:shd w:val="clear" w:color="auto" w:fill="auto"/>
            <w:hideMark/>
          </w:tcPr>
          <w:p w14:paraId="332C78E0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1,66069379</w:t>
            </w:r>
          </w:p>
        </w:tc>
      </w:tr>
      <w:tr w:rsidR="00386400" w:rsidRPr="00386400" w14:paraId="490D5F26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664B29B3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0415</w:t>
            </w:r>
          </w:p>
        </w:tc>
        <w:tc>
          <w:tcPr>
            <w:tcW w:w="2073" w:type="pct"/>
            <w:shd w:val="clear" w:color="auto" w:fill="auto"/>
            <w:hideMark/>
          </w:tcPr>
          <w:p w14:paraId="6C8B95AF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Смесь углеводородов предельных С1-С5</w:t>
            </w:r>
          </w:p>
        </w:tc>
        <w:tc>
          <w:tcPr>
            <w:tcW w:w="1260" w:type="pct"/>
            <w:shd w:val="clear" w:color="auto" w:fill="auto"/>
            <w:hideMark/>
          </w:tcPr>
          <w:p w14:paraId="41FA5CBA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0,4915322</w:t>
            </w:r>
          </w:p>
        </w:tc>
        <w:tc>
          <w:tcPr>
            <w:tcW w:w="1314" w:type="pct"/>
            <w:shd w:val="clear" w:color="auto" w:fill="auto"/>
            <w:hideMark/>
          </w:tcPr>
          <w:p w14:paraId="3CC412AE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9,1514944</w:t>
            </w:r>
          </w:p>
        </w:tc>
      </w:tr>
      <w:tr w:rsidR="00386400" w:rsidRPr="00386400" w14:paraId="62A958E2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210808A7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0416</w:t>
            </w:r>
          </w:p>
        </w:tc>
        <w:tc>
          <w:tcPr>
            <w:tcW w:w="2073" w:type="pct"/>
            <w:shd w:val="clear" w:color="auto" w:fill="auto"/>
            <w:hideMark/>
          </w:tcPr>
          <w:p w14:paraId="4C40ABF5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Смесь углеводородов предельных С6-С10 </w:t>
            </w:r>
          </w:p>
        </w:tc>
        <w:tc>
          <w:tcPr>
            <w:tcW w:w="1260" w:type="pct"/>
            <w:shd w:val="clear" w:color="auto" w:fill="auto"/>
            <w:hideMark/>
          </w:tcPr>
          <w:p w14:paraId="6811C62B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2,3683768</w:t>
            </w:r>
          </w:p>
        </w:tc>
        <w:tc>
          <w:tcPr>
            <w:tcW w:w="1314" w:type="pct"/>
            <w:shd w:val="clear" w:color="auto" w:fill="auto"/>
            <w:hideMark/>
          </w:tcPr>
          <w:p w14:paraId="0CEC5C9B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11,3250471</w:t>
            </w:r>
          </w:p>
        </w:tc>
      </w:tr>
      <w:tr w:rsidR="00386400" w:rsidRPr="00386400" w14:paraId="3CE68D36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15C3C73F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0703</w:t>
            </w:r>
          </w:p>
        </w:tc>
        <w:tc>
          <w:tcPr>
            <w:tcW w:w="2073" w:type="pct"/>
            <w:shd w:val="clear" w:color="auto" w:fill="auto"/>
            <w:hideMark/>
          </w:tcPr>
          <w:p w14:paraId="12BF7A01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Бенз/а/пирен (3,4-Бензпирен) </w:t>
            </w:r>
          </w:p>
        </w:tc>
        <w:tc>
          <w:tcPr>
            <w:tcW w:w="1260" w:type="pct"/>
            <w:shd w:val="clear" w:color="auto" w:fill="auto"/>
            <w:hideMark/>
          </w:tcPr>
          <w:p w14:paraId="56B84217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0,00001067666</w:t>
            </w:r>
          </w:p>
        </w:tc>
        <w:tc>
          <w:tcPr>
            <w:tcW w:w="1314" w:type="pct"/>
            <w:shd w:val="clear" w:color="auto" w:fill="auto"/>
            <w:hideMark/>
          </w:tcPr>
          <w:p w14:paraId="75CC625D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0,00011469823</w:t>
            </w:r>
          </w:p>
        </w:tc>
      </w:tr>
      <w:tr w:rsidR="00386400" w:rsidRPr="00386400" w14:paraId="26113FBA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73C41B2B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1052</w:t>
            </w:r>
          </w:p>
        </w:tc>
        <w:tc>
          <w:tcPr>
            <w:tcW w:w="2073" w:type="pct"/>
            <w:shd w:val="clear" w:color="auto" w:fill="auto"/>
            <w:hideMark/>
          </w:tcPr>
          <w:p w14:paraId="4553368F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Метанол  </w:t>
            </w:r>
          </w:p>
        </w:tc>
        <w:tc>
          <w:tcPr>
            <w:tcW w:w="1260" w:type="pct"/>
            <w:shd w:val="clear" w:color="auto" w:fill="auto"/>
            <w:hideMark/>
          </w:tcPr>
          <w:p w14:paraId="2460E232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0,0292239</w:t>
            </w:r>
          </w:p>
        </w:tc>
        <w:tc>
          <w:tcPr>
            <w:tcW w:w="1314" w:type="pct"/>
            <w:shd w:val="clear" w:color="auto" w:fill="auto"/>
            <w:hideMark/>
          </w:tcPr>
          <w:p w14:paraId="33D24E4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0,9216062</w:t>
            </w:r>
          </w:p>
        </w:tc>
      </w:tr>
      <w:tr w:rsidR="00386400" w:rsidRPr="00386400" w14:paraId="57225A8F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7EC67ECF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1325</w:t>
            </w:r>
          </w:p>
        </w:tc>
        <w:tc>
          <w:tcPr>
            <w:tcW w:w="2073" w:type="pct"/>
            <w:shd w:val="clear" w:color="auto" w:fill="auto"/>
            <w:hideMark/>
          </w:tcPr>
          <w:p w14:paraId="1FFBCCE7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Формальдегид</w:t>
            </w:r>
          </w:p>
        </w:tc>
        <w:tc>
          <w:tcPr>
            <w:tcW w:w="1260" w:type="pct"/>
            <w:shd w:val="clear" w:color="auto" w:fill="auto"/>
            <w:hideMark/>
          </w:tcPr>
          <w:p w14:paraId="19F07D95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0,10115553333</w:t>
            </w:r>
          </w:p>
        </w:tc>
        <w:tc>
          <w:tcPr>
            <w:tcW w:w="1314" w:type="pct"/>
            <w:shd w:val="clear" w:color="auto" w:fill="auto"/>
            <w:hideMark/>
          </w:tcPr>
          <w:p w14:paraId="3A0E716E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1,02375825</w:t>
            </w:r>
          </w:p>
        </w:tc>
      </w:tr>
      <w:tr w:rsidR="00386400" w:rsidRPr="00386400" w14:paraId="612AF8D2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5BF8F25E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2754</w:t>
            </w:r>
          </w:p>
        </w:tc>
        <w:tc>
          <w:tcPr>
            <w:tcW w:w="2073" w:type="pct"/>
            <w:shd w:val="clear" w:color="auto" w:fill="auto"/>
            <w:hideMark/>
          </w:tcPr>
          <w:p w14:paraId="7876F8DB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Алканы С12-19 /в пересчете на С/ </w:t>
            </w:r>
          </w:p>
        </w:tc>
        <w:tc>
          <w:tcPr>
            <w:tcW w:w="1260" w:type="pct"/>
            <w:shd w:val="clear" w:color="auto" w:fill="auto"/>
            <w:hideMark/>
          </w:tcPr>
          <w:p w14:paraId="0735DB4E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3,37372982218</w:t>
            </w:r>
          </w:p>
        </w:tc>
        <w:tc>
          <w:tcPr>
            <w:tcW w:w="1314" w:type="pct"/>
            <w:shd w:val="clear" w:color="auto" w:fill="auto"/>
            <w:hideMark/>
          </w:tcPr>
          <w:p w14:paraId="382AE89F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29,6526913</w:t>
            </w:r>
          </w:p>
        </w:tc>
      </w:tr>
      <w:tr w:rsidR="00386400" w:rsidRPr="00386400" w14:paraId="1057A9B4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4898810E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lastRenderedPageBreak/>
              <w:t>2907</w:t>
            </w:r>
          </w:p>
        </w:tc>
        <w:tc>
          <w:tcPr>
            <w:tcW w:w="2073" w:type="pct"/>
            <w:shd w:val="clear" w:color="auto" w:fill="auto"/>
            <w:hideMark/>
          </w:tcPr>
          <w:p w14:paraId="1D9BDE17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Пыль неорганическая, содержащая двуокись кремния в %: более 70 (Динас) </w:t>
            </w:r>
          </w:p>
        </w:tc>
        <w:tc>
          <w:tcPr>
            <w:tcW w:w="1260" w:type="pct"/>
            <w:shd w:val="clear" w:color="auto" w:fill="auto"/>
            <w:hideMark/>
          </w:tcPr>
          <w:p w14:paraId="7FA3D05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0,0273</w:t>
            </w:r>
          </w:p>
        </w:tc>
        <w:tc>
          <w:tcPr>
            <w:tcW w:w="1314" w:type="pct"/>
            <w:shd w:val="clear" w:color="auto" w:fill="auto"/>
            <w:hideMark/>
          </w:tcPr>
          <w:p w14:paraId="4A7BF44A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0,0000983</w:t>
            </w:r>
          </w:p>
        </w:tc>
      </w:tr>
      <w:tr w:rsidR="00386400" w:rsidRPr="00386400" w14:paraId="0E3FAE28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0E162AAC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2073" w:type="pct"/>
            <w:shd w:val="clear" w:color="auto" w:fill="auto"/>
            <w:hideMark/>
          </w:tcPr>
          <w:p w14:paraId="036FB884" w14:textId="77777777" w:rsidR="00386400" w:rsidRPr="00386400" w:rsidRDefault="00386400" w:rsidP="00386400">
            <w:pPr>
              <w:spacing w:after="0" w:line="240" w:lineRule="auto"/>
              <w:ind w:firstLineChars="200" w:firstLine="402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KZ" w:eastAsia="ru-KZ"/>
              </w:rPr>
              <w:t>В С Е Г О :</w:t>
            </w:r>
          </w:p>
        </w:tc>
        <w:tc>
          <w:tcPr>
            <w:tcW w:w="1260" w:type="pct"/>
            <w:shd w:val="clear" w:color="auto" w:fill="auto"/>
            <w:hideMark/>
          </w:tcPr>
          <w:p w14:paraId="700663FC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22,54681827</w:t>
            </w:r>
          </w:p>
        </w:tc>
        <w:tc>
          <w:tcPr>
            <w:tcW w:w="1314" w:type="pct"/>
            <w:shd w:val="clear" w:color="auto" w:fill="auto"/>
            <w:hideMark/>
          </w:tcPr>
          <w:p w14:paraId="4036B80D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254,6261364</w:t>
            </w:r>
          </w:p>
        </w:tc>
      </w:tr>
      <w:tr w:rsidR="00386400" w:rsidRPr="00386400" w14:paraId="3CF003F1" w14:textId="77777777" w:rsidTr="00403660">
        <w:trPr>
          <w:trHeight w:val="7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C08E96E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b/>
                <w:sz w:val="20"/>
                <w:szCs w:val="20"/>
                <w:lang w:eastAsia="ru-RU"/>
              </w:rPr>
              <w:t>Месторождение Сазтобе Восточное</w:t>
            </w:r>
          </w:p>
        </w:tc>
      </w:tr>
      <w:tr w:rsidR="00386400" w:rsidRPr="00386400" w14:paraId="08C79361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5ED40C5D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0301</w:t>
            </w:r>
          </w:p>
        </w:tc>
        <w:tc>
          <w:tcPr>
            <w:tcW w:w="2073" w:type="pct"/>
            <w:shd w:val="clear" w:color="auto" w:fill="auto"/>
            <w:hideMark/>
          </w:tcPr>
          <w:p w14:paraId="07EB477F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Азота (IV) диоксид </w:t>
            </w:r>
          </w:p>
        </w:tc>
        <w:tc>
          <w:tcPr>
            <w:tcW w:w="1260" w:type="pct"/>
            <w:shd w:val="clear" w:color="auto" w:fill="auto"/>
            <w:hideMark/>
          </w:tcPr>
          <w:p w14:paraId="68228257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0,463299967</w:t>
            </w:r>
          </w:p>
        </w:tc>
        <w:tc>
          <w:tcPr>
            <w:tcW w:w="1314" w:type="pct"/>
            <w:shd w:val="clear" w:color="auto" w:fill="auto"/>
            <w:hideMark/>
          </w:tcPr>
          <w:p w14:paraId="0EEF2E15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1,569862</w:t>
            </w:r>
          </w:p>
        </w:tc>
      </w:tr>
      <w:tr w:rsidR="00386400" w:rsidRPr="00386400" w14:paraId="25DEFE73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6B6DA91B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0304</w:t>
            </w:r>
          </w:p>
        </w:tc>
        <w:tc>
          <w:tcPr>
            <w:tcW w:w="2073" w:type="pct"/>
            <w:shd w:val="clear" w:color="auto" w:fill="auto"/>
            <w:hideMark/>
          </w:tcPr>
          <w:p w14:paraId="68FD6BD7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Азот (II) оксид </w:t>
            </w:r>
          </w:p>
        </w:tc>
        <w:tc>
          <w:tcPr>
            <w:tcW w:w="1260" w:type="pct"/>
            <w:shd w:val="clear" w:color="auto" w:fill="auto"/>
            <w:hideMark/>
          </w:tcPr>
          <w:p w14:paraId="5D1EFAD5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0,829866633</w:t>
            </w:r>
          </w:p>
        </w:tc>
        <w:tc>
          <w:tcPr>
            <w:tcW w:w="1314" w:type="pct"/>
            <w:shd w:val="clear" w:color="auto" w:fill="auto"/>
            <w:hideMark/>
          </w:tcPr>
          <w:p w14:paraId="0889B485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2,246704</w:t>
            </w:r>
          </w:p>
        </w:tc>
      </w:tr>
      <w:tr w:rsidR="00386400" w:rsidRPr="00386400" w14:paraId="673032FF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76D45B17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0328</w:t>
            </w:r>
          </w:p>
        </w:tc>
        <w:tc>
          <w:tcPr>
            <w:tcW w:w="2073" w:type="pct"/>
            <w:shd w:val="clear" w:color="auto" w:fill="auto"/>
            <w:hideMark/>
          </w:tcPr>
          <w:p w14:paraId="4BB76EFA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Углерод </w:t>
            </w:r>
          </w:p>
        </w:tc>
        <w:tc>
          <w:tcPr>
            <w:tcW w:w="1260" w:type="pct"/>
            <w:shd w:val="clear" w:color="auto" w:fill="auto"/>
            <w:hideMark/>
          </w:tcPr>
          <w:p w14:paraId="57293CC5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0,07027777767</w:t>
            </w:r>
          </w:p>
        </w:tc>
        <w:tc>
          <w:tcPr>
            <w:tcW w:w="1314" w:type="pct"/>
            <w:shd w:val="clear" w:color="auto" w:fill="auto"/>
            <w:hideMark/>
          </w:tcPr>
          <w:p w14:paraId="640D242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0,197125</w:t>
            </w:r>
          </w:p>
        </w:tc>
      </w:tr>
      <w:tr w:rsidR="00386400" w:rsidRPr="00386400" w14:paraId="6E91B63C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3F214A23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0330</w:t>
            </w:r>
          </w:p>
        </w:tc>
        <w:tc>
          <w:tcPr>
            <w:tcW w:w="2073" w:type="pct"/>
            <w:shd w:val="clear" w:color="auto" w:fill="auto"/>
            <w:hideMark/>
          </w:tcPr>
          <w:p w14:paraId="7B25F0F6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Сера диоксид </w:t>
            </w:r>
          </w:p>
        </w:tc>
        <w:tc>
          <w:tcPr>
            <w:tcW w:w="1260" w:type="pct"/>
            <w:shd w:val="clear" w:color="auto" w:fill="auto"/>
            <w:hideMark/>
          </w:tcPr>
          <w:p w14:paraId="7999FBCF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0,097246667</w:t>
            </w:r>
          </w:p>
        </w:tc>
        <w:tc>
          <w:tcPr>
            <w:tcW w:w="1314" w:type="pct"/>
            <w:shd w:val="clear" w:color="auto" w:fill="auto"/>
            <w:hideMark/>
          </w:tcPr>
          <w:p w14:paraId="235E2A8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0,411034</w:t>
            </w:r>
          </w:p>
        </w:tc>
      </w:tr>
      <w:tr w:rsidR="00386400" w:rsidRPr="00386400" w14:paraId="5068A53A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6709030C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0337</w:t>
            </w:r>
          </w:p>
        </w:tc>
        <w:tc>
          <w:tcPr>
            <w:tcW w:w="2073" w:type="pct"/>
            <w:shd w:val="clear" w:color="auto" w:fill="auto"/>
            <w:hideMark/>
          </w:tcPr>
          <w:p w14:paraId="5FC6C8E3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Углерод оксид </w:t>
            </w:r>
          </w:p>
        </w:tc>
        <w:tc>
          <w:tcPr>
            <w:tcW w:w="1260" w:type="pct"/>
            <w:shd w:val="clear" w:color="auto" w:fill="auto"/>
            <w:hideMark/>
          </w:tcPr>
          <w:p w14:paraId="68158B06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0,85494444467</w:t>
            </w:r>
          </w:p>
        </w:tc>
        <w:tc>
          <w:tcPr>
            <w:tcW w:w="1314" w:type="pct"/>
            <w:shd w:val="clear" w:color="auto" w:fill="auto"/>
            <w:hideMark/>
          </w:tcPr>
          <w:p w14:paraId="1D8347DD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2,544631</w:t>
            </w:r>
          </w:p>
        </w:tc>
      </w:tr>
      <w:tr w:rsidR="00386400" w:rsidRPr="00386400" w14:paraId="2601D1F6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599787E6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0410</w:t>
            </w:r>
          </w:p>
        </w:tc>
        <w:tc>
          <w:tcPr>
            <w:tcW w:w="2073" w:type="pct"/>
            <w:shd w:val="clear" w:color="auto" w:fill="auto"/>
            <w:hideMark/>
          </w:tcPr>
          <w:p w14:paraId="254556A0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Метан </w:t>
            </w:r>
          </w:p>
        </w:tc>
        <w:tc>
          <w:tcPr>
            <w:tcW w:w="1260" w:type="pct"/>
            <w:shd w:val="clear" w:color="auto" w:fill="auto"/>
            <w:hideMark/>
          </w:tcPr>
          <w:p w14:paraId="70190A52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0,085982</w:t>
            </w:r>
          </w:p>
        </w:tc>
        <w:tc>
          <w:tcPr>
            <w:tcW w:w="1314" w:type="pct"/>
            <w:shd w:val="clear" w:color="auto" w:fill="auto"/>
            <w:hideMark/>
          </w:tcPr>
          <w:p w14:paraId="0BADCF99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2,7110987</w:t>
            </w:r>
          </w:p>
        </w:tc>
      </w:tr>
      <w:tr w:rsidR="00386400" w:rsidRPr="00386400" w14:paraId="6ACAF982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2EE098BE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0415</w:t>
            </w:r>
          </w:p>
        </w:tc>
        <w:tc>
          <w:tcPr>
            <w:tcW w:w="2073" w:type="pct"/>
            <w:shd w:val="clear" w:color="auto" w:fill="auto"/>
            <w:hideMark/>
          </w:tcPr>
          <w:p w14:paraId="79508AB6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Смесь углеводородов предельных С1-С5 </w:t>
            </w:r>
          </w:p>
        </w:tc>
        <w:tc>
          <w:tcPr>
            <w:tcW w:w="1260" w:type="pct"/>
            <w:shd w:val="clear" w:color="auto" w:fill="auto"/>
            <w:hideMark/>
          </w:tcPr>
          <w:p w14:paraId="21E65238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0,4370613</w:t>
            </w:r>
          </w:p>
        </w:tc>
        <w:tc>
          <w:tcPr>
            <w:tcW w:w="1314" w:type="pct"/>
            <w:shd w:val="clear" w:color="auto" w:fill="auto"/>
            <w:hideMark/>
          </w:tcPr>
          <w:p w14:paraId="1BECE99D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11,3065257</w:t>
            </w:r>
          </w:p>
        </w:tc>
      </w:tr>
      <w:tr w:rsidR="00386400" w:rsidRPr="00386400" w14:paraId="0B441606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07D2E964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0416</w:t>
            </w:r>
          </w:p>
        </w:tc>
        <w:tc>
          <w:tcPr>
            <w:tcW w:w="2073" w:type="pct"/>
            <w:shd w:val="clear" w:color="auto" w:fill="auto"/>
            <w:hideMark/>
          </w:tcPr>
          <w:p w14:paraId="415049DD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Смесь углеводородов предельных С6-С10 </w:t>
            </w:r>
          </w:p>
        </w:tc>
        <w:tc>
          <w:tcPr>
            <w:tcW w:w="1260" w:type="pct"/>
            <w:shd w:val="clear" w:color="auto" w:fill="auto"/>
            <w:hideMark/>
          </w:tcPr>
          <w:p w14:paraId="402E8764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0,1631983</w:t>
            </w:r>
          </w:p>
        </w:tc>
        <w:tc>
          <w:tcPr>
            <w:tcW w:w="1314" w:type="pct"/>
            <w:shd w:val="clear" w:color="auto" w:fill="auto"/>
            <w:hideMark/>
          </w:tcPr>
          <w:p w14:paraId="540CD494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3,7639285</w:t>
            </w:r>
          </w:p>
        </w:tc>
      </w:tr>
      <w:tr w:rsidR="00386400" w:rsidRPr="00386400" w14:paraId="51C3BB5E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4E0D9901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0703</w:t>
            </w:r>
          </w:p>
        </w:tc>
        <w:tc>
          <w:tcPr>
            <w:tcW w:w="2073" w:type="pct"/>
            <w:shd w:val="clear" w:color="auto" w:fill="auto"/>
            <w:hideMark/>
          </w:tcPr>
          <w:p w14:paraId="7AB3975F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Бенз/а/пирен (3,4-Бензпирен) </w:t>
            </w:r>
          </w:p>
        </w:tc>
        <w:tc>
          <w:tcPr>
            <w:tcW w:w="1260" w:type="pct"/>
            <w:shd w:val="clear" w:color="auto" w:fill="auto"/>
            <w:hideMark/>
          </w:tcPr>
          <w:p w14:paraId="56C319D0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0,000001615</w:t>
            </w:r>
          </w:p>
        </w:tc>
        <w:tc>
          <w:tcPr>
            <w:tcW w:w="1314" w:type="pct"/>
            <w:shd w:val="clear" w:color="auto" w:fill="auto"/>
            <w:hideMark/>
          </w:tcPr>
          <w:p w14:paraId="15C2159C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0,00000533957</w:t>
            </w:r>
          </w:p>
        </w:tc>
      </w:tr>
      <w:tr w:rsidR="00386400" w:rsidRPr="00386400" w14:paraId="078E4293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5CF7D9BE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1325</w:t>
            </w:r>
          </w:p>
        </w:tc>
        <w:tc>
          <w:tcPr>
            <w:tcW w:w="2073" w:type="pct"/>
            <w:shd w:val="clear" w:color="auto" w:fill="auto"/>
            <w:hideMark/>
          </w:tcPr>
          <w:p w14:paraId="2B692AA3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Формальдегид  </w:t>
            </w:r>
          </w:p>
        </w:tc>
        <w:tc>
          <w:tcPr>
            <w:tcW w:w="1260" w:type="pct"/>
            <w:shd w:val="clear" w:color="auto" w:fill="auto"/>
            <w:hideMark/>
          </w:tcPr>
          <w:p w14:paraId="7C95762B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0,016626667</w:t>
            </w:r>
          </w:p>
        </w:tc>
        <w:tc>
          <w:tcPr>
            <w:tcW w:w="1314" w:type="pct"/>
            <w:shd w:val="clear" w:color="auto" w:fill="auto"/>
            <w:hideMark/>
          </w:tcPr>
          <w:p w14:paraId="0CE3505A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0,0489815</w:t>
            </w:r>
          </w:p>
        </w:tc>
      </w:tr>
      <w:tr w:rsidR="00386400" w:rsidRPr="00386400" w14:paraId="182474A3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779CA584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2754</w:t>
            </w:r>
          </w:p>
        </w:tc>
        <w:tc>
          <w:tcPr>
            <w:tcW w:w="2073" w:type="pct"/>
            <w:shd w:val="clear" w:color="auto" w:fill="auto"/>
            <w:hideMark/>
          </w:tcPr>
          <w:p w14:paraId="4F86A7EC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Алканы С12-19 </w:t>
            </w:r>
          </w:p>
        </w:tc>
        <w:tc>
          <w:tcPr>
            <w:tcW w:w="1260" w:type="pct"/>
            <w:shd w:val="clear" w:color="auto" w:fill="auto"/>
            <w:hideMark/>
          </w:tcPr>
          <w:p w14:paraId="7BE4E305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0,56735781067</w:t>
            </w:r>
          </w:p>
        </w:tc>
        <w:tc>
          <w:tcPr>
            <w:tcW w:w="1314" w:type="pct"/>
            <w:shd w:val="clear" w:color="auto" w:fill="auto"/>
            <w:hideMark/>
          </w:tcPr>
          <w:p w14:paraId="16E6324D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4,3139355</w:t>
            </w:r>
          </w:p>
        </w:tc>
      </w:tr>
      <w:tr w:rsidR="00386400" w:rsidRPr="00386400" w14:paraId="3C802E01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499B61B0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2907</w:t>
            </w:r>
          </w:p>
        </w:tc>
        <w:tc>
          <w:tcPr>
            <w:tcW w:w="2073" w:type="pct"/>
            <w:shd w:val="clear" w:color="auto" w:fill="auto"/>
            <w:hideMark/>
          </w:tcPr>
          <w:p w14:paraId="68FF79EC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Пыль неорганическая, содержащая двуокись кремния в %: более 70 </w:t>
            </w:r>
          </w:p>
        </w:tc>
        <w:tc>
          <w:tcPr>
            <w:tcW w:w="1260" w:type="pct"/>
            <w:shd w:val="clear" w:color="auto" w:fill="auto"/>
            <w:hideMark/>
          </w:tcPr>
          <w:p w14:paraId="2BF53C89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0,0000607</w:t>
            </w:r>
          </w:p>
        </w:tc>
        <w:tc>
          <w:tcPr>
            <w:tcW w:w="1314" w:type="pct"/>
            <w:shd w:val="clear" w:color="auto" w:fill="auto"/>
            <w:hideMark/>
          </w:tcPr>
          <w:p w14:paraId="7A201986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0,0000546</w:t>
            </w:r>
          </w:p>
        </w:tc>
      </w:tr>
      <w:tr w:rsidR="00386400" w:rsidRPr="00386400" w14:paraId="739AC1D2" w14:textId="77777777" w:rsidTr="00403660">
        <w:trPr>
          <w:trHeight w:val="109"/>
        </w:trPr>
        <w:tc>
          <w:tcPr>
            <w:tcW w:w="353" w:type="pct"/>
            <w:shd w:val="clear" w:color="auto" w:fill="auto"/>
            <w:hideMark/>
          </w:tcPr>
          <w:p w14:paraId="1C71ADD0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2073" w:type="pct"/>
            <w:shd w:val="clear" w:color="auto" w:fill="auto"/>
            <w:hideMark/>
          </w:tcPr>
          <w:p w14:paraId="5025C90C" w14:textId="77777777" w:rsidR="00386400" w:rsidRPr="00386400" w:rsidRDefault="00386400" w:rsidP="00386400">
            <w:pPr>
              <w:spacing w:after="0" w:line="240" w:lineRule="auto"/>
              <w:ind w:firstLineChars="200" w:firstLine="402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KZ" w:eastAsia="ru-KZ"/>
              </w:rPr>
              <w:t>В С Е Г О :</w:t>
            </w:r>
          </w:p>
        </w:tc>
        <w:tc>
          <w:tcPr>
            <w:tcW w:w="1260" w:type="pct"/>
            <w:shd w:val="clear" w:color="auto" w:fill="auto"/>
          </w:tcPr>
          <w:p w14:paraId="549EABF2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3,585923882</w:t>
            </w:r>
          </w:p>
        </w:tc>
        <w:tc>
          <w:tcPr>
            <w:tcW w:w="1314" w:type="pct"/>
            <w:shd w:val="clear" w:color="auto" w:fill="auto"/>
          </w:tcPr>
          <w:p w14:paraId="663753E7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29,11388584</w:t>
            </w:r>
          </w:p>
        </w:tc>
      </w:tr>
      <w:tr w:rsidR="00386400" w:rsidRPr="00386400" w14:paraId="16E8022D" w14:textId="77777777" w:rsidTr="00403660">
        <w:trPr>
          <w:trHeight w:val="142"/>
        </w:trPr>
        <w:tc>
          <w:tcPr>
            <w:tcW w:w="5000" w:type="pct"/>
            <w:gridSpan w:val="4"/>
            <w:shd w:val="clear" w:color="auto" w:fill="auto"/>
          </w:tcPr>
          <w:p w14:paraId="130A8DA1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b/>
                <w:sz w:val="20"/>
                <w:szCs w:val="20"/>
                <w:lang w:eastAsia="ru-RU"/>
              </w:rPr>
              <w:t>ПСН Опорный</w:t>
            </w:r>
          </w:p>
        </w:tc>
      </w:tr>
      <w:tr w:rsidR="00386400" w:rsidRPr="00386400" w14:paraId="4911B738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5DA84406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0150</w:t>
            </w:r>
          </w:p>
        </w:tc>
        <w:tc>
          <w:tcPr>
            <w:tcW w:w="2073" w:type="pct"/>
            <w:shd w:val="clear" w:color="auto" w:fill="auto"/>
            <w:hideMark/>
          </w:tcPr>
          <w:p w14:paraId="1B46858E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Натрий гидроксид</w:t>
            </w:r>
          </w:p>
        </w:tc>
        <w:tc>
          <w:tcPr>
            <w:tcW w:w="1260" w:type="pct"/>
            <w:shd w:val="clear" w:color="auto" w:fill="auto"/>
            <w:hideMark/>
          </w:tcPr>
          <w:p w14:paraId="7B7E5739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0,0000131</w:t>
            </w:r>
          </w:p>
        </w:tc>
        <w:tc>
          <w:tcPr>
            <w:tcW w:w="1314" w:type="pct"/>
            <w:shd w:val="clear" w:color="auto" w:fill="auto"/>
            <w:hideMark/>
          </w:tcPr>
          <w:p w14:paraId="38E52037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0,0004131</w:t>
            </w:r>
          </w:p>
        </w:tc>
      </w:tr>
      <w:tr w:rsidR="00386400" w:rsidRPr="00386400" w14:paraId="054B432C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47AEC5FF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0301</w:t>
            </w:r>
          </w:p>
        </w:tc>
        <w:tc>
          <w:tcPr>
            <w:tcW w:w="2073" w:type="pct"/>
            <w:shd w:val="clear" w:color="auto" w:fill="auto"/>
            <w:hideMark/>
          </w:tcPr>
          <w:p w14:paraId="16EE9BA2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Азота (IV) диоксид</w:t>
            </w:r>
          </w:p>
        </w:tc>
        <w:tc>
          <w:tcPr>
            <w:tcW w:w="1260" w:type="pct"/>
            <w:shd w:val="clear" w:color="auto" w:fill="auto"/>
            <w:hideMark/>
          </w:tcPr>
          <w:p w14:paraId="5AD56114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0,0675607</w:t>
            </w:r>
          </w:p>
        </w:tc>
        <w:tc>
          <w:tcPr>
            <w:tcW w:w="1314" w:type="pct"/>
            <w:shd w:val="clear" w:color="auto" w:fill="auto"/>
            <w:hideMark/>
          </w:tcPr>
          <w:p w14:paraId="46FA2431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0,5135991</w:t>
            </w:r>
          </w:p>
        </w:tc>
      </w:tr>
      <w:tr w:rsidR="00386400" w:rsidRPr="00386400" w14:paraId="2F7954ED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335C9A85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0302</w:t>
            </w:r>
          </w:p>
        </w:tc>
        <w:tc>
          <w:tcPr>
            <w:tcW w:w="2073" w:type="pct"/>
            <w:shd w:val="clear" w:color="auto" w:fill="auto"/>
            <w:hideMark/>
          </w:tcPr>
          <w:p w14:paraId="02A0A840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Азотная кислота</w:t>
            </w:r>
          </w:p>
        </w:tc>
        <w:tc>
          <w:tcPr>
            <w:tcW w:w="1260" w:type="pct"/>
            <w:shd w:val="clear" w:color="auto" w:fill="auto"/>
            <w:hideMark/>
          </w:tcPr>
          <w:p w14:paraId="6863611C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0,0005</w:t>
            </w:r>
          </w:p>
        </w:tc>
        <w:tc>
          <w:tcPr>
            <w:tcW w:w="1314" w:type="pct"/>
            <w:shd w:val="clear" w:color="auto" w:fill="auto"/>
            <w:hideMark/>
          </w:tcPr>
          <w:p w14:paraId="4791626A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0,015768</w:t>
            </w:r>
          </w:p>
        </w:tc>
      </w:tr>
      <w:tr w:rsidR="00386400" w:rsidRPr="00386400" w14:paraId="56014A2D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5CBBC876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0303</w:t>
            </w:r>
          </w:p>
        </w:tc>
        <w:tc>
          <w:tcPr>
            <w:tcW w:w="2073" w:type="pct"/>
            <w:shd w:val="clear" w:color="auto" w:fill="auto"/>
            <w:hideMark/>
          </w:tcPr>
          <w:p w14:paraId="2B0631D5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Аммиак </w:t>
            </w:r>
          </w:p>
        </w:tc>
        <w:tc>
          <w:tcPr>
            <w:tcW w:w="1260" w:type="pct"/>
            <w:shd w:val="clear" w:color="auto" w:fill="auto"/>
            <w:hideMark/>
          </w:tcPr>
          <w:p w14:paraId="27B27F7D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0,0000492</w:t>
            </w:r>
          </w:p>
        </w:tc>
        <w:tc>
          <w:tcPr>
            <w:tcW w:w="1314" w:type="pct"/>
            <w:shd w:val="clear" w:color="auto" w:fill="auto"/>
            <w:hideMark/>
          </w:tcPr>
          <w:p w14:paraId="05D1A05A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0,0015516</w:t>
            </w:r>
          </w:p>
        </w:tc>
      </w:tr>
      <w:tr w:rsidR="00386400" w:rsidRPr="00386400" w14:paraId="7D669538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0A878402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0304</w:t>
            </w:r>
          </w:p>
        </w:tc>
        <w:tc>
          <w:tcPr>
            <w:tcW w:w="2073" w:type="pct"/>
            <w:shd w:val="clear" w:color="auto" w:fill="auto"/>
            <w:hideMark/>
          </w:tcPr>
          <w:p w14:paraId="0BDFE42C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Азот (II) оксид </w:t>
            </w:r>
          </w:p>
        </w:tc>
        <w:tc>
          <w:tcPr>
            <w:tcW w:w="1260" w:type="pct"/>
            <w:shd w:val="clear" w:color="auto" w:fill="auto"/>
            <w:hideMark/>
          </w:tcPr>
          <w:p w14:paraId="27411C3D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0,2702429</w:t>
            </w:r>
          </w:p>
        </w:tc>
        <w:tc>
          <w:tcPr>
            <w:tcW w:w="1314" w:type="pct"/>
            <w:shd w:val="clear" w:color="auto" w:fill="auto"/>
            <w:hideMark/>
          </w:tcPr>
          <w:p w14:paraId="07E5291B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2,0543963</w:t>
            </w:r>
          </w:p>
        </w:tc>
      </w:tr>
      <w:tr w:rsidR="00386400" w:rsidRPr="00386400" w14:paraId="33A77099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6377902F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0316</w:t>
            </w:r>
          </w:p>
        </w:tc>
        <w:tc>
          <w:tcPr>
            <w:tcW w:w="2073" w:type="pct"/>
            <w:shd w:val="clear" w:color="auto" w:fill="auto"/>
            <w:hideMark/>
          </w:tcPr>
          <w:p w14:paraId="7CE34B3D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Гидрохлорид </w:t>
            </w:r>
          </w:p>
        </w:tc>
        <w:tc>
          <w:tcPr>
            <w:tcW w:w="1260" w:type="pct"/>
            <w:shd w:val="clear" w:color="auto" w:fill="auto"/>
            <w:hideMark/>
          </w:tcPr>
          <w:p w14:paraId="36CA6024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0,000132</w:t>
            </w:r>
          </w:p>
        </w:tc>
        <w:tc>
          <w:tcPr>
            <w:tcW w:w="1314" w:type="pct"/>
            <w:shd w:val="clear" w:color="auto" w:fill="auto"/>
            <w:hideMark/>
          </w:tcPr>
          <w:p w14:paraId="0CD71E05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0,0041628</w:t>
            </w:r>
          </w:p>
        </w:tc>
      </w:tr>
      <w:tr w:rsidR="00386400" w:rsidRPr="00386400" w14:paraId="4514DB36" w14:textId="77777777" w:rsidTr="00403660">
        <w:trPr>
          <w:trHeight w:val="82"/>
        </w:trPr>
        <w:tc>
          <w:tcPr>
            <w:tcW w:w="353" w:type="pct"/>
            <w:shd w:val="clear" w:color="auto" w:fill="auto"/>
            <w:hideMark/>
          </w:tcPr>
          <w:p w14:paraId="39975BB3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0322</w:t>
            </w:r>
          </w:p>
        </w:tc>
        <w:tc>
          <w:tcPr>
            <w:tcW w:w="2073" w:type="pct"/>
            <w:shd w:val="clear" w:color="auto" w:fill="auto"/>
            <w:hideMark/>
          </w:tcPr>
          <w:p w14:paraId="7EA5ABC1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Серная кислота </w:t>
            </w:r>
          </w:p>
        </w:tc>
        <w:tc>
          <w:tcPr>
            <w:tcW w:w="1260" w:type="pct"/>
            <w:shd w:val="clear" w:color="auto" w:fill="auto"/>
            <w:hideMark/>
          </w:tcPr>
          <w:p w14:paraId="34BB0120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0,0000267</w:t>
            </w:r>
          </w:p>
        </w:tc>
        <w:tc>
          <w:tcPr>
            <w:tcW w:w="1314" w:type="pct"/>
            <w:shd w:val="clear" w:color="auto" w:fill="auto"/>
            <w:hideMark/>
          </w:tcPr>
          <w:p w14:paraId="052705C4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0,000842</w:t>
            </w:r>
          </w:p>
        </w:tc>
      </w:tr>
      <w:tr w:rsidR="00386400" w:rsidRPr="00386400" w14:paraId="2206FCAA" w14:textId="77777777" w:rsidTr="00403660">
        <w:trPr>
          <w:trHeight w:val="99"/>
        </w:trPr>
        <w:tc>
          <w:tcPr>
            <w:tcW w:w="353" w:type="pct"/>
            <w:shd w:val="clear" w:color="auto" w:fill="auto"/>
            <w:hideMark/>
          </w:tcPr>
          <w:p w14:paraId="4C2A8A7F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0328</w:t>
            </w:r>
          </w:p>
        </w:tc>
        <w:tc>
          <w:tcPr>
            <w:tcW w:w="2073" w:type="pct"/>
            <w:shd w:val="clear" w:color="auto" w:fill="auto"/>
            <w:hideMark/>
          </w:tcPr>
          <w:p w14:paraId="171008D9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Углерод </w:t>
            </w:r>
          </w:p>
        </w:tc>
        <w:tc>
          <w:tcPr>
            <w:tcW w:w="1260" w:type="pct"/>
            <w:shd w:val="clear" w:color="auto" w:fill="auto"/>
            <w:hideMark/>
          </w:tcPr>
          <w:p w14:paraId="5D303716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0,00138875</w:t>
            </w:r>
          </w:p>
        </w:tc>
        <w:tc>
          <w:tcPr>
            <w:tcW w:w="1314" w:type="pct"/>
            <w:shd w:val="clear" w:color="auto" w:fill="auto"/>
            <w:hideMark/>
          </w:tcPr>
          <w:p w14:paraId="1DBE210F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0,00018666</w:t>
            </w:r>
          </w:p>
        </w:tc>
      </w:tr>
      <w:tr w:rsidR="00386400" w:rsidRPr="00386400" w14:paraId="4BB1C9C5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0117D2CA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0330</w:t>
            </w:r>
          </w:p>
        </w:tc>
        <w:tc>
          <w:tcPr>
            <w:tcW w:w="2073" w:type="pct"/>
            <w:shd w:val="clear" w:color="auto" w:fill="auto"/>
            <w:hideMark/>
          </w:tcPr>
          <w:p w14:paraId="09FE385F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Сера диоксид</w:t>
            </w:r>
          </w:p>
        </w:tc>
        <w:tc>
          <w:tcPr>
            <w:tcW w:w="1260" w:type="pct"/>
            <w:shd w:val="clear" w:color="auto" w:fill="auto"/>
            <w:hideMark/>
          </w:tcPr>
          <w:p w14:paraId="78C555B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0,0075077</w:t>
            </w:r>
          </w:p>
        </w:tc>
        <w:tc>
          <w:tcPr>
            <w:tcW w:w="1314" w:type="pct"/>
            <w:shd w:val="clear" w:color="auto" w:fill="auto"/>
            <w:hideMark/>
          </w:tcPr>
          <w:p w14:paraId="45759A6B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0,132953</w:t>
            </w:r>
          </w:p>
        </w:tc>
      </w:tr>
      <w:tr w:rsidR="00386400" w:rsidRPr="00386400" w14:paraId="76DEAAEA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7E966EAB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0337</w:t>
            </w:r>
          </w:p>
        </w:tc>
        <w:tc>
          <w:tcPr>
            <w:tcW w:w="2073" w:type="pct"/>
            <w:shd w:val="clear" w:color="auto" w:fill="auto"/>
            <w:hideMark/>
          </w:tcPr>
          <w:p w14:paraId="6C2089BC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Углерод оксид </w:t>
            </w:r>
          </w:p>
        </w:tc>
        <w:tc>
          <w:tcPr>
            <w:tcW w:w="1260" w:type="pct"/>
            <w:shd w:val="clear" w:color="auto" w:fill="auto"/>
            <w:hideMark/>
          </w:tcPr>
          <w:p w14:paraId="3750D5A0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0,30216046667</w:t>
            </w:r>
          </w:p>
        </w:tc>
        <w:tc>
          <w:tcPr>
            <w:tcW w:w="1314" w:type="pct"/>
            <w:shd w:val="clear" w:color="auto" w:fill="auto"/>
            <w:hideMark/>
          </w:tcPr>
          <w:p w14:paraId="33203D5B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1,7892608</w:t>
            </w:r>
          </w:p>
        </w:tc>
      </w:tr>
      <w:tr w:rsidR="00386400" w:rsidRPr="00386400" w14:paraId="09B445F2" w14:textId="77777777" w:rsidTr="00403660">
        <w:trPr>
          <w:trHeight w:val="110"/>
        </w:trPr>
        <w:tc>
          <w:tcPr>
            <w:tcW w:w="353" w:type="pct"/>
            <w:shd w:val="clear" w:color="auto" w:fill="auto"/>
            <w:hideMark/>
          </w:tcPr>
          <w:p w14:paraId="574FD190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0410</w:t>
            </w:r>
          </w:p>
        </w:tc>
        <w:tc>
          <w:tcPr>
            <w:tcW w:w="2073" w:type="pct"/>
            <w:shd w:val="clear" w:color="auto" w:fill="auto"/>
            <w:hideMark/>
          </w:tcPr>
          <w:p w14:paraId="2C275336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Метан </w:t>
            </w:r>
          </w:p>
        </w:tc>
        <w:tc>
          <w:tcPr>
            <w:tcW w:w="1260" w:type="pct"/>
            <w:shd w:val="clear" w:color="auto" w:fill="auto"/>
            <w:hideMark/>
          </w:tcPr>
          <w:p w14:paraId="7BB0068C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0,0954938</w:t>
            </w:r>
          </w:p>
        </w:tc>
        <w:tc>
          <w:tcPr>
            <w:tcW w:w="1314" w:type="pct"/>
            <w:shd w:val="clear" w:color="auto" w:fill="auto"/>
            <w:hideMark/>
          </w:tcPr>
          <w:p w14:paraId="2AF81116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1,7601408</w:t>
            </w:r>
          </w:p>
        </w:tc>
      </w:tr>
      <w:tr w:rsidR="00386400" w:rsidRPr="00386400" w14:paraId="03321C5E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63EC1D4B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0415</w:t>
            </w:r>
          </w:p>
        </w:tc>
        <w:tc>
          <w:tcPr>
            <w:tcW w:w="2073" w:type="pct"/>
            <w:shd w:val="clear" w:color="auto" w:fill="auto"/>
            <w:hideMark/>
          </w:tcPr>
          <w:p w14:paraId="742CB1EA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Смесь углеводородов предельных С1-С5 </w:t>
            </w:r>
          </w:p>
        </w:tc>
        <w:tc>
          <w:tcPr>
            <w:tcW w:w="1260" w:type="pct"/>
            <w:shd w:val="clear" w:color="auto" w:fill="auto"/>
            <w:hideMark/>
          </w:tcPr>
          <w:p w14:paraId="71B25EE2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0,0842975</w:t>
            </w:r>
          </w:p>
        </w:tc>
        <w:tc>
          <w:tcPr>
            <w:tcW w:w="1314" w:type="pct"/>
            <w:shd w:val="clear" w:color="auto" w:fill="auto"/>
            <w:hideMark/>
          </w:tcPr>
          <w:p w14:paraId="62EEEE20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2,5654723</w:t>
            </w:r>
          </w:p>
        </w:tc>
      </w:tr>
      <w:tr w:rsidR="00386400" w:rsidRPr="00386400" w14:paraId="2408E57C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3476F45A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0416</w:t>
            </w:r>
          </w:p>
        </w:tc>
        <w:tc>
          <w:tcPr>
            <w:tcW w:w="2073" w:type="pct"/>
            <w:shd w:val="clear" w:color="auto" w:fill="auto"/>
            <w:hideMark/>
          </w:tcPr>
          <w:p w14:paraId="5288EEFF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Смесь углеводородов предельных С6-С10 </w:t>
            </w:r>
          </w:p>
        </w:tc>
        <w:tc>
          <w:tcPr>
            <w:tcW w:w="1260" w:type="pct"/>
            <w:shd w:val="clear" w:color="auto" w:fill="auto"/>
            <w:hideMark/>
          </w:tcPr>
          <w:p w14:paraId="6A45965C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0,448947</w:t>
            </w:r>
          </w:p>
        </w:tc>
        <w:tc>
          <w:tcPr>
            <w:tcW w:w="1314" w:type="pct"/>
            <w:shd w:val="clear" w:color="auto" w:fill="auto"/>
            <w:hideMark/>
          </w:tcPr>
          <w:p w14:paraId="0AA62C94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6,5518012</w:t>
            </w:r>
          </w:p>
        </w:tc>
      </w:tr>
      <w:tr w:rsidR="00386400" w:rsidRPr="00386400" w14:paraId="761F0F1C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045896F9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0602</w:t>
            </w:r>
          </w:p>
        </w:tc>
        <w:tc>
          <w:tcPr>
            <w:tcW w:w="2073" w:type="pct"/>
            <w:shd w:val="clear" w:color="auto" w:fill="auto"/>
            <w:hideMark/>
          </w:tcPr>
          <w:p w14:paraId="55A48887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Бензол</w:t>
            </w:r>
          </w:p>
        </w:tc>
        <w:tc>
          <w:tcPr>
            <w:tcW w:w="1260" w:type="pct"/>
            <w:shd w:val="clear" w:color="auto" w:fill="auto"/>
            <w:hideMark/>
          </w:tcPr>
          <w:p w14:paraId="2416741E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0,000246</w:t>
            </w:r>
          </w:p>
        </w:tc>
        <w:tc>
          <w:tcPr>
            <w:tcW w:w="1314" w:type="pct"/>
            <w:shd w:val="clear" w:color="auto" w:fill="auto"/>
            <w:hideMark/>
          </w:tcPr>
          <w:p w14:paraId="0C716AE8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0,0077579</w:t>
            </w:r>
          </w:p>
        </w:tc>
      </w:tr>
      <w:tr w:rsidR="00386400" w:rsidRPr="00386400" w14:paraId="18747239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2093944B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0621</w:t>
            </w:r>
          </w:p>
        </w:tc>
        <w:tc>
          <w:tcPr>
            <w:tcW w:w="2073" w:type="pct"/>
            <w:shd w:val="clear" w:color="auto" w:fill="auto"/>
            <w:hideMark/>
          </w:tcPr>
          <w:p w14:paraId="58ACC31B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Метилбензол </w:t>
            </w:r>
          </w:p>
        </w:tc>
        <w:tc>
          <w:tcPr>
            <w:tcW w:w="1260" w:type="pct"/>
            <w:shd w:val="clear" w:color="auto" w:fill="auto"/>
            <w:hideMark/>
          </w:tcPr>
          <w:p w14:paraId="76C5D60C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0,0000811</w:t>
            </w:r>
          </w:p>
        </w:tc>
        <w:tc>
          <w:tcPr>
            <w:tcW w:w="1314" w:type="pct"/>
            <w:shd w:val="clear" w:color="auto" w:fill="auto"/>
            <w:hideMark/>
          </w:tcPr>
          <w:p w14:paraId="1EB1722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0,0025576</w:t>
            </w:r>
          </w:p>
        </w:tc>
      </w:tr>
      <w:tr w:rsidR="00386400" w:rsidRPr="00386400" w14:paraId="348820DD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464EAF73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0703</w:t>
            </w:r>
          </w:p>
        </w:tc>
        <w:tc>
          <w:tcPr>
            <w:tcW w:w="2073" w:type="pct"/>
            <w:shd w:val="clear" w:color="auto" w:fill="auto"/>
            <w:hideMark/>
          </w:tcPr>
          <w:p w14:paraId="53ADB833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Бенз/а/пирен </w:t>
            </w:r>
          </w:p>
        </w:tc>
        <w:tc>
          <w:tcPr>
            <w:tcW w:w="1260" w:type="pct"/>
            <w:shd w:val="clear" w:color="auto" w:fill="auto"/>
            <w:hideMark/>
          </w:tcPr>
          <w:p w14:paraId="4A806C2C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0,000000025</w:t>
            </w:r>
          </w:p>
        </w:tc>
        <w:tc>
          <w:tcPr>
            <w:tcW w:w="1314" w:type="pct"/>
            <w:shd w:val="clear" w:color="auto" w:fill="auto"/>
            <w:hideMark/>
          </w:tcPr>
          <w:p w14:paraId="3BC2A030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3,85E-09</w:t>
            </w:r>
          </w:p>
        </w:tc>
      </w:tr>
      <w:tr w:rsidR="00386400" w:rsidRPr="00386400" w14:paraId="20EFD5BE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65618670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0906</w:t>
            </w:r>
          </w:p>
        </w:tc>
        <w:tc>
          <w:tcPr>
            <w:tcW w:w="2073" w:type="pct"/>
            <w:shd w:val="clear" w:color="auto" w:fill="auto"/>
            <w:hideMark/>
          </w:tcPr>
          <w:p w14:paraId="696F73D1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Тетрахлорметан </w:t>
            </w:r>
          </w:p>
        </w:tc>
        <w:tc>
          <w:tcPr>
            <w:tcW w:w="1260" w:type="pct"/>
            <w:shd w:val="clear" w:color="auto" w:fill="auto"/>
            <w:hideMark/>
          </w:tcPr>
          <w:p w14:paraId="73BAFFCD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0,000493</w:t>
            </w:r>
          </w:p>
        </w:tc>
        <w:tc>
          <w:tcPr>
            <w:tcW w:w="1314" w:type="pct"/>
            <w:shd w:val="clear" w:color="auto" w:fill="auto"/>
            <w:hideMark/>
          </w:tcPr>
          <w:p w14:paraId="67F4445F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0,0155472</w:t>
            </w:r>
          </w:p>
        </w:tc>
      </w:tr>
      <w:tr w:rsidR="00386400" w:rsidRPr="00386400" w14:paraId="53D81C1A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2BE79CB6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1061</w:t>
            </w:r>
          </w:p>
        </w:tc>
        <w:tc>
          <w:tcPr>
            <w:tcW w:w="2073" w:type="pct"/>
            <w:shd w:val="clear" w:color="auto" w:fill="auto"/>
            <w:hideMark/>
          </w:tcPr>
          <w:p w14:paraId="6F73BEEB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Этанол</w:t>
            </w:r>
          </w:p>
        </w:tc>
        <w:tc>
          <w:tcPr>
            <w:tcW w:w="1260" w:type="pct"/>
            <w:shd w:val="clear" w:color="auto" w:fill="auto"/>
            <w:hideMark/>
          </w:tcPr>
          <w:p w14:paraId="46701E2E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0,00167</w:t>
            </w:r>
          </w:p>
        </w:tc>
        <w:tc>
          <w:tcPr>
            <w:tcW w:w="1314" w:type="pct"/>
            <w:shd w:val="clear" w:color="auto" w:fill="auto"/>
            <w:hideMark/>
          </w:tcPr>
          <w:p w14:paraId="5642984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0,0526651</w:t>
            </w:r>
          </w:p>
        </w:tc>
      </w:tr>
      <w:tr w:rsidR="00386400" w:rsidRPr="00386400" w14:paraId="3DFD90AF" w14:textId="77777777" w:rsidTr="00403660">
        <w:trPr>
          <w:trHeight w:val="110"/>
        </w:trPr>
        <w:tc>
          <w:tcPr>
            <w:tcW w:w="353" w:type="pct"/>
            <w:shd w:val="clear" w:color="auto" w:fill="auto"/>
            <w:hideMark/>
          </w:tcPr>
          <w:p w14:paraId="24BB0284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1325</w:t>
            </w:r>
          </w:p>
        </w:tc>
        <w:tc>
          <w:tcPr>
            <w:tcW w:w="2073" w:type="pct"/>
            <w:shd w:val="clear" w:color="auto" w:fill="auto"/>
            <w:hideMark/>
          </w:tcPr>
          <w:p w14:paraId="355C391A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Формальдегид </w:t>
            </w:r>
          </w:p>
        </w:tc>
        <w:tc>
          <w:tcPr>
            <w:tcW w:w="1260" w:type="pct"/>
            <w:shd w:val="clear" w:color="auto" w:fill="auto"/>
            <w:hideMark/>
          </w:tcPr>
          <w:p w14:paraId="2E07684C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0,00033333333</w:t>
            </w:r>
          </w:p>
        </w:tc>
        <w:tc>
          <w:tcPr>
            <w:tcW w:w="1314" w:type="pct"/>
            <w:shd w:val="clear" w:color="auto" w:fill="auto"/>
            <w:hideMark/>
          </w:tcPr>
          <w:p w14:paraId="6D38FAE2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4,6662E-05</w:t>
            </w:r>
          </w:p>
        </w:tc>
      </w:tr>
      <w:tr w:rsidR="00386400" w:rsidRPr="00386400" w14:paraId="5FC40211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43A468A9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1401</w:t>
            </w:r>
          </w:p>
        </w:tc>
        <w:tc>
          <w:tcPr>
            <w:tcW w:w="2073" w:type="pct"/>
            <w:shd w:val="clear" w:color="auto" w:fill="auto"/>
            <w:hideMark/>
          </w:tcPr>
          <w:p w14:paraId="154FE221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Пропан-2-он </w:t>
            </w:r>
          </w:p>
        </w:tc>
        <w:tc>
          <w:tcPr>
            <w:tcW w:w="1260" w:type="pct"/>
            <w:shd w:val="clear" w:color="auto" w:fill="auto"/>
            <w:hideMark/>
          </w:tcPr>
          <w:p w14:paraId="34A2D173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0,000637</w:t>
            </w:r>
          </w:p>
        </w:tc>
        <w:tc>
          <w:tcPr>
            <w:tcW w:w="1314" w:type="pct"/>
            <w:shd w:val="clear" w:color="auto" w:fill="auto"/>
            <w:hideMark/>
          </w:tcPr>
          <w:p w14:paraId="6549EADD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0,0200884</w:t>
            </w:r>
          </w:p>
        </w:tc>
      </w:tr>
      <w:tr w:rsidR="00386400" w:rsidRPr="00386400" w14:paraId="7BD8229A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7D902196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1555</w:t>
            </w:r>
          </w:p>
        </w:tc>
        <w:tc>
          <w:tcPr>
            <w:tcW w:w="2073" w:type="pct"/>
            <w:shd w:val="clear" w:color="auto" w:fill="auto"/>
            <w:hideMark/>
          </w:tcPr>
          <w:p w14:paraId="1D656869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 xml:space="preserve">Уксусная кислота </w:t>
            </w:r>
          </w:p>
        </w:tc>
        <w:tc>
          <w:tcPr>
            <w:tcW w:w="1260" w:type="pct"/>
            <w:shd w:val="clear" w:color="auto" w:fill="auto"/>
            <w:hideMark/>
          </w:tcPr>
          <w:p w14:paraId="566353CB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0,000192</w:t>
            </w:r>
          </w:p>
        </w:tc>
        <w:tc>
          <w:tcPr>
            <w:tcW w:w="1314" w:type="pct"/>
            <w:shd w:val="clear" w:color="auto" w:fill="auto"/>
            <w:hideMark/>
          </w:tcPr>
          <w:p w14:paraId="3B926FCF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0,0060549</w:t>
            </w:r>
          </w:p>
        </w:tc>
      </w:tr>
      <w:tr w:rsidR="00386400" w:rsidRPr="00386400" w14:paraId="13C98948" w14:textId="77777777" w:rsidTr="00403660">
        <w:trPr>
          <w:trHeight w:val="70"/>
        </w:trPr>
        <w:tc>
          <w:tcPr>
            <w:tcW w:w="353" w:type="pct"/>
            <w:shd w:val="clear" w:color="auto" w:fill="auto"/>
            <w:hideMark/>
          </w:tcPr>
          <w:p w14:paraId="2DB455F2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2754</w:t>
            </w:r>
          </w:p>
        </w:tc>
        <w:tc>
          <w:tcPr>
            <w:tcW w:w="2073" w:type="pct"/>
            <w:shd w:val="clear" w:color="auto" w:fill="auto"/>
            <w:hideMark/>
          </w:tcPr>
          <w:p w14:paraId="7A52033F" w14:textId="77777777" w:rsidR="00386400" w:rsidRPr="00386400" w:rsidRDefault="00386400" w:rsidP="00386400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Алканы С12-19 /в пересчете на С</w:t>
            </w:r>
          </w:p>
        </w:tc>
        <w:tc>
          <w:tcPr>
            <w:tcW w:w="1260" w:type="pct"/>
            <w:shd w:val="clear" w:color="auto" w:fill="auto"/>
            <w:hideMark/>
          </w:tcPr>
          <w:p w14:paraId="37537C07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0,57811273333</w:t>
            </w:r>
          </w:p>
        </w:tc>
        <w:tc>
          <w:tcPr>
            <w:tcW w:w="1314" w:type="pct"/>
            <w:shd w:val="clear" w:color="auto" w:fill="auto"/>
            <w:hideMark/>
          </w:tcPr>
          <w:p w14:paraId="18C9E100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6,6892701</w:t>
            </w:r>
          </w:p>
        </w:tc>
      </w:tr>
      <w:tr w:rsidR="00386400" w:rsidRPr="00386400" w14:paraId="269A0FDB" w14:textId="77777777" w:rsidTr="00403660">
        <w:trPr>
          <w:trHeight w:val="255"/>
        </w:trPr>
        <w:tc>
          <w:tcPr>
            <w:tcW w:w="353" w:type="pct"/>
            <w:shd w:val="clear" w:color="auto" w:fill="auto"/>
            <w:hideMark/>
          </w:tcPr>
          <w:p w14:paraId="35A43F30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2073" w:type="pct"/>
            <w:shd w:val="clear" w:color="auto" w:fill="auto"/>
            <w:hideMark/>
          </w:tcPr>
          <w:p w14:paraId="7918D878" w14:textId="77777777" w:rsidR="00386400" w:rsidRPr="00386400" w:rsidRDefault="00386400" w:rsidP="00386400">
            <w:pPr>
              <w:spacing w:after="0" w:line="240" w:lineRule="auto"/>
              <w:ind w:firstLineChars="200" w:firstLine="402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KZ" w:eastAsia="ru-KZ"/>
              </w:rPr>
              <w:t>В С Е Г О :</w:t>
            </w:r>
          </w:p>
        </w:tc>
        <w:tc>
          <w:tcPr>
            <w:tcW w:w="1260" w:type="pct"/>
            <w:shd w:val="clear" w:color="auto" w:fill="auto"/>
            <w:hideMark/>
          </w:tcPr>
          <w:p w14:paraId="49357119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val="ru-KZ" w:eastAsia="ru-KZ"/>
              </w:rPr>
            </w:pPr>
            <w:r w:rsidRPr="00386400"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1,860085008</w:t>
            </w:r>
          </w:p>
        </w:tc>
        <w:tc>
          <w:tcPr>
            <w:tcW w:w="1314" w:type="pct"/>
            <w:shd w:val="clear" w:color="auto" w:fill="auto"/>
            <w:hideMark/>
          </w:tcPr>
          <w:p w14:paraId="2240AF84" w14:textId="77777777" w:rsidR="00386400" w:rsidRPr="00386400" w:rsidRDefault="00386400" w:rsidP="00386400">
            <w:pPr>
              <w:spacing w:after="0" w:line="240" w:lineRule="auto"/>
              <w:jc w:val="right"/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22,184536</w:t>
            </w:r>
          </w:p>
        </w:tc>
      </w:tr>
    </w:tbl>
    <w:p w14:paraId="7F5F012C" w14:textId="77777777" w:rsidR="00386400" w:rsidRPr="00386400" w:rsidRDefault="00386400" w:rsidP="00386400">
      <w:pPr>
        <w:spacing w:after="0" w:line="240" w:lineRule="auto"/>
        <w:ind w:firstLine="720"/>
        <w:contextualSpacing/>
        <w:jc w:val="both"/>
        <w:rPr>
          <w:rFonts w:ascii="Times New Roman CYR" w:eastAsia="Times New Roman CYR" w:hAnsi="Times New Roman CYR" w:cs="Times New Roman CYR"/>
          <w:color w:val="FF0000"/>
          <w:sz w:val="24"/>
          <w:szCs w:val="24"/>
          <w:highlight w:val="yellow"/>
          <w:lang w:eastAsia="ru-RU"/>
        </w:rPr>
      </w:pPr>
      <w:r w:rsidRPr="00386400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Транспортный участок объектов ТОО «Казахтуркмунай» в Мангистауской области имеет на </w:t>
      </w:r>
      <w:r w:rsidRPr="00386400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ru-RU"/>
        </w:rPr>
        <w:t>балансе 9 передвижных</w:t>
      </w:r>
      <w:r w:rsidRPr="00386400">
        <w:rPr>
          <w:rFonts w:ascii="Times New Roman CYR" w:eastAsia="Times New Roman CYR" w:hAnsi="Times New Roman CYR" w:cs="Times New Roman CYR"/>
          <w:color w:val="FF0000"/>
          <w:sz w:val="24"/>
          <w:szCs w:val="24"/>
          <w:lang w:eastAsia="ru-RU"/>
        </w:rPr>
        <w:t xml:space="preserve"> </w:t>
      </w:r>
      <w:r w:rsidRPr="00386400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ru-RU"/>
        </w:rPr>
        <w:t xml:space="preserve">транспортных средств </w:t>
      </w:r>
      <w:r w:rsidRPr="00386400">
        <w:rPr>
          <w:rFonts w:ascii="Times New Roman CYR" w:eastAsia="Times New Roman CYR" w:hAnsi="Times New Roman CYR" w:cs="Times New Roman CYR"/>
          <w:color w:val="000000"/>
          <w:sz w:val="24"/>
          <w:szCs w:val="24"/>
          <w:lang w:val="kk-KZ" w:eastAsia="ru-RU"/>
        </w:rPr>
        <w:t xml:space="preserve">суммарные </w:t>
      </w:r>
      <w:r w:rsidRPr="00386400">
        <w:rPr>
          <w:rFonts w:ascii="Times New Roman CYR" w:eastAsia="Times New Roman CYR" w:hAnsi="Times New Roman CYR" w:cs="Times New Roman CYR"/>
          <w:color w:val="000000"/>
          <w:sz w:val="24"/>
          <w:szCs w:val="24"/>
          <w:lang w:eastAsia="ru-RU"/>
        </w:rPr>
        <w:t xml:space="preserve">выбросы вредных загрязняющих веществ, от которых составляет </w:t>
      </w:r>
      <w:r w:rsidRPr="00386400">
        <w:rPr>
          <w:rFonts w:ascii="Times New Roman CYR" w:eastAsia="Times New Roman CYR" w:hAnsi="Times New Roman CYR" w:cs="Times New Roman CYR"/>
          <w:b/>
          <w:color w:val="000000"/>
          <w:sz w:val="24"/>
          <w:szCs w:val="24"/>
          <w:lang w:eastAsia="ru-RU"/>
        </w:rPr>
        <w:t>1,673393 т/год.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230"/>
        <w:gridCol w:w="1414"/>
        <w:gridCol w:w="1153"/>
      </w:tblGrid>
      <w:tr w:rsidR="00386400" w:rsidRPr="00386400" w14:paraId="548E7DF6" w14:textId="77777777" w:rsidTr="00403660">
        <w:trPr>
          <w:cantSplit/>
          <w:jc w:val="center"/>
        </w:trPr>
        <w:tc>
          <w:tcPr>
            <w:tcW w:w="1892" w:type="pct"/>
            <w:vAlign w:val="center"/>
          </w:tcPr>
          <w:p w14:paraId="7ABCF329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Вещества </w:t>
            </w: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 w:eastAsia="ru-RU"/>
              </w:rPr>
              <w:t>IV</w:t>
            </w: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 класс опасности</w:t>
            </w:r>
          </w:p>
        </w:tc>
        <w:tc>
          <w:tcPr>
            <w:tcW w:w="1732" w:type="pct"/>
            <w:vAlign w:val="center"/>
          </w:tcPr>
          <w:p w14:paraId="3DC9679A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оксиды углерода</w:t>
            </w:r>
          </w:p>
        </w:tc>
        <w:tc>
          <w:tcPr>
            <w:tcW w:w="758" w:type="pct"/>
            <w:shd w:val="clear" w:color="auto" w:fill="auto"/>
            <w:vAlign w:val="bottom"/>
          </w:tcPr>
          <w:p w14:paraId="72985496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18"/>
                <w:szCs w:val="18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bCs/>
                <w:sz w:val="18"/>
                <w:szCs w:val="18"/>
                <w:lang w:eastAsia="ru-RU"/>
              </w:rPr>
              <w:t>0,841804</w:t>
            </w:r>
          </w:p>
        </w:tc>
        <w:tc>
          <w:tcPr>
            <w:tcW w:w="618" w:type="pct"/>
            <w:vAlign w:val="center"/>
          </w:tcPr>
          <w:p w14:paraId="58F1EFEF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т/год</w:t>
            </w:r>
          </w:p>
        </w:tc>
      </w:tr>
      <w:tr w:rsidR="00386400" w:rsidRPr="00386400" w14:paraId="6CFA98E7" w14:textId="77777777" w:rsidTr="00403660">
        <w:trPr>
          <w:cantSplit/>
          <w:jc w:val="center"/>
        </w:trPr>
        <w:tc>
          <w:tcPr>
            <w:tcW w:w="1892" w:type="pct"/>
            <w:vAlign w:val="center"/>
          </w:tcPr>
          <w:p w14:paraId="798333E9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Вещества </w:t>
            </w: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 w:eastAsia="ru-RU"/>
              </w:rPr>
              <w:t>II</w:t>
            </w: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   класс опасности</w:t>
            </w:r>
          </w:p>
        </w:tc>
        <w:tc>
          <w:tcPr>
            <w:tcW w:w="1732" w:type="pct"/>
            <w:vAlign w:val="center"/>
          </w:tcPr>
          <w:p w14:paraId="396B60EA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диоксиды азота</w:t>
            </w:r>
          </w:p>
        </w:tc>
        <w:tc>
          <w:tcPr>
            <w:tcW w:w="758" w:type="pct"/>
            <w:shd w:val="clear" w:color="auto" w:fill="auto"/>
            <w:vAlign w:val="bottom"/>
          </w:tcPr>
          <w:p w14:paraId="6771C0CE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18"/>
                <w:szCs w:val="18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bCs/>
                <w:sz w:val="18"/>
                <w:szCs w:val="18"/>
                <w:lang w:eastAsia="ru-RU"/>
              </w:rPr>
              <w:t>0,401503</w:t>
            </w:r>
          </w:p>
        </w:tc>
        <w:tc>
          <w:tcPr>
            <w:tcW w:w="618" w:type="pct"/>
            <w:vAlign w:val="center"/>
          </w:tcPr>
          <w:p w14:paraId="11FE89D6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т/год</w:t>
            </w:r>
          </w:p>
        </w:tc>
      </w:tr>
      <w:tr w:rsidR="00386400" w:rsidRPr="00386400" w14:paraId="5DC2E4EA" w14:textId="77777777" w:rsidTr="00403660">
        <w:trPr>
          <w:cantSplit/>
          <w:jc w:val="center"/>
        </w:trPr>
        <w:tc>
          <w:tcPr>
            <w:tcW w:w="1892" w:type="pct"/>
            <w:vAlign w:val="center"/>
          </w:tcPr>
          <w:p w14:paraId="64C8BEAA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Вещества </w:t>
            </w: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 w:eastAsia="ru-RU"/>
              </w:rPr>
              <w:t>IV</w:t>
            </w: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 xml:space="preserve"> класс опасности</w:t>
            </w:r>
          </w:p>
        </w:tc>
        <w:tc>
          <w:tcPr>
            <w:tcW w:w="1732" w:type="pct"/>
            <w:vAlign w:val="center"/>
          </w:tcPr>
          <w:p w14:paraId="04477D91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углеводороды С</w:t>
            </w: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vertAlign w:val="subscript"/>
                <w:lang w:eastAsia="ru-RU"/>
              </w:rPr>
              <w:t>12</w:t>
            </w: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-С</w:t>
            </w: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vertAlign w:val="subscript"/>
                <w:lang w:eastAsia="ru-RU"/>
              </w:rPr>
              <w:t>19</w:t>
            </w:r>
          </w:p>
        </w:tc>
        <w:tc>
          <w:tcPr>
            <w:tcW w:w="758" w:type="pct"/>
            <w:shd w:val="clear" w:color="auto" w:fill="auto"/>
            <w:vAlign w:val="bottom"/>
          </w:tcPr>
          <w:p w14:paraId="45A8D62D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18"/>
                <w:szCs w:val="18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bCs/>
                <w:sz w:val="18"/>
                <w:szCs w:val="18"/>
                <w:lang w:eastAsia="ru-RU"/>
              </w:rPr>
              <w:t>0,343478</w:t>
            </w:r>
          </w:p>
        </w:tc>
        <w:tc>
          <w:tcPr>
            <w:tcW w:w="618" w:type="pct"/>
            <w:vAlign w:val="center"/>
          </w:tcPr>
          <w:p w14:paraId="792D6685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т/год</w:t>
            </w:r>
          </w:p>
        </w:tc>
      </w:tr>
      <w:tr w:rsidR="00386400" w:rsidRPr="00386400" w14:paraId="2DE3149B" w14:textId="77777777" w:rsidTr="00403660">
        <w:trPr>
          <w:cantSplit/>
          <w:jc w:val="center"/>
        </w:trPr>
        <w:tc>
          <w:tcPr>
            <w:tcW w:w="1892" w:type="pct"/>
            <w:vAlign w:val="center"/>
          </w:tcPr>
          <w:p w14:paraId="18D4D4BB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Вещества III класс опасности</w:t>
            </w:r>
          </w:p>
        </w:tc>
        <w:tc>
          <w:tcPr>
            <w:tcW w:w="1732" w:type="pct"/>
            <w:vAlign w:val="center"/>
          </w:tcPr>
          <w:p w14:paraId="37F1B6BE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сажа</w:t>
            </w:r>
          </w:p>
        </w:tc>
        <w:tc>
          <w:tcPr>
            <w:tcW w:w="758" w:type="pct"/>
            <w:shd w:val="clear" w:color="auto" w:fill="auto"/>
            <w:vAlign w:val="bottom"/>
          </w:tcPr>
          <w:p w14:paraId="4EFC6253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18"/>
                <w:szCs w:val="18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bCs/>
                <w:sz w:val="18"/>
                <w:szCs w:val="18"/>
                <w:lang w:eastAsia="ru-RU"/>
              </w:rPr>
              <w:t>0,014445</w:t>
            </w:r>
          </w:p>
        </w:tc>
        <w:tc>
          <w:tcPr>
            <w:tcW w:w="618" w:type="pct"/>
            <w:vAlign w:val="center"/>
          </w:tcPr>
          <w:p w14:paraId="4354F90C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т/год</w:t>
            </w:r>
          </w:p>
        </w:tc>
      </w:tr>
      <w:tr w:rsidR="00386400" w:rsidRPr="00386400" w14:paraId="1B5F0159" w14:textId="77777777" w:rsidTr="00403660">
        <w:trPr>
          <w:cantSplit/>
          <w:jc w:val="center"/>
        </w:trPr>
        <w:tc>
          <w:tcPr>
            <w:tcW w:w="1892" w:type="pct"/>
            <w:vAlign w:val="center"/>
          </w:tcPr>
          <w:p w14:paraId="7B9A5094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Вещества III класс опасности</w:t>
            </w:r>
          </w:p>
        </w:tc>
        <w:tc>
          <w:tcPr>
            <w:tcW w:w="1732" w:type="pct"/>
            <w:vAlign w:val="center"/>
          </w:tcPr>
          <w:p w14:paraId="6A122889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сернистый ангидрид</w:t>
            </w:r>
          </w:p>
        </w:tc>
        <w:tc>
          <w:tcPr>
            <w:tcW w:w="758" w:type="pct"/>
            <w:shd w:val="clear" w:color="auto" w:fill="auto"/>
            <w:vAlign w:val="bottom"/>
          </w:tcPr>
          <w:p w14:paraId="55AA09D4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18"/>
                <w:szCs w:val="18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bCs/>
                <w:sz w:val="18"/>
                <w:szCs w:val="18"/>
                <w:lang w:eastAsia="ru-RU"/>
              </w:rPr>
              <w:t>0,061631</w:t>
            </w:r>
          </w:p>
        </w:tc>
        <w:tc>
          <w:tcPr>
            <w:tcW w:w="618" w:type="pct"/>
            <w:vAlign w:val="center"/>
          </w:tcPr>
          <w:p w14:paraId="7747DFBB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т/год</w:t>
            </w:r>
          </w:p>
        </w:tc>
      </w:tr>
      <w:tr w:rsidR="00386400" w:rsidRPr="00386400" w14:paraId="34ECC782" w14:textId="77777777" w:rsidTr="00403660">
        <w:trPr>
          <w:cantSplit/>
          <w:jc w:val="center"/>
        </w:trPr>
        <w:tc>
          <w:tcPr>
            <w:tcW w:w="1892" w:type="pct"/>
            <w:vAlign w:val="center"/>
          </w:tcPr>
          <w:p w14:paraId="26C362EA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Вещества II   класс опасности</w:t>
            </w:r>
          </w:p>
        </w:tc>
        <w:tc>
          <w:tcPr>
            <w:tcW w:w="1732" w:type="pct"/>
            <w:vAlign w:val="center"/>
          </w:tcPr>
          <w:p w14:paraId="30B66B99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формальдегиды</w:t>
            </w:r>
          </w:p>
        </w:tc>
        <w:tc>
          <w:tcPr>
            <w:tcW w:w="758" w:type="pct"/>
            <w:shd w:val="clear" w:color="auto" w:fill="auto"/>
            <w:vAlign w:val="bottom"/>
          </w:tcPr>
          <w:p w14:paraId="614A9616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18"/>
                <w:szCs w:val="18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bCs/>
                <w:sz w:val="18"/>
                <w:szCs w:val="18"/>
                <w:lang w:eastAsia="ru-RU"/>
              </w:rPr>
              <w:t>0,010246</w:t>
            </w:r>
          </w:p>
        </w:tc>
        <w:tc>
          <w:tcPr>
            <w:tcW w:w="618" w:type="pct"/>
            <w:vAlign w:val="center"/>
          </w:tcPr>
          <w:p w14:paraId="056CAB1A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т/год</w:t>
            </w:r>
          </w:p>
        </w:tc>
      </w:tr>
      <w:tr w:rsidR="00386400" w:rsidRPr="00386400" w14:paraId="635850EB" w14:textId="77777777" w:rsidTr="00403660">
        <w:trPr>
          <w:cantSplit/>
          <w:jc w:val="center"/>
        </w:trPr>
        <w:tc>
          <w:tcPr>
            <w:tcW w:w="1892" w:type="pct"/>
            <w:vAlign w:val="center"/>
          </w:tcPr>
          <w:p w14:paraId="7AAE8F81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Вещества I    класс опасности</w:t>
            </w:r>
          </w:p>
        </w:tc>
        <w:tc>
          <w:tcPr>
            <w:tcW w:w="1732" w:type="pct"/>
            <w:vAlign w:val="center"/>
          </w:tcPr>
          <w:p w14:paraId="15C43A6E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соединения свинца</w:t>
            </w:r>
          </w:p>
        </w:tc>
        <w:tc>
          <w:tcPr>
            <w:tcW w:w="758" w:type="pct"/>
            <w:shd w:val="clear" w:color="auto" w:fill="auto"/>
            <w:vAlign w:val="bottom"/>
          </w:tcPr>
          <w:p w14:paraId="24025D76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18"/>
                <w:szCs w:val="18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bCs/>
                <w:sz w:val="18"/>
                <w:szCs w:val="18"/>
                <w:lang w:eastAsia="ru-RU"/>
              </w:rPr>
              <w:t>0,00286</w:t>
            </w:r>
          </w:p>
        </w:tc>
        <w:tc>
          <w:tcPr>
            <w:tcW w:w="618" w:type="pct"/>
            <w:vAlign w:val="center"/>
          </w:tcPr>
          <w:p w14:paraId="09C846FF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т/год</w:t>
            </w:r>
          </w:p>
        </w:tc>
      </w:tr>
      <w:tr w:rsidR="00386400" w:rsidRPr="00386400" w14:paraId="5137BCD5" w14:textId="77777777" w:rsidTr="00403660">
        <w:trPr>
          <w:cantSplit/>
          <w:jc w:val="center"/>
        </w:trPr>
        <w:tc>
          <w:tcPr>
            <w:tcW w:w="1892" w:type="pct"/>
            <w:vAlign w:val="center"/>
          </w:tcPr>
          <w:p w14:paraId="4E252E9F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Вещества I    класс опасности</w:t>
            </w:r>
          </w:p>
        </w:tc>
        <w:tc>
          <w:tcPr>
            <w:tcW w:w="1732" w:type="pct"/>
            <w:vAlign w:val="center"/>
          </w:tcPr>
          <w:p w14:paraId="037A6F25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бенз/а/пирены</w:t>
            </w:r>
          </w:p>
        </w:tc>
        <w:tc>
          <w:tcPr>
            <w:tcW w:w="758" w:type="pct"/>
            <w:vAlign w:val="center"/>
          </w:tcPr>
          <w:p w14:paraId="0B0688B4" w14:textId="77777777" w:rsidR="00386400" w:rsidRPr="00386400" w:rsidRDefault="00386400" w:rsidP="0038640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Cs/>
                <w:sz w:val="18"/>
                <w:szCs w:val="18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bCs/>
                <w:sz w:val="18"/>
                <w:szCs w:val="18"/>
                <w:lang w:eastAsia="ru-RU"/>
              </w:rPr>
              <w:t>0,00000036</w:t>
            </w:r>
          </w:p>
        </w:tc>
        <w:tc>
          <w:tcPr>
            <w:tcW w:w="618" w:type="pct"/>
            <w:vAlign w:val="center"/>
          </w:tcPr>
          <w:p w14:paraId="14B725F4" w14:textId="77777777" w:rsidR="00386400" w:rsidRPr="00386400" w:rsidRDefault="00386400" w:rsidP="00386400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</w:pPr>
            <w:r w:rsidRPr="00386400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т/год</w:t>
            </w:r>
          </w:p>
        </w:tc>
      </w:tr>
    </w:tbl>
    <w:p w14:paraId="3D90D05E" w14:textId="77777777" w:rsidR="0002590B" w:rsidRDefault="0002590B" w:rsidP="0038640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02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yrillic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0B6B"/>
    <w:multiLevelType w:val="hybridMultilevel"/>
    <w:tmpl w:val="C290A034"/>
    <w:lvl w:ilvl="0" w:tplc="6AA6FA44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46" w:hanging="360"/>
      </w:pPr>
    </w:lvl>
    <w:lvl w:ilvl="2" w:tplc="2000001B" w:tentative="1">
      <w:start w:val="1"/>
      <w:numFmt w:val="lowerRoman"/>
      <w:lvlText w:val="%3."/>
      <w:lvlJc w:val="right"/>
      <w:pPr>
        <w:ind w:left="2566" w:hanging="180"/>
      </w:pPr>
    </w:lvl>
    <w:lvl w:ilvl="3" w:tplc="2000000F" w:tentative="1">
      <w:start w:val="1"/>
      <w:numFmt w:val="decimal"/>
      <w:lvlText w:val="%4."/>
      <w:lvlJc w:val="left"/>
      <w:pPr>
        <w:ind w:left="3286" w:hanging="360"/>
      </w:pPr>
    </w:lvl>
    <w:lvl w:ilvl="4" w:tplc="20000019" w:tentative="1">
      <w:start w:val="1"/>
      <w:numFmt w:val="lowerLetter"/>
      <w:lvlText w:val="%5."/>
      <w:lvlJc w:val="left"/>
      <w:pPr>
        <w:ind w:left="4006" w:hanging="360"/>
      </w:pPr>
    </w:lvl>
    <w:lvl w:ilvl="5" w:tplc="2000001B" w:tentative="1">
      <w:start w:val="1"/>
      <w:numFmt w:val="lowerRoman"/>
      <w:lvlText w:val="%6."/>
      <w:lvlJc w:val="right"/>
      <w:pPr>
        <w:ind w:left="4726" w:hanging="180"/>
      </w:pPr>
    </w:lvl>
    <w:lvl w:ilvl="6" w:tplc="2000000F" w:tentative="1">
      <w:start w:val="1"/>
      <w:numFmt w:val="decimal"/>
      <w:lvlText w:val="%7."/>
      <w:lvlJc w:val="left"/>
      <w:pPr>
        <w:ind w:left="5446" w:hanging="360"/>
      </w:pPr>
    </w:lvl>
    <w:lvl w:ilvl="7" w:tplc="20000019" w:tentative="1">
      <w:start w:val="1"/>
      <w:numFmt w:val="lowerLetter"/>
      <w:lvlText w:val="%8."/>
      <w:lvlJc w:val="left"/>
      <w:pPr>
        <w:ind w:left="6166" w:hanging="360"/>
      </w:pPr>
    </w:lvl>
    <w:lvl w:ilvl="8" w:tplc="2000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26C75C13"/>
    <w:multiLevelType w:val="hybridMultilevel"/>
    <w:tmpl w:val="189EAED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8C03014"/>
    <w:multiLevelType w:val="multilevel"/>
    <w:tmpl w:val="F462087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 w16cid:durableId="674382710">
    <w:abstractNumId w:val="1"/>
  </w:num>
  <w:num w:numId="2" w16cid:durableId="1579632980">
    <w:abstractNumId w:val="2"/>
  </w:num>
  <w:num w:numId="3" w16cid:durableId="204054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DB"/>
    <w:rsid w:val="0002590B"/>
    <w:rsid w:val="00074577"/>
    <w:rsid w:val="000E3CE1"/>
    <w:rsid w:val="00101443"/>
    <w:rsid w:val="0011049B"/>
    <w:rsid w:val="001B50A0"/>
    <w:rsid w:val="002D31BB"/>
    <w:rsid w:val="00386400"/>
    <w:rsid w:val="003A7F0F"/>
    <w:rsid w:val="003D5D82"/>
    <w:rsid w:val="00400EBB"/>
    <w:rsid w:val="004039DF"/>
    <w:rsid w:val="004A789A"/>
    <w:rsid w:val="004F1230"/>
    <w:rsid w:val="004F1E17"/>
    <w:rsid w:val="00517622"/>
    <w:rsid w:val="005F71BF"/>
    <w:rsid w:val="00801658"/>
    <w:rsid w:val="009560DB"/>
    <w:rsid w:val="00A86F7E"/>
    <w:rsid w:val="00C90C6F"/>
    <w:rsid w:val="00DA579A"/>
    <w:rsid w:val="00DC74AA"/>
    <w:rsid w:val="00EA617B"/>
    <w:rsid w:val="00FA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74DE"/>
  <w15:chartTrackingRefBased/>
  <w15:docId w15:val="{4C1C8ACF-16D3-4252-B1AB-7A7E3638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0A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1261</Words>
  <Characters>7189</Characters>
  <Application>Microsoft Office Word</Application>
  <DocSecurity>0</DocSecurity>
  <Lines>59</Lines>
  <Paragraphs>16</Paragraphs>
  <ScaleCrop>false</ScaleCrop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Айнур Руслановна</dc:creator>
  <cp:keywords/>
  <dc:description/>
  <cp:lastModifiedBy>Султанова Айнур Руслановна</cp:lastModifiedBy>
  <cp:revision>5</cp:revision>
  <dcterms:created xsi:type="dcterms:W3CDTF">2024-07-11T06:36:00Z</dcterms:created>
  <dcterms:modified xsi:type="dcterms:W3CDTF">2025-10-06T06:32:00Z</dcterms:modified>
</cp:coreProperties>
</file>