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586936">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586936">
      <w:pPr>
        <w:ind w:right="-1" w:firstLine="567"/>
        <w:jc w:val="center"/>
        <w:rPr>
          <w:sz w:val="28"/>
        </w:rPr>
      </w:pPr>
    </w:p>
    <w:p w14:paraId="2E03D699" w14:textId="3D836E5B" w:rsidR="00597934" w:rsidRDefault="00597934" w:rsidP="00586936">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60D38EB6" w:rsidR="007F5D3F" w:rsidRDefault="007F5D3F" w:rsidP="00586936">
      <w:pPr>
        <w:ind w:right="-1" w:firstLine="567"/>
        <w:jc w:val="both"/>
        <w:rPr>
          <w:sz w:val="28"/>
        </w:rPr>
      </w:pPr>
      <w:r w:rsidRPr="007F5D3F">
        <w:rPr>
          <w:sz w:val="28"/>
        </w:rPr>
        <w:t xml:space="preserve">Полигон ТБО </w:t>
      </w:r>
      <w:r w:rsidR="005653A8">
        <w:rPr>
          <w:sz w:val="28"/>
        </w:rPr>
        <w:t>города Шу</w:t>
      </w:r>
      <w:r w:rsidRPr="007F5D3F">
        <w:rPr>
          <w:sz w:val="28"/>
        </w:rPr>
        <w:t xml:space="preserve">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494988">
        <w:rPr>
          <w:sz w:val="28"/>
        </w:rPr>
        <w:t>Ш</w:t>
      </w:r>
      <w:r w:rsidRPr="007F5D3F">
        <w:rPr>
          <w:sz w:val="28"/>
        </w:rPr>
        <w:t xml:space="preserve">уский район, </w:t>
      </w:r>
      <w:proofErr w:type="spellStart"/>
      <w:r w:rsidR="00975A3F" w:rsidRPr="00975A3F">
        <w:rPr>
          <w:sz w:val="28"/>
        </w:rPr>
        <w:t>Ондириский</w:t>
      </w:r>
      <w:proofErr w:type="spellEnd"/>
      <w:r w:rsidR="00975A3F" w:rsidRPr="00975A3F">
        <w:rPr>
          <w:sz w:val="28"/>
        </w:rPr>
        <w:t xml:space="preserve"> сельский округ</w:t>
      </w:r>
      <w:r w:rsidRPr="007F5D3F">
        <w:rPr>
          <w:sz w:val="28"/>
        </w:rPr>
        <w:t xml:space="preserve">, на расстоянии в </w:t>
      </w:r>
      <w:r w:rsidR="00975A3F" w:rsidRPr="00975A3F">
        <w:rPr>
          <w:sz w:val="28"/>
        </w:rPr>
        <w:t>1,367 км на север от села Абай.</w:t>
      </w:r>
    </w:p>
    <w:p w14:paraId="04A7DD66" w14:textId="77777777" w:rsidR="00586936" w:rsidRDefault="00586936" w:rsidP="00586936">
      <w:pPr>
        <w:ind w:right="-1" w:firstLine="567"/>
        <w:jc w:val="both"/>
        <w:rPr>
          <w:sz w:val="28"/>
          <w:szCs w:val="28"/>
          <w:lang w:val="kk-KZ"/>
        </w:rPr>
      </w:pPr>
      <w:r w:rsidRPr="00A51D2B">
        <w:rPr>
          <w:sz w:val="28"/>
          <w:szCs w:val="28"/>
          <w:shd w:val="clear" w:color="auto" w:fill="FFFFFF"/>
        </w:rPr>
        <w:t>Территория воздействия –</w:t>
      </w:r>
      <w:r>
        <w:rPr>
          <w:sz w:val="28"/>
          <w:szCs w:val="28"/>
          <w:shd w:val="clear" w:color="auto" w:fill="FFFFFF"/>
        </w:rPr>
        <w:t xml:space="preserve"> Жамбылская область</w:t>
      </w:r>
      <w:r w:rsidRPr="00A51D2B">
        <w:rPr>
          <w:sz w:val="28"/>
          <w:szCs w:val="28"/>
          <w:shd w:val="clear" w:color="auto" w:fill="FFFFFF"/>
        </w:rPr>
        <w:t xml:space="preserve">, </w:t>
      </w:r>
      <w:r>
        <w:rPr>
          <w:sz w:val="28"/>
          <w:szCs w:val="28"/>
          <w:shd w:val="clear" w:color="auto" w:fill="FFFFFF"/>
        </w:rPr>
        <w:t>Шуский</w:t>
      </w:r>
      <w:r w:rsidRPr="00A51D2B">
        <w:rPr>
          <w:sz w:val="28"/>
          <w:szCs w:val="28"/>
          <w:shd w:val="clear" w:color="auto" w:fill="FFFFFF"/>
        </w:rPr>
        <w:t xml:space="preserve"> район, </w:t>
      </w:r>
      <w:r>
        <w:rPr>
          <w:sz w:val="28"/>
          <w:szCs w:val="28"/>
          <w:shd w:val="clear" w:color="auto" w:fill="FFFFFF"/>
          <w:lang w:val="kk-KZ"/>
        </w:rPr>
        <w:t>Ондирис</w:t>
      </w:r>
      <w:r w:rsidRPr="00C31101">
        <w:rPr>
          <w:bCs/>
          <w:sz w:val="28"/>
          <w:szCs w:val="28"/>
          <w:shd w:val="clear" w:color="auto" w:fill="FFFFFF"/>
        </w:rPr>
        <w:t>кий сельский округ, село А</w:t>
      </w:r>
      <w:r>
        <w:rPr>
          <w:bCs/>
          <w:sz w:val="28"/>
          <w:szCs w:val="28"/>
          <w:shd w:val="clear" w:color="auto" w:fill="FFFFFF"/>
          <w:lang w:val="kk-KZ"/>
        </w:rPr>
        <w:t>бай</w:t>
      </w:r>
      <w:r w:rsidRPr="00C31101">
        <w:rPr>
          <w:sz w:val="28"/>
          <w:szCs w:val="28"/>
          <w:shd w:val="clear" w:color="auto" w:fill="FFFFFF"/>
        </w:rPr>
        <w:t>.</w:t>
      </w:r>
      <w:r w:rsidRPr="00A51D2B">
        <w:rPr>
          <w:sz w:val="28"/>
          <w:szCs w:val="28"/>
          <w:shd w:val="clear" w:color="auto" w:fill="FFFFFF"/>
        </w:rPr>
        <w:t xml:space="preserve"> </w:t>
      </w:r>
      <w:r>
        <w:rPr>
          <w:sz w:val="28"/>
          <w:szCs w:val="28"/>
          <w:shd w:val="clear" w:color="auto" w:fill="FFFFFF"/>
        </w:rPr>
        <w:t>Географические к</w:t>
      </w:r>
      <w:r w:rsidRPr="00A51D2B">
        <w:rPr>
          <w:sz w:val="28"/>
          <w:szCs w:val="28"/>
          <w:shd w:val="clear" w:color="auto" w:fill="FFFFFF"/>
        </w:rPr>
        <w:t xml:space="preserve">оординаты воздействия: </w:t>
      </w:r>
      <w:r w:rsidRPr="009611C8">
        <w:rPr>
          <w:sz w:val="28"/>
          <w:szCs w:val="28"/>
          <w:lang w:val="kk-KZ"/>
        </w:rPr>
        <w:t>42°24'95"</w:t>
      </w:r>
      <w:r>
        <w:rPr>
          <w:sz w:val="28"/>
          <w:szCs w:val="28"/>
          <w:lang w:val="kk-KZ"/>
        </w:rPr>
        <w:t xml:space="preserve"> СШ</w:t>
      </w:r>
      <w:r w:rsidRPr="009611C8">
        <w:rPr>
          <w:sz w:val="28"/>
          <w:szCs w:val="28"/>
          <w:lang w:val="kk-KZ"/>
        </w:rPr>
        <w:t>, 74°1'22"</w:t>
      </w:r>
      <w:r>
        <w:rPr>
          <w:sz w:val="28"/>
          <w:szCs w:val="28"/>
          <w:lang w:val="kk-KZ"/>
        </w:rPr>
        <w:t xml:space="preserve"> ВД.</w:t>
      </w:r>
    </w:p>
    <w:p w14:paraId="7B783CD5" w14:textId="088310FD" w:rsidR="00846997" w:rsidRDefault="00846997" w:rsidP="00586936">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586936">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586936">
      <w:pPr>
        <w:ind w:right="-1" w:firstLine="567"/>
        <w:jc w:val="both"/>
        <w:rPr>
          <w:i/>
          <w:iCs/>
          <w:sz w:val="28"/>
        </w:rPr>
      </w:pPr>
    </w:p>
    <w:p w14:paraId="2A4D068D" w14:textId="6D9D7F61" w:rsidR="00AD0514" w:rsidRPr="00AD0514" w:rsidRDefault="00AD0514" w:rsidP="00586936">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586936">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586936">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586936">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586936">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586936">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586936">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586936">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586936">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A98CE98" w14:textId="74378AD7" w:rsidR="00794AC1" w:rsidRDefault="00794AC1" w:rsidP="00586936">
      <w:pPr>
        <w:ind w:right="-1" w:firstLine="567"/>
        <w:jc w:val="both"/>
        <w:rPr>
          <w:sz w:val="28"/>
        </w:rPr>
      </w:pPr>
      <w:r w:rsidRPr="00794AC1">
        <w:rPr>
          <w:sz w:val="28"/>
        </w:rPr>
        <w:t xml:space="preserve">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 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586936" w:rsidRPr="00586936">
        <w:rPr>
          <w:sz w:val="28"/>
        </w:rPr>
        <w:t>в объеме 7,7721 тонн/год (0,954 г/с), 2 твердых загрязняющих веществ (пыль неорганическая (SiO2 20-70%), пыль неорганическая) в объеме 2,3296 тонн/год (0,7415 г/с).</w:t>
      </w:r>
    </w:p>
    <w:p w14:paraId="1152BFB2" w14:textId="709AB82F" w:rsidR="00CB16D4" w:rsidRPr="002F2FC2" w:rsidRDefault="00CB16D4" w:rsidP="00586936">
      <w:pPr>
        <w:ind w:right="-1" w:firstLine="567"/>
        <w:jc w:val="both"/>
        <w:rPr>
          <w:i/>
          <w:iCs/>
          <w:sz w:val="28"/>
        </w:rPr>
      </w:pPr>
      <w:r w:rsidRPr="002F2FC2">
        <w:rPr>
          <w:i/>
          <w:iCs/>
          <w:sz w:val="28"/>
        </w:rPr>
        <w:t>Организованный источник:</w:t>
      </w:r>
    </w:p>
    <w:p w14:paraId="19A2AA55" w14:textId="46974C6F" w:rsidR="00CB16D4" w:rsidRDefault="00CB16D4" w:rsidP="00586936">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586936">
      <w:pPr>
        <w:ind w:right="-1" w:firstLine="567"/>
        <w:jc w:val="both"/>
        <w:rPr>
          <w:i/>
          <w:iCs/>
          <w:sz w:val="28"/>
        </w:rPr>
      </w:pPr>
      <w:r w:rsidRPr="002F2FC2">
        <w:rPr>
          <w:i/>
          <w:iCs/>
          <w:sz w:val="28"/>
        </w:rPr>
        <w:t>Неорганизованные источники:</w:t>
      </w:r>
    </w:p>
    <w:p w14:paraId="50C9495D" w14:textId="0ECE4643" w:rsidR="009D37B2" w:rsidRDefault="00CB16D4" w:rsidP="00586936">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586936">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586936">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586936">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586936">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586936">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586936">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586936">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586936">
      <w:pPr>
        <w:ind w:right="-1" w:firstLine="567"/>
        <w:jc w:val="both"/>
        <w:rPr>
          <w:sz w:val="28"/>
        </w:rPr>
      </w:pPr>
    </w:p>
    <w:p w14:paraId="2CA8EDA1" w14:textId="24519EF1" w:rsidR="00101937" w:rsidRDefault="00846997" w:rsidP="00586936">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586936">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586936">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5629405F" w:rsidR="001A0BF3" w:rsidRDefault="001A0BF3" w:rsidP="00586936">
      <w:pPr>
        <w:ind w:right="-1" w:firstLine="567"/>
        <w:jc w:val="both"/>
        <w:rPr>
          <w:sz w:val="28"/>
        </w:rPr>
      </w:pPr>
      <w:r>
        <w:rPr>
          <w:sz w:val="28"/>
        </w:rPr>
        <w:t xml:space="preserve">2026 год - </w:t>
      </w:r>
      <w:r w:rsidR="00975A3F" w:rsidRPr="00975A3F">
        <w:rPr>
          <w:sz w:val="28"/>
        </w:rPr>
        <w:t>713,712</w:t>
      </w:r>
      <w:r w:rsidR="00975A3F">
        <w:rPr>
          <w:sz w:val="28"/>
        </w:rPr>
        <w:t>9</w:t>
      </w:r>
      <w:r w:rsidR="00975A3F" w:rsidRPr="00975A3F">
        <w:rPr>
          <w:sz w:val="28"/>
        </w:rPr>
        <w:t xml:space="preserve"> </w:t>
      </w:r>
      <w:r w:rsidRPr="00101937">
        <w:rPr>
          <w:sz w:val="28"/>
        </w:rPr>
        <w:t>т/год</w:t>
      </w:r>
      <w:r>
        <w:rPr>
          <w:sz w:val="28"/>
        </w:rPr>
        <w:t>.</w:t>
      </w:r>
    </w:p>
    <w:p w14:paraId="34641979" w14:textId="0228D02C" w:rsidR="001A0BF3" w:rsidRDefault="001A0BF3" w:rsidP="00586936">
      <w:pPr>
        <w:ind w:right="-1" w:firstLine="567"/>
        <w:jc w:val="both"/>
        <w:rPr>
          <w:sz w:val="28"/>
        </w:rPr>
      </w:pPr>
      <w:r>
        <w:rPr>
          <w:sz w:val="28"/>
        </w:rPr>
        <w:t xml:space="preserve">2027 год - </w:t>
      </w:r>
      <w:r w:rsidR="00975A3F" w:rsidRPr="00975A3F">
        <w:rPr>
          <w:sz w:val="28"/>
        </w:rPr>
        <w:t xml:space="preserve">735,1022 </w:t>
      </w:r>
      <w:r w:rsidRPr="00101937">
        <w:rPr>
          <w:sz w:val="28"/>
        </w:rPr>
        <w:t>т/год.</w:t>
      </w:r>
    </w:p>
    <w:p w14:paraId="7F3214EA" w14:textId="00CF453B" w:rsidR="001A0BF3" w:rsidRDefault="001A0BF3" w:rsidP="00586936">
      <w:pPr>
        <w:ind w:right="-1" w:firstLine="567"/>
        <w:jc w:val="both"/>
        <w:rPr>
          <w:sz w:val="28"/>
        </w:rPr>
      </w:pPr>
      <w:r>
        <w:rPr>
          <w:sz w:val="28"/>
        </w:rPr>
        <w:t>2028 год -</w:t>
      </w:r>
      <w:r w:rsidR="00494988" w:rsidRPr="00494988">
        <w:rPr>
          <w:sz w:val="28"/>
        </w:rPr>
        <w:t xml:space="preserve"> </w:t>
      </w:r>
      <w:r w:rsidR="00975A3F" w:rsidRPr="00975A3F">
        <w:rPr>
          <w:sz w:val="28"/>
        </w:rPr>
        <w:t>757,133</w:t>
      </w:r>
      <w:r w:rsidR="00975A3F">
        <w:rPr>
          <w:sz w:val="28"/>
        </w:rPr>
        <w:t>3</w:t>
      </w:r>
      <w:r w:rsidR="00975A3F" w:rsidRPr="00975A3F">
        <w:rPr>
          <w:sz w:val="28"/>
        </w:rPr>
        <w:t xml:space="preserve"> </w:t>
      </w:r>
      <w:r w:rsidRPr="00101937">
        <w:rPr>
          <w:sz w:val="28"/>
        </w:rPr>
        <w:t>т/год.</w:t>
      </w:r>
    </w:p>
    <w:p w14:paraId="3F594CAB" w14:textId="2A884853" w:rsidR="001A0BF3" w:rsidRDefault="001A0BF3" w:rsidP="00586936">
      <w:pPr>
        <w:ind w:right="-1" w:firstLine="567"/>
        <w:jc w:val="both"/>
        <w:rPr>
          <w:sz w:val="28"/>
        </w:rPr>
      </w:pPr>
      <w:r>
        <w:rPr>
          <w:sz w:val="28"/>
        </w:rPr>
        <w:t>2029 год -</w:t>
      </w:r>
      <w:r w:rsidR="00494988" w:rsidRPr="00494988">
        <w:rPr>
          <w:sz w:val="28"/>
        </w:rPr>
        <w:t xml:space="preserve"> </w:t>
      </w:r>
      <w:r w:rsidR="00975A3F" w:rsidRPr="00975A3F">
        <w:rPr>
          <w:sz w:val="28"/>
        </w:rPr>
        <w:t>779,825</w:t>
      </w:r>
      <w:r w:rsidR="00975A3F">
        <w:rPr>
          <w:sz w:val="28"/>
        </w:rPr>
        <w:t>3</w:t>
      </w:r>
      <w:r w:rsidR="00975A3F" w:rsidRPr="00975A3F">
        <w:rPr>
          <w:sz w:val="28"/>
        </w:rPr>
        <w:t xml:space="preserve"> </w:t>
      </w:r>
      <w:r w:rsidRPr="00101937">
        <w:rPr>
          <w:sz w:val="28"/>
        </w:rPr>
        <w:t>т/год.</w:t>
      </w:r>
    </w:p>
    <w:p w14:paraId="5FDF191B" w14:textId="4F89E856" w:rsidR="001A0BF3" w:rsidRDefault="001A0BF3" w:rsidP="00586936">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975A3F" w:rsidRPr="00975A3F">
        <w:rPr>
          <w:sz w:val="28"/>
        </w:rPr>
        <w:t xml:space="preserve">803,1980 </w:t>
      </w:r>
      <w:r w:rsidRPr="00101937">
        <w:rPr>
          <w:sz w:val="28"/>
        </w:rPr>
        <w:t>т/год.</w:t>
      </w:r>
    </w:p>
    <w:p w14:paraId="0CD30A9C" w14:textId="21F3B7B5" w:rsidR="001A0BF3" w:rsidRDefault="001A0BF3" w:rsidP="00586936">
      <w:pPr>
        <w:ind w:right="-1" w:firstLine="567"/>
        <w:jc w:val="both"/>
        <w:rPr>
          <w:sz w:val="28"/>
        </w:rPr>
      </w:pPr>
      <w:r>
        <w:rPr>
          <w:sz w:val="28"/>
        </w:rPr>
        <w:t>2031 год -</w:t>
      </w:r>
      <w:r w:rsidR="00494988" w:rsidRPr="00494988">
        <w:rPr>
          <w:sz w:val="28"/>
        </w:rPr>
        <w:t xml:space="preserve"> </w:t>
      </w:r>
      <w:r w:rsidR="00975A3F" w:rsidRPr="00975A3F">
        <w:rPr>
          <w:sz w:val="28"/>
        </w:rPr>
        <w:t xml:space="preserve">827,2719 </w:t>
      </w:r>
      <w:r w:rsidRPr="00101937">
        <w:rPr>
          <w:sz w:val="28"/>
        </w:rPr>
        <w:t>т/год.</w:t>
      </w:r>
    </w:p>
    <w:p w14:paraId="174AC86F" w14:textId="1F05EFC0" w:rsidR="001A0BF3" w:rsidRDefault="001A0BF3" w:rsidP="00586936">
      <w:pPr>
        <w:ind w:right="-1" w:firstLine="567"/>
        <w:jc w:val="both"/>
        <w:rPr>
          <w:sz w:val="28"/>
        </w:rPr>
      </w:pPr>
      <w:r>
        <w:rPr>
          <w:sz w:val="28"/>
        </w:rPr>
        <w:t>2032 год -</w:t>
      </w:r>
      <w:r w:rsidR="00494988" w:rsidRPr="00494988">
        <w:rPr>
          <w:sz w:val="28"/>
        </w:rPr>
        <w:t xml:space="preserve"> </w:t>
      </w:r>
      <w:r w:rsidR="00975A3F" w:rsidRPr="00975A3F">
        <w:rPr>
          <w:sz w:val="28"/>
        </w:rPr>
        <w:t xml:space="preserve">852,0681 </w:t>
      </w:r>
      <w:r w:rsidRPr="00101937">
        <w:rPr>
          <w:sz w:val="28"/>
        </w:rPr>
        <w:t>т/год.</w:t>
      </w:r>
    </w:p>
    <w:p w14:paraId="2AF801EC" w14:textId="0AADE18F" w:rsidR="001A0BF3" w:rsidRDefault="001A0BF3" w:rsidP="00586936">
      <w:pPr>
        <w:ind w:right="-1" w:firstLine="567"/>
        <w:jc w:val="both"/>
        <w:rPr>
          <w:sz w:val="28"/>
        </w:rPr>
      </w:pPr>
      <w:r>
        <w:rPr>
          <w:sz w:val="28"/>
        </w:rPr>
        <w:t>2033 год -</w:t>
      </w:r>
      <w:r w:rsidR="00494988" w:rsidRPr="00494988">
        <w:rPr>
          <w:sz w:val="28"/>
        </w:rPr>
        <w:t xml:space="preserve"> </w:t>
      </w:r>
      <w:r w:rsidR="00975A3F" w:rsidRPr="00975A3F">
        <w:rPr>
          <w:sz w:val="28"/>
        </w:rPr>
        <w:t>877,608</w:t>
      </w:r>
      <w:r w:rsidR="00975A3F">
        <w:rPr>
          <w:sz w:val="28"/>
        </w:rPr>
        <w:t>1</w:t>
      </w:r>
      <w:r w:rsidR="00975A3F" w:rsidRPr="00975A3F">
        <w:rPr>
          <w:sz w:val="28"/>
        </w:rPr>
        <w:t xml:space="preserve"> </w:t>
      </w:r>
      <w:r w:rsidRPr="00101937">
        <w:rPr>
          <w:sz w:val="28"/>
        </w:rPr>
        <w:t>т/год.</w:t>
      </w:r>
    </w:p>
    <w:p w14:paraId="267970CE" w14:textId="3AB9EBD0" w:rsidR="00456F00" w:rsidRDefault="001A0BF3" w:rsidP="00586936">
      <w:pPr>
        <w:ind w:right="-1" w:firstLine="567"/>
        <w:jc w:val="both"/>
        <w:rPr>
          <w:sz w:val="28"/>
        </w:rPr>
      </w:pPr>
      <w:r>
        <w:rPr>
          <w:sz w:val="28"/>
        </w:rPr>
        <w:t>2034 год -</w:t>
      </w:r>
      <w:r w:rsidR="00494988" w:rsidRPr="00494988">
        <w:rPr>
          <w:sz w:val="28"/>
        </w:rPr>
        <w:t xml:space="preserve"> </w:t>
      </w:r>
      <w:r w:rsidR="00975A3F" w:rsidRPr="00975A3F">
        <w:rPr>
          <w:sz w:val="28"/>
        </w:rPr>
        <w:t xml:space="preserve">903,9143 </w:t>
      </w:r>
      <w:r w:rsidRPr="00101937">
        <w:rPr>
          <w:sz w:val="28"/>
        </w:rPr>
        <w:t>т/год.</w:t>
      </w:r>
    </w:p>
    <w:p w14:paraId="0FDCD1A5" w14:textId="333E637D" w:rsidR="00494988" w:rsidRDefault="00494988" w:rsidP="00586936">
      <w:pPr>
        <w:ind w:right="-1" w:firstLine="567"/>
        <w:jc w:val="both"/>
        <w:rPr>
          <w:sz w:val="28"/>
        </w:rPr>
      </w:pPr>
      <w:r>
        <w:rPr>
          <w:sz w:val="28"/>
        </w:rPr>
        <w:t>2035 год -</w:t>
      </w:r>
      <w:r w:rsidRPr="00494988">
        <w:rPr>
          <w:sz w:val="28"/>
        </w:rPr>
        <w:t xml:space="preserve"> </w:t>
      </w:r>
      <w:r w:rsidR="00975A3F" w:rsidRPr="00975A3F">
        <w:rPr>
          <w:sz w:val="28"/>
        </w:rPr>
        <w:t xml:space="preserve">931,0097 </w:t>
      </w:r>
      <w:r w:rsidRPr="00101937">
        <w:rPr>
          <w:sz w:val="28"/>
        </w:rPr>
        <w:t>т/год.</w:t>
      </w:r>
    </w:p>
    <w:p w14:paraId="02DBDD75" w14:textId="701279F0" w:rsidR="00494988" w:rsidRDefault="00494988" w:rsidP="00586936">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F4574"/>
    <w:rsid w:val="0052742B"/>
    <w:rsid w:val="00541464"/>
    <w:rsid w:val="00541B6A"/>
    <w:rsid w:val="005653A8"/>
    <w:rsid w:val="005808E5"/>
    <w:rsid w:val="00582F90"/>
    <w:rsid w:val="00586936"/>
    <w:rsid w:val="00587181"/>
    <w:rsid w:val="00597934"/>
    <w:rsid w:val="005B5BEB"/>
    <w:rsid w:val="00610480"/>
    <w:rsid w:val="006305C3"/>
    <w:rsid w:val="00640FE3"/>
    <w:rsid w:val="00652971"/>
    <w:rsid w:val="006A3463"/>
    <w:rsid w:val="006B55F0"/>
    <w:rsid w:val="00712270"/>
    <w:rsid w:val="00763792"/>
    <w:rsid w:val="00794AC1"/>
    <w:rsid w:val="00796BE3"/>
    <w:rsid w:val="007E41BC"/>
    <w:rsid w:val="007F5D3F"/>
    <w:rsid w:val="00815C0E"/>
    <w:rsid w:val="00846997"/>
    <w:rsid w:val="008B5AAB"/>
    <w:rsid w:val="008F7DF9"/>
    <w:rsid w:val="0091310B"/>
    <w:rsid w:val="00970D5A"/>
    <w:rsid w:val="00975A3F"/>
    <w:rsid w:val="009D37B2"/>
    <w:rsid w:val="009F7583"/>
    <w:rsid w:val="00A767A3"/>
    <w:rsid w:val="00A87029"/>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892</Words>
  <Characters>5090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72</cp:revision>
  <dcterms:created xsi:type="dcterms:W3CDTF">2025-06-05T10:18:00Z</dcterms:created>
  <dcterms:modified xsi:type="dcterms:W3CDTF">2025-10-13T16:38:00Z</dcterms:modified>
</cp:coreProperties>
</file>