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04F38004" w14:textId="77777777" w:rsidR="00F34044" w:rsidRDefault="00F34044" w:rsidP="00AA7812">
      <w:pPr>
        <w:ind w:right="-1" w:firstLine="567"/>
        <w:jc w:val="both"/>
        <w:rPr>
          <w:sz w:val="28"/>
        </w:rPr>
      </w:pPr>
      <w:r w:rsidRPr="00F34044">
        <w:rPr>
          <w:sz w:val="28"/>
        </w:rPr>
        <w:t>Полигон ТБО села Белбасар Ески-Шуского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Ески-Шуский сельский округ, на расстоянии в 1055 м к западу от села Белбасар.</w:t>
      </w:r>
    </w:p>
    <w:p w14:paraId="13515A35" w14:textId="7653B92A" w:rsidR="00F34044" w:rsidRDefault="00F34044" w:rsidP="00AA7812">
      <w:pPr>
        <w:ind w:right="-1" w:firstLine="567"/>
        <w:jc w:val="both"/>
        <w:rPr>
          <w:sz w:val="28"/>
          <w:szCs w:val="28"/>
          <w:shd w:val="clear" w:color="auto" w:fill="FFFFFF"/>
        </w:rPr>
      </w:pPr>
      <w:r w:rsidRPr="00F34044">
        <w:rPr>
          <w:sz w:val="28"/>
          <w:szCs w:val="28"/>
          <w:shd w:val="clear" w:color="auto" w:fill="FFFFFF"/>
        </w:rPr>
        <w:t>Территория воздействия – Жамбылская область, Шуский район, Ескишуский с.о. Географические координаты воздействия: 43°38'25"СШ, 73°50'35"ВД.</w:t>
      </w:r>
    </w:p>
    <w:p w14:paraId="7B783CD5" w14:textId="77304EF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22A413F1" w14:textId="77777777" w:rsidR="00085916" w:rsidRDefault="00AA7812" w:rsidP="00085916">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085916" w:rsidRPr="00085916">
        <w:rPr>
          <w:sz w:val="28"/>
        </w:rPr>
        <w:t>в объеме 8,63723 тонн/год (0,33008 г/с), 2 твердых загрязняющих веществ (пыль неорганическая (SiO2 20-70%), пыль неорганическая) в объеме 2,3317 тонн/год (0,7419 г/с).</w:t>
      </w:r>
    </w:p>
    <w:p w14:paraId="1152BFB2" w14:textId="1A3948A1" w:rsidR="00CB16D4" w:rsidRPr="002F2FC2" w:rsidRDefault="00CB16D4" w:rsidP="00085916">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700C396B" w:rsidR="001A0BF3" w:rsidRDefault="001A0BF3" w:rsidP="00AA7812">
      <w:pPr>
        <w:ind w:right="-1" w:firstLine="567"/>
        <w:jc w:val="both"/>
        <w:rPr>
          <w:sz w:val="28"/>
        </w:rPr>
      </w:pPr>
      <w:r>
        <w:rPr>
          <w:sz w:val="28"/>
        </w:rPr>
        <w:t xml:space="preserve">2026 год - </w:t>
      </w:r>
      <w:r w:rsidR="00334E01" w:rsidRPr="00334E01">
        <w:rPr>
          <w:sz w:val="28"/>
        </w:rPr>
        <w:t>1143,933</w:t>
      </w:r>
      <w:r w:rsidR="00334E01">
        <w:rPr>
          <w:sz w:val="28"/>
        </w:rPr>
        <w:t>6</w:t>
      </w:r>
      <w:r w:rsidR="006D6564">
        <w:rPr>
          <w:sz w:val="28"/>
        </w:rPr>
        <w:t xml:space="preserve"> </w:t>
      </w:r>
      <w:r w:rsidRPr="00101937">
        <w:rPr>
          <w:sz w:val="28"/>
        </w:rPr>
        <w:t>т/год</w:t>
      </w:r>
      <w:r>
        <w:rPr>
          <w:sz w:val="28"/>
        </w:rPr>
        <w:t>.</w:t>
      </w:r>
    </w:p>
    <w:p w14:paraId="34641979" w14:textId="4B746714" w:rsidR="001A0BF3" w:rsidRDefault="001A0BF3" w:rsidP="00AA7812">
      <w:pPr>
        <w:ind w:right="-1" w:firstLine="567"/>
        <w:jc w:val="both"/>
        <w:rPr>
          <w:sz w:val="28"/>
        </w:rPr>
      </w:pPr>
      <w:r>
        <w:rPr>
          <w:sz w:val="28"/>
        </w:rPr>
        <w:t xml:space="preserve">2027 год - </w:t>
      </w:r>
      <w:r w:rsidR="00334E01" w:rsidRPr="00334E01">
        <w:rPr>
          <w:sz w:val="28"/>
        </w:rPr>
        <w:t>1178,2296</w:t>
      </w:r>
      <w:r w:rsidR="00334E01">
        <w:rPr>
          <w:sz w:val="28"/>
        </w:rPr>
        <w:t xml:space="preserve"> </w:t>
      </w:r>
      <w:r w:rsidRPr="00101937">
        <w:rPr>
          <w:sz w:val="28"/>
        </w:rPr>
        <w:t>т/год.</w:t>
      </w:r>
    </w:p>
    <w:p w14:paraId="7F3214EA" w14:textId="52BD62DE" w:rsidR="001A0BF3" w:rsidRDefault="001A0BF3" w:rsidP="00AA7812">
      <w:pPr>
        <w:ind w:right="-1" w:firstLine="567"/>
        <w:jc w:val="both"/>
        <w:rPr>
          <w:sz w:val="28"/>
        </w:rPr>
      </w:pPr>
      <w:r>
        <w:rPr>
          <w:sz w:val="28"/>
        </w:rPr>
        <w:t>2028 год -</w:t>
      </w:r>
      <w:r w:rsidR="00494988" w:rsidRPr="00494988">
        <w:rPr>
          <w:sz w:val="28"/>
        </w:rPr>
        <w:t xml:space="preserve"> </w:t>
      </w:r>
      <w:r w:rsidR="00334E01" w:rsidRPr="00334E01">
        <w:rPr>
          <w:sz w:val="28"/>
        </w:rPr>
        <w:t>1213,5544</w:t>
      </w:r>
      <w:r w:rsidR="00334E01">
        <w:rPr>
          <w:sz w:val="28"/>
        </w:rPr>
        <w:t xml:space="preserve"> </w:t>
      </w:r>
      <w:r w:rsidRPr="00101937">
        <w:rPr>
          <w:sz w:val="28"/>
        </w:rPr>
        <w:t>т/год.</w:t>
      </w:r>
    </w:p>
    <w:p w14:paraId="3F594CAB" w14:textId="38830F0A" w:rsidR="001A0BF3" w:rsidRDefault="001A0BF3" w:rsidP="00AA7812">
      <w:pPr>
        <w:ind w:right="-1" w:firstLine="567"/>
        <w:jc w:val="both"/>
        <w:rPr>
          <w:sz w:val="28"/>
        </w:rPr>
      </w:pPr>
      <w:r>
        <w:rPr>
          <w:sz w:val="28"/>
        </w:rPr>
        <w:t>2029 год -</w:t>
      </w:r>
      <w:r w:rsidR="00494988" w:rsidRPr="00494988">
        <w:rPr>
          <w:sz w:val="28"/>
        </w:rPr>
        <w:t xml:space="preserve"> </w:t>
      </w:r>
      <w:r w:rsidR="00334E01" w:rsidRPr="00334E01">
        <w:rPr>
          <w:sz w:val="28"/>
        </w:rPr>
        <w:t>1249,9390</w:t>
      </w:r>
      <w:r w:rsidR="00334E01">
        <w:rPr>
          <w:sz w:val="28"/>
        </w:rPr>
        <w:t xml:space="preserve"> </w:t>
      </w:r>
      <w:r w:rsidRPr="00101937">
        <w:rPr>
          <w:sz w:val="28"/>
        </w:rPr>
        <w:t>т/год.</w:t>
      </w:r>
    </w:p>
    <w:p w14:paraId="5FDF191B" w14:textId="72C46CEE"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334E01" w:rsidRPr="00334E01">
        <w:rPr>
          <w:sz w:val="28"/>
        </w:rPr>
        <w:t>1287,415</w:t>
      </w:r>
      <w:r w:rsidR="00334E01">
        <w:rPr>
          <w:sz w:val="28"/>
        </w:rPr>
        <w:t xml:space="preserve">2 </w:t>
      </w:r>
      <w:r w:rsidRPr="00101937">
        <w:rPr>
          <w:sz w:val="28"/>
        </w:rPr>
        <w:t>т/год.</w:t>
      </w:r>
    </w:p>
    <w:p w14:paraId="0CD30A9C" w14:textId="65B7BF86" w:rsidR="001A0BF3" w:rsidRDefault="001A0BF3" w:rsidP="00AA7812">
      <w:pPr>
        <w:ind w:right="-1" w:firstLine="567"/>
        <w:jc w:val="both"/>
        <w:rPr>
          <w:sz w:val="28"/>
        </w:rPr>
      </w:pPr>
      <w:r>
        <w:rPr>
          <w:sz w:val="28"/>
        </w:rPr>
        <w:t>2031 год -</w:t>
      </w:r>
      <w:r w:rsidR="00494988" w:rsidRPr="00494988">
        <w:rPr>
          <w:sz w:val="28"/>
        </w:rPr>
        <w:t xml:space="preserve"> </w:t>
      </w:r>
      <w:r w:rsidR="00334E01" w:rsidRPr="00334E01">
        <w:rPr>
          <w:sz w:val="28"/>
        </w:rPr>
        <w:t>1326,0156</w:t>
      </w:r>
      <w:r w:rsidR="00334E01">
        <w:rPr>
          <w:sz w:val="28"/>
        </w:rPr>
        <w:t xml:space="preserve"> </w:t>
      </w:r>
      <w:r w:rsidRPr="00101937">
        <w:rPr>
          <w:sz w:val="28"/>
        </w:rPr>
        <w:t>т/год.</w:t>
      </w:r>
    </w:p>
    <w:p w14:paraId="174AC86F" w14:textId="3DB5A977" w:rsidR="001A0BF3" w:rsidRDefault="001A0BF3" w:rsidP="00AA7812">
      <w:pPr>
        <w:ind w:right="-1" w:firstLine="567"/>
        <w:jc w:val="both"/>
        <w:rPr>
          <w:sz w:val="28"/>
        </w:rPr>
      </w:pPr>
      <w:r>
        <w:rPr>
          <w:sz w:val="28"/>
        </w:rPr>
        <w:t>2032 год -</w:t>
      </w:r>
      <w:r w:rsidR="00494988" w:rsidRPr="00494988">
        <w:rPr>
          <w:sz w:val="28"/>
        </w:rPr>
        <w:t xml:space="preserve"> </w:t>
      </w:r>
      <w:r w:rsidR="00334E01" w:rsidRPr="00334E01">
        <w:rPr>
          <w:sz w:val="28"/>
        </w:rPr>
        <w:t>1365,774</w:t>
      </w:r>
      <w:r w:rsidR="00334E01">
        <w:rPr>
          <w:sz w:val="28"/>
        </w:rPr>
        <w:t xml:space="preserve">1 </w:t>
      </w:r>
      <w:r w:rsidRPr="00101937">
        <w:rPr>
          <w:sz w:val="28"/>
        </w:rPr>
        <w:t>т/год.</w:t>
      </w:r>
    </w:p>
    <w:p w14:paraId="2AF801EC" w14:textId="1C3CC9DB" w:rsidR="001A0BF3" w:rsidRDefault="001A0BF3" w:rsidP="00AA7812">
      <w:pPr>
        <w:ind w:right="-1" w:firstLine="567"/>
        <w:jc w:val="both"/>
        <w:rPr>
          <w:sz w:val="28"/>
        </w:rPr>
      </w:pPr>
      <w:r>
        <w:rPr>
          <w:sz w:val="28"/>
        </w:rPr>
        <w:t>2033 год -</w:t>
      </w:r>
      <w:r w:rsidR="00494988" w:rsidRPr="00494988">
        <w:rPr>
          <w:sz w:val="28"/>
        </w:rPr>
        <w:t xml:space="preserve"> </w:t>
      </w:r>
      <w:r w:rsidR="00334E01" w:rsidRPr="00334E01">
        <w:rPr>
          <w:sz w:val="28"/>
        </w:rPr>
        <w:t>1406,725</w:t>
      </w:r>
      <w:r w:rsidR="00334E01">
        <w:rPr>
          <w:sz w:val="28"/>
        </w:rPr>
        <w:t xml:space="preserve">3 </w:t>
      </w:r>
      <w:r w:rsidRPr="00101937">
        <w:rPr>
          <w:sz w:val="28"/>
        </w:rPr>
        <w:t>т/год.</w:t>
      </w:r>
    </w:p>
    <w:p w14:paraId="267970CE" w14:textId="4370BF08" w:rsidR="00456F00" w:rsidRDefault="001A0BF3" w:rsidP="00AA7812">
      <w:pPr>
        <w:ind w:right="-1" w:firstLine="567"/>
        <w:jc w:val="both"/>
        <w:rPr>
          <w:sz w:val="28"/>
        </w:rPr>
      </w:pPr>
      <w:r>
        <w:rPr>
          <w:sz w:val="28"/>
        </w:rPr>
        <w:t>2034 год -</w:t>
      </w:r>
      <w:r w:rsidR="00494988" w:rsidRPr="00494988">
        <w:rPr>
          <w:sz w:val="28"/>
        </w:rPr>
        <w:t xml:space="preserve"> </w:t>
      </w:r>
      <w:r w:rsidR="00334E01" w:rsidRPr="00334E01">
        <w:rPr>
          <w:sz w:val="28"/>
        </w:rPr>
        <w:t>1448,9050</w:t>
      </w:r>
      <w:r w:rsidR="00334E01">
        <w:rPr>
          <w:sz w:val="28"/>
        </w:rPr>
        <w:t xml:space="preserve"> </w:t>
      </w:r>
      <w:r w:rsidRPr="00101937">
        <w:rPr>
          <w:sz w:val="28"/>
        </w:rPr>
        <w:t>т/год.</w:t>
      </w:r>
    </w:p>
    <w:p w14:paraId="0FDCD1A5" w14:textId="35BD2DC2" w:rsidR="00494988" w:rsidRDefault="00494988" w:rsidP="00AA7812">
      <w:pPr>
        <w:ind w:right="-1" w:firstLine="567"/>
        <w:jc w:val="both"/>
        <w:rPr>
          <w:sz w:val="28"/>
        </w:rPr>
      </w:pPr>
      <w:r>
        <w:rPr>
          <w:sz w:val="28"/>
        </w:rPr>
        <w:t>2035 год -</w:t>
      </w:r>
      <w:r w:rsidRPr="00494988">
        <w:rPr>
          <w:sz w:val="28"/>
        </w:rPr>
        <w:t xml:space="preserve"> </w:t>
      </w:r>
      <w:r w:rsidR="00334E01" w:rsidRPr="00334E01">
        <w:rPr>
          <w:sz w:val="28"/>
        </w:rPr>
        <w:t>1492,3501</w:t>
      </w:r>
      <w:r w:rsidR="00334E01">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85916"/>
    <w:rsid w:val="000F386F"/>
    <w:rsid w:val="00101394"/>
    <w:rsid w:val="00101937"/>
    <w:rsid w:val="00156654"/>
    <w:rsid w:val="00184C33"/>
    <w:rsid w:val="001A0BF3"/>
    <w:rsid w:val="00236247"/>
    <w:rsid w:val="00272548"/>
    <w:rsid w:val="00284440"/>
    <w:rsid w:val="00285BB1"/>
    <w:rsid w:val="002F2FC2"/>
    <w:rsid w:val="00334E01"/>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34044"/>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11</cp:revision>
  <dcterms:created xsi:type="dcterms:W3CDTF">2025-10-13T15:53:00Z</dcterms:created>
  <dcterms:modified xsi:type="dcterms:W3CDTF">2025-10-14T13:43:00Z</dcterms:modified>
</cp:coreProperties>
</file>