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04E" w:rsidRPr="00BD652D" w:rsidRDefault="0069104E" w:rsidP="0089779B">
      <w:pPr>
        <w:shd w:val="clear" w:color="auto" w:fill="FFFFFF"/>
        <w:ind w:right="-1"/>
        <w:jc w:val="center"/>
        <w:outlineLvl w:val="0"/>
        <w:rPr>
          <w:rFonts w:ascii="Cambria" w:hAnsi="Cambria"/>
          <w:b/>
          <w:i/>
          <w:sz w:val="56"/>
          <w:szCs w:val="56"/>
          <w:lang w:val="en-US"/>
        </w:rPr>
      </w:pPr>
    </w:p>
    <w:p w:rsidR="0069104E" w:rsidRPr="0069104E" w:rsidRDefault="0069104E" w:rsidP="0089779B">
      <w:pPr>
        <w:shd w:val="clear" w:color="auto" w:fill="FFFFFF"/>
        <w:ind w:right="-1"/>
        <w:jc w:val="center"/>
        <w:outlineLvl w:val="0"/>
        <w:rPr>
          <w:rFonts w:ascii="Cambria" w:hAnsi="Cambria"/>
          <w:b/>
          <w:i/>
          <w:sz w:val="56"/>
          <w:szCs w:val="56"/>
        </w:rPr>
      </w:pPr>
    </w:p>
    <w:p w:rsidR="0069104E" w:rsidRPr="0069104E" w:rsidRDefault="0069104E" w:rsidP="0089779B">
      <w:pPr>
        <w:shd w:val="clear" w:color="auto" w:fill="FFFFFF"/>
        <w:ind w:right="-1"/>
        <w:jc w:val="center"/>
        <w:outlineLvl w:val="0"/>
        <w:rPr>
          <w:rFonts w:ascii="Cambria" w:hAnsi="Cambria"/>
          <w:b/>
          <w:i/>
          <w:sz w:val="56"/>
          <w:szCs w:val="56"/>
        </w:rPr>
      </w:pPr>
    </w:p>
    <w:p w:rsidR="0069104E" w:rsidRPr="0069104E" w:rsidRDefault="0069104E" w:rsidP="0089779B">
      <w:pPr>
        <w:shd w:val="clear" w:color="auto" w:fill="FFFFFF"/>
        <w:ind w:right="-1"/>
        <w:jc w:val="center"/>
        <w:outlineLvl w:val="0"/>
        <w:rPr>
          <w:rFonts w:ascii="Cambria" w:hAnsi="Cambria"/>
          <w:b/>
          <w:i/>
          <w:sz w:val="56"/>
          <w:szCs w:val="56"/>
        </w:rPr>
      </w:pPr>
      <w:bookmarkStart w:id="0" w:name="_Toc211974826"/>
      <w:bookmarkStart w:id="1" w:name="_Toc211975497"/>
      <w:bookmarkStart w:id="2" w:name="_Toc211975596"/>
      <w:r w:rsidRPr="0069104E">
        <w:rPr>
          <w:rFonts w:ascii="Cambria" w:hAnsi="Cambria"/>
          <w:b/>
          <w:i/>
          <w:sz w:val="56"/>
          <w:szCs w:val="56"/>
        </w:rPr>
        <w:t>Проект</w:t>
      </w:r>
      <w:bookmarkEnd w:id="0"/>
      <w:bookmarkEnd w:id="1"/>
      <w:bookmarkEnd w:id="2"/>
    </w:p>
    <w:p w:rsidR="0069104E" w:rsidRPr="0069104E" w:rsidRDefault="0069104E" w:rsidP="0089779B">
      <w:pPr>
        <w:shd w:val="pct10" w:color="auto" w:fill="auto"/>
        <w:ind w:right="-1"/>
        <w:jc w:val="center"/>
        <w:outlineLvl w:val="0"/>
        <w:rPr>
          <w:rFonts w:ascii="Cambria" w:hAnsi="Cambria"/>
          <w:b/>
          <w:i/>
          <w:sz w:val="56"/>
          <w:szCs w:val="56"/>
        </w:rPr>
      </w:pPr>
      <w:bookmarkStart w:id="3" w:name="_Toc211974827"/>
      <w:bookmarkStart w:id="4" w:name="_Toc211975498"/>
      <w:bookmarkStart w:id="5" w:name="_Toc211975597"/>
      <w:r w:rsidRPr="0069104E">
        <w:rPr>
          <w:rFonts w:ascii="Cambria" w:hAnsi="Cambria"/>
          <w:b/>
          <w:i/>
          <w:sz w:val="56"/>
          <w:szCs w:val="56"/>
        </w:rPr>
        <w:t>Нормативно допустимых выбросов загрязняющих веществ в окружающую среду                                       для полигона утилизации производстенных отходов на участке Сарыкамыс в Жылыойском районе Атырауской области</w:t>
      </w:r>
      <w:r w:rsidRPr="0069104E">
        <w:rPr>
          <w:rFonts w:ascii="Cambria" w:hAnsi="Cambria"/>
          <w:b/>
          <w:i/>
          <w:sz w:val="56"/>
          <w:szCs w:val="56"/>
          <w:lang w:val="kk-KZ"/>
        </w:rPr>
        <w:t>.</w:t>
      </w:r>
      <w:bookmarkEnd w:id="3"/>
      <w:bookmarkEnd w:id="4"/>
      <w:bookmarkEnd w:id="5"/>
    </w:p>
    <w:p w:rsidR="0069104E" w:rsidRPr="0069104E" w:rsidRDefault="0069104E" w:rsidP="0089779B">
      <w:pPr>
        <w:ind w:right="-1"/>
        <w:jc w:val="center"/>
        <w:outlineLvl w:val="0"/>
        <w:rPr>
          <w:b/>
          <w:sz w:val="24"/>
          <w:szCs w:val="24"/>
          <w:lang w:val="kk-KZ"/>
        </w:rPr>
      </w:pPr>
    </w:p>
    <w:p w:rsidR="0069104E" w:rsidRPr="0069104E" w:rsidRDefault="0069104E" w:rsidP="0089779B">
      <w:pPr>
        <w:ind w:right="-1"/>
        <w:jc w:val="center"/>
        <w:outlineLvl w:val="0"/>
        <w:rPr>
          <w:b/>
          <w:sz w:val="24"/>
          <w:szCs w:val="24"/>
          <w:lang w:val="kk-KZ"/>
        </w:rPr>
      </w:pPr>
    </w:p>
    <w:tbl>
      <w:tblPr>
        <w:tblW w:w="9747" w:type="dxa"/>
        <w:tblLayout w:type="fixed"/>
        <w:tblLook w:val="04A0"/>
      </w:tblPr>
      <w:tblGrid>
        <w:gridCol w:w="3817"/>
        <w:gridCol w:w="3521"/>
        <w:gridCol w:w="2409"/>
      </w:tblGrid>
      <w:tr w:rsidR="0069104E" w:rsidRPr="0069104E" w:rsidTr="0069104E">
        <w:tc>
          <w:tcPr>
            <w:tcW w:w="3817" w:type="dxa"/>
          </w:tcPr>
          <w:p w:rsidR="0069104E" w:rsidRPr="0069104E" w:rsidRDefault="0069104E" w:rsidP="0089779B">
            <w:pPr>
              <w:ind w:right="-1"/>
              <w:rPr>
                <w:b/>
                <w:noProof/>
                <w:sz w:val="28"/>
                <w:szCs w:val="28"/>
              </w:rPr>
            </w:pPr>
          </w:p>
          <w:p w:rsidR="0069104E" w:rsidRPr="0069104E" w:rsidRDefault="0069104E" w:rsidP="0089779B">
            <w:pPr>
              <w:ind w:right="-1"/>
              <w:rPr>
                <w:b/>
                <w:noProof/>
                <w:sz w:val="28"/>
                <w:szCs w:val="28"/>
              </w:rPr>
            </w:pPr>
          </w:p>
          <w:p w:rsidR="0069104E" w:rsidRPr="0069104E" w:rsidRDefault="0069104E" w:rsidP="0089779B">
            <w:pPr>
              <w:ind w:right="-1"/>
              <w:jc w:val="both"/>
              <w:rPr>
                <w:b/>
                <w:sz w:val="28"/>
              </w:rPr>
            </w:pPr>
            <w:r w:rsidRPr="0069104E">
              <w:rPr>
                <w:b/>
                <w:sz w:val="28"/>
              </w:rPr>
              <w:t>Директор</w:t>
            </w:r>
          </w:p>
          <w:p w:rsidR="0069104E" w:rsidRPr="0069104E" w:rsidRDefault="0069104E" w:rsidP="0089779B">
            <w:pPr>
              <w:ind w:right="-1"/>
              <w:jc w:val="both"/>
              <w:rPr>
                <w:b/>
                <w:sz w:val="28"/>
              </w:rPr>
            </w:pPr>
            <w:r w:rsidRPr="0069104E">
              <w:rPr>
                <w:b/>
                <w:sz w:val="28"/>
              </w:rPr>
              <w:t>ТОО «Промэкология»</w:t>
            </w:r>
          </w:p>
          <w:p w:rsidR="0069104E" w:rsidRPr="0069104E" w:rsidRDefault="0069104E" w:rsidP="0089779B">
            <w:pPr>
              <w:ind w:right="-1"/>
              <w:rPr>
                <w:b/>
                <w:noProof/>
                <w:sz w:val="28"/>
                <w:szCs w:val="28"/>
              </w:rPr>
            </w:pPr>
          </w:p>
          <w:p w:rsidR="0069104E" w:rsidRPr="0069104E" w:rsidRDefault="0069104E" w:rsidP="0089779B">
            <w:pPr>
              <w:ind w:right="-1"/>
              <w:rPr>
                <w:b/>
                <w:noProof/>
                <w:sz w:val="28"/>
                <w:szCs w:val="28"/>
              </w:rPr>
            </w:pPr>
          </w:p>
          <w:p w:rsidR="0069104E" w:rsidRPr="0069104E" w:rsidRDefault="0069104E" w:rsidP="0089779B">
            <w:pPr>
              <w:ind w:right="-1"/>
              <w:rPr>
                <w:b/>
                <w:noProof/>
                <w:sz w:val="28"/>
                <w:szCs w:val="28"/>
              </w:rPr>
            </w:pPr>
          </w:p>
          <w:p w:rsidR="0069104E" w:rsidRPr="0069104E" w:rsidRDefault="0069104E" w:rsidP="0089779B">
            <w:pPr>
              <w:ind w:right="-1"/>
              <w:rPr>
                <w:b/>
                <w:noProof/>
                <w:sz w:val="28"/>
                <w:szCs w:val="28"/>
              </w:rPr>
            </w:pPr>
          </w:p>
          <w:p w:rsidR="0069104E" w:rsidRPr="0069104E" w:rsidRDefault="0069104E" w:rsidP="0089779B">
            <w:pPr>
              <w:ind w:right="-1"/>
              <w:rPr>
                <w:b/>
                <w:noProof/>
                <w:sz w:val="28"/>
                <w:szCs w:val="28"/>
              </w:rPr>
            </w:pPr>
          </w:p>
        </w:tc>
        <w:tc>
          <w:tcPr>
            <w:tcW w:w="3521" w:type="dxa"/>
          </w:tcPr>
          <w:p w:rsidR="0069104E" w:rsidRPr="0069104E" w:rsidRDefault="006C30ED" w:rsidP="0089779B">
            <w:pPr>
              <w:ind w:right="-1"/>
              <w:rPr>
                <w:b/>
                <w:sz w:val="28"/>
                <w:szCs w:val="28"/>
              </w:rPr>
            </w:pPr>
            <w:r w:rsidRPr="006C30ED">
              <w:rPr>
                <w:b/>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0" type="#_x0000_t75" style="position:absolute;margin-left:-19.65pt;margin-top:-14.3pt;width:136.5pt;height:127.5pt;z-index:379234304;mso-position-horizontal-relative:text;mso-position-vertical-relative:text">
                  <v:imagedata r:id="rId8" o:title=""/>
                </v:shape>
                <o:OLEObject Type="Embed" ProgID="PBrush" ShapeID="_x0000_s1320" DrawAspect="Content" ObjectID="_1822738105" r:id="rId9"/>
              </w:pict>
            </w:r>
          </w:p>
        </w:tc>
        <w:tc>
          <w:tcPr>
            <w:tcW w:w="2409" w:type="dxa"/>
          </w:tcPr>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lang w:val="kk-KZ"/>
              </w:rPr>
            </w:pPr>
            <w:r w:rsidRPr="0069104E">
              <w:rPr>
                <w:b/>
                <w:sz w:val="28"/>
              </w:rPr>
              <w:t xml:space="preserve">Балжігітова М.Қ </w:t>
            </w:r>
          </w:p>
          <w:p w:rsidR="0069104E" w:rsidRPr="0069104E" w:rsidRDefault="0069104E" w:rsidP="0089779B">
            <w:pPr>
              <w:ind w:right="-1"/>
              <w:rPr>
                <w:b/>
                <w:sz w:val="28"/>
                <w:szCs w:val="28"/>
              </w:rPr>
            </w:pPr>
          </w:p>
        </w:tc>
      </w:tr>
      <w:tr w:rsidR="0069104E" w:rsidRPr="0069104E" w:rsidTr="0069104E">
        <w:tc>
          <w:tcPr>
            <w:tcW w:w="3817" w:type="dxa"/>
          </w:tcPr>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szCs w:val="28"/>
              </w:rPr>
            </w:pPr>
            <w:r w:rsidRPr="0069104E">
              <w:rPr>
                <w:b/>
                <w:sz w:val="28"/>
                <w:szCs w:val="28"/>
              </w:rPr>
              <w:t>Индивидуальный</w:t>
            </w:r>
          </w:p>
          <w:p w:rsidR="0069104E" w:rsidRPr="0069104E" w:rsidRDefault="0069104E" w:rsidP="0089779B">
            <w:pPr>
              <w:ind w:right="-1"/>
              <w:rPr>
                <w:b/>
                <w:sz w:val="28"/>
                <w:szCs w:val="28"/>
              </w:rPr>
            </w:pPr>
            <w:r w:rsidRPr="0069104E">
              <w:rPr>
                <w:b/>
                <w:sz w:val="28"/>
                <w:szCs w:val="28"/>
              </w:rPr>
              <w:t xml:space="preserve">предприниматель:     </w:t>
            </w:r>
          </w:p>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szCs w:val="28"/>
              </w:rPr>
            </w:pPr>
          </w:p>
        </w:tc>
        <w:tc>
          <w:tcPr>
            <w:tcW w:w="3521" w:type="dxa"/>
          </w:tcPr>
          <w:p w:rsidR="0069104E" w:rsidRPr="0069104E" w:rsidRDefault="0069104E" w:rsidP="0089779B">
            <w:pPr>
              <w:ind w:right="-1"/>
              <w:jc w:val="center"/>
              <w:rPr>
                <w:b/>
                <w:sz w:val="28"/>
                <w:szCs w:val="28"/>
              </w:rPr>
            </w:pPr>
            <w:r w:rsidRPr="0069104E">
              <w:rPr>
                <w:b/>
                <w:noProof/>
                <w:sz w:val="28"/>
                <w:szCs w:val="28"/>
                <w:lang w:eastAsia="ru-RU"/>
              </w:rPr>
              <w:drawing>
                <wp:inline distT="0" distB="0" distL="0" distR="0">
                  <wp:extent cx="1685925" cy="155257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1685925" cy="1552575"/>
                          </a:xfrm>
                          <a:prstGeom prst="rect">
                            <a:avLst/>
                          </a:prstGeom>
                          <a:noFill/>
                          <a:ln w="9525">
                            <a:noFill/>
                            <a:miter lim="800000"/>
                            <a:headEnd/>
                            <a:tailEnd/>
                          </a:ln>
                        </pic:spPr>
                      </pic:pic>
                    </a:graphicData>
                  </a:graphic>
                </wp:inline>
              </w:drawing>
            </w:r>
          </w:p>
        </w:tc>
        <w:tc>
          <w:tcPr>
            <w:tcW w:w="2409" w:type="dxa"/>
          </w:tcPr>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szCs w:val="28"/>
              </w:rPr>
            </w:pPr>
          </w:p>
          <w:p w:rsidR="0069104E" w:rsidRPr="0069104E" w:rsidRDefault="0069104E" w:rsidP="0089779B">
            <w:pPr>
              <w:ind w:right="-1"/>
              <w:rPr>
                <w:b/>
                <w:sz w:val="28"/>
                <w:szCs w:val="28"/>
              </w:rPr>
            </w:pPr>
            <w:r w:rsidRPr="0069104E">
              <w:rPr>
                <w:b/>
                <w:sz w:val="28"/>
                <w:szCs w:val="28"/>
              </w:rPr>
              <w:t>Усеинова Л.А.</w:t>
            </w:r>
          </w:p>
        </w:tc>
      </w:tr>
    </w:tbl>
    <w:p w:rsidR="0069104E" w:rsidRPr="0069104E" w:rsidRDefault="0069104E" w:rsidP="0089779B">
      <w:pPr>
        <w:ind w:right="-1"/>
        <w:jc w:val="center"/>
        <w:outlineLvl w:val="0"/>
        <w:rPr>
          <w:b/>
          <w:sz w:val="24"/>
          <w:szCs w:val="24"/>
        </w:rPr>
      </w:pPr>
    </w:p>
    <w:p w:rsidR="0069104E" w:rsidRPr="0069104E" w:rsidRDefault="0069104E" w:rsidP="0089779B">
      <w:pPr>
        <w:ind w:right="-1"/>
        <w:jc w:val="center"/>
        <w:outlineLvl w:val="0"/>
        <w:rPr>
          <w:b/>
          <w:sz w:val="24"/>
          <w:szCs w:val="24"/>
          <w:lang w:val="kk-KZ"/>
        </w:rPr>
      </w:pPr>
    </w:p>
    <w:p w:rsidR="00546AEE" w:rsidRPr="0069104E" w:rsidRDefault="0035139C" w:rsidP="0089779B">
      <w:pPr>
        <w:pStyle w:val="21"/>
        <w:spacing w:before="1"/>
        <w:ind w:left="0" w:right="-1"/>
        <w:jc w:val="center"/>
      </w:pPr>
      <w:bookmarkStart w:id="6" w:name="_Toc155127985"/>
      <w:bookmarkStart w:id="7" w:name="_Toc155128105"/>
      <w:bookmarkStart w:id="8" w:name="_Toc155128238"/>
      <w:bookmarkStart w:id="9" w:name="_Toc155128577"/>
      <w:bookmarkStart w:id="10" w:name="_Toc160489218"/>
      <w:bookmarkStart w:id="11" w:name="_Toc211974828"/>
      <w:bookmarkStart w:id="12" w:name="_Toc211975499"/>
      <w:bookmarkStart w:id="13" w:name="_Toc211975598"/>
      <w:r w:rsidRPr="0069104E">
        <w:t>Атырау202</w:t>
      </w:r>
      <w:r w:rsidR="00527CA5" w:rsidRPr="0069104E">
        <w:t>5</w:t>
      </w:r>
      <w:r w:rsidRPr="0069104E">
        <w:t>г.</w:t>
      </w:r>
      <w:bookmarkEnd w:id="6"/>
      <w:bookmarkEnd w:id="7"/>
      <w:bookmarkEnd w:id="8"/>
      <w:bookmarkEnd w:id="9"/>
      <w:bookmarkEnd w:id="10"/>
      <w:bookmarkEnd w:id="11"/>
      <w:bookmarkEnd w:id="12"/>
      <w:bookmarkEnd w:id="13"/>
    </w:p>
    <w:p w:rsidR="00546AEE" w:rsidRPr="0069104E" w:rsidRDefault="00546AEE" w:rsidP="0089779B">
      <w:pPr>
        <w:ind w:right="-1"/>
        <w:jc w:val="center"/>
        <w:sectPr w:rsidR="00546AEE" w:rsidRPr="0069104E" w:rsidSect="0089779B">
          <w:headerReference w:type="default" r:id="rId11"/>
          <w:footerReference w:type="default" r:id="rId12"/>
          <w:pgSz w:w="11910" w:h="16840" w:code="9"/>
          <w:pgMar w:top="993" w:right="853" w:bottom="851" w:left="1276" w:header="569" w:footer="822" w:gutter="0"/>
          <w:cols w:space="720"/>
          <w:titlePg/>
          <w:docGrid w:linePitch="299"/>
        </w:sectPr>
      </w:pPr>
    </w:p>
    <w:p w:rsidR="00546AEE" w:rsidRPr="0069104E" w:rsidRDefault="00546AEE" w:rsidP="0089779B">
      <w:pPr>
        <w:ind w:right="-1"/>
        <w:rPr>
          <w:b/>
          <w:color w:val="FF0000"/>
          <w:sz w:val="20"/>
        </w:rPr>
      </w:pPr>
    </w:p>
    <w:p w:rsidR="00546AEE" w:rsidRPr="0069104E" w:rsidRDefault="00546AEE" w:rsidP="0089779B">
      <w:pPr>
        <w:ind w:right="-1"/>
        <w:rPr>
          <w:b/>
          <w:color w:val="FF0000"/>
          <w:sz w:val="20"/>
        </w:rPr>
      </w:pPr>
    </w:p>
    <w:p w:rsidR="00546AEE" w:rsidRPr="0069104E" w:rsidRDefault="00546AEE" w:rsidP="0089779B">
      <w:pPr>
        <w:spacing w:before="11"/>
        <w:ind w:right="-1"/>
        <w:rPr>
          <w:b/>
          <w:color w:val="FF0000"/>
          <w:sz w:val="19"/>
        </w:rPr>
      </w:pPr>
    </w:p>
    <w:p w:rsidR="00546AEE" w:rsidRPr="00D81324" w:rsidRDefault="0035139C" w:rsidP="000F7445">
      <w:pPr>
        <w:pStyle w:val="21"/>
        <w:tabs>
          <w:tab w:val="left" w:pos="0"/>
        </w:tabs>
        <w:ind w:left="0" w:right="-1"/>
        <w:jc w:val="center"/>
      </w:pPr>
      <w:bookmarkStart w:id="14" w:name="_Toc211975599"/>
      <w:r w:rsidRPr="00D81324">
        <w:t>Список исполнителей</w:t>
      </w:r>
      <w:bookmarkEnd w:id="14"/>
    </w:p>
    <w:p w:rsidR="00546AEE" w:rsidRPr="00D81324" w:rsidRDefault="0035139C" w:rsidP="0089779B">
      <w:pPr>
        <w:tabs>
          <w:tab w:val="left" w:pos="1373"/>
          <w:tab w:val="left" w:pos="2419"/>
          <w:tab w:val="left" w:pos="3156"/>
          <w:tab w:val="left" w:pos="5036"/>
          <w:tab w:val="left" w:pos="7045"/>
        </w:tabs>
        <w:spacing w:line="274" w:lineRule="exact"/>
        <w:ind w:right="-1" w:firstLine="851"/>
        <w:jc w:val="both"/>
        <w:rPr>
          <w:sz w:val="24"/>
        </w:rPr>
      </w:pPr>
      <w:r w:rsidRPr="00D81324">
        <w:rPr>
          <w:sz w:val="24"/>
        </w:rPr>
        <w:t>Разраб</w:t>
      </w:r>
      <w:r w:rsidR="00D81324" w:rsidRPr="00D81324">
        <w:rPr>
          <w:sz w:val="24"/>
        </w:rPr>
        <w:t xml:space="preserve">отка проекта НДВ осуществлялась </w:t>
      </w:r>
      <w:r w:rsidRPr="00D81324">
        <w:rPr>
          <w:sz w:val="24"/>
        </w:rPr>
        <w:t>наоснованиисвидетельстваогосударственнойрегистрацииИПсерии№1510№0005368выданное04.09.2014годаигосударственнойлицензии№02369Рот11.06.2015года.</w:t>
      </w:r>
    </w:p>
    <w:p w:rsidR="00546AEE" w:rsidRPr="00D81324" w:rsidRDefault="00546AEE" w:rsidP="0089779B">
      <w:pPr>
        <w:spacing w:before="7"/>
        <w:ind w:right="-1"/>
        <w:rPr>
          <w:sz w:val="16"/>
        </w:rPr>
      </w:pPr>
    </w:p>
    <w:p w:rsidR="00FD13A7" w:rsidRDefault="00FD13A7" w:rsidP="0089779B">
      <w:pPr>
        <w:pStyle w:val="21"/>
        <w:tabs>
          <w:tab w:val="left" w:pos="0"/>
        </w:tabs>
        <w:ind w:left="0" w:right="-1"/>
        <w:jc w:val="center"/>
      </w:pPr>
    </w:p>
    <w:tbl>
      <w:tblPr>
        <w:tblStyle w:val="affff0"/>
        <w:tblW w:w="0" w:type="auto"/>
        <w:tblInd w:w="132" w:type="dxa"/>
        <w:tblLook w:val="04A0"/>
      </w:tblPr>
      <w:tblGrid>
        <w:gridCol w:w="533"/>
        <w:gridCol w:w="1838"/>
        <w:gridCol w:w="2271"/>
        <w:gridCol w:w="2084"/>
        <w:gridCol w:w="1576"/>
        <w:gridCol w:w="1563"/>
      </w:tblGrid>
      <w:tr w:rsidR="00A72610" w:rsidTr="00A72610">
        <w:tc>
          <w:tcPr>
            <w:tcW w:w="543" w:type="dxa"/>
          </w:tcPr>
          <w:p w:rsidR="00A72610" w:rsidRDefault="00A72610" w:rsidP="0089779B">
            <w:pPr>
              <w:pStyle w:val="21"/>
              <w:tabs>
                <w:tab w:val="left" w:pos="0"/>
              </w:tabs>
              <w:ind w:left="0" w:right="-1"/>
              <w:jc w:val="center"/>
            </w:pPr>
            <w:bookmarkStart w:id="15" w:name="_Toc211974830"/>
            <w:bookmarkStart w:id="16" w:name="_Toc211975501"/>
            <w:bookmarkStart w:id="17" w:name="_Toc211975600"/>
            <w:r>
              <w:t>№ пп</w:t>
            </w:r>
            <w:bookmarkEnd w:id="15"/>
            <w:bookmarkEnd w:id="16"/>
            <w:bookmarkEnd w:id="17"/>
          </w:p>
        </w:tc>
        <w:tc>
          <w:tcPr>
            <w:tcW w:w="1985" w:type="dxa"/>
          </w:tcPr>
          <w:p w:rsidR="00A72610" w:rsidRDefault="00A72610" w:rsidP="0089779B">
            <w:pPr>
              <w:pStyle w:val="21"/>
              <w:tabs>
                <w:tab w:val="left" w:pos="0"/>
              </w:tabs>
              <w:ind w:left="0" w:right="-1"/>
              <w:jc w:val="center"/>
            </w:pPr>
            <w:bookmarkStart w:id="18" w:name="_Toc211974831"/>
            <w:bookmarkStart w:id="19" w:name="_Toc211975502"/>
            <w:bookmarkStart w:id="20" w:name="_Toc211975601"/>
            <w:r>
              <w:t>ФИО</w:t>
            </w:r>
            <w:bookmarkEnd w:id="18"/>
            <w:bookmarkEnd w:id="19"/>
            <w:bookmarkEnd w:id="20"/>
          </w:p>
        </w:tc>
        <w:tc>
          <w:tcPr>
            <w:tcW w:w="2404" w:type="dxa"/>
          </w:tcPr>
          <w:p w:rsidR="00A72610" w:rsidRDefault="00A72610" w:rsidP="0089779B">
            <w:pPr>
              <w:pStyle w:val="21"/>
              <w:tabs>
                <w:tab w:val="left" w:pos="0"/>
              </w:tabs>
              <w:ind w:left="0" w:right="-1"/>
              <w:jc w:val="center"/>
            </w:pPr>
            <w:bookmarkStart w:id="21" w:name="_Toc211974832"/>
            <w:bookmarkStart w:id="22" w:name="_Toc211975503"/>
            <w:bookmarkStart w:id="23" w:name="_Toc211975602"/>
            <w:r>
              <w:t>Должность</w:t>
            </w:r>
            <w:bookmarkEnd w:id="21"/>
            <w:bookmarkEnd w:id="22"/>
            <w:bookmarkEnd w:id="23"/>
          </w:p>
        </w:tc>
        <w:tc>
          <w:tcPr>
            <w:tcW w:w="2084" w:type="dxa"/>
          </w:tcPr>
          <w:p w:rsidR="00A72610" w:rsidRDefault="00A72610" w:rsidP="0089779B">
            <w:pPr>
              <w:pStyle w:val="21"/>
              <w:tabs>
                <w:tab w:val="left" w:pos="0"/>
              </w:tabs>
              <w:ind w:left="0" w:right="-1"/>
              <w:jc w:val="center"/>
            </w:pPr>
            <w:bookmarkStart w:id="24" w:name="_Toc211974833"/>
            <w:bookmarkStart w:id="25" w:name="_Toc211975504"/>
            <w:bookmarkStart w:id="26" w:name="_Toc211975603"/>
            <w:r>
              <w:t>Подготовленный раздел</w:t>
            </w:r>
            <w:bookmarkEnd w:id="24"/>
            <w:bookmarkEnd w:id="25"/>
            <w:bookmarkEnd w:id="26"/>
          </w:p>
        </w:tc>
        <w:tc>
          <w:tcPr>
            <w:tcW w:w="1673" w:type="dxa"/>
          </w:tcPr>
          <w:p w:rsidR="00A72610" w:rsidRDefault="00A72610" w:rsidP="0089779B">
            <w:pPr>
              <w:pStyle w:val="21"/>
              <w:tabs>
                <w:tab w:val="left" w:pos="0"/>
              </w:tabs>
              <w:ind w:left="0" w:right="-1"/>
              <w:jc w:val="center"/>
            </w:pPr>
            <w:bookmarkStart w:id="27" w:name="_Toc211974834"/>
            <w:bookmarkStart w:id="28" w:name="_Toc211975505"/>
            <w:bookmarkStart w:id="29" w:name="_Toc211975604"/>
            <w:r>
              <w:t>Подпись</w:t>
            </w:r>
            <w:bookmarkEnd w:id="27"/>
            <w:bookmarkEnd w:id="28"/>
            <w:bookmarkEnd w:id="29"/>
          </w:p>
        </w:tc>
        <w:tc>
          <w:tcPr>
            <w:tcW w:w="1625" w:type="dxa"/>
          </w:tcPr>
          <w:p w:rsidR="00A72610" w:rsidRDefault="00A72610" w:rsidP="0089779B">
            <w:pPr>
              <w:pStyle w:val="21"/>
              <w:tabs>
                <w:tab w:val="left" w:pos="0"/>
              </w:tabs>
              <w:ind w:left="0" w:right="-1"/>
              <w:jc w:val="center"/>
            </w:pPr>
            <w:bookmarkStart w:id="30" w:name="_Toc211974835"/>
            <w:bookmarkStart w:id="31" w:name="_Toc211975506"/>
            <w:bookmarkStart w:id="32" w:name="_Toc211975605"/>
            <w:r>
              <w:t>Дата</w:t>
            </w:r>
            <w:bookmarkEnd w:id="30"/>
            <w:bookmarkEnd w:id="31"/>
            <w:bookmarkEnd w:id="32"/>
          </w:p>
        </w:tc>
      </w:tr>
      <w:tr w:rsidR="00A72610" w:rsidRPr="00A72610" w:rsidTr="00A72610">
        <w:tc>
          <w:tcPr>
            <w:tcW w:w="543" w:type="dxa"/>
          </w:tcPr>
          <w:p w:rsidR="00A72610" w:rsidRPr="00A72610" w:rsidRDefault="00A72610" w:rsidP="0089779B">
            <w:pPr>
              <w:pStyle w:val="21"/>
              <w:tabs>
                <w:tab w:val="left" w:pos="0"/>
              </w:tabs>
              <w:ind w:left="0" w:right="-1"/>
              <w:rPr>
                <w:b w:val="0"/>
              </w:rPr>
            </w:pPr>
            <w:bookmarkStart w:id="33" w:name="_Toc211974836"/>
            <w:bookmarkStart w:id="34" w:name="_Toc211975507"/>
            <w:bookmarkStart w:id="35" w:name="_Toc211975606"/>
            <w:r w:rsidRPr="00A72610">
              <w:rPr>
                <w:b w:val="0"/>
              </w:rPr>
              <w:t>1</w:t>
            </w:r>
            <w:bookmarkEnd w:id="33"/>
            <w:bookmarkEnd w:id="34"/>
            <w:bookmarkEnd w:id="35"/>
          </w:p>
        </w:tc>
        <w:tc>
          <w:tcPr>
            <w:tcW w:w="1985" w:type="dxa"/>
          </w:tcPr>
          <w:p w:rsidR="00A72610" w:rsidRPr="00A72610" w:rsidRDefault="00A72610" w:rsidP="0089779B">
            <w:pPr>
              <w:pStyle w:val="21"/>
              <w:tabs>
                <w:tab w:val="left" w:pos="0"/>
              </w:tabs>
              <w:ind w:left="0" w:right="-1"/>
              <w:rPr>
                <w:b w:val="0"/>
              </w:rPr>
            </w:pPr>
            <w:bookmarkStart w:id="36" w:name="_Toc211974837"/>
            <w:bookmarkStart w:id="37" w:name="_Toc211975508"/>
            <w:bookmarkStart w:id="38" w:name="_Toc211975607"/>
            <w:r w:rsidRPr="00A72610">
              <w:rPr>
                <w:b w:val="0"/>
              </w:rPr>
              <w:t>Усеинова Л.А.</w:t>
            </w:r>
            <w:bookmarkEnd w:id="36"/>
            <w:bookmarkEnd w:id="37"/>
            <w:bookmarkEnd w:id="38"/>
          </w:p>
        </w:tc>
        <w:tc>
          <w:tcPr>
            <w:tcW w:w="2404" w:type="dxa"/>
          </w:tcPr>
          <w:p w:rsidR="00A72610" w:rsidRPr="00A72610" w:rsidRDefault="00A72610" w:rsidP="0089779B">
            <w:pPr>
              <w:pStyle w:val="21"/>
              <w:tabs>
                <w:tab w:val="left" w:pos="0"/>
              </w:tabs>
              <w:ind w:left="0" w:right="-1"/>
              <w:rPr>
                <w:b w:val="0"/>
              </w:rPr>
            </w:pPr>
            <w:bookmarkStart w:id="39" w:name="_Toc211974838"/>
            <w:bookmarkStart w:id="40" w:name="_Toc211975509"/>
            <w:bookmarkStart w:id="41" w:name="_Toc211975608"/>
            <w:r w:rsidRPr="00A72610">
              <w:rPr>
                <w:b w:val="0"/>
              </w:rPr>
              <w:t>Руководитель, инженер-эколог</w:t>
            </w:r>
            <w:bookmarkEnd w:id="39"/>
            <w:bookmarkEnd w:id="40"/>
            <w:bookmarkEnd w:id="41"/>
          </w:p>
        </w:tc>
        <w:tc>
          <w:tcPr>
            <w:tcW w:w="2084" w:type="dxa"/>
          </w:tcPr>
          <w:p w:rsidR="00A72610" w:rsidRPr="00A72610" w:rsidRDefault="00A72610" w:rsidP="0089779B">
            <w:pPr>
              <w:pStyle w:val="21"/>
              <w:tabs>
                <w:tab w:val="left" w:pos="0"/>
              </w:tabs>
              <w:ind w:left="0" w:right="-1"/>
              <w:rPr>
                <w:b w:val="0"/>
              </w:rPr>
            </w:pPr>
            <w:bookmarkStart w:id="42" w:name="_Toc211974839"/>
            <w:bookmarkStart w:id="43" w:name="_Toc211975510"/>
            <w:bookmarkStart w:id="44" w:name="_Toc211975609"/>
            <w:r w:rsidRPr="00A72610">
              <w:rPr>
                <w:b w:val="0"/>
              </w:rPr>
              <w:t>Проект НДВ (все его разделы)</w:t>
            </w:r>
            <w:bookmarkEnd w:id="42"/>
            <w:bookmarkEnd w:id="43"/>
            <w:bookmarkEnd w:id="44"/>
          </w:p>
        </w:tc>
        <w:tc>
          <w:tcPr>
            <w:tcW w:w="1673" w:type="dxa"/>
          </w:tcPr>
          <w:p w:rsidR="00A72610" w:rsidRPr="00A72610" w:rsidRDefault="00A72610" w:rsidP="0089779B">
            <w:pPr>
              <w:pStyle w:val="21"/>
              <w:tabs>
                <w:tab w:val="left" w:pos="0"/>
              </w:tabs>
              <w:ind w:left="0" w:right="-1"/>
              <w:rPr>
                <w:b w:val="0"/>
              </w:rPr>
            </w:pPr>
          </w:p>
        </w:tc>
        <w:tc>
          <w:tcPr>
            <w:tcW w:w="1625" w:type="dxa"/>
          </w:tcPr>
          <w:p w:rsidR="00A72610" w:rsidRPr="00A72610" w:rsidRDefault="00A72610" w:rsidP="0089779B">
            <w:pPr>
              <w:pStyle w:val="21"/>
              <w:tabs>
                <w:tab w:val="left" w:pos="0"/>
              </w:tabs>
              <w:ind w:left="0" w:right="-1"/>
              <w:rPr>
                <w:b w:val="0"/>
              </w:rPr>
            </w:pPr>
            <w:bookmarkStart w:id="45" w:name="_Toc211974840"/>
            <w:bookmarkStart w:id="46" w:name="_Toc211975511"/>
            <w:bookmarkStart w:id="47" w:name="_Toc211975610"/>
            <w:r w:rsidRPr="00A72610">
              <w:rPr>
                <w:b w:val="0"/>
              </w:rPr>
              <w:t>20.10.2025</w:t>
            </w:r>
            <w:bookmarkEnd w:id="45"/>
            <w:bookmarkEnd w:id="46"/>
            <w:bookmarkEnd w:id="47"/>
          </w:p>
        </w:tc>
      </w:tr>
    </w:tbl>
    <w:p w:rsidR="00A72610" w:rsidRDefault="00A72610" w:rsidP="0089779B">
      <w:pPr>
        <w:pStyle w:val="21"/>
        <w:tabs>
          <w:tab w:val="left" w:pos="0"/>
        </w:tabs>
        <w:ind w:left="0" w:right="-1"/>
        <w:jc w:val="center"/>
        <w:sectPr w:rsidR="00A72610" w:rsidSect="0089779B">
          <w:pgSz w:w="11910" w:h="16840" w:code="9"/>
          <w:pgMar w:top="993" w:right="853" w:bottom="851" w:left="1276" w:header="569" w:footer="822" w:gutter="0"/>
          <w:cols w:space="720"/>
          <w:docGrid w:linePitch="299"/>
        </w:sectPr>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A72610" w:rsidRDefault="00A72610" w:rsidP="0089779B">
      <w:pPr>
        <w:pStyle w:val="21"/>
        <w:tabs>
          <w:tab w:val="left" w:pos="0"/>
        </w:tabs>
        <w:ind w:left="0" w:right="-1"/>
      </w:pPr>
    </w:p>
    <w:p w:rsidR="00546AEE" w:rsidRPr="00D81324" w:rsidRDefault="0035139C" w:rsidP="00453042">
      <w:pPr>
        <w:pStyle w:val="21"/>
        <w:numPr>
          <w:ilvl w:val="0"/>
          <w:numId w:val="16"/>
        </w:numPr>
        <w:tabs>
          <w:tab w:val="left" w:pos="0"/>
        </w:tabs>
        <w:ind w:right="-1"/>
        <w:jc w:val="center"/>
      </w:pPr>
      <w:bookmarkStart w:id="48" w:name="_Toc211975611"/>
      <w:r w:rsidRPr="00D81324">
        <w:lastRenderedPageBreak/>
        <w:t>Аннотация</w:t>
      </w:r>
      <w:bookmarkEnd w:id="48"/>
    </w:p>
    <w:p w:rsidR="00546AEE" w:rsidRPr="0069104E" w:rsidRDefault="00546AEE" w:rsidP="0089779B">
      <w:pPr>
        <w:spacing w:before="9"/>
        <w:ind w:right="-1"/>
        <w:rPr>
          <w:b/>
          <w:color w:val="FF0000"/>
        </w:rPr>
      </w:pPr>
    </w:p>
    <w:p w:rsidR="00D81324" w:rsidRPr="00D81324" w:rsidRDefault="00D81324" w:rsidP="0089779B">
      <w:pPr>
        <w:ind w:right="-1" w:firstLine="851"/>
        <w:jc w:val="both"/>
        <w:rPr>
          <w:sz w:val="24"/>
          <w:szCs w:val="24"/>
        </w:rPr>
      </w:pPr>
      <w:r w:rsidRPr="00D81324">
        <w:rPr>
          <w:sz w:val="24"/>
          <w:szCs w:val="24"/>
        </w:rPr>
        <w:t xml:space="preserve">Проект нормативно-допустимых выбросов в атмосферу от  комплекса управления отходами  разработан в связи с окончанием срока действия Разрешения на воздействие до 31.12.2025 года.  </w:t>
      </w:r>
    </w:p>
    <w:p w:rsidR="00D81324" w:rsidRPr="00D81324" w:rsidRDefault="00D81324" w:rsidP="0089779B">
      <w:pPr>
        <w:ind w:right="-1" w:firstLine="851"/>
        <w:jc w:val="both"/>
        <w:rPr>
          <w:sz w:val="24"/>
          <w:szCs w:val="24"/>
        </w:rPr>
      </w:pPr>
      <w:r w:rsidRPr="00D81324">
        <w:rPr>
          <w:sz w:val="24"/>
          <w:szCs w:val="24"/>
        </w:rPr>
        <w:t xml:space="preserve">Настоящий проект включает результаты работ по установлению нормативов нормативно-допустимых выбросов (НДВ). Основание для проведения расчета разработки НДВ являются исходные данные.  </w:t>
      </w:r>
    </w:p>
    <w:p w:rsidR="00D81324" w:rsidRPr="00D81324" w:rsidRDefault="00D81324" w:rsidP="0089779B">
      <w:pPr>
        <w:ind w:right="-1" w:firstLine="851"/>
        <w:jc w:val="both"/>
        <w:rPr>
          <w:sz w:val="24"/>
          <w:szCs w:val="24"/>
        </w:rPr>
      </w:pPr>
      <w:r w:rsidRPr="00D81324">
        <w:rPr>
          <w:sz w:val="24"/>
          <w:szCs w:val="24"/>
        </w:rPr>
        <w:t>ТОО «Промэкология» имеет полигон утилизации произволственных отходов расположенный в Жылойском районе на участке Сарыкамыс.</w:t>
      </w:r>
    </w:p>
    <w:p w:rsidR="00D81324" w:rsidRPr="00D81324" w:rsidRDefault="00D81324" w:rsidP="0089779B">
      <w:pPr>
        <w:ind w:right="-1" w:firstLine="851"/>
        <w:jc w:val="both"/>
        <w:rPr>
          <w:sz w:val="24"/>
          <w:szCs w:val="24"/>
        </w:rPr>
      </w:pPr>
      <w:r w:rsidRPr="00D81324">
        <w:rPr>
          <w:sz w:val="24"/>
          <w:szCs w:val="24"/>
        </w:rPr>
        <w:t>В результате проведения инвентаризации выявлено 1 организованный и 6 неорганизованных источников загрязнения.</w:t>
      </w:r>
    </w:p>
    <w:p w:rsidR="00D81324" w:rsidRPr="00D81324" w:rsidRDefault="00D81324" w:rsidP="0089779B">
      <w:pPr>
        <w:ind w:right="-1" w:firstLine="851"/>
        <w:jc w:val="both"/>
        <w:rPr>
          <w:sz w:val="24"/>
          <w:szCs w:val="24"/>
        </w:rPr>
      </w:pPr>
      <w:r w:rsidRPr="00D81324">
        <w:rPr>
          <w:sz w:val="24"/>
          <w:szCs w:val="24"/>
        </w:rPr>
        <w:t xml:space="preserve">В атмосферу в общем по предприятию  от источников поступают 34 загрязняющих веществ (оксид азота, диоксид азота, углерод, сернистый ангидрид, оксид углерода, бенз/а/пирен, формальдегид, смесь углеводородов предельных С21-19, пыль неорганическая).   Все загрязняющие вещества подлежат нормированию. </w:t>
      </w:r>
    </w:p>
    <w:p w:rsidR="00D81324" w:rsidRPr="00A72610" w:rsidRDefault="00D81324" w:rsidP="0089779B">
      <w:pPr>
        <w:ind w:right="-1" w:firstLine="851"/>
        <w:jc w:val="both"/>
        <w:rPr>
          <w:sz w:val="24"/>
          <w:szCs w:val="24"/>
        </w:rPr>
      </w:pPr>
      <w:r w:rsidRPr="00A72610">
        <w:rPr>
          <w:sz w:val="24"/>
          <w:szCs w:val="24"/>
        </w:rPr>
        <w:t xml:space="preserve">В атмосферу выбрасывается загрязняющих веществ в объеме </w:t>
      </w:r>
      <w:r w:rsidR="00A72610" w:rsidRPr="00A72610">
        <w:rPr>
          <w:sz w:val="24"/>
          <w:szCs w:val="24"/>
        </w:rPr>
        <w:t>21,289465505</w:t>
      </w:r>
      <w:r w:rsidR="001451F9">
        <w:rPr>
          <w:sz w:val="24"/>
          <w:szCs w:val="24"/>
        </w:rPr>
        <w:t xml:space="preserve"> т/год</w:t>
      </w:r>
    </w:p>
    <w:p w:rsidR="00D81324" w:rsidRPr="00D81324" w:rsidRDefault="00D81324" w:rsidP="0089779B">
      <w:pPr>
        <w:ind w:right="-1" w:firstLine="851"/>
        <w:jc w:val="both"/>
        <w:rPr>
          <w:sz w:val="24"/>
          <w:szCs w:val="24"/>
        </w:rPr>
      </w:pPr>
      <w:r w:rsidRPr="00D81324">
        <w:rPr>
          <w:sz w:val="24"/>
          <w:szCs w:val="24"/>
        </w:rPr>
        <w:t xml:space="preserve">Проведены расчеты количества выбросов загрязняющих  веществ с учетом максимального снижения выбросов, выбрасываемых в атмосферу, результаты которых сведены в таблицу «Параметры выбросов загрязняющих веществ в атмосферу для расчета предельно-допустимых выбросов», которая является основным исходным материалов для расчета предельных концентраций вредных веществ  и проектным материалом для разработки нормативов предельно-допустимых выбросов в атмосферу  загрязняющих веществ. </w:t>
      </w:r>
    </w:p>
    <w:p w:rsidR="00546AEE" w:rsidRPr="0069104E" w:rsidRDefault="00546AEE" w:rsidP="0089779B">
      <w:pPr>
        <w:ind w:right="-1"/>
        <w:jc w:val="both"/>
        <w:rPr>
          <w:color w:val="FF0000"/>
          <w:sz w:val="23"/>
        </w:rPr>
      </w:pPr>
    </w:p>
    <w:p w:rsidR="00901279" w:rsidRPr="0069104E" w:rsidRDefault="00901279" w:rsidP="0089779B">
      <w:pPr>
        <w:ind w:right="-1"/>
        <w:jc w:val="both"/>
        <w:rPr>
          <w:color w:val="FF0000"/>
          <w:sz w:val="23"/>
        </w:rPr>
      </w:pPr>
    </w:p>
    <w:p w:rsidR="00901279" w:rsidRPr="0069104E" w:rsidRDefault="00901279" w:rsidP="0089779B">
      <w:pPr>
        <w:ind w:right="-1"/>
        <w:jc w:val="both"/>
        <w:rPr>
          <w:color w:val="FF0000"/>
          <w:sz w:val="23"/>
        </w:rPr>
        <w:sectPr w:rsidR="00901279" w:rsidRPr="0069104E" w:rsidSect="0089779B">
          <w:type w:val="continuous"/>
          <w:pgSz w:w="11910" w:h="16840" w:code="9"/>
          <w:pgMar w:top="993" w:right="853" w:bottom="851" w:left="1276" w:header="569" w:footer="822" w:gutter="0"/>
          <w:cols w:space="720"/>
          <w:docGrid w:linePitch="299"/>
        </w:sectPr>
      </w:pPr>
    </w:p>
    <w:sdt>
      <w:sdtPr>
        <w:rPr>
          <w:rFonts w:ascii="Times New Roman" w:eastAsia="Times New Roman" w:hAnsi="Times New Roman" w:cs="Times New Roman"/>
          <w:b w:val="0"/>
          <w:bCs w:val="0"/>
          <w:color w:val="FF0000"/>
          <w:sz w:val="22"/>
          <w:szCs w:val="22"/>
        </w:rPr>
        <w:id w:val="424105266"/>
        <w:docPartObj>
          <w:docPartGallery w:val="Table of Contents"/>
          <w:docPartUnique/>
        </w:docPartObj>
      </w:sdtPr>
      <w:sdtContent>
        <w:p w:rsidR="000F7445" w:rsidRDefault="00AB7CD9" w:rsidP="000F7445">
          <w:pPr>
            <w:pStyle w:val="afffd"/>
            <w:tabs>
              <w:tab w:val="left" w:pos="284"/>
            </w:tabs>
            <w:spacing w:before="0" w:line="360" w:lineRule="auto"/>
            <w:ind w:right="-142"/>
            <w:jc w:val="center"/>
            <w:rPr>
              <w:noProof/>
            </w:rPr>
          </w:pPr>
          <w:r w:rsidRPr="000F7445">
            <w:rPr>
              <w:color w:val="auto"/>
              <w:sz w:val="24"/>
              <w:szCs w:val="24"/>
            </w:rPr>
            <w:t xml:space="preserve">Содержание </w:t>
          </w:r>
          <w:r w:rsidR="006C30ED" w:rsidRPr="006C30ED">
            <w:rPr>
              <w:color w:val="FF0000"/>
            </w:rPr>
            <w:fldChar w:fldCharType="begin"/>
          </w:r>
          <w:r w:rsidR="007D09EC" w:rsidRPr="0069104E">
            <w:rPr>
              <w:color w:val="FF0000"/>
            </w:rPr>
            <w:instrText xml:space="preserve"> TOC \o "1-3" \h \z \u </w:instrText>
          </w:r>
          <w:r w:rsidR="006C30ED" w:rsidRPr="006C30ED">
            <w:rPr>
              <w:color w:val="FF0000"/>
            </w:rPr>
            <w:fldChar w:fldCharType="separate"/>
          </w:r>
        </w:p>
        <w:p w:rsidR="000F7445" w:rsidRDefault="006C30ED" w:rsidP="000F7445">
          <w:pPr>
            <w:pStyle w:val="36"/>
            <w:spacing w:after="0" w:line="360" w:lineRule="auto"/>
            <w:rPr>
              <w:rFonts w:asciiTheme="minorHAnsi" w:eastAsiaTheme="minorEastAsia" w:hAnsiTheme="minorHAnsi" w:cstheme="minorBidi"/>
              <w:noProof/>
              <w:lang w:eastAsia="ru-RU"/>
            </w:rPr>
          </w:pPr>
          <w:hyperlink w:anchor="_Toc211975599" w:history="1">
            <w:r w:rsidR="000F7445" w:rsidRPr="00B97100">
              <w:rPr>
                <w:rStyle w:val="afffe"/>
                <w:noProof/>
              </w:rPr>
              <w:t>Список исполнителей</w:t>
            </w:r>
            <w:r w:rsidR="000F7445">
              <w:rPr>
                <w:noProof/>
                <w:webHidden/>
              </w:rPr>
              <w:tab/>
            </w:r>
            <w:r>
              <w:rPr>
                <w:noProof/>
                <w:webHidden/>
              </w:rPr>
              <w:fldChar w:fldCharType="begin"/>
            </w:r>
            <w:r w:rsidR="000F7445">
              <w:rPr>
                <w:noProof/>
                <w:webHidden/>
              </w:rPr>
              <w:instrText xml:space="preserve"> PAGEREF _Toc211975599 \h </w:instrText>
            </w:r>
            <w:r>
              <w:rPr>
                <w:noProof/>
                <w:webHidden/>
              </w:rPr>
            </w:r>
            <w:r>
              <w:rPr>
                <w:noProof/>
                <w:webHidden/>
              </w:rPr>
              <w:fldChar w:fldCharType="separate"/>
            </w:r>
            <w:r w:rsidR="000F7445">
              <w:rPr>
                <w:noProof/>
                <w:webHidden/>
              </w:rPr>
              <w:t>2</w:t>
            </w:r>
            <w:r>
              <w:rPr>
                <w:noProof/>
                <w:webHidden/>
              </w:rPr>
              <w:fldChar w:fldCharType="end"/>
            </w:r>
          </w:hyperlink>
        </w:p>
        <w:p w:rsidR="000F7445" w:rsidRDefault="006C30ED" w:rsidP="000F7445">
          <w:pPr>
            <w:pStyle w:val="36"/>
            <w:spacing w:after="0" w:line="360" w:lineRule="auto"/>
            <w:rPr>
              <w:rFonts w:asciiTheme="minorHAnsi" w:eastAsiaTheme="minorEastAsia" w:hAnsiTheme="minorHAnsi" w:cstheme="minorBidi"/>
              <w:noProof/>
              <w:lang w:eastAsia="ru-RU"/>
            </w:rPr>
          </w:pPr>
          <w:hyperlink w:anchor="_Toc211975611" w:history="1">
            <w:r w:rsidR="000F7445" w:rsidRPr="00B97100">
              <w:rPr>
                <w:rStyle w:val="afffe"/>
                <w:noProof/>
              </w:rPr>
              <w:t>1.</w:t>
            </w:r>
            <w:r w:rsidR="000F7445">
              <w:rPr>
                <w:rFonts w:asciiTheme="minorHAnsi" w:eastAsiaTheme="minorEastAsia" w:hAnsiTheme="minorHAnsi" w:cstheme="minorBidi"/>
                <w:noProof/>
                <w:lang w:eastAsia="ru-RU"/>
              </w:rPr>
              <w:tab/>
            </w:r>
            <w:r w:rsidR="000F7445" w:rsidRPr="00B97100">
              <w:rPr>
                <w:rStyle w:val="afffe"/>
                <w:noProof/>
              </w:rPr>
              <w:t>Аннотация</w:t>
            </w:r>
            <w:r w:rsidR="000F7445">
              <w:rPr>
                <w:noProof/>
                <w:webHidden/>
              </w:rPr>
              <w:tab/>
            </w:r>
            <w:r>
              <w:rPr>
                <w:noProof/>
                <w:webHidden/>
              </w:rPr>
              <w:fldChar w:fldCharType="begin"/>
            </w:r>
            <w:r w:rsidR="000F7445">
              <w:rPr>
                <w:noProof/>
                <w:webHidden/>
              </w:rPr>
              <w:instrText xml:space="preserve"> PAGEREF _Toc211975611 \h </w:instrText>
            </w:r>
            <w:r>
              <w:rPr>
                <w:noProof/>
                <w:webHidden/>
              </w:rPr>
            </w:r>
            <w:r>
              <w:rPr>
                <w:noProof/>
                <w:webHidden/>
              </w:rPr>
              <w:fldChar w:fldCharType="separate"/>
            </w:r>
            <w:r w:rsidR="000F7445">
              <w:rPr>
                <w:noProof/>
                <w:webHidden/>
              </w:rPr>
              <w:t>3</w:t>
            </w:r>
            <w:r>
              <w:rPr>
                <w:noProof/>
                <w:webHidden/>
              </w:rPr>
              <w:fldChar w:fldCharType="end"/>
            </w:r>
          </w:hyperlink>
        </w:p>
        <w:p w:rsidR="000F7445" w:rsidRDefault="000F7445" w:rsidP="000F7445">
          <w:pPr>
            <w:pStyle w:val="36"/>
            <w:spacing w:after="0" w:line="360" w:lineRule="auto"/>
            <w:rPr>
              <w:rFonts w:asciiTheme="minorHAnsi" w:eastAsiaTheme="minorEastAsia" w:hAnsiTheme="minorHAnsi" w:cstheme="minorBidi"/>
              <w:noProof/>
              <w:lang w:eastAsia="ru-RU"/>
            </w:rPr>
          </w:pPr>
          <w:r w:rsidRPr="000F7445">
            <w:rPr>
              <w:rStyle w:val="afffe"/>
              <w:noProof/>
              <w:color w:val="auto"/>
              <w:u w:val="none"/>
            </w:rPr>
            <w:t xml:space="preserve">Содержание …………………………………………………………………………………………………… 4 </w:t>
          </w:r>
          <w:hyperlink w:anchor="_Toc211975612" w:history="1">
            <w:r w:rsidRPr="00B97100">
              <w:rPr>
                <w:rStyle w:val="afffe"/>
                <w:noProof/>
              </w:rPr>
              <w:t>2.</w:t>
            </w:r>
            <w:r>
              <w:rPr>
                <w:rFonts w:asciiTheme="minorHAnsi" w:eastAsiaTheme="minorEastAsia" w:hAnsiTheme="minorHAnsi" w:cstheme="minorBidi"/>
                <w:noProof/>
                <w:lang w:eastAsia="ru-RU"/>
              </w:rPr>
              <w:tab/>
            </w:r>
            <w:r w:rsidRPr="00B97100">
              <w:rPr>
                <w:rStyle w:val="afffe"/>
                <w:noProof/>
              </w:rPr>
              <w:t>Введение</w:t>
            </w:r>
            <w:r>
              <w:rPr>
                <w:noProof/>
                <w:webHidden/>
              </w:rPr>
              <w:tab/>
            </w:r>
            <w:r w:rsidR="006C30ED">
              <w:rPr>
                <w:noProof/>
                <w:webHidden/>
              </w:rPr>
              <w:fldChar w:fldCharType="begin"/>
            </w:r>
            <w:r>
              <w:rPr>
                <w:noProof/>
                <w:webHidden/>
              </w:rPr>
              <w:instrText xml:space="preserve"> PAGEREF _Toc211975612 \h </w:instrText>
            </w:r>
            <w:r w:rsidR="006C30ED">
              <w:rPr>
                <w:noProof/>
                <w:webHidden/>
              </w:rPr>
            </w:r>
            <w:r w:rsidR="006C30ED">
              <w:rPr>
                <w:noProof/>
                <w:webHidden/>
              </w:rPr>
              <w:fldChar w:fldCharType="separate"/>
            </w:r>
            <w:r>
              <w:rPr>
                <w:noProof/>
                <w:webHidden/>
              </w:rPr>
              <w:t>5</w:t>
            </w:r>
            <w:r w:rsidR="006C30ED">
              <w:rPr>
                <w:noProof/>
                <w:webHidden/>
              </w:rPr>
              <w:fldChar w:fldCharType="end"/>
            </w:r>
          </w:hyperlink>
        </w:p>
        <w:p w:rsidR="000F7445" w:rsidRDefault="006C30ED" w:rsidP="000F7445">
          <w:pPr>
            <w:pStyle w:val="36"/>
            <w:spacing w:after="0" w:line="360" w:lineRule="auto"/>
            <w:rPr>
              <w:rFonts w:asciiTheme="minorHAnsi" w:eastAsiaTheme="minorEastAsia" w:hAnsiTheme="minorHAnsi" w:cstheme="minorBidi"/>
              <w:noProof/>
              <w:lang w:eastAsia="ru-RU"/>
            </w:rPr>
          </w:pPr>
          <w:hyperlink w:anchor="_Toc211975613" w:history="1">
            <w:r w:rsidR="000F7445" w:rsidRPr="00B97100">
              <w:rPr>
                <w:rStyle w:val="afffe"/>
                <w:noProof/>
              </w:rPr>
              <w:t>3.</w:t>
            </w:r>
            <w:r w:rsidR="000F7445">
              <w:rPr>
                <w:rFonts w:asciiTheme="minorHAnsi" w:eastAsiaTheme="minorEastAsia" w:hAnsiTheme="minorHAnsi" w:cstheme="minorBidi"/>
                <w:noProof/>
                <w:lang w:eastAsia="ru-RU"/>
              </w:rPr>
              <w:tab/>
            </w:r>
            <w:r w:rsidR="000F7445" w:rsidRPr="00B97100">
              <w:rPr>
                <w:rStyle w:val="afffe"/>
                <w:noProof/>
              </w:rPr>
              <w:t>Общие сведения об операторе</w:t>
            </w:r>
            <w:r w:rsidR="000F7445">
              <w:rPr>
                <w:noProof/>
                <w:webHidden/>
              </w:rPr>
              <w:tab/>
            </w:r>
            <w:r>
              <w:rPr>
                <w:noProof/>
                <w:webHidden/>
              </w:rPr>
              <w:fldChar w:fldCharType="begin"/>
            </w:r>
            <w:r w:rsidR="000F7445">
              <w:rPr>
                <w:noProof/>
                <w:webHidden/>
              </w:rPr>
              <w:instrText xml:space="preserve"> PAGEREF _Toc211975613 \h </w:instrText>
            </w:r>
            <w:r>
              <w:rPr>
                <w:noProof/>
                <w:webHidden/>
              </w:rPr>
            </w:r>
            <w:r>
              <w:rPr>
                <w:noProof/>
                <w:webHidden/>
              </w:rPr>
              <w:fldChar w:fldCharType="separate"/>
            </w:r>
            <w:r w:rsidR="000F7445">
              <w:rPr>
                <w:noProof/>
                <w:webHidden/>
              </w:rPr>
              <w:t>6</w:t>
            </w:r>
            <w:r>
              <w:rPr>
                <w:noProof/>
                <w:webHidden/>
              </w:rPr>
              <w:fldChar w:fldCharType="end"/>
            </w:r>
          </w:hyperlink>
        </w:p>
        <w:p w:rsidR="000F7445" w:rsidRDefault="006C30ED" w:rsidP="000F7445">
          <w:pPr>
            <w:pStyle w:val="36"/>
            <w:spacing w:after="0" w:line="360" w:lineRule="auto"/>
            <w:rPr>
              <w:rFonts w:asciiTheme="minorHAnsi" w:eastAsiaTheme="minorEastAsia" w:hAnsiTheme="minorHAnsi" w:cstheme="minorBidi"/>
              <w:noProof/>
              <w:lang w:eastAsia="ru-RU"/>
            </w:rPr>
          </w:pPr>
          <w:hyperlink w:anchor="_Toc211975614" w:history="1">
            <w:r w:rsidR="000F7445" w:rsidRPr="00B97100">
              <w:rPr>
                <w:rStyle w:val="afffe"/>
                <w:noProof/>
              </w:rPr>
              <w:t>3.1.Месторасположение и юридический адрес</w:t>
            </w:r>
            <w:r w:rsidR="000F7445">
              <w:rPr>
                <w:noProof/>
                <w:webHidden/>
              </w:rPr>
              <w:tab/>
            </w:r>
            <w:r>
              <w:rPr>
                <w:noProof/>
                <w:webHidden/>
              </w:rPr>
              <w:fldChar w:fldCharType="begin"/>
            </w:r>
            <w:r w:rsidR="000F7445">
              <w:rPr>
                <w:noProof/>
                <w:webHidden/>
              </w:rPr>
              <w:instrText xml:space="preserve"> PAGEREF _Toc211975614 \h </w:instrText>
            </w:r>
            <w:r>
              <w:rPr>
                <w:noProof/>
                <w:webHidden/>
              </w:rPr>
            </w:r>
            <w:r>
              <w:rPr>
                <w:noProof/>
                <w:webHidden/>
              </w:rPr>
              <w:fldChar w:fldCharType="separate"/>
            </w:r>
            <w:r w:rsidR="000F7445">
              <w:rPr>
                <w:noProof/>
                <w:webHidden/>
              </w:rPr>
              <w:t>6</w:t>
            </w:r>
            <w:r>
              <w:rPr>
                <w:noProof/>
                <w:webHidden/>
              </w:rPr>
              <w:fldChar w:fldCharType="end"/>
            </w:r>
          </w:hyperlink>
        </w:p>
        <w:p w:rsidR="000F7445" w:rsidRDefault="006C30ED" w:rsidP="000F7445">
          <w:pPr>
            <w:pStyle w:val="36"/>
            <w:spacing w:after="0" w:line="360" w:lineRule="auto"/>
            <w:rPr>
              <w:rFonts w:asciiTheme="minorHAnsi" w:eastAsiaTheme="minorEastAsia" w:hAnsiTheme="minorHAnsi" w:cstheme="minorBidi"/>
              <w:noProof/>
              <w:lang w:eastAsia="ru-RU"/>
            </w:rPr>
          </w:pPr>
          <w:hyperlink w:anchor="_Toc211975615" w:history="1">
            <w:r w:rsidR="000F7445" w:rsidRPr="00B97100">
              <w:rPr>
                <w:rStyle w:val="afffe"/>
                <w:noProof/>
              </w:rPr>
              <w:t>3.2.Ситуационная карта схема</w:t>
            </w:r>
            <w:r w:rsidR="000F7445">
              <w:rPr>
                <w:noProof/>
                <w:webHidden/>
              </w:rPr>
              <w:tab/>
            </w:r>
            <w:r>
              <w:rPr>
                <w:noProof/>
                <w:webHidden/>
              </w:rPr>
              <w:fldChar w:fldCharType="begin"/>
            </w:r>
            <w:r w:rsidR="000F7445">
              <w:rPr>
                <w:noProof/>
                <w:webHidden/>
              </w:rPr>
              <w:instrText xml:space="preserve"> PAGEREF _Toc211975615 \h </w:instrText>
            </w:r>
            <w:r>
              <w:rPr>
                <w:noProof/>
                <w:webHidden/>
              </w:rPr>
            </w:r>
            <w:r>
              <w:rPr>
                <w:noProof/>
                <w:webHidden/>
              </w:rPr>
              <w:fldChar w:fldCharType="separate"/>
            </w:r>
            <w:r w:rsidR="000F7445">
              <w:rPr>
                <w:noProof/>
                <w:webHidden/>
              </w:rPr>
              <w:t>6</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16" w:history="1">
            <w:r w:rsidR="000F7445" w:rsidRPr="00B97100">
              <w:rPr>
                <w:rStyle w:val="afffe"/>
                <w:noProof/>
              </w:rPr>
              <w:t>4.</w:t>
            </w:r>
            <w:r w:rsidR="000F7445">
              <w:rPr>
                <w:rFonts w:asciiTheme="minorHAnsi" w:eastAsiaTheme="minorEastAsia" w:hAnsiTheme="minorHAnsi" w:cstheme="minorBidi"/>
                <w:noProof/>
                <w:lang w:eastAsia="ru-RU"/>
              </w:rPr>
              <w:tab/>
            </w:r>
            <w:r w:rsidR="000F7445" w:rsidRPr="00B97100">
              <w:rPr>
                <w:rStyle w:val="afffe"/>
                <w:noProof/>
              </w:rPr>
              <w:t>Характеристикаоператоракакисточниказагрязненияатмосферы</w:t>
            </w:r>
            <w:r w:rsidR="000F7445">
              <w:rPr>
                <w:noProof/>
                <w:webHidden/>
              </w:rPr>
              <w:tab/>
            </w:r>
            <w:r>
              <w:rPr>
                <w:noProof/>
                <w:webHidden/>
              </w:rPr>
              <w:fldChar w:fldCharType="begin"/>
            </w:r>
            <w:r w:rsidR="000F7445">
              <w:rPr>
                <w:noProof/>
                <w:webHidden/>
              </w:rPr>
              <w:instrText xml:space="preserve"> PAGEREF _Toc211975616 \h </w:instrText>
            </w:r>
            <w:r>
              <w:rPr>
                <w:noProof/>
                <w:webHidden/>
              </w:rPr>
            </w:r>
            <w:r>
              <w:rPr>
                <w:noProof/>
                <w:webHidden/>
              </w:rPr>
              <w:fldChar w:fldCharType="separate"/>
            </w:r>
            <w:r w:rsidR="000F7445">
              <w:rPr>
                <w:noProof/>
                <w:webHidden/>
              </w:rPr>
              <w:t>7</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17" w:history="1">
            <w:r w:rsidR="000F7445" w:rsidRPr="00B97100">
              <w:rPr>
                <w:rStyle w:val="afffe"/>
                <w:noProof/>
              </w:rPr>
              <w:t>4.1.Краткая характеристика технологии производства и технологического оборудования</w:t>
            </w:r>
            <w:r w:rsidR="000F7445">
              <w:rPr>
                <w:noProof/>
                <w:webHidden/>
              </w:rPr>
              <w:tab/>
            </w:r>
            <w:r>
              <w:rPr>
                <w:noProof/>
                <w:webHidden/>
              </w:rPr>
              <w:fldChar w:fldCharType="begin"/>
            </w:r>
            <w:r w:rsidR="000F7445">
              <w:rPr>
                <w:noProof/>
                <w:webHidden/>
              </w:rPr>
              <w:instrText xml:space="preserve"> PAGEREF _Toc211975617 \h </w:instrText>
            </w:r>
            <w:r>
              <w:rPr>
                <w:noProof/>
                <w:webHidden/>
              </w:rPr>
            </w:r>
            <w:r>
              <w:rPr>
                <w:noProof/>
                <w:webHidden/>
              </w:rPr>
              <w:fldChar w:fldCharType="separate"/>
            </w:r>
            <w:r w:rsidR="000F7445">
              <w:rPr>
                <w:noProof/>
                <w:webHidden/>
              </w:rPr>
              <w:t>7</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0" w:history="1">
            <w:r w:rsidR="000F7445" w:rsidRPr="00B97100">
              <w:rPr>
                <w:rStyle w:val="afffe"/>
                <w:noProof/>
              </w:rPr>
              <w:t>4.2.Краткая характеристика существующих установок очистки газа, укрупненный анализ их технического состояния и эффективности работы.</w:t>
            </w:r>
            <w:r w:rsidR="000F7445">
              <w:rPr>
                <w:noProof/>
                <w:webHidden/>
              </w:rPr>
              <w:tab/>
            </w:r>
            <w:r>
              <w:rPr>
                <w:noProof/>
                <w:webHidden/>
              </w:rPr>
              <w:fldChar w:fldCharType="begin"/>
            </w:r>
            <w:r w:rsidR="000F7445">
              <w:rPr>
                <w:noProof/>
                <w:webHidden/>
              </w:rPr>
              <w:instrText xml:space="preserve"> PAGEREF _Toc211975620 \h </w:instrText>
            </w:r>
            <w:r>
              <w:rPr>
                <w:noProof/>
                <w:webHidden/>
              </w:rPr>
            </w:r>
            <w:r>
              <w:rPr>
                <w:noProof/>
                <w:webHidden/>
              </w:rPr>
              <w:fldChar w:fldCharType="separate"/>
            </w:r>
            <w:r w:rsidR="000F7445">
              <w:rPr>
                <w:noProof/>
                <w:webHidden/>
              </w:rPr>
              <w:t>7</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1" w:history="1">
            <w:r w:rsidR="000F7445" w:rsidRPr="00B97100">
              <w:rPr>
                <w:rStyle w:val="afffe"/>
                <w:noProof/>
              </w:rPr>
              <w:t>4.3.Оценка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r w:rsidR="000F7445">
              <w:rPr>
                <w:noProof/>
                <w:webHidden/>
              </w:rPr>
              <w:tab/>
            </w:r>
            <w:r>
              <w:rPr>
                <w:noProof/>
                <w:webHidden/>
              </w:rPr>
              <w:fldChar w:fldCharType="begin"/>
            </w:r>
            <w:r w:rsidR="000F7445">
              <w:rPr>
                <w:noProof/>
                <w:webHidden/>
              </w:rPr>
              <w:instrText xml:space="preserve"> PAGEREF _Toc211975621 \h </w:instrText>
            </w:r>
            <w:r>
              <w:rPr>
                <w:noProof/>
                <w:webHidden/>
              </w:rPr>
            </w:r>
            <w:r>
              <w:rPr>
                <w:noProof/>
                <w:webHidden/>
              </w:rPr>
              <w:fldChar w:fldCharType="separate"/>
            </w:r>
            <w:r w:rsidR="000F7445">
              <w:rPr>
                <w:noProof/>
                <w:webHidden/>
              </w:rPr>
              <w:t>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2" w:history="1">
            <w:r w:rsidR="000F7445" w:rsidRPr="00B97100">
              <w:rPr>
                <w:rStyle w:val="afffe"/>
                <w:noProof/>
              </w:rPr>
              <w:t>4.4.Перспектива развития</w:t>
            </w:r>
            <w:r w:rsidR="000F7445">
              <w:rPr>
                <w:noProof/>
                <w:webHidden/>
              </w:rPr>
              <w:tab/>
            </w:r>
            <w:r>
              <w:rPr>
                <w:noProof/>
                <w:webHidden/>
              </w:rPr>
              <w:fldChar w:fldCharType="begin"/>
            </w:r>
            <w:r w:rsidR="000F7445">
              <w:rPr>
                <w:noProof/>
                <w:webHidden/>
              </w:rPr>
              <w:instrText xml:space="preserve"> PAGEREF _Toc211975622 \h </w:instrText>
            </w:r>
            <w:r>
              <w:rPr>
                <w:noProof/>
                <w:webHidden/>
              </w:rPr>
            </w:r>
            <w:r>
              <w:rPr>
                <w:noProof/>
                <w:webHidden/>
              </w:rPr>
              <w:fldChar w:fldCharType="separate"/>
            </w:r>
            <w:r w:rsidR="000F7445">
              <w:rPr>
                <w:noProof/>
                <w:webHidden/>
              </w:rPr>
              <w:t>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3" w:history="1">
            <w:r w:rsidR="000F7445" w:rsidRPr="00B97100">
              <w:rPr>
                <w:rStyle w:val="afffe"/>
                <w:noProof/>
              </w:rPr>
              <w:t>4.5.Параметры выбросов загрязняющих веществ в атмосферу для расчета НДВ</w:t>
            </w:r>
            <w:r w:rsidR="000F7445">
              <w:rPr>
                <w:noProof/>
                <w:webHidden/>
              </w:rPr>
              <w:tab/>
            </w:r>
            <w:r>
              <w:rPr>
                <w:noProof/>
                <w:webHidden/>
              </w:rPr>
              <w:fldChar w:fldCharType="begin"/>
            </w:r>
            <w:r w:rsidR="000F7445">
              <w:rPr>
                <w:noProof/>
                <w:webHidden/>
              </w:rPr>
              <w:instrText xml:space="preserve"> PAGEREF _Toc211975623 \h </w:instrText>
            </w:r>
            <w:r>
              <w:rPr>
                <w:noProof/>
                <w:webHidden/>
              </w:rPr>
            </w:r>
            <w:r>
              <w:rPr>
                <w:noProof/>
                <w:webHidden/>
              </w:rPr>
              <w:fldChar w:fldCharType="separate"/>
            </w:r>
            <w:r w:rsidR="000F7445">
              <w:rPr>
                <w:noProof/>
                <w:webHidden/>
              </w:rPr>
              <w:t>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4" w:history="1">
            <w:r w:rsidR="000F7445" w:rsidRPr="00B97100">
              <w:rPr>
                <w:rStyle w:val="afffe"/>
                <w:noProof/>
              </w:rPr>
              <w:t>4.6.Характеристика аварийных и залповых выбросов.</w:t>
            </w:r>
            <w:r w:rsidR="000F7445">
              <w:rPr>
                <w:noProof/>
                <w:webHidden/>
              </w:rPr>
              <w:tab/>
            </w:r>
            <w:r>
              <w:rPr>
                <w:noProof/>
                <w:webHidden/>
              </w:rPr>
              <w:fldChar w:fldCharType="begin"/>
            </w:r>
            <w:r w:rsidR="000F7445">
              <w:rPr>
                <w:noProof/>
                <w:webHidden/>
              </w:rPr>
              <w:instrText xml:space="preserve"> PAGEREF _Toc211975624 \h </w:instrText>
            </w:r>
            <w:r>
              <w:rPr>
                <w:noProof/>
                <w:webHidden/>
              </w:rPr>
            </w:r>
            <w:r>
              <w:rPr>
                <w:noProof/>
                <w:webHidden/>
              </w:rPr>
              <w:fldChar w:fldCharType="separate"/>
            </w:r>
            <w:r w:rsidR="000F7445">
              <w:rPr>
                <w:noProof/>
                <w:webHidden/>
              </w:rPr>
              <w:t>15</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6" w:history="1">
            <w:r w:rsidR="000F7445" w:rsidRPr="00B97100">
              <w:rPr>
                <w:rStyle w:val="afffe"/>
                <w:noProof/>
              </w:rPr>
              <w:t>4.7.Перечень загрязняющих веществ, выбрасываемых в атмосферу</w:t>
            </w:r>
            <w:r w:rsidR="000F7445">
              <w:rPr>
                <w:noProof/>
                <w:webHidden/>
              </w:rPr>
              <w:tab/>
            </w:r>
            <w:r>
              <w:rPr>
                <w:noProof/>
                <w:webHidden/>
              </w:rPr>
              <w:fldChar w:fldCharType="begin"/>
            </w:r>
            <w:r w:rsidR="000F7445">
              <w:rPr>
                <w:noProof/>
                <w:webHidden/>
              </w:rPr>
              <w:instrText xml:space="preserve"> PAGEREF _Toc211975626 \h </w:instrText>
            </w:r>
            <w:r>
              <w:rPr>
                <w:noProof/>
                <w:webHidden/>
              </w:rPr>
            </w:r>
            <w:r>
              <w:rPr>
                <w:noProof/>
                <w:webHidden/>
              </w:rPr>
              <w:fldChar w:fldCharType="separate"/>
            </w:r>
            <w:r w:rsidR="000F7445">
              <w:rPr>
                <w:noProof/>
                <w:webHidden/>
              </w:rPr>
              <w:t>16</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7" w:history="1">
            <w:r w:rsidR="000F7445" w:rsidRPr="00B97100">
              <w:rPr>
                <w:rStyle w:val="afffe"/>
                <w:noProof/>
              </w:rPr>
              <w:t>4.8.Обоснование полноты и достоверности исходных данных (г/с, т/год), принятых для расчета НДВ.</w:t>
            </w:r>
            <w:r w:rsidR="000F7445">
              <w:rPr>
                <w:noProof/>
                <w:webHidden/>
              </w:rPr>
              <w:tab/>
            </w:r>
            <w:r>
              <w:rPr>
                <w:noProof/>
                <w:webHidden/>
              </w:rPr>
              <w:fldChar w:fldCharType="begin"/>
            </w:r>
            <w:r w:rsidR="000F7445">
              <w:rPr>
                <w:noProof/>
                <w:webHidden/>
              </w:rPr>
              <w:instrText xml:space="preserve"> PAGEREF _Toc211975627 \h </w:instrText>
            </w:r>
            <w:r>
              <w:rPr>
                <w:noProof/>
                <w:webHidden/>
              </w:rPr>
            </w:r>
            <w:r>
              <w:rPr>
                <w:noProof/>
                <w:webHidden/>
              </w:rPr>
              <w:fldChar w:fldCharType="separate"/>
            </w:r>
            <w:r w:rsidR="000F7445">
              <w:rPr>
                <w:noProof/>
                <w:webHidden/>
              </w:rPr>
              <w:t>18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8" w:history="1">
            <w:r w:rsidR="000F7445" w:rsidRPr="00B97100">
              <w:rPr>
                <w:rStyle w:val="afffe"/>
                <w:noProof/>
              </w:rPr>
              <w:t>5.</w:t>
            </w:r>
            <w:r w:rsidR="000F7445">
              <w:rPr>
                <w:rFonts w:asciiTheme="minorHAnsi" w:eastAsiaTheme="minorEastAsia" w:hAnsiTheme="minorHAnsi" w:cstheme="minorBidi"/>
                <w:noProof/>
                <w:lang w:eastAsia="ru-RU"/>
              </w:rPr>
              <w:tab/>
            </w:r>
            <w:r w:rsidR="000F7445" w:rsidRPr="00B97100">
              <w:rPr>
                <w:rStyle w:val="afffe"/>
                <w:noProof/>
              </w:rPr>
              <w:t>Проведение расчетов рассеивания</w:t>
            </w:r>
            <w:r w:rsidR="000F7445">
              <w:rPr>
                <w:noProof/>
                <w:webHidden/>
              </w:rPr>
              <w:tab/>
            </w:r>
            <w:r>
              <w:rPr>
                <w:noProof/>
                <w:webHidden/>
              </w:rPr>
              <w:fldChar w:fldCharType="begin"/>
            </w:r>
            <w:r w:rsidR="000F7445">
              <w:rPr>
                <w:noProof/>
                <w:webHidden/>
              </w:rPr>
              <w:instrText xml:space="preserve"> PAGEREF _Toc211975628 \h </w:instrText>
            </w:r>
            <w:r>
              <w:rPr>
                <w:noProof/>
                <w:webHidden/>
              </w:rPr>
            </w:r>
            <w:r>
              <w:rPr>
                <w:noProof/>
                <w:webHidden/>
              </w:rPr>
              <w:fldChar w:fldCharType="separate"/>
            </w:r>
            <w:r w:rsidR="000F7445">
              <w:rPr>
                <w:noProof/>
                <w:webHidden/>
              </w:rPr>
              <w:t>18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29" w:history="1">
            <w:r w:rsidR="000F7445" w:rsidRPr="00B97100">
              <w:rPr>
                <w:rStyle w:val="afffe"/>
                <w:noProof/>
              </w:rPr>
              <w:t>5.1.Метеорологические характеристики и коэффициенты, определяющие условия рассеивания загрязняющих веществ в атмосфере города.</w:t>
            </w:r>
            <w:r w:rsidR="000F7445">
              <w:rPr>
                <w:noProof/>
                <w:webHidden/>
              </w:rPr>
              <w:tab/>
            </w:r>
            <w:r>
              <w:rPr>
                <w:noProof/>
                <w:webHidden/>
              </w:rPr>
              <w:fldChar w:fldCharType="begin"/>
            </w:r>
            <w:r w:rsidR="000F7445">
              <w:rPr>
                <w:noProof/>
                <w:webHidden/>
              </w:rPr>
              <w:instrText xml:space="preserve"> PAGEREF _Toc211975629 \h </w:instrText>
            </w:r>
            <w:r>
              <w:rPr>
                <w:noProof/>
                <w:webHidden/>
              </w:rPr>
            </w:r>
            <w:r>
              <w:rPr>
                <w:noProof/>
                <w:webHidden/>
              </w:rPr>
              <w:fldChar w:fldCharType="separate"/>
            </w:r>
            <w:r w:rsidR="000F7445">
              <w:rPr>
                <w:noProof/>
                <w:webHidden/>
              </w:rPr>
              <w:t>18</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0" w:history="1">
            <w:r w:rsidR="000F7445" w:rsidRPr="00B97100">
              <w:rPr>
                <w:rStyle w:val="afffe"/>
                <w:noProof/>
              </w:rPr>
              <w:t>5.2.Результаты расчетов уровня загрязнения атмосферы</w:t>
            </w:r>
            <w:r w:rsidR="000F7445">
              <w:rPr>
                <w:noProof/>
                <w:webHidden/>
              </w:rPr>
              <w:tab/>
            </w:r>
            <w:r>
              <w:rPr>
                <w:noProof/>
                <w:webHidden/>
              </w:rPr>
              <w:fldChar w:fldCharType="begin"/>
            </w:r>
            <w:r w:rsidR="000F7445">
              <w:rPr>
                <w:noProof/>
                <w:webHidden/>
              </w:rPr>
              <w:instrText xml:space="preserve"> PAGEREF _Toc211975630 \h </w:instrText>
            </w:r>
            <w:r>
              <w:rPr>
                <w:noProof/>
                <w:webHidden/>
              </w:rPr>
            </w:r>
            <w:r>
              <w:rPr>
                <w:noProof/>
                <w:webHidden/>
              </w:rPr>
              <w:fldChar w:fldCharType="separate"/>
            </w:r>
            <w:r w:rsidR="000F7445">
              <w:rPr>
                <w:noProof/>
                <w:webHidden/>
              </w:rPr>
              <w:t>19</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1" w:history="1">
            <w:r w:rsidR="000F7445" w:rsidRPr="00B97100">
              <w:rPr>
                <w:rStyle w:val="afffe"/>
                <w:noProof/>
              </w:rPr>
              <w:t>5.3.Предложения по нормативам допустимых выбросов по каждому источнику и ингредиенту.</w:t>
            </w:r>
            <w:r w:rsidR="000F7445">
              <w:rPr>
                <w:noProof/>
                <w:webHidden/>
              </w:rPr>
              <w:tab/>
            </w:r>
            <w:r>
              <w:rPr>
                <w:noProof/>
                <w:webHidden/>
              </w:rPr>
              <w:fldChar w:fldCharType="begin"/>
            </w:r>
            <w:r w:rsidR="000F7445">
              <w:rPr>
                <w:noProof/>
                <w:webHidden/>
              </w:rPr>
              <w:instrText xml:space="preserve"> PAGEREF _Toc211975631 \h </w:instrText>
            </w:r>
            <w:r>
              <w:rPr>
                <w:noProof/>
                <w:webHidden/>
              </w:rPr>
            </w:r>
            <w:r>
              <w:rPr>
                <w:noProof/>
                <w:webHidden/>
              </w:rPr>
              <w:fldChar w:fldCharType="separate"/>
            </w:r>
            <w:r w:rsidR="000F7445">
              <w:rPr>
                <w:noProof/>
                <w:webHidden/>
              </w:rPr>
              <w:t>22</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2" w:history="1">
            <w:r w:rsidR="000F7445" w:rsidRPr="00B97100">
              <w:rPr>
                <w:rStyle w:val="afffe"/>
                <w:noProof/>
              </w:rPr>
              <w:t>5.4.Обоснование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r w:rsidR="000F7445">
              <w:rPr>
                <w:noProof/>
                <w:webHidden/>
              </w:rPr>
              <w:tab/>
            </w:r>
            <w:r>
              <w:rPr>
                <w:noProof/>
                <w:webHidden/>
              </w:rPr>
              <w:fldChar w:fldCharType="begin"/>
            </w:r>
            <w:r w:rsidR="000F7445">
              <w:rPr>
                <w:noProof/>
                <w:webHidden/>
              </w:rPr>
              <w:instrText xml:space="preserve"> PAGEREF _Toc211975632 \h </w:instrText>
            </w:r>
            <w:r>
              <w:rPr>
                <w:noProof/>
                <w:webHidden/>
              </w:rPr>
            </w:r>
            <w:r>
              <w:rPr>
                <w:noProof/>
                <w:webHidden/>
              </w:rPr>
              <w:fldChar w:fldCharType="separate"/>
            </w:r>
            <w:r w:rsidR="000F7445">
              <w:rPr>
                <w:noProof/>
                <w:webHidden/>
              </w:rPr>
              <w:t>24</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3" w:history="1">
            <w:r w:rsidR="000F7445" w:rsidRPr="00B97100">
              <w:rPr>
                <w:rStyle w:val="afffe"/>
                <w:noProof/>
              </w:rPr>
              <w:t>5.5.Уточнение границ области воздействия объекта.</w:t>
            </w:r>
            <w:r w:rsidR="000F7445">
              <w:rPr>
                <w:noProof/>
                <w:webHidden/>
              </w:rPr>
              <w:tab/>
            </w:r>
            <w:r>
              <w:rPr>
                <w:noProof/>
                <w:webHidden/>
              </w:rPr>
              <w:fldChar w:fldCharType="begin"/>
            </w:r>
            <w:r w:rsidR="000F7445">
              <w:rPr>
                <w:noProof/>
                <w:webHidden/>
              </w:rPr>
              <w:instrText xml:space="preserve"> PAGEREF _Toc211975633 \h </w:instrText>
            </w:r>
            <w:r>
              <w:rPr>
                <w:noProof/>
                <w:webHidden/>
              </w:rPr>
            </w:r>
            <w:r>
              <w:rPr>
                <w:noProof/>
                <w:webHidden/>
              </w:rPr>
              <w:fldChar w:fldCharType="separate"/>
            </w:r>
            <w:r w:rsidR="000F7445">
              <w:rPr>
                <w:noProof/>
                <w:webHidden/>
              </w:rPr>
              <w:t>24</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4" w:history="1">
            <w:r w:rsidR="000F7445" w:rsidRPr="00B97100">
              <w:rPr>
                <w:rStyle w:val="afffe"/>
                <w:noProof/>
              </w:rPr>
              <w:t>5.6.Данные о пределах области воздействия.</w:t>
            </w:r>
            <w:r w:rsidR="000F7445">
              <w:rPr>
                <w:noProof/>
                <w:webHidden/>
              </w:rPr>
              <w:tab/>
            </w:r>
            <w:r>
              <w:rPr>
                <w:noProof/>
                <w:webHidden/>
              </w:rPr>
              <w:fldChar w:fldCharType="begin"/>
            </w:r>
            <w:r w:rsidR="000F7445">
              <w:rPr>
                <w:noProof/>
                <w:webHidden/>
              </w:rPr>
              <w:instrText xml:space="preserve"> PAGEREF _Toc211975634 \h </w:instrText>
            </w:r>
            <w:r>
              <w:rPr>
                <w:noProof/>
                <w:webHidden/>
              </w:rPr>
            </w:r>
            <w:r>
              <w:rPr>
                <w:noProof/>
                <w:webHidden/>
              </w:rPr>
              <w:fldChar w:fldCharType="separate"/>
            </w:r>
            <w:r w:rsidR="000F7445">
              <w:rPr>
                <w:noProof/>
                <w:webHidden/>
              </w:rPr>
              <w:t>24</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5" w:history="1">
            <w:r w:rsidR="000F7445" w:rsidRPr="00B97100">
              <w:rPr>
                <w:rStyle w:val="afffe"/>
                <w:noProof/>
              </w:rPr>
              <w:t>6.</w:t>
            </w:r>
            <w:r w:rsidR="000F7445">
              <w:rPr>
                <w:rFonts w:asciiTheme="minorHAnsi" w:eastAsiaTheme="minorEastAsia" w:hAnsiTheme="minorHAnsi" w:cstheme="minorBidi"/>
                <w:noProof/>
                <w:lang w:eastAsia="ru-RU"/>
              </w:rPr>
              <w:tab/>
            </w:r>
            <w:r w:rsidR="000F7445" w:rsidRPr="00B97100">
              <w:rPr>
                <w:rStyle w:val="afffe"/>
                <w:noProof/>
              </w:rPr>
              <w:t>Мероприятия по регулированию выбросов при неблагоприятных метеорологических условиях.</w:t>
            </w:r>
            <w:r w:rsidR="000F7445">
              <w:rPr>
                <w:noProof/>
                <w:webHidden/>
              </w:rPr>
              <w:tab/>
            </w:r>
            <w:r>
              <w:rPr>
                <w:noProof/>
                <w:webHidden/>
              </w:rPr>
              <w:fldChar w:fldCharType="begin"/>
            </w:r>
            <w:r w:rsidR="000F7445">
              <w:rPr>
                <w:noProof/>
                <w:webHidden/>
              </w:rPr>
              <w:instrText xml:space="preserve"> PAGEREF _Toc211975635 \h </w:instrText>
            </w:r>
            <w:r>
              <w:rPr>
                <w:noProof/>
                <w:webHidden/>
              </w:rPr>
            </w:r>
            <w:r>
              <w:rPr>
                <w:noProof/>
                <w:webHidden/>
              </w:rPr>
              <w:fldChar w:fldCharType="separate"/>
            </w:r>
            <w:r w:rsidR="000F7445">
              <w:rPr>
                <w:noProof/>
                <w:webHidden/>
              </w:rPr>
              <w:t>25</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6" w:history="1">
            <w:r w:rsidR="000F7445" w:rsidRPr="00B97100">
              <w:rPr>
                <w:rStyle w:val="afffe"/>
                <w:noProof/>
              </w:rPr>
              <w:t>7.</w:t>
            </w:r>
            <w:r w:rsidR="000F7445">
              <w:rPr>
                <w:rFonts w:asciiTheme="minorHAnsi" w:eastAsiaTheme="minorEastAsia" w:hAnsiTheme="minorHAnsi" w:cstheme="minorBidi"/>
                <w:noProof/>
                <w:lang w:eastAsia="ru-RU"/>
              </w:rPr>
              <w:tab/>
            </w:r>
            <w:r w:rsidR="000F7445" w:rsidRPr="00B97100">
              <w:rPr>
                <w:rStyle w:val="afffe"/>
                <w:noProof/>
              </w:rPr>
              <w:t>Контроль за соблюдением нормативов допустимых выбросов</w:t>
            </w:r>
            <w:r w:rsidR="000F7445">
              <w:rPr>
                <w:noProof/>
                <w:webHidden/>
              </w:rPr>
              <w:tab/>
            </w:r>
            <w:r>
              <w:rPr>
                <w:noProof/>
                <w:webHidden/>
              </w:rPr>
              <w:fldChar w:fldCharType="begin"/>
            </w:r>
            <w:r w:rsidR="000F7445">
              <w:rPr>
                <w:noProof/>
                <w:webHidden/>
              </w:rPr>
              <w:instrText xml:space="preserve"> PAGEREF _Toc211975636 \h </w:instrText>
            </w:r>
            <w:r>
              <w:rPr>
                <w:noProof/>
                <w:webHidden/>
              </w:rPr>
            </w:r>
            <w:r>
              <w:rPr>
                <w:noProof/>
                <w:webHidden/>
              </w:rPr>
              <w:fldChar w:fldCharType="separate"/>
            </w:r>
            <w:r w:rsidR="000F7445">
              <w:rPr>
                <w:noProof/>
                <w:webHidden/>
              </w:rPr>
              <w:t>36</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7" w:history="1">
            <w:r w:rsidR="000F7445" w:rsidRPr="00B97100">
              <w:rPr>
                <w:rStyle w:val="afffe"/>
                <w:noProof/>
              </w:rPr>
              <w:t>8.</w:t>
            </w:r>
            <w:r w:rsidR="000F7445">
              <w:rPr>
                <w:rFonts w:asciiTheme="minorHAnsi" w:eastAsiaTheme="minorEastAsia" w:hAnsiTheme="minorHAnsi" w:cstheme="minorBidi"/>
                <w:noProof/>
                <w:lang w:eastAsia="ru-RU"/>
              </w:rPr>
              <w:tab/>
            </w:r>
            <w:r w:rsidR="000F7445" w:rsidRPr="00B97100">
              <w:rPr>
                <w:rStyle w:val="afffe"/>
                <w:noProof/>
              </w:rPr>
              <w:t>Порядок проведения инвентаризации источников выбросов.</w:t>
            </w:r>
            <w:r w:rsidR="000F7445">
              <w:rPr>
                <w:noProof/>
                <w:webHidden/>
              </w:rPr>
              <w:tab/>
            </w:r>
            <w:r>
              <w:rPr>
                <w:noProof/>
                <w:webHidden/>
              </w:rPr>
              <w:fldChar w:fldCharType="begin"/>
            </w:r>
            <w:r w:rsidR="000F7445">
              <w:rPr>
                <w:noProof/>
                <w:webHidden/>
              </w:rPr>
              <w:instrText xml:space="preserve"> PAGEREF _Toc211975637 \h </w:instrText>
            </w:r>
            <w:r>
              <w:rPr>
                <w:noProof/>
                <w:webHidden/>
              </w:rPr>
            </w:r>
            <w:r>
              <w:rPr>
                <w:noProof/>
                <w:webHidden/>
              </w:rPr>
              <w:fldChar w:fldCharType="separate"/>
            </w:r>
            <w:r w:rsidR="000F7445">
              <w:rPr>
                <w:noProof/>
                <w:webHidden/>
              </w:rPr>
              <w:t>39</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8" w:history="1">
            <w:r w:rsidR="000F7445" w:rsidRPr="00B97100">
              <w:rPr>
                <w:rStyle w:val="afffe"/>
                <w:noProof/>
              </w:rPr>
              <w:t>9.</w:t>
            </w:r>
            <w:r w:rsidR="000F7445">
              <w:rPr>
                <w:rFonts w:asciiTheme="minorHAnsi" w:eastAsiaTheme="minorEastAsia" w:hAnsiTheme="minorHAnsi" w:cstheme="minorBidi"/>
                <w:noProof/>
                <w:lang w:eastAsia="ru-RU"/>
              </w:rPr>
              <w:tab/>
            </w:r>
            <w:r w:rsidR="000F7445" w:rsidRPr="00B97100">
              <w:rPr>
                <w:rStyle w:val="afffe"/>
                <w:noProof/>
              </w:rPr>
              <w:t>Список литературы</w:t>
            </w:r>
            <w:r w:rsidR="000F7445">
              <w:rPr>
                <w:noProof/>
                <w:webHidden/>
              </w:rPr>
              <w:tab/>
            </w:r>
            <w:r>
              <w:rPr>
                <w:noProof/>
                <w:webHidden/>
              </w:rPr>
              <w:fldChar w:fldCharType="begin"/>
            </w:r>
            <w:r w:rsidR="000F7445">
              <w:rPr>
                <w:noProof/>
                <w:webHidden/>
              </w:rPr>
              <w:instrText xml:space="preserve"> PAGEREF _Toc211975638 \h </w:instrText>
            </w:r>
            <w:r>
              <w:rPr>
                <w:noProof/>
                <w:webHidden/>
              </w:rPr>
            </w:r>
            <w:r>
              <w:rPr>
                <w:noProof/>
                <w:webHidden/>
              </w:rPr>
              <w:fldChar w:fldCharType="separate"/>
            </w:r>
            <w:r w:rsidR="000F7445">
              <w:rPr>
                <w:noProof/>
                <w:webHidden/>
              </w:rPr>
              <w:t>49</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39" w:history="1">
            <w:r w:rsidR="000F7445" w:rsidRPr="00B97100">
              <w:rPr>
                <w:rStyle w:val="afffe"/>
                <w:noProof/>
              </w:rPr>
              <w:t>Приложение  1 Лицензия проектировщика</w:t>
            </w:r>
            <w:r w:rsidR="000F7445">
              <w:rPr>
                <w:noProof/>
                <w:webHidden/>
              </w:rPr>
              <w:tab/>
            </w:r>
            <w:r>
              <w:rPr>
                <w:noProof/>
                <w:webHidden/>
              </w:rPr>
              <w:fldChar w:fldCharType="begin"/>
            </w:r>
            <w:r w:rsidR="000F7445">
              <w:rPr>
                <w:noProof/>
                <w:webHidden/>
              </w:rPr>
              <w:instrText xml:space="preserve"> PAGEREF _Toc211975639 \h </w:instrText>
            </w:r>
            <w:r>
              <w:rPr>
                <w:noProof/>
                <w:webHidden/>
              </w:rPr>
            </w:r>
            <w:r>
              <w:rPr>
                <w:noProof/>
                <w:webHidden/>
              </w:rPr>
              <w:fldChar w:fldCharType="separate"/>
            </w:r>
            <w:r w:rsidR="000F7445">
              <w:rPr>
                <w:noProof/>
                <w:webHidden/>
              </w:rPr>
              <w:t>50</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40" w:history="1">
            <w:r w:rsidR="000F7445" w:rsidRPr="00B97100">
              <w:rPr>
                <w:rStyle w:val="afffe"/>
                <w:noProof/>
              </w:rPr>
              <w:t>Приложение 2 Расчет выбросов</w:t>
            </w:r>
            <w:r w:rsidR="000F7445">
              <w:rPr>
                <w:noProof/>
                <w:webHidden/>
              </w:rPr>
              <w:tab/>
            </w:r>
            <w:r>
              <w:rPr>
                <w:noProof/>
                <w:webHidden/>
              </w:rPr>
              <w:fldChar w:fldCharType="begin"/>
            </w:r>
            <w:r w:rsidR="000F7445">
              <w:rPr>
                <w:noProof/>
                <w:webHidden/>
              </w:rPr>
              <w:instrText xml:space="preserve"> PAGEREF _Toc211975640 \h </w:instrText>
            </w:r>
            <w:r>
              <w:rPr>
                <w:noProof/>
                <w:webHidden/>
              </w:rPr>
            </w:r>
            <w:r>
              <w:rPr>
                <w:noProof/>
                <w:webHidden/>
              </w:rPr>
              <w:fldChar w:fldCharType="separate"/>
            </w:r>
            <w:r w:rsidR="000F7445">
              <w:rPr>
                <w:noProof/>
                <w:webHidden/>
              </w:rPr>
              <w:t>52</w:t>
            </w:r>
            <w:r>
              <w:rPr>
                <w:noProof/>
                <w:webHidden/>
              </w:rPr>
              <w:fldChar w:fldCharType="end"/>
            </w:r>
          </w:hyperlink>
        </w:p>
        <w:p w:rsidR="000F7445" w:rsidRDefault="006C30ED" w:rsidP="000F7445">
          <w:pPr>
            <w:pStyle w:val="36"/>
            <w:rPr>
              <w:rFonts w:asciiTheme="minorHAnsi" w:eastAsiaTheme="minorEastAsia" w:hAnsiTheme="minorHAnsi" w:cstheme="minorBidi"/>
              <w:noProof/>
              <w:lang w:eastAsia="ru-RU"/>
            </w:rPr>
          </w:pPr>
          <w:hyperlink w:anchor="_Toc211975647" w:history="1">
            <w:r w:rsidR="000F7445" w:rsidRPr="00B97100">
              <w:rPr>
                <w:rStyle w:val="afffe"/>
                <w:noProof/>
              </w:rPr>
              <w:t>Приложение 3 Расеивание</w:t>
            </w:r>
            <w:r w:rsidR="000F7445">
              <w:rPr>
                <w:noProof/>
                <w:webHidden/>
              </w:rPr>
              <w:tab/>
            </w:r>
            <w:r>
              <w:rPr>
                <w:noProof/>
                <w:webHidden/>
              </w:rPr>
              <w:fldChar w:fldCharType="begin"/>
            </w:r>
            <w:r w:rsidR="000F7445">
              <w:rPr>
                <w:noProof/>
                <w:webHidden/>
              </w:rPr>
              <w:instrText xml:space="preserve"> PAGEREF _Toc211975647 \h </w:instrText>
            </w:r>
            <w:r>
              <w:rPr>
                <w:noProof/>
                <w:webHidden/>
              </w:rPr>
            </w:r>
            <w:r>
              <w:rPr>
                <w:noProof/>
                <w:webHidden/>
              </w:rPr>
              <w:fldChar w:fldCharType="separate"/>
            </w:r>
            <w:r w:rsidR="000F7445">
              <w:rPr>
                <w:noProof/>
                <w:webHidden/>
              </w:rPr>
              <w:t>61</w:t>
            </w:r>
            <w:r>
              <w:rPr>
                <w:noProof/>
                <w:webHidden/>
              </w:rPr>
              <w:fldChar w:fldCharType="end"/>
            </w:r>
          </w:hyperlink>
        </w:p>
        <w:p w:rsidR="007D09EC" w:rsidRPr="0069104E" w:rsidRDefault="006C30ED" w:rsidP="000F7445">
          <w:pPr>
            <w:tabs>
              <w:tab w:val="left" w:pos="284"/>
            </w:tabs>
            <w:ind w:right="-142"/>
            <w:rPr>
              <w:color w:val="FF0000"/>
            </w:rPr>
          </w:pPr>
          <w:r w:rsidRPr="0069104E">
            <w:rPr>
              <w:color w:val="FF0000"/>
            </w:rPr>
            <w:fldChar w:fldCharType="end"/>
          </w:r>
        </w:p>
      </w:sdtContent>
    </w:sdt>
    <w:p w:rsidR="00546AEE" w:rsidRPr="0069104E" w:rsidRDefault="00546AEE" w:rsidP="0089779B">
      <w:pPr>
        <w:spacing w:before="10"/>
        <w:ind w:right="-1"/>
        <w:rPr>
          <w:color w:val="FF0000"/>
          <w:sz w:val="11"/>
        </w:rPr>
      </w:pPr>
    </w:p>
    <w:p w:rsidR="00546AEE" w:rsidRPr="0069104E" w:rsidRDefault="00546AEE" w:rsidP="0089779B">
      <w:pPr>
        <w:ind w:right="-1"/>
        <w:rPr>
          <w:color w:val="FF0000"/>
          <w:sz w:val="18"/>
        </w:rPr>
        <w:sectPr w:rsidR="00546AEE" w:rsidRPr="0069104E" w:rsidSect="0089779B">
          <w:pgSz w:w="11910" w:h="16840" w:code="9"/>
          <w:pgMar w:top="993" w:right="853" w:bottom="851" w:left="1276" w:header="569" w:footer="822" w:gutter="0"/>
          <w:cols w:space="720"/>
          <w:docGrid w:linePitch="299"/>
        </w:sectPr>
      </w:pPr>
    </w:p>
    <w:p w:rsidR="00546AEE" w:rsidRPr="00F75005" w:rsidRDefault="0035139C" w:rsidP="00453042">
      <w:pPr>
        <w:pStyle w:val="21"/>
        <w:numPr>
          <w:ilvl w:val="0"/>
          <w:numId w:val="8"/>
        </w:numPr>
        <w:tabs>
          <w:tab w:val="left" w:pos="0"/>
        </w:tabs>
        <w:spacing w:before="0"/>
        <w:ind w:left="0"/>
        <w:jc w:val="center"/>
        <w:outlineLvl w:val="9"/>
      </w:pPr>
      <w:bookmarkStart w:id="49" w:name="_Toc211975612"/>
      <w:r w:rsidRPr="00F75005">
        <w:lastRenderedPageBreak/>
        <w:t>Введение</w:t>
      </w:r>
      <w:bookmarkEnd w:id="49"/>
    </w:p>
    <w:p w:rsidR="00D81324" w:rsidRPr="00F75005" w:rsidRDefault="00D81324" w:rsidP="0089779B">
      <w:pPr>
        <w:ind w:right="-1" w:firstLine="852"/>
        <w:jc w:val="both"/>
        <w:rPr>
          <w:sz w:val="23"/>
        </w:rPr>
      </w:pPr>
    </w:p>
    <w:p w:rsidR="00546AEE" w:rsidRPr="00F75005" w:rsidRDefault="0035139C" w:rsidP="0089779B">
      <w:pPr>
        <w:ind w:right="-1" w:firstLine="852"/>
        <w:jc w:val="both"/>
        <w:rPr>
          <w:sz w:val="24"/>
          <w:szCs w:val="24"/>
        </w:rPr>
      </w:pPr>
      <w:r w:rsidRPr="00F75005">
        <w:rPr>
          <w:sz w:val="24"/>
          <w:szCs w:val="24"/>
        </w:rPr>
        <w:t>Все предприятия должны разрабатывать и утверждать нормативы эмиссийзагрязняющихвеществ,отходящихватмосферу.ЭкологическийКодексРКрегламентируетэксплуатациюпредприятий,влияющихна состояниеатмосферного воздуха.</w:t>
      </w:r>
    </w:p>
    <w:p w:rsidR="00546AEE" w:rsidRPr="00F75005" w:rsidRDefault="0035139C" w:rsidP="0089779B">
      <w:pPr>
        <w:ind w:right="-1" w:firstLine="852"/>
        <w:jc w:val="both"/>
        <w:rPr>
          <w:sz w:val="24"/>
          <w:szCs w:val="24"/>
        </w:rPr>
      </w:pPr>
      <w:r w:rsidRPr="00F75005">
        <w:rPr>
          <w:sz w:val="24"/>
          <w:szCs w:val="24"/>
        </w:rPr>
        <w:t xml:space="preserve">ИП «УСЕИНОВА» </w:t>
      </w:r>
      <w:r w:rsidR="00EC1C50" w:rsidRPr="00F75005">
        <w:rPr>
          <w:sz w:val="24"/>
          <w:szCs w:val="24"/>
        </w:rPr>
        <w:t xml:space="preserve">согласно договора на оказания услуг </w:t>
      </w:r>
      <w:r w:rsidRPr="00F75005">
        <w:rPr>
          <w:sz w:val="24"/>
          <w:szCs w:val="24"/>
        </w:rPr>
        <w:t xml:space="preserve">разрабатывает </w:t>
      </w:r>
      <w:r w:rsidR="00610A65" w:rsidRPr="00F75005">
        <w:rPr>
          <w:sz w:val="24"/>
          <w:szCs w:val="24"/>
        </w:rPr>
        <w:t>П</w:t>
      </w:r>
      <w:r w:rsidRPr="00F75005">
        <w:rPr>
          <w:sz w:val="24"/>
          <w:szCs w:val="24"/>
        </w:rPr>
        <w:t xml:space="preserve">роект нормативов эмиссий в окружающую среду </w:t>
      </w:r>
      <w:r w:rsidR="00F75005" w:rsidRPr="00F75005">
        <w:rPr>
          <w:sz w:val="24"/>
          <w:szCs w:val="24"/>
        </w:rPr>
        <w:t xml:space="preserve"> для </w:t>
      </w:r>
      <w:r w:rsidR="00F75005" w:rsidRPr="00F75005">
        <w:rPr>
          <w:spacing w:val="-1"/>
          <w:sz w:val="24"/>
          <w:szCs w:val="24"/>
        </w:rPr>
        <w:t xml:space="preserve"> полигона утилизации производственных отходов на участке Сарыкамыс</w:t>
      </w:r>
      <w:r w:rsidRPr="00F75005">
        <w:rPr>
          <w:sz w:val="24"/>
          <w:szCs w:val="24"/>
        </w:rPr>
        <w:t>(далее ПроектНДВ).</w:t>
      </w:r>
    </w:p>
    <w:p w:rsidR="00546AEE" w:rsidRPr="00F75005" w:rsidRDefault="0035139C" w:rsidP="0089779B">
      <w:pPr>
        <w:ind w:right="-1" w:firstLine="852"/>
        <w:jc w:val="both"/>
        <w:rPr>
          <w:sz w:val="24"/>
          <w:szCs w:val="24"/>
        </w:rPr>
      </w:pPr>
      <w:r w:rsidRPr="00F75005">
        <w:rPr>
          <w:sz w:val="24"/>
          <w:szCs w:val="24"/>
        </w:rPr>
        <w:t>ПроектНДВ-даетвозможностьопределитьдляконкретногопредприятияобъемосуществляемыхвыбросоввредныхвеществ,атакжеуровеньнаносимогоущербаэкологиисогласнокритериямкачествавоздуха.Набазеданногодокументареализуютсямерыпосокращениюстепенизагрязняющего воздействия.</w:t>
      </w:r>
    </w:p>
    <w:p w:rsidR="00546AEE" w:rsidRPr="00F75005" w:rsidRDefault="0035139C" w:rsidP="0089779B">
      <w:pPr>
        <w:spacing w:before="1"/>
        <w:ind w:right="-1" w:firstLine="852"/>
        <w:jc w:val="both"/>
        <w:rPr>
          <w:sz w:val="24"/>
          <w:szCs w:val="24"/>
        </w:rPr>
      </w:pPr>
      <w:r w:rsidRPr="00F75005">
        <w:rPr>
          <w:sz w:val="24"/>
          <w:szCs w:val="24"/>
        </w:rPr>
        <w:t>Проектсодержиткомплекспредложенийпорациональному использованиюприродныхресурсовитехническихрешенийпопредупреждениюнегативноговоздействияобъектанаокружающуюсреду.Впроектеприведеныхарактеристикаобъекта;видыиисточникитехногенноговоздействия;характериинтенсивностьвоздействияобъектанакомпонентыокружающейсреды, количествовыбрасываемыхватмосферузагрязняющихвеществ.</w:t>
      </w:r>
    </w:p>
    <w:p w:rsidR="00546AEE" w:rsidRPr="00F75005" w:rsidRDefault="0035139C" w:rsidP="0089779B">
      <w:pPr>
        <w:ind w:right="-1" w:firstLine="852"/>
        <w:jc w:val="both"/>
        <w:rPr>
          <w:sz w:val="24"/>
          <w:szCs w:val="24"/>
        </w:rPr>
      </w:pPr>
      <w:r w:rsidRPr="00F75005">
        <w:rPr>
          <w:sz w:val="24"/>
          <w:szCs w:val="24"/>
        </w:rPr>
        <w:t>Целю работы является оценка качества атмосферного воздуха т.е.уровня загрязнениявыбросами существующих на объекте источников. Определение величины допустимыхвыбросов,гарантирующихнормативное качествовоздухавприземном слое атмосферы.</w:t>
      </w:r>
    </w:p>
    <w:p w:rsidR="00546AEE" w:rsidRPr="00F75005" w:rsidRDefault="0035139C" w:rsidP="0089779B">
      <w:pPr>
        <w:spacing w:line="262" w:lineRule="exact"/>
        <w:ind w:right="-1"/>
        <w:jc w:val="both"/>
        <w:rPr>
          <w:sz w:val="24"/>
          <w:szCs w:val="24"/>
        </w:rPr>
      </w:pPr>
      <w:r w:rsidRPr="00F75005">
        <w:rPr>
          <w:sz w:val="24"/>
          <w:szCs w:val="24"/>
        </w:rPr>
        <w:t>Проектвыполненвсоответствиисоследующиминормативнымидокументами:</w:t>
      </w:r>
    </w:p>
    <w:p w:rsidR="00546AEE" w:rsidRPr="00F75005" w:rsidRDefault="0035139C" w:rsidP="00453042">
      <w:pPr>
        <w:pStyle w:val="a5"/>
        <w:numPr>
          <w:ilvl w:val="0"/>
          <w:numId w:val="6"/>
        </w:numPr>
        <w:tabs>
          <w:tab w:val="left" w:pos="273"/>
        </w:tabs>
        <w:spacing w:line="275" w:lineRule="exact"/>
        <w:ind w:left="0" w:right="-1" w:hanging="141"/>
        <w:jc w:val="both"/>
        <w:rPr>
          <w:sz w:val="24"/>
          <w:szCs w:val="24"/>
        </w:rPr>
      </w:pPr>
      <w:r w:rsidRPr="00F75005">
        <w:rPr>
          <w:sz w:val="24"/>
          <w:szCs w:val="24"/>
        </w:rPr>
        <w:t>ЭкологическогокодексаРКот2 января2021года№400-VIЗРК.(статьи 72)</w:t>
      </w:r>
    </w:p>
    <w:p w:rsidR="00546AEE" w:rsidRPr="00F75005" w:rsidRDefault="0035139C" w:rsidP="00453042">
      <w:pPr>
        <w:pStyle w:val="a5"/>
        <w:numPr>
          <w:ilvl w:val="0"/>
          <w:numId w:val="6"/>
        </w:numPr>
        <w:tabs>
          <w:tab w:val="left" w:pos="355"/>
        </w:tabs>
        <w:ind w:left="0" w:right="-1" w:firstLine="0"/>
        <w:jc w:val="both"/>
        <w:rPr>
          <w:sz w:val="24"/>
          <w:szCs w:val="24"/>
        </w:rPr>
      </w:pPr>
      <w:r w:rsidRPr="00F75005">
        <w:rPr>
          <w:sz w:val="24"/>
          <w:szCs w:val="24"/>
        </w:rPr>
        <w:t>Санитарныеправила«Санитарно-эпидемиологическиетребованияксанитарно-защитнымзонам объектов, являющихся объектами воздействия на среду обитания и здоровье человека»,утвержденныхприказомМинистраздравоохраненияРКот11.01.2022г.№ҚР ДСМ-2</w:t>
      </w:r>
    </w:p>
    <w:p w:rsidR="00546AEE" w:rsidRPr="00F75005" w:rsidRDefault="0035139C" w:rsidP="00453042">
      <w:pPr>
        <w:pStyle w:val="a5"/>
        <w:numPr>
          <w:ilvl w:val="0"/>
          <w:numId w:val="5"/>
        </w:numPr>
        <w:tabs>
          <w:tab w:val="left" w:pos="335"/>
        </w:tabs>
        <w:ind w:left="0" w:right="-1" w:firstLine="0"/>
        <w:jc w:val="both"/>
        <w:rPr>
          <w:sz w:val="24"/>
          <w:szCs w:val="24"/>
        </w:rPr>
      </w:pPr>
      <w:r w:rsidRPr="00F75005">
        <w:rPr>
          <w:sz w:val="24"/>
          <w:szCs w:val="24"/>
        </w:rPr>
        <w:t>Методика определения нормативов эмиссий в окружающую среду (утвержденной приказомМинистра экологии, геологии и природных ресурсов Республики Казахстан от 10 марта 2021года№63).</w:t>
      </w:r>
    </w:p>
    <w:p w:rsidR="00546AEE" w:rsidRPr="00F75005" w:rsidRDefault="0035139C" w:rsidP="00453042">
      <w:pPr>
        <w:pStyle w:val="a5"/>
        <w:numPr>
          <w:ilvl w:val="0"/>
          <w:numId w:val="6"/>
        </w:numPr>
        <w:tabs>
          <w:tab w:val="left" w:pos="388"/>
        </w:tabs>
        <w:spacing w:before="3"/>
        <w:ind w:left="0" w:right="-1" w:firstLine="0"/>
        <w:jc w:val="both"/>
        <w:rPr>
          <w:sz w:val="24"/>
          <w:szCs w:val="24"/>
        </w:rPr>
      </w:pPr>
      <w:r w:rsidRPr="00F75005">
        <w:rPr>
          <w:sz w:val="24"/>
          <w:szCs w:val="24"/>
        </w:rPr>
        <w:t xml:space="preserve">Методикарасчетаконцентрацийвредныхвеществватмосферномвоздухеотвыбросовпредприятий,Приложение№12к </w:t>
      </w:r>
      <w:hyperlink r:id="rId13">
        <w:r w:rsidRPr="00F75005">
          <w:rPr>
            <w:sz w:val="24"/>
            <w:szCs w:val="24"/>
          </w:rPr>
          <w:t xml:space="preserve">приказу </w:t>
        </w:r>
      </w:hyperlink>
      <w:r w:rsidRPr="00F75005">
        <w:rPr>
          <w:sz w:val="24"/>
          <w:szCs w:val="24"/>
        </w:rPr>
        <w:t>МинистраокружающейсредыиводныхресурсовРеспубликиКазахстанот 12 июня 2014 года№ 221-Ө</w:t>
      </w:r>
    </w:p>
    <w:p w:rsidR="00546AEE" w:rsidRPr="00F75005" w:rsidRDefault="0035139C" w:rsidP="00453042">
      <w:pPr>
        <w:pStyle w:val="a5"/>
        <w:numPr>
          <w:ilvl w:val="0"/>
          <w:numId w:val="6"/>
        </w:numPr>
        <w:tabs>
          <w:tab w:val="left" w:pos="285"/>
        </w:tabs>
        <w:spacing w:before="1"/>
        <w:ind w:left="0" w:right="-1" w:firstLine="0"/>
        <w:jc w:val="both"/>
        <w:rPr>
          <w:sz w:val="24"/>
          <w:szCs w:val="24"/>
        </w:rPr>
      </w:pPr>
      <w:r w:rsidRPr="00F75005">
        <w:rPr>
          <w:sz w:val="24"/>
          <w:szCs w:val="24"/>
        </w:rPr>
        <w:t>Кодекс Республики Казахстан от 7 июля 2020 года № 360-VI ЗРК. «О здоровье народа и системе здравоохранения».</w:t>
      </w:r>
    </w:p>
    <w:p w:rsidR="00927F18" w:rsidRPr="00927F18" w:rsidRDefault="00927F18" w:rsidP="0089779B">
      <w:pPr>
        <w:ind w:right="-1" w:firstLine="851"/>
        <w:jc w:val="both"/>
        <w:rPr>
          <w:sz w:val="24"/>
          <w:szCs w:val="24"/>
        </w:rPr>
      </w:pPr>
      <w:r w:rsidRPr="00927F18">
        <w:rPr>
          <w:sz w:val="24"/>
          <w:szCs w:val="24"/>
        </w:rPr>
        <w:t xml:space="preserve">В соответствии пункту 6.1. приложения 2, раздела 1 Экологического Кодекс Республики Казахстан от 2 января 2021 года № 400-VI ЗРК вид намечаемой деятельности, удаление и (или) восстановление опасных отходов с производительностью, превышающей 10 тонн в сутки относится к объектам I категории. </w:t>
      </w:r>
    </w:p>
    <w:p w:rsidR="00927F18" w:rsidRDefault="00927F18" w:rsidP="0089779B">
      <w:pPr>
        <w:ind w:right="-1" w:firstLine="851"/>
        <w:jc w:val="both"/>
        <w:rPr>
          <w:sz w:val="24"/>
          <w:szCs w:val="24"/>
        </w:rPr>
      </w:pPr>
      <w:r w:rsidRPr="00927F18">
        <w:rPr>
          <w:sz w:val="24"/>
          <w:szCs w:val="24"/>
        </w:rPr>
        <w:t xml:space="preserve">Разработка проекта </w:t>
      </w:r>
      <w:r w:rsidR="00FD13A7">
        <w:rPr>
          <w:sz w:val="24"/>
          <w:szCs w:val="24"/>
        </w:rPr>
        <w:t>НДВ</w:t>
      </w:r>
      <w:r w:rsidRPr="00927F18">
        <w:rPr>
          <w:sz w:val="24"/>
          <w:szCs w:val="24"/>
        </w:rPr>
        <w:t xml:space="preserve"> осуществлялась индивидуальным предприятием  «УСЕИНОВА», на основании  свидетельства о государственной регистрации ИП серии № 1510 № 0005368 выданное 04.09.2014 года и государственной лицензии № 02369Р от 11.06.2015 года. </w:t>
      </w:r>
    </w:p>
    <w:p w:rsidR="00FD13A7" w:rsidRPr="00D81324" w:rsidRDefault="00FD13A7" w:rsidP="0089779B">
      <w:pPr>
        <w:ind w:right="-1"/>
        <w:rPr>
          <w:b/>
          <w:sz w:val="24"/>
        </w:rPr>
      </w:pPr>
      <w:r w:rsidRPr="00D81324">
        <w:rPr>
          <w:b/>
          <w:sz w:val="24"/>
          <w:u w:val="thick"/>
        </w:rPr>
        <w:t>Исполнитель:</w:t>
      </w:r>
    </w:p>
    <w:p w:rsidR="00FD13A7" w:rsidRPr="00D81324" w:rsidRDefault="00FD13A7" w:rsidP="0089779B">
      <w:pPr>
        <w:ind w:right="-1"/>
        <w:rPr>
          <w:sz w:val="24"/>
        </w:rPr>
      </w:pPr>
      <w:r w:rsidRPr="00D81324">
        <w:rPr>
          <w:sz w:val="24"/>
        </w:rPr>
        <w:t>ИП «УСЕИНОВА»</w:t>
      </w:r>
    </w:p>
    <w:p w:rsidR="00FD13A7" w:rsidRPr="00D81324" w:rsidRDefault="00FD13A7" w:rsidP="0089779B">
      <w:pPr>
        <w:ind w:right="-1"/>
        <w:rPr>
          <w:sz w:val="24"/>
        </w:rPr>
      </w:pPr>
      <w:r w:rsidRPr="00D81324">
        <w:rPr>
          <w:sz w:val="24"/>
        </w:rPr>
        <w:t>РК г.Атырау с/о Рыбник 262e-mail:</w:t>
      </w:r>
      <w:hyperlink r:id="rId14">
        <w:r w:rsidRPr="00D81324">
          <w:rPr>
            <w:sz w:val="24"/>
          </w:rPr>
          <w:t>ysseinova@mail.ru</w:t>
        </w:r>
      </w:hyperlink>
      <w:r w:rsidRPr="00D81324">
        <w:rPr>
          <w:sz w:val="24"/>
        </w:rPr>
        <w:t>тел.;8(701)4756861</w:t>
      </w:r>
    </w:p>
    <w:p w:rsidR="00FD13A7" w:rsidRPr="00D81324" w:rsidRDefault="00FD13A7" w:rsidP="0089779B">
      <w:pPr>
        <w:ind w:right="-1"/>
        <w:rPr>
          <w:b/>
          <w:sz w:val="24"/>
        </w:rPr>
      </w:pPr>
      <w:r w:rsidRPr="00D81324">
        <w:rPr>
          <w:b/>
          <w:spacing w:val="-1"/>
          <w:sz w:val="24"/>
        </w:rPr>
        <w:t>Руководитель:</w:t>
      </w:r>
      <w:r w:rsidRPr="00D81324">
        <w:rPr>
          <w:b/>
          <w:sz w:val="24"/>
        </w:rPr>
        <w:t>УсеиноваЛ.А</w:t>
      </w:r>
    </w:p>
    <w:p w:rsidR="00FD13A7" w:rsidRPr="00D81324" w:rsidRDefault="00FD13A7" w:rsidP="0089779B">
      <w:pPr>
        <w:ind w:right="-1"/>
        <w:rPr>
          <w:b/>
          <w:sz w:val="24"/>
          <w:szCs w:val="24"/>
          <w:u w:val="single"/>
        </w:rPr>
      </w:pPr>
      <w:r w:rsidRPr="00D81324">
        <w:rPr>
          <w:b/>
          <w:sz w:val="24"/>
          <w:szCs w:val="24"/>
          <w:u w:val="single"/>
        </w:rPr>
        <w:t>Заказчик:</w:t>
      </w:r>
    </w:p>
    <w:p w:rsidR="00FD13A7" w:rsidRPr="00D81324" w:rsidRDefault="00FD13A7" w:rsidP="0089779B">
      <w:pPr>
        <w:ind w:right="-1"/>
        <w:rPr>
          <w:b/>
          <w:sz w:val="24"/>
          <w:szCs w:val="24"/>
        </w:rPr>
      </w:pPr>
      <w:r w:rsidRPr="00D81324">
        <w:rPr>
          <w:sz w:val="24"/>
          <w:szCs w:val="24"/>
        </w:rPr>
        <w:t>ТОО «П</w:t>
      </w:r>
      <w:r w:rsidRPr="00D81324">
        <w:rPr>
          <w:sz w:val="24"/>
          <w:szCs w:val="24"/>
          <w:lang w:val="kk-KZ"/>
        </w:rPr>
        <w:t>ромэкология</w:t>
      </w:r>
      <w:r w:rsidRPr="00D81324">
        <w:rPr>
          <w:sz w:val="24"/>
          <w:szCs w:val="24"/>
        </w:rPr>
        <w:t xml:space="preserve">»  </w:t>
      </w:r>
    </w:p>
    <w:p w:rsidR="00FD13A7" w:rsidRPr="00D81324" w:rsidRDefault="00FD13A7" w:rsidP="0089779B">
      <w:pPr>
        <w:ind w:right="-1"/>
        <w:rPr>
          <w:sz w:val="24"/>
          <w:szCs w:val="24"/>
        </w:rPr>
      </w:pPr>
      <w:r w:rsidRPr="00D81324">
        <w:rPr>
          <w:sz w:val="24"/>
          <w:szCs w:val="24"/>
        </w:rPr>
        <w:t>060100 Атырауская обл,Жылыойский р/н, .Кульсары, ул.М.Далбаева, здание1</w:t>
      </w:r>
    </w:p>
    <w:p w:rsidR="00FD13A7" w:rsidRPr="00D81324" w:rsidRDefault="00FD13A7" w:rsidP="0089779B">
      <w:pPr>
        <w:ind w:right="-1"/>
        <w:rPr>
          <w:sz w:val="24"/>
          <w:szCs w:val="24"/>
        </w:rPr>
      </w:pPr>
      <w:r w:rsidRPr="00D81324">
        <w:rPr>
          <w:sz w:val="24"/>
          <w:szCs w:val="24"/>
        </w:rPr>
        <w:t>тел: 871237 73450; 8 7122 76 3380</w:t>
      </w:r>
    </w:p>
    <w:p w:rsidR="00FD13A7" w:rsidRPr="00D81324" w:rsidRDefault="00FD13A7" w:rsidP="0089779B">
      <w:pPr>
        <w:ind w:right="-1"/>
        <w:rPr>
          <w:sz w:val="24"/>
          <w:szCs w:val="24"/>
        </w:rPr>
      </w:pPr>
      <w:r w:rsidRPr="00D81324">
        <w:rPr>
          <w:sz w:val="24"/>
          <w:szCs w:val="24"/>
        </w:rPr>
        <w:t>е/</w:t>
      </w:r>
      <w:r w:rsidRPr="00D81324">
        <w:rPr>
          <w:sz w:val="24"/>
          <w:szCs w:val="24"/>
          <w:lang w:val="en-US"/>
        </w:rPr>
        <w:t>mail</w:t>
      </w:r>
      <w:r w:rsidRPr="00D81324">
        <w:rPr>
          <w:sz w:val="24"/>
          <w:szCs w:val="24"/>
        </w:rPr>
        <w:t xml:space="preserve">: </w:t>
      </w:r>
      <w:hyperlink r:id="rId15" w:history="1">
        <w:r w:rsidRPr="00D81324">
          <w:rPr>
            <w:lang w:val="en-US"/>
          </w:rPr>
          <w:t>promecology</w:t>
        </w:r>
        <w:r w:rsidRPr="00D81324">
          <w:t>_2030@</w:t>
        </w:r>
        <w:r w:rsidRPr="00D81324">
          <w:rPr>
            <w:lang w:val="en-US"/>
          </w:rPr>
          <w:t>mail</w:t>
        </w:r>
        <w:r w:rsidRPr="00D81324">
          <w:t>.</w:t>
        </w:r>
        <w:r w:rsidRPr="00D81324">
          <w:rPr>
            <w:lang w:val="en-US"/>
          </w:rPr>
          <w:t>ru</w:t>
        </w:r>
      </w:hyperlink>
    </w:p>
    <w:p w:rsidR="00546AEE" w:rsidRDefault="00FD13A7" w:rsidP="0089779B">
      <w:pPr>
        <w:ind w:right="-1"/>
        <w:rPr>
          <w:b/>
          <w:bCs/>
          <w:sz w:val="24"/>
          <w:szCs w:val="24"/>
        </w:rPr>
      </w:pPr>
      <w:r w:rsidRPr="00D81324">
        <w:rPr>
          <w:b/>
          <w:bCs/>
          <w:sz w:val="24"/>
          <w:szCs w:val="24"/>
        </w:rPr>
        <w:t xml:space="preserve">Директор </w:t>
      </w:r>
      <w:r w:rsidRPr="00D81324">
        <w:rPr>
          <w:b/>
          <w:bCs/>
          <w:sz w:val="24"/>
          <w:szCs w:val="24"/>
          <w:lang w:val="kk-KZ"/>
        </w:rPr>
        <w:t>-</w:t>
      </w:r>
      <w:r w:rsidRPr="00D81324">
        <w:rPr>
          <w:b/>
          <w:bCs/>
          <w:sz w:val="24"/>
          <w:szCs w:val="24"/>
        </w:rPr>
        <w:t>Балжігітова М.Қ</w:t>
      </w:r>
    </w:p>
    <w:p w:rsidR="00FD13A7" w:rsidRDefault="00FD13A7" w:rsidP="0089779B">
      <w:pPr>
        <w:ind w:right="-1"/>
        <w:rPr>
          <w:b/>
          <w:bCs/>
          <w:sz w:val="24"/>
          <w:szCs w:val="24"/>
        </w:rPr>
      </w:pPr>
    </w:p>
    <w:p w:rsidR="00546AEE" w:rsidRPr="00F75005" w:rsidRDefault="0035139C" w:rsidP="00453042">
      <w:pPr>
        <w:pStyle w:val="21"/>
        <w:numPr>
          <w:ilvl w:val="0"/>
          <w:numId w:val="8"/>
        </w:numPr>
        <w:tabs>
          <w:tab w:val="left" w:pos="0"/>
        </w:tabs>
        <w:spacing w:before="0"/>
        <w:ind w:left="0" w:hanging="284"/>
        <w:jc w:val="center"/>
        <w:outlineLvl w:val="9"/>
      </w:pPr>
      <w:bookmarkStart w:id="50" w:name="_Toc211975613"/>
      <w:r w:rsidRPr="00F75005">
        <w:t>Общиесведенияобоператоре</w:t>
      </w:r>
      <w:bookmarkEnd w:id="50"/>
    </w:p>
    <w:p w:rsidR="00546AEE" w:rsidRPr="00F75005" w:rsidRDefault="0035139C" w:rsidP="00453042">
      <w:pPr>
        <w:pStyle w:val="21"/>
        <w:numPr>
          <w:ilvl w:val="1"/>
          <w:numId w:val="8"/>
        </w:numPr>
        <w:tabs>
          <w:tab w:val="left" w:pos="1554"/>
        </w:tabs>
        <w:ind w:left="0" w:right="-1"/>
        <w:jc w:val="center"/>
      </w:pPr>
      <w:bookmarkStart w:id="51" w:name="_Toc211975614"/>
      <w:r w:rsidRPr="00F75005">
        <w:t>Месторасположение и юридический адрес</w:t>
      </w:r>
      <w:bookmarkEnd w:id="51"/>
    </w:p>
    <w:p w:rsidR="00546AEE" w:rsidRDefault="00546AEE" w:rsidP="0089779B">
      <w:pPr>
        <w:ind w:right="-1"/>
        <w:rPr>
          <w:color w:val="FF0000"/>
          <w:sz w:val="20"/>
        </w:rPr>
      </w:pPr>
    </w:p>
    <w:p w:rsidR="00F75005" w:rsidRPr="00927F18" w:rsidRDefault="00F75005" w:rsidP="0089779B">
      <w:pPr>
        <w:ind w:right="-1" w:firstLine="851"/>
        <w:jc w:val="both"/>
        <w:rPr>
          <w:sz w:val="24"/>
          <w:szCs w:val="24"/>
        </w:rPr>
      </w:pPr>
      <w:r w:rsidRPr="00927F18">
        <w:rPr>
          <w:sz w:val="24"/>
          <w:szCs w:val="24"/>
        </w:rPr>
        <w:t xml:space="preserve">В административном отношении проектируемая территория расположена по адресу: Атырауская область. Жылыойский район участок Сарыкамыс. </w:t>
      </w:r>
    </w:p>
    <w:p w:rsidR="00F75005" w:rsidRPr="00927F18" w:rsidRDefault="00F75005" w:rsidP="0089779B">
      <w:pPr>
        <w:ind w:right="-1" w:firstLine="851"/>
        <w:jc w:val="both"/>
        <w:rPr>
          <w:sz w:val="24"/>
          <w:szCs w:val="24"/>
        </w:rPr>
      </w:pPr>
      <w:r w:rsidRPr="00927F18">
        <w:rPr>
          <w:sz w:val="24"/>
          <w:szCs w:val="24"/>
        </w:rPr>
        <w:t>Ближайшая жилая застройка располагается с северной стороны на расстоянии 106 км поселок Косчагыл</w:t>
      </w:r>
      <w:r w:rsidR="00927F18" w:rsidRPr="00927F18">
        <w:rPr>
          <w:sz w:val="24"/>
          <w:szCs w:val="24"/>
        </w:rPr>
        <w:t xml:space="preserve">. Город кульсары располагается </w:t>
      </w:r>
      <w:r w:rsidRPr="00927F18">
        <w:rPr>
          <w:sz w:val="24"/>
          <w:szCs w:val="24"/>
        </w:rPr>
        <w:t>с северо-</w:t>
      </w:r>
      <w:r w:rsidR="00927F18" w:rsidRPr="00927F18">
        <w:rPr>
          <w:sz w:val="24"/>
          <w:szCs w:val="24"/>
        </w:rPr>
        <w:t xml:space="preserve">восточной </w:t>
      </w:r>
      <w:r w:rsidRPr="00927F18">
        <w:rPr>
          <w:sz w:val="24"/>
          <w:szCs w:val="24"/>
        </w:rPr>
        <w:t xml:space="preserve">стороны на расстоянии </w:t>
      </w:r>
      <w:r w:rsidR="00927F18" w:rsidRPr="00927F18">
        <w:rPr>
          <w:sz w:val="24"/>
          <w:szCs w:val="24"/>
        </w:rPr>
        <w:t>более 120 км</w:t>
      </w:r>
      <w:r w:rsidRPr="00927F18">
        <w:rPr>
          <w:sz w:val="24"/>
          <w:szCs w:val="24"/>
        </w:rPr>
        <w:t xml:space="preserve">. </w:t>
      </w:r>
    </w:p>
    <w:p w:rsidR="00F75005" w:rsidRPr="00927F18" w:rsidRDefault="00F75005" w:rsidP="0089779B">
      <w:pPr>
        <w:ind w:right="-1" w:firstLine="851"/>
        <w:jc w:val="both"/>
        <w:rPr>
          <w:sz w:val="24"/>
          <w:szCs w:val="24"/>
        </w:rPr>
      </w:pPr>
      <w:r w:rsidRPr="00927F18">
        <w:rPr>
          <w:sz w:val="24"/>
          <w:szCs w:val="24"/>
        </w:rPr>
        <w:t xml:space="preserve">Водный объект </w:t>
      </w:r>
      <w:r w:rsidR="00927F18" w:rsidRPr="00927F18">
        <w:rPr>
          <w:sz w:val="24"/>
          <w:szCs w:val="24"/>
        </w:rPr>
        <w:t xml:space="preserve">представлен Каспийским морем </w:t>
      </w:r>
      <w:r w:rsidRPr="00927F18">
        <w:rPr>
          <w:sz w:val="24"/>
          <w:szCs w:val="24"/>
        </w:rPr>
        <w:t xml:space="preserve">расположенный </w:t>
      </w:r>
      <w:r w:rsidR="00927F18" w:rsidRPr="00927F18">
        <w:rPr>
          <w:sz w:val="24"/>
          <w:szCs w:val="24"/>
        </w:rPr>
        <w:t xml:space="preserve">с западной стороны </w:t>
      </w:r>
      <w:r w:rsidRPr="00927F18">
        <w:rPr>
          <w:sz w:val="24"/>
          <w:szCs w:val="24"/>
        </w:rPr>
        <w:t xml:space="preserve">на расстоянии </w:t>
      </w:r>
      <w:r w:rsidR="00927F18" w:rsidRPr="00927F18">
        <w:rPr>
          <w:sz w:val="24"/>
          <w:szCs w:val="24"/>
        </w:rPr>
        <w:t>45 км</w:t>
      </w:r>
      <w:r w:rsidRPr="00927F18">
        <w:rPr>
          <w:sz w:val="24"/>
          <w:szCs w:val="24"/>
        </w:rPr>
        <w:t xml:space="preserve"> от объекта</w:t>
      </w:r>
      <w:r w:rsidR="00927F18" w:rsidRPr="00927F18">
        <w:rPr>
          <w:sz w:val="24"/>
          <w:szCs w:val="24"/>
        </w:rPr>
        <w:t>.</w:t>
      </w:r>
    </w:p>
    <w:p w:rsidR="00F75005" w:rsidRPr="00927F18" w:rsidRDefault="00F75005" w:rsidP="0089779B">
      <w:pPr>
        <w:ind w:right="-1" w:firstLine="851"/>
        <w:jc w:val="both"/>
        <w:rPr>
          <w:sz w:val="24"/>
          <w:szCs w:val="24"/>
        </w:rPr>
      </w:pPr>
      <w:r w:rsidRPr="00927F18">
        <w:rPr>
          <w:sz w:val="24"/>
          <w:szCs w:val="24"/>
        </w:rPr>
        <w:t xml:space="preserve">На территории </w:t>
      </w:r>
      <w:r w:rsidR="00927F18" w:rsidRPr="00927F18">
        <w:rPr>
          <w:sz w:val="24"/>
          <w:szCs w:val="24"/>
        </w:rPr>
        <w:t xml:space="preserve">расположения объекта </w:t>
      </w:r>
      <w:r w:rsidRPr="00927F18">
        <w:rPr>
          <w:sz w:val="24"/>
          <w:szCs w:val="24"/>
        </w:rPr>
        <w:t>отсутствуют заказники, заповедники и особо охраняемые зоны, согласно постановления акимата Атырауской области от 14.09.2020г. №169 «Об утверждении государственного списка памятников истории и культуры местного значения Атырауской области» и Постановления Правительства РК от 26.09.2017 г. №593 «Об утверждении перечня особо охраняемых природных территорий республиканского значения»..</w:t>
      </w:r>
    </w:p>
    <w:p w:rsidR="00F75005" w:rsidRPr="00A72610" w:rsidRDefault="00F75005" w:rsidP="0089779B">
      <w:pPr>
        <w:pStyle w:val="wP53"/>
        <w:tabs>
          <w:tab w:val="left" w:pos="0"/>
          <w:tab w:val="left" w:pos="142"/>
        </w:tabs>
        <w:spacing w:line="240" w:lineRule="auto"/>
        <w:ind w:right="-1" w:firstLine="709"/>
        <w:rPr>
          <w:kern w:val="0"/>
        </w:rPr>
      </w:pPr>
      <w:r w:rsidRPr="00A72610">
        <w:rPr>
          <w:kern w:val="0"/>
        </w:rPr>
        <w:t xml:space="preserve">Основной производственной деятельностью  является </w:t>
      </w:r>
      <w:r w:rsidR="00927F18" w:rsidRPr="00A72610">
        <w:t>сбора и переработки промышленных отходов, образующихся в процессе нефтяных операции</w:t>
      </w:r>
      <w:r w:rsidRPr="00A72610">
        <w:rPr>
          <w:kern w:val="0"/>
        </w:rPr>
        <w:t xml:space="preserve">. </w:t>
      </w:r>
    </w:p>
    <w:p w:rsidR="00F75005" w:rsidRPr="0069104E" w:rsidRDefault="00F75005" w:rsidP="0089779B">
      <w:pPr>
        <w:ind w:right="-1"/>
        <w:rPr>
          <w:color w:val="FF0000"/>
          <w:sz w:val="20"/>
        </w:rPr>
      </w:pPr>
    </w:p>
    <w:p w:rsidR="00546AEE" w:rsidRDefault="00546AEE" w:rsidP="0089779B">
      <w:pPr>
        <w:ind w:right="-1"/>
        <w:rPr>
          <w:color w:val="FF0000"/>
          <w:sz w:val="20"/>
        </w:rPr>
      </w:pPr>
    </w:p>
    <w:p w:rsidR="00F75005" w:rsidRPr="0069104E" w:rsidRDefault="00F75005" w:rsidP="0089779B">
      <w:pPr>
        <w:ind w:right="-1"/>
        <w:rPr>
          <w:color w:val="FF0000"/>
          <w:sz w:val="20"/>
        </w:rPr>
      </w:pPr>
    </w:p>
    <w:p w:rsidR="00546AEE" w:rsidRPr="0069104E" w:rsidRDefault="00546AEE" w:rsidP="0089779B">
      <w:pPr>
        <w:spacing w:before="2"/>
        <w:ind w:right="-1"/>
        <w:rPr>
          <w:color w:val="FF0000"/>
          <w:sz w:val="9"/>
        </w:rPr>
      </w:pPr>
    </w:p>
    <w:p w:rsidR="00AB7CD9" w:rsidRPr="00F75005" w:rsidRDefault="00AB7CD9" w:rsidP="00453042">
      <w:pPr>
        <w:pStyle w:val="21"/>
        <w:numPr>
          <w:ilvl w:val="1"/>
          <w:numId w:val="8"/>
        </w:numPr>
        <w:tabs>
          <w:tab w:val="left" w:pos="1554"/>
        </w:tabs>
        <w:ind w:left="0" w:right="-1"/>
        <w:jc w:val="center"/>
      </w:pPr>
      <w:bookmarkStart w:id="52" w:name="_Toc211975615"/>
      <w:r>
        <w:t>Ситуационная карта схема</w:t>
      </w:r>
      <w:bookmarkEnd w:id="52"/>
    </w:p>
    <w:p w:rsidR="00877F7A" w:rsidRPr="0069104E" w:rsidRDefault="00877F7A" w:rsidP="0089779B">
      <w:pPr>
        <w:shd w:val="clear" w:color="auto" w:fill="FFFFFF"/>
        <w:ind w:right="-1"/>
        <w:jc w:val="center"/>
        <w:textAlignment w:val="baseline"/>
        <w:rPr>
          <w:b/>
          <w:color w:val="FF0000"/>
          <w:spacing w:val="2"/>
          <w:sz w:val="24"/>
          <w:szCs w:val="24"/>
        </w:rPr>
      </w:pPr>
    </w:p>
    <w:p w:rsidR="00877F7A" w:rsidRPr="0069104E" w:rsidRDefault="00877F7A" w:rsidP="0089779B">
      <w:pPr>
        <w:shd w:val="clear" w:color="auto" w:fill="FFFFFF"/>
        <w:ind w:right="-1"/>
        <w:jc w:val="center"/>
        <w:textAlignment w:val="baseline"/>
        <w:rPr>
          <w:b/>
          <w:color w:val="FF0000"/>
          <w:spacing w:val="2"/>
          <w:sz w:val="24"/>
          <w:szCs w:val="24"/>
        </w:rPr>
      </w:pPr>
    </w:p>
    <w:p w:rsidR="00546AEE" w:rsidRPr="0069104E" w:rsidRDefault="002C6464" w:rsidP="0089779B">
      <w:pPr>
        <w:spacing w:before="7"/>
        <w:ind w:right="-1"/>
        <w:rPr>
          <w:color w:val="FF0000"/>
          <w:sz w:val="15"/>
        </w:rPr>
      </w:pPr>
      <w:r w:rsidRPr="002C6464">
        <w:rPr>
          <w:noProof/>
          <w:color w:val="FF0000"/>
          <w:sz w:val="15"/>
          <w:lang w:eastAsia="ru-RU"/>
        </w:rPr>
        <w:drawing>
          <wp:inline distT="0" distB="0" distL="0" distR="0">
            <wp:extent cx="6379845" cy="3366888"/>
            <wp:effectExtent l="19050" t="0" r="190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379845" cy="3366888"/>
                    </a:xfrm>
                    <a:prstGeom prst="rect">
                      <a:avLst/>
                    </a:prstGeom>
                    <a:noFill/>
                    <a:ln w="9525">
                      <a:noFill/>
                      <a:miter lim="800000"/>
                      <a:headEnd/>
                      <a:tailEnd/>
                    </a:ln>
                  </pic:spPr>
                </pic:pic>
              </a:graphicData>
            </a:graphic>
          </wp:inline>
        </w:drawing>
      </w:r>
    </w:p>
    <w:p w:rsidR="00546AEE" w:rsidRPr="0069104E" w:rsidRDefault="00546AEE" w:rsidP="0089779B">
      <w:pPr>
        <w:ind w:right="-1"/>
        <w:rPr>
          <w:color w:val="FF0000"/>
          <w:sz w:val="20"/>
        </w:rPr>
      </w:pPr>
    </w:p>
    <w:p w:rsidR="00546AEE" w:rsidRPr="0069104E" w:rsidRDefault="00546AEE" w:rsidP="0089779B">
      <w:pPr>
        <w:spacing w:before="1"/>
        <w:ind w:right="-1"/>
        <w:rPr>
          <w:color w:val="FF0000"/>
          <w:sz w:val="18"/>
        </w:rPr>
      </w:pPr>
    </w:p>
    <w:p w:rsidR="00546AEE" w:rsidRPr="00A72610" w:rsidRDefault="0035139C" w:rsidP="0089779B">
      <w:pPr>
        <w:spacing w:before="90"/>
        <w:ind w:right="-1"/>
        <w:jc w:val="right"/>
        <w:rPr>
          <w:sz w:val="24"/>
        </w:rPr>
        <w:sectPr w:rsidR="00546AEE" w:rsidRPr="00A72610" w:rsidSect="00BD773D">
          <w:pgSz w:w="11910" w:h="16840" w:code="9"/>
          <w:pgMar w:top="993" w:right="853" w:bottom="709" w:left="1276" w:header="569" w:footer="822" w:gutter="0"/>
          <w:cols w:space="720"/>
          <w:docGrid w:linePitch="299"/>
        </w:sectPr>
      </w:pPr>
      <w:r w:rsidRPr="00A72610">
        <w:rPr>
          <w:i/>
          <w:sz w:val="24"/>
        </w:rPr>
        <w:t>Рис.2.</w:t>
      </w:r>
      <w:r w:rsidR="00877F7A" w:rsidRPr="00A72610">
        <w:rPr>
          <w:i/>
          <w:sz w:val="24"/>
        </w:rPr>
        <w:t>Генеральный план</w:t>
      </w:r>
    </w:p>
    <w:p w:rsidR="00546AEE" w:rsidRPr="006A35D1" w:rsidRDefault="0035139C" w:rsidP="00453042">
      <w:pPr>
        <w:pStyle w:val="21"/>
        <w:numPr>
          <w:ilvl w:val="0"/>
          <w:numId w:val="8"/>
        </w:numPr>
        <w:tabs>
          <w:tab w:val="left" w:pos="1554"/>
        </w:tabs>
        <w:ind w:left="0" w:right="-1"/>
        <w:jc w:val="center"/>
      </w:pPr>
      <w:bookmarkStart w:id="53" w:name="_Toc211975616"/>
      <w:r w:rsidRPr="006A35D1">
        <w:lastRenderedPageBreak/>
        <w:t>Характеристикаоператоракакисточниказагрязненияатмосферы</w:t>
      </w:r>
      <w:bookmarkEnd w:id="53"/>
    </w:p>
    <w:p w:rsidR="00546AEE" w:rsidRPr="006A35D1" w:rsidRDefault="0035139C" w:rsidP="00453042">
      <w:pPr>
        <w:pStyle w:val="21"/>
        <w:numPr>
          <w:ilvl w:val="1"/>
          <w:numId w:val="8"/>
        </w:numPr>
        <w:tabs>
          <w:tab w:val="left" w:pos="1554"/>
        </w:tabs>
        <w:ind w:left="0" w:right="-1"/>
        <w:jc w:val="center"/>
      </w:pPr>
      <w:bookmarkStart w:id="54" w:name="_Toc211975617"/>
      <w:r w:rsidRPr="006A35D1">
        <w:t>Краткая характеристика технологии производства и технологического оборудования</w:t>
      </w:r>
      <w:bookmarkEnd w:id="54"/>
    </w:p>
    <w:p w:rsidR="00546AEE" w:rsidRPr="006A35D1" w:rsidRDefault="00546AEE" w:rsidP="0089779B">
      <w:pPr>
        <w:spacing w:before="7"/>
        <w:ind w:right="-1"/>
        <w:rPr>
          <w:b/>
          <w:sz w:val="23"/>
        </w:rPr>
      </w:pPr>
    </w:p>
    <w:p w:rsidR="00877F7A" w:rsidRPr="006A35D1" w:rsidRDefault="00877F7A" w:rsidP="0089779B">
      <w:pPr>
        <w:pStyle w:val="3"/>
        <w:ind w:right="-1" w:firstLine="851"/>
        <w:jc w:val="both"/>
        <w:rPr>
          <w:i w:val="0"/>
          <w:color w:val="auto"/>
          <w:szCs w:val="24"/>
        </w:rPr>
      </w:pPr>
      <w:bookmarkStart w:id="55" w:name="_Toc159808241"/>
      <w:bookmarkStart w:id="56" w:name="_Toc211975618"/>
      <w:r w:rsidRPr="006A35D1">
        <w:rPr>
          <w:i w:val="0"/>
          <w:color w:val="auto"/>
          <w:szCs w:val="24"/>
        </w:rPr>
        <w:t>Характеристика деятельности</w:t>
      </w:r>
      <w:bookmarkEnd w:id="55"/>
      <w:bookmarkEnd w:id="56"/>
    </w:p>
    <w:p w:rsidR="002368A3" w:rsidRPr="006A35D1" w:rsidRDefault="002368A3" w:rsidP="0089779B">
      <w:pPr>
        <w:ind w:right="-1" w:firstLine="852"/>
        <w:jc w:val="both"/>
        <w:rPr>
          <w:sz w:val="24"/>
        </w:rPr>
      </w:pPr>
      <w:bookmarkStart w:id="57" w:name="_Toc160489226"/>
      <w:r w:rsidRPr="006A35D1">
        <w:rPr>
          <w:sz w:val="24"/>
        </w:rPr>
        <w:t>Комплекс Управления Отходами ТОО «Промэкология» на участке Сарыкамыс в Жылыойском районе Атырауской области предусмотрен для сбора и переработки промышленных отходов, образующихся в процессе нефтяных операции на территории Атырауской области.</w:t>
      </w:r>
    </w:p>
    <w:p w:rsidR="002368A3" w:rsidRPr="006A35D1" w:rsidRDefault="002368A3" w:rsidP="0089779B">
      <w:pPr>
        <w:ind w:right="-1" w:firstLine="851"/>
        <w:jc w:val="both"/>
        <w:rPr>
          <w:sz w:val="24"/>
          <w:szCs w:val="24"/>
        </w:rPr>
      </w:pPr>
      <w:r w:rsidRPr="006A35D1">
        <w:rPr>
          <w:sz w:val="24"/>
          <w:szCs w:val="24"/>
        </w:rPr>
        <w:t>На территории Комплекса расположены следующие технологические оборудования:</w:t>
      </w:r>
    </w:p>
    <w:p w:rsidR="002368A3" w:rsidRPr="006A35D1" w:rsidRDefault="002368A3" w:rsidP="0089779B">
      <w:pPr>
        <w:ind w:right="-1" w:firstLine="852"/>
        <w:jc w:val="both"/>
        <w:rPr>
          <w:sz w:val="24"/>
        </w:rPr>
      </w:pPr>
      <w:r w:rsidRPr="006A35D1">
        <w:rPr>
          <w:sz w:val="24"/>
        </w:rPr>
        <w:t xml:space="preserve">- Ячейка хранения бурового шлама </w:t>
      </w:r>
    </w:p>
    <w:p w:rsidR="002368A3" w:rsidRPr="006A35D1" w:rsidRDefault="002368A3" w:rsidP="0089779B">
      <w:pPr>
        <w:ind w:right="-1" w:firstLine="852"/>
        <w:jc w:val="both"/>
      </w:pPr>
      <w:r w:rsidRPr="006A35D1">
        <w:t>- Площадка под установку по утилизации бурового шлама УПБШ-6М. Производительность установки до 12 м3/час.  Установка предназначена для смешения буровых шламов с цементом. песком. перлитом. опилками. известью и другими инертными материалами. которые создают с буровым шламом устойчивые конгломераты гранул с пониженным классом опасности. которые в дальнейшем могут быть использованы для строительства автомобильных дорог.</w:t>
      </w:r>
    </w:p>
    <w:p w:rsidR="002368A3" w:rsidRPr="006A35D1" w:rsidRDefault="006A35D1" w:rsidP="0089779B">
      <w:pPr>
        <w:ind w:right="-1" w:firstLine="852"/>
        <w:jc w:val="both"/>
        <w:rPr>
          <w:sz w:val="24"/>
        </w:rPr>
      </w:pPr>
      <w:r w:rsidRPr="006A35D1">
        <w:rPr>
          <w:sz w:val="24"/>
        </w:rPr>
        <w:t>- П</w:t>
      </w:r>
      <w:r w:rsidR="002368A3" w:rsidRPr="006A35D1">
        <w:rPr>
          <w:sz w:val="24"/>
        </w:rPr>
        <w:t>лощадка дляхраненияочищенногогрунта;</w:t>
      </w:r>
    </w:p>
    <w:p w:rsidR="002368A3" w:rsidRPr="006A35D1" w:rsidRDefault="006A35D1" w:rsidP="0089779B">
      <w:pPr>
        <w:ind w:right="-1" w:firstLine="852"/>
        <w:jc w:val="both"/>
        <w:rPr>
          <w:sz w:val="24"/>
        </w:rPr>
      </w:pPr>
      <w:r w:rsidRPr="006A35D1">
        <w:rPr>
          <w:sz w:val="24"/>
        </w:rPr>
        <w:t>- Д</w:t>
      </w:r>
      <w:r w:rsidR="002368A3" w:rsidRPr="006A35D1">
        <w:rPr>
          <w:sz w:val="24"/>
        </w:rPr>
        <w:t>изельнаяэлектростанция.</w:t>
      </w:r>
    </w:p>
    <w:p w:rsidR="00546AEE" w:rsidRPr="006A35D1" w:rsidRDefault="0035139C" w:rsidP="0089779B">
      <w:pPr>
        <w:pStyle w:val="21"/>
        <w:tabs>
          <w:tab w:val="left" w:pos="1554"/>
        </w:tabs>
        <w:ind w:left="0" w:right="-1"/>
        <w:jc w:val="center"/>
      </w:pPr>
      <w:bookmarkStart w:id="58" w:name="_Toc211975619"/>
      <w:r w:rsidRPr="006A35D1">
        <w:t>Источники загрязнения атмосферы</w:t>
      </w:r>
      <w:bookmarkEnd w:id="57"/>
      <w:bookmarkEnd w:id="58"/>
    </w:p>
    <w:p w:rsidR="00546AEE" w:rsidRPr="006A35D1" w:rsidRDefault="00546AEE" w:rsidP="0089779B">
      <w:pPr>
        <w:spacing w:before="6"/>
        <w:ind w:right="-1"/>
        <w:rPr>
          <w:b/>
        </w:rPr>
      </w:pPr>
    </w:p>
    <w:p w:rsidR="00546AEE" w:rsidRPr="006A35D1" w:rsidRDefault="0035139C" w:rsidP="0089779B">
      <w:pPr>
        <w:ind w:right="-1" w:firstLine="852"/>
        <w:jc w:val="both"/>
        <w:rPr>
          <w:sz w:val="24"/>
        </w:rPr>
      </w:pPr>
      <w:r w:rsidRPr="006A35D1">
        <w:rPr>
          <w:sz w:val="24"/>
        </w:rPr>
        <w:t>Количествоисточниковвыбросоввредныхвеществвобщемсоставляет</w:t>
      </w:r>
      <w:r w:rsidR="00E340CA" w:rsidRPr="006A35D1">
        <w:rPr>
          <w:sz w:val="24"/>
        </w:rPr>
        <w:t xml:space="preserve"> 6</w:t>
      </w:r>
      <w:r w:rsidRPr="006A35D1">
        <w:rPr>
          <w:sz w:val="24"/>
        </w:rPr>
        <w:t>стационарныхисточника,изних1организованны</w:t>
      </w:r>
      <w:r w:rsidR="00E340CA" w:rsidRPr="006A35D1">
        <w:rPr>
          <w:sz w:val="24"/>
        </w:rPr>
        <w:t>й</w:t>
      </w:r>
      <w:r w:rsidRPr="006A35D1">
        <w:rPr>
          <w:sz w:val="24"/>
        </w:rPr>
        <w:t>и</w:t>
      </w:r>
      <w:r w:rsidR="00E340CA" w:rsidRPr="006A35D1">
        <w:rPr>
          <w:spacing w:val="3"/>
          <w:sz w:val="24"/>
        </w:rPr>
        <w:t>5</w:t>
      </w:r>
      <w:r w:rsidRPr="006A35D1">
        <w:rPr>
          <w:sz w:val="24"/>
        </w:rPr>
        <w:t>неорганизованных.</w:t>
      </w:r>
    </w:p>
    <w:p w:rsidR="00546AEE" w:rsidRPr="006A35D1" w:rsidRDefault="0035139C" w:rsidP="0089779B">
      <w:pPr>
        <w:spacing w:before="1"/>
        <w:ind w:right="-1"/>
        <w:rPr>
          <w:sz w:val="24"/>
        </w:rPr>
      </w:pPr>
      <w:r w:rsidRPr="006A35D1">
        <w:rPr>
          <w:sz w:val="24"/>
        </w:rPr>
        <w:t>Источникамизагрязненияатмосферноговоздуханатерриторииявляются:</w:t>
      </w:r>
    </w:p>
    <w:p w:rsidR="006A35D1" w:rsidRPr="006A35D1" w:rsidRDefault="006A35D1" w:rsidP="0089779B">
      <w:pPr>
        <w:ind w:right="-1" w:firstLine="851"/>
        <w:jc w:val="both"/>
        <w:rPr>
          <w:sz w:val="24"/>
          <w:szCs w:val="24"/>
        </w:rPr>
      </w:pPr>
      <w:r w:rsidRPr="006A35D1">
        <w:rPr>
          <w:sz w:val="24"/>
          <w:szCs w:val="24"/>
        </w:rPr>
        <w:t>К организованным источникам относятся:</w:t>
      </w:r>
    </w:p>
    <w:p w:rsidR="006A35D1" w:rsidRPr="00C53592" w:rsidRDefault="006A35D1" w:rsidP="0089779B">
      <w:pPr>
        <w:pStyle w:val="wP60"/>
        <w:spacing w:before="0" w:line="240" w:lineRule="auto"/>
        <w:ind w:right="-1" w:firstLine="851"/>
      </w:pPr>
      <w:r w:rsidRPr="006A35D1">
        <w:t>Источник загрязнения №0001 – Дизельный генератор.</w:t>
      </w:r>
      <w:r w:rsidRPr="00C53592">
        <w:t xml:space="preserve">Для снабжения электроэнергией </w:t>
      </w:r>
      <w:r w:rsidR="007B56B2" w:rsidRPr="00C53592">
        <w:t xml:space="preserve">площадки </w:t>
      </w:r>
      <w:r w:rsidRPr="00C53592">
        <w:t xml:space="preserve">установлен 1 дизельных генератор мощностью – 100 кВт. Топливо – дизельное топливо. Выброс вредных веществ  происходит через трубу высотой </w:t>
      </w:r>
      <w:r w:rsidR="00C53592" w:rsidRPr="00C53592">
        <w:t>2</w:t>
      </w:r>
      <w:r w:rsidRPr="00C53592">
        <w:t xml:space="preserve"> метр диаметром 0.08 метра.  При работе генератора в атмосферу выбрасываются диоксид серы. азота. оксид азота. углерода. углеводороды предельные. бензапирен и формальдегид. </w:t>
      </w:r>
    </w:p>
    <w:p w:rsidR="006A35D1" w:rsidRPr="006A35D1" w:rsidRDefault="006A35D1" w:rsidP="0089779B">
      <w:pPr>
        <w:ind w:right="-1" w:firstLine="851"/>
        <w:jc w:val="both"/>
        <w:rPr>
          <w:color w:val="FF0000"/>
          <w:sz w:val="24"/>
          <w:szCs w:val="24"/>
        </w:rPr>
      </w:pPr>
    </w:p>
    <w:p w:rsidR="006A35D1" w:rsidRPr="00C53592" w:rsidRDefault="006A35D1" w:rsidP="0089779B">
      <w:pPr>
        <w:ind w:right="-1" w:firstLine="851"/>
        <w:jc w:val="both"/>
        <w:rPr>
          <w:kern w:val="1"/>
          <w:sz w:val="24"/>
          <w:szCs w:val="24"/>
          <w:lang w:eastAsia="ru-RU"/>
        </w:rPr>
      </w:pPr>
      <w:r w:rsidRPr="009B00BD">
        <w:rPr>
          <w:kern w:val="1"/>
          <w:sz w:val="24"/>
          <w:szCs w:val="24"/>
          <w:lang w:eastAsia="ru-RU"/>
        </w:rPr>
        <w:t>К</w:t>
      </w:r>
      <w:r w:rsidR="009B00BD" w:rsidRPr="009B00BD">
        <w:rPr>
          <w:kern w:val="1"/>
          <w:sz w:val="24"/>
          <w:szCs w:val="24"/>
          <w:lang w:eastAsia="ru-RU"/>
        </w:rPr>
        <w:t xml:space="preserve"> </w:t>
      </w:r>
      <w:r w:rsidRPr="009B00BD">
        <w:rPr>
          <w:kern w:val="1"/>
          <w:sz w:val="24"/>
          <w:szCs w:val="24"/>
          <w:lang w:eastAsia="ru-RU"/>
        </w:rPr>
        <w:t>неорганизованным</w:t>
      </w:r>
      <w:r w:rsidR="009B00BD" w:rsidRPr="009B00BD">
        <w:rPr>
          <w:kern w:val="1"/>
          <w:sz w:val="24"/>
          <w:szCs w:val="24"/>
          <w:lang w:eastAsia="ru-RU"/>
        </w:rPr>
        <w:t xml:space="preserve"> </w:t>
      </w:r>
      <w:r w:rsidRPr="009B00BD">
        <w:rPr>
          <w:kern w:val="1"/>
          <w:sz w:val="24"/>
          <w:szCs w:val="24"/>
          <w:lang w:eastAsia="ru-RU"/>
        </w:rPr>
        <w:t>источникам</w:t>
      </w:r>
      <w:r w:rsidR="009B00BD" w:rsidRPr="009B00BD">
        <w:rPr>
          <w:kern w:val="1"/>
          <w:sz w:val="24"/>
          <w:szCs w:val="24"/>
          <w:lang w:eastAsia="ru-RU"/>
        </w:rPr>
        <w:t xml:space="preserve"> </w:t>
      </w:r>
      <w:r w:rsidRPr="009B00BD">
        <w:rPr>
          <w:kern w:val="1"/>
          <w:sz w:val="24"/>
          <w:szCs w:val="24"/>
          <w:lang w:eastAsia="ru-RU"/>
        </w:rPr>
        <w:t>относятся:</w:t>
      </w:r>
    </w:p>
    <w:p w:rsidR="006A35D1" w:rsidRPr="00C53592" w:rsidRDefault="006A35D1" w:rsidP="0089779B">
      <w:pPr>
        <w:pStyle w:val="1c"/>
        <w:shd w:val="clear" w:color="auto" w:fill="FFFFFF"/>
        <w:tabs>
          <w:tab w:val="left" w:pos="1418"/>
        </w:tabs>
        <w:ind w:right="-1" w:firstLine="851"/>
        <w:jc w:val="both"/>
        <w:rPr>
          <w:rFonts w:ascii="Times New Roman" w:hAnsi="Times New Roman"/>
          <w:snapToGrid/>
          <w:kern w:val="1"/>
          <w:sz w:val="24"/>
          <w:szCs w:val="24"/>
        </w:rPr>
      </w:pPr>
      <w:r w:rsidRPr="009B00BD">
        <w:rPr>
          <w:rFonts w:ascii="Times New Roman" w:hAnsi="Times New Roman"/>
          <w:snapToGrid/>
          <w:kern w:val="1"/>
          <w:sz w:val="24"/>
          <w:szCs w:val="24"/>
        </w:rPr>
        <w:t xml:space="preserve">Источник загрязнения №6001 – ячейка для хранения бурового шлама Ячейки приема  </w:t>
      </w:r>
      <w:r w:rsidR="009B00BD" w:rsidRPr="009B00BD">
        <w:rPr>
          <w:rFonts w:ascii="Times New Roman" w:hAnsi="Times New Roman"/>
          <w:snapToGrid/>
          <w:kern w:val="1"/>
          <w:sz w:val="24"/>
          <w:szCs w:val="24"/>
        </w:rPr>
        <w:t>предназначена для временного хранения и</w:t>
      </w:r>
      <w:r w:rsidRPr="009B00BD">
        <w:rPr>
          <w:rFonts w:ascii="Times New Roman" w:hAnsi="Times New Roman"/>
          <w:snapToGrid/>
          <w:kern w:val="1"/>
          <w:sz w:val="24"/>
          <w:szCs w:val="24"/>
        </w:rPr>
        <w:t xml:space="preserve"> для дальнейшей утилизации. Ячейки</w:t>
      </w:r>
      <w:r w:rsidRPr="00C53592">
        <w:rPr>
          <w:rFonts w:ascii="Times New Roman" w:hAnsi="Times New Roman"/>
          <w:snapToGrid/>
          <w:kern w:val="1"/>
          <w:sz w:val="24"/>
          <w:szCs w:val="24"/>
        </w:rPr>
        <w:t xml:space="preserve"> бетонированные При складировании  в атмосферу выбрасываются </w:t>
      </w:r>
      <w:r w:rsidR="00C53592" w:rsidRPr="00C53592">
        <w:rPr>
          <w:rFonts w:ascii="Times New Roman" w:hAnsi="Times New Roman"/>
          <w:snapToGrid/>
          <w:kern w:val="1"/>
          <w:sz w:val="24"/>
          <w:szCs w:val="24"/>
        </w:rPr>
        <w:t xml:space="preserve">пыль неорагническая. </w:t>
      </w:r>
    </w:p>
    <w:p w:rsidR="006A35D1" w:rsidRPr="00C53592" w:rsidRDefault="006A35D1" w:rsidP="0089779B">
      <w:pPr>
        <w:pStyle w:val="wP60"/>
        <w:spacing w:before="0" w:line="240" w:lineRule="auto"/>
        <w:ind w:right="-1" w:firstLine="851"/>
        <w:rPr>
          <w:b/>
          <w:i/>
        </w:rPr>
      </w:pPr>
      <w:r w:rsidRPr="00C53592">
        <w:rPr>
          <w:spacing w:val="2"/>
        </w:rPr>
        <w:t xml:space="preserve">Источник загрязнения № 6002 - выбросы от установки УПБШ . </w:t>
      </w:r>
      <w:r w:rsidRPr="00C53592">
        <w:t>Установка предназначена для смешения буровых шламов с цементом. песком. перлитом. опилками. известью и другими инертными материалами. которые создают с буровым шламом устойчивые конгломераты гранул с пониженным классом опасности. которые в дальнейшем могут быть использованы для строительства автомобильных дорог. При загрузке инертных материалов  в атмосферу выбрасывается пыль неорганическая.</w:t>
      </w:r>
    </w:p>
    <w:p w:rsidR="006A35D1" w:rsidRPr="00C53592" w:rsidRDefault="006A35D1" w:rsidP="0089779B">
      <w:pPr>
        <w:ind w:right="-1" w:firstLine="851"/>
        <w:jc w:val="both"/>
        <w:rPr>
          <w:sz w:val="24"/>
          <w:szCs w:val="24"/>
        </w:rPr>
      </w:pPr>
      <w:r w:rsidRPr="00C53592">
        <w:rPr>
          <w:sz w:val="24"/>
          <w:szCs w:val="24"/>
        </w:rPr>
        <w:t>Источник загрязнения № 6003 - выемочно-погрузочные работы</w:t>
      </w:r>
    </w:p>
    <w:p w:rsidR="006A35D1" w:rsidRPr="00C53592" w:rsidRDefault="006A35D1" w:rsidP="0089779B">
      <w:pPr>
        <w:pStyle w:val="wP60"/>
        <w:spacing w:before="0" w:line="240" w:lineRule="auto"/>
        <w:ind w:right="-1" w:firstLine="851"/>
        <w:rPr>
          <w:b/>
          <w:i/>
        </w:rPr>
      </w:pPr>
      <w:r w:rsidRPr="00C53592">
        <w:t>Источник загрязнения № 6004 - Склад хранения грунта. После очистки на установке УПБШ образует нейтрализованный чистый грунт. Оборудована площадка для временного складирования очищенного грунта. Площадка представляет  собой свободную распланиров</w:t>
      </w:r>
      <w:r w:rsidR="00C53592" w:rsidRPr="00C53592">
        <w:t>анную территорию</w:t>
      </w:r>
      <w:r w:rsidRPr="00C53592">
        <w:t>. При складировании  в атмосферу выбрасывается пыль неорганическая.</w:t>
      </w:r>
    </w:p>
    <w:p w:rsidR="006A35D1" w:rsidRPr="00C53592" w:rsidRDefault="006A35D1" w:rsidP="0089779B">
      <w:pPr>
        <w:ind w:right="-1" w:firstLine="851"/>
        <w:jc w:val="both"/>
        <w:rPr>
          <w:sz w:val="24"/>
          <w:szCs w:val="24"/>
        </w:rPr>
      </w:pPr>
      <w:r w:rsidRPr="00C53592">
        <w:rPr>
          <w:sz w:val="24"/>
          <w:szCs w:val="24"/>
        </w:rPr>
        <w:t>Источник загрязнения №6005- Разгрузка готовой смеси из бункера</w:t>
      </w:r>
    </w:p>
    <w:p w:rsidR="006A35D1" w:rsidRPr="00C53592" w:rsidRDefault="006A35D1" w:rsidP="0089779B">
      <w:pPr>
        <w:ind w:right="-1" w:firstLine="851"/>
        <w:jc w:val="both"/>
        <w:rPr>
          <w:sz w:val="24"/>
          <w:szCs w:val="24"/>
        </w:rPr>
      </w:pPr>
      <w:r w:rsidRPr="00C53592">
        <w:rPr>
          <w:sz w:val="24"/>
          <w:szCs w:val="24"/>
        </w:rPr>
        <w:t>Источник загрязнения № 6006 - автотранспортные работы.</w:t>
      </w:r>
    </w:p>
    <w:p w:rsidR="00E340CA" w:rsidRPr="00C53592" w:rsidRDefault="00E340CA" w:rsidP="0089779B">
      <w:pPr>
        <w:pStyle w:val="110"/>
        <w:shd w:val="clear" w:color="auto" w:fill="FFFFFF"/>
        <w:spacing w:line="240" w:lineRule="auto"/>
        <w:ind w:right="-1" w:firstLine="851"/>
        <w:rPr>
          <w:spacing w:val="1"/>
          <w:sz w:val="24"/>
          <w:szCs w:val="24"/>
        </w:rPr>
      </w:pPr>
      <w:r w:rsidRPr="00C53592">
        <w:rPr>
          <w:spacing w:val="1"/>
          <w:sz w:val="24"/>
          <w:szCs w:val="24"/>
        </w:rPr>
        <w:t xml:space="preserve">Также источниками выбросов воздушной среды являются – выхлопные газы двигателей автомобилей и механизмов. </w:t>
      </w:r>
    </w:p>
    <w:p w:rsidR="00546AEE" w:rsidRPr="0069104E" w:rsidRDefault="00546AEE" w:rsidP="0089779B">
      <w:pPr>
        <w:spacing w:before="6"/>
        <w:ind w:right="-1"/>
        <w:rPr>
          <w:color w:val="FF0000"/>
          <w:sz w:val="11"/>
        </w:rPr>
      </w:pPr>
    </w:p>
    <w:p w:rsidR="00546AEE" w:rsidRDefault="00546AEE" w:rsidP="0089779B">
      <w:pPr>
        <w:spacing w:before="4"/>
        <w:ind w:right="-1"/>
        <w:rPr>
          <w:color w:val="FF0000"/>
        </w:rPr>
      </w:pPr>
    </w:p>
    <w:p w:rsidR="009B00BD" w:rsidRDefault="009B00BD" w:rsidP="0089779B">
      <w:pPr>
        <w:spacing w:before="4"/>
        <w:ind w:right="-1"/>
        <w:rPr>
          <w:color w:val="FF0000"/>
        </w:rPr>
      </w:pPr>
    </w:p>
    <w:p w:rsidR="009B00BD" w:rsidRPr="0069104E" w:rsidRDefault="009B00BD" w:rsidP="0089779B">
      <w:pPr>
        <w:spacing w:before="4"/>
        <w:ind w:right="-1"/>
        <w:rPr>
          <w:color w:val="FF0000"/>
        </w:rPr>
      </w:pPr>
    </w:p>
    <w:p w:rsidR="00546AEE" w:rsidRPr="006A35D1" w:rsidRDefault="0035139C" w:rsidP="00453042">
      <w:pPr>
        <w:pStyle w:val="21"/>
        <w:numPr>
          <w:ilvl w:val="1"/>
          <w:numId w:val="8"/>
        </w:numPr>
        <w:tabs>
          <w:tab w:val="left" w:pos="1554"/>
        </w:tabs>
        <w:ind w:left="0" w:right="-1"/>
      </w:pPr>
      <w:bookmarkStart w:id="59" w:name="_Toc211975620"/>
      <w:r w:rsidRPr="006A35D1">
        <w:lastRenderedPageBreak/>
        <w:t>Краткая характеристика существующих установок очистки газа, укрупненный анализ их технического состояния и эффективности работы.</w:t>
      </w:r>
      <w:bookmarkEnd w:id="59"/>
    </w:p>
    <w:p w:rsidR="00546AEE" w:rsidRPr="006A35D1" w:rsidRDefault="00546AEE" w:rsidP="0089779B">
      <w:pPr>
        <w:spacing w:before="6"/>
        <w:ind w:right="-1"/>
        <w:rPr>
          <w:b/>
        </w:rPr>
      </w:pPr>
    </w:p>
    <w:p w:rsidR="006A35D1" w:rsidRPr="006A35D1" w:rsidRDefault="006A35D1" w:rsidP="0089779B">
      <w:pPr>
        <w:pStyle w:val="wP60"/>
        <w:spacing w:before="0" w:line="240" w:lineRule="auto"/>
        <w:ind w:right="-1" w:firstLine="851"/>
      </w:pPr>
      <w:r w:rsidRPr="006A35D1">
        <w:t>По технологии произвоановок очистки не предусмотрено.</w:t>
      </w:r>
    </w:p>
    <w:p w:rsidR="00546AEE" w:rsidRPr="006A35D1" w:rsidRDefault="00546AEE" w:rsidP="0089779B">
      <w:pPr>
        <w:spacing w:before="5"/>
        <w:ind w:right="-1"/>
        <w:rPr>
          <w:sz w:val="24"/>
        </w:rPr>
      </w:pPr>
    </w:p>
    <w:p w:rsidR="00546AEE" w:rsidRPr="006A35D1" w:rsidRDefault="0035139C" w:rsidP="00453042">
      <w:pPr>
        <w:pStyle w:val="21"/>
        <w:numPr>
          <w:ilvl w:val="1"/>
          <w:numId w:val="8"/>
        </w:numPr>
        <w:tabs>
          <w:tab w:val="left" w:pos="1554"/>
        </w:tabs>
        <w:ind w:left="0" w:right="-1"/>
      </w:pPr>
      <w:bookmarkStart w:id="60" w:name="_Toc211975621"/>
      <w:r w:rsidRPr="006A35D1">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bookmarkEnd w:id="60"/>
    </w:p>
    <w:p w:rsidR="00546AEE" w:rsidRPr="006A35D1" w:rsidRDefault="00546AEE" w:rsidP="0089779B">
      <w:pPr>
        <w:spacing w:before="7"/>
        <w:ind w:right="-1"/>
        <w:rPr>
          <w:b/>
          <w:sz w:val="23"/>
        </w:rPr>
      </w:pPr>
    </w:p>
    <w:p w:rsidR="006A35D1" w:rsidRPr="006A35D1" w:rsidRDefault="006A35D1" w:rsidP="0089779B">
      <w:pPr>
        <w:pStyle w:val="wP60"/>
        <w:spacing w:before="0" w:line="240" w:lineRule="auto"/>
        <w:ind w:right="-1"/>
        <w:rPr>
          <w:rStyle w:val="wT1"/>
          <w:b w:val="0"/>
        </w:rPr>
      </w:pPr>
      <w:r w:rsidRPr="006A35D1">
        <w:rPr>
          <w:rStyle w:val="wT1"/>
          <w:b w:val="0"/>
        </w:rPr>
        <w:t xml:space="preserve">Производством применяется наиболее возможные новые технологий, что максимально возможно снижают возможные выбросы. </w:t>
      </w:r>
    </w:p>
    <w:p w:rsidR="00546AEE" w:rsidRPr="0069104E" w:rsidRDefault="00546AEE" w:rsidP="0089779B">
      <w:pPr>
        <w:spacing w:before="7"/>
        <w:ind w:right="-1"/>
        <w:rPr>
          <w:color w:val="FF0000"/>
          <w:sz w:val="24"/>
        </w:rPr>
      </w:pPr>
    </w:p>
    <w:p w:rsidR="00546AEE" w:rsidRPr="007B56B2" w:rsidRDefault="0035139C" w:rsidP="00453042">
      <w:pPr>
        <w:pStyle w:val="21"/>
        <w:numPr>
          <w:ilvl w:val="1"/>
          <w:numId w:val="8"/>
        </w:numPr>
        <w:tabs>
          <w:tab w:val="left" w:pos="1554"/>
        </w:tabs>
        <w:ind w:left="0" w:right="-1"/>
        <w:jc w:val="center"/>
      </w:pPr>
      <w:bookmarkStart w:id="61" w:name="_Toc211975622"/>
      <w:r w:rsidRPr="007B56B2">
        <w:t>Перспектива развития</w:t>
      </w:r>
      <w:bookmarkEnd w:id="61"/>
    </w:p>
    <w:p w:rsidR="00546AEE" w:rsidRPr="007B56B2" w:rsidRDefault="0035139C" w:rsidP="0089779B">
      <w:pPr>
        <w:ind w:right="-1" w:firstLine="1133"/>
        <w:jc w:val="both"/>
        <w:rPr>
          <w:sz w:val="24"/>
        </w:rPr>
      </w:pPr>
      <w:r w:rsidRPr="007B56B2">
        <w:rPr>
          <w:sz w:val="24"/>
        </w:rPr>
        <w:t>Наперспективу</w:t>
      </w:r>
      <w:r w:rsidR="006A35D1" w:rsidRPr="007B56B2">
        <w:rPr>
          <w:sz w:val="24"/>
        </w:rPr>
        <w:t xml:space="preserve">планируется </w:t>
      </w:r>
      <w:r w:rsidRPr="007B56B2">
        <w:rPr>
          <w:sz w:val="24"/>
        </w:rPr>
        <w:t>вводдополнительныхисточниковвыбросов</w:t>
      </w:r>
      <w:r w:rsidR="006A35D1" w:rsidRPr="007B56B2">
        <w:rPr>
          <w:sz w:val="24"/>
        </w:rPr>
        <w:t xml:space="preserve">и </w:t>
      </w:r>
      <w:r w:rsidRPr="007B56B2">
        <w:rPr>
          <w:sz w:val="24"/>
        </w:rPr>
        <w:t>увеличениемощности производства</w:t>
      </w:r>
      <w:r w:rsidR="006A35D1" w:rsidRPr="007B56B2">
        <w:rPr>
          <w:sz w:val="24"/>
        </w:rPr>
        <w:t>. Данные работы будут рассматриваться отдельными проектами корректировки и при необходимости прохождения процедуры ОВОС</w:t>
      </w:r>
      <w:r w:rsidR="007B56B2" w:rsidRPr="007B56B2">
        <w:rPr>
          <w:sz w:val="24"/>
        </w:rPr>
        <w:t xml:space="preserve">. </w:t>
      </w:r>
    </w:p>
    <w:p w:rsidR="00546AEE" w:rsidRPr="0069104E" w:rsidRDefault="00546AEE" w:rsidP="0089779B">
      <w:pPr>
        <w:spacing w:before="1"/>
        <w:ind w:right="-1"/>
        <w:rPr>
          <w:color w:val="FF0000"/>
          <w:sz w:val="24"/>
        </w:rPr>
      </w:pPr>
    </w:p>
    <w:p w:rsidR="00546AEE" w:rsidRPr="002C6464" w:rsidRDefault="0035139C" w:rsidP="00453042">
      <w:pPr>
        <w:pStyle w:val="21"/>
        <w:numPr>
          <w:ilvl w:val="1"/>
          <w:numId w:val="8"/>
        </w:numPr>
        <w:tabs>
          <w:tab w:val="left" w:pos="1554"/>
        </w:tabs>
        <w:ind w:left="0" w:right="-1"/>
        <w:jc w:val="center"/>
      </w:pPr>
      <w:bookmarkStart w:id="62" w:name="_Toc211975623"/>
      <w:r w:rsidRPr="002C6464">
        <w:t>Параметры выбросов загрязняющих веществ в атмосферу для расчета НДВ</w:t>
      </w:r>
      <w:bookmarkEnd w:id="62"/>
    </w:p>
    <w:p w:rsidR="00546AEE" w:rsidRPr="002C6464" w:rsidRDefault="002C6464" w:rsidP="0089779B">
      <w:pPr>
        <w:tabs>
          <w:tab w:val="left" w:pos="1005"/>
        </w:tabs>
        <w:spacing w:before="7"/>
        <w:ind w:right="-1"/>
        <w:rPr>
          <w:b/>
          <w:sz w:val="23"/>
        </w:rPr>
      </w:pPr>
      <w:r w:rsidRPr="002C6464">
        <w:rPr>
          <w:b/>
          <w:sz w:val="23"/>
        </w:rPr>
        <w:tab/>
      </w:r>
    </w:p>
    <w:p w:rsidR="00546AEE" w:rsidRPr="002C6464" w:rsidRDefault="0035139C" w:rsidP="0089779B">
      <w:pPr>
        <w:spacing w:before="1"/>
        <w:ind w:right="-1" w:firstLine="1133"/>
        <w:jc w:val="both"/>
        <w:rPr>
          <w:sz w:val="24"/>
        </w:rPr>
      </w:pPr>
      <w:r w:rsidRPr="002C6464">
        <w:rPr>
          <w:sz w:val="24"/>
        </w:rPr>
        <w:t>Исходными данными для заполнения таблицы «Параметры выбросов загрязняющихвеществ в атмосферу для расчета НДВ» в части оценки существующего положения послужилиданные инвентаризации о выбросов загрязняющих веществ в атмосферу и результатов расчетавыбросов.Приэтомбылиучтенывсеорганизованныеинеорганизованныеисточникивыбросов загрязняющих веществ в атмосферу. Таблица составлена с учетом Приказа Министраэкологии,геологиииприродныхресурсовРеспубликиКазахстанот10марта2021года№63.</w:t>
      </w:r>
    </w:p>
    <w:p w:rsidR="00546AEE" w:rsidRPr="002C6464" w:rsidRDefault="0035139C" w:rsidP="0089779B">
      <w:pPr>
        <w:ind w:right="-1"/>
        <w:jc w:val="both"/>
        <w:rPr>
          <w:sz w:val="24"/>
        </w:rPr>
      </w:pPr>
      <w:r w:rsidRPr="002C6464">
        <w:rPr>
          <w:sz w:val="24"/>
        </w:rPr>
        <w:t>«ОбутвержденииМетодикиопределениянормативовэмиссийвокружающуюсреду».</w:t>
      </w:r>
    </w:p>
    <w:p w:rsidR="00546AEE" w:rsidRPr="0069104E" w:rsidRDefault="00546AEE" w:rsidP="0089779B">
      <w:pPr>
        <w:ind w:right="-1"/>
        <w:jc w:val="both"/>
        <w:rPr>
          <w:color w:val="FF0000"/>
          <w:sz w:val="24"/>
        </w:rPr>
        <w:sectPr w:rsidR="00546AEE" w:rsidRPr="0069104E" w:rsidSect="0089779B">
          <w:pgSz w:w="11910" w:h="16840" w:code="9"/>
          <w:pgMar w:top="993" w:right="853" w:bottom="851" w:left="1276" w:header="569" w:footer="822" w:gutter="0"/>
          <w:cols w:space="720"/>
          <w:docGrid w:linePitch="299"/>
        </w:sectPr>
      </w:pPr>
    </w:p>
    <w:tbl>
      <w:tblPr>
        <w:tblpPr w:leftFromText="180" w:rightFromText="180" w:horzAnchor="margin" w:tblpY="-510"/>
        <w:tblW w:w="14760" w:type="dxa"/>
        <w:tblLayout w:type="fixed"/>
        <w:tblCellMar>
          <w:left w:w="0" w:type="dxa"/>
          <w:right w:w="0" w:type="dxa"/>
        </w:tblCellMar>
        <w:tblLook w:val="0000"/>
      </w:tblPr>
      <w:tblGrid>
        <w:gridCol w:w="480"/>
        <w:gridCol w:w="480"/>
        <w:gridCol w:w="1800"/>
        <w:gridCol w:w="720"/>
        <w:gridCol w:w="720"/>
        <w:gridCol w:w="2160"/>
        <w:gridCol w:w="720"/>
        <w:gridCol w:w="720"/>
        <w:gridCol w:w="720"/>
        <w:gridCol w:w="1080"/>
        <w:gridCol w:w="1080"/>
        <w:gridCol w:w="840"/>
        <w:gridCol w:w="1080"/>
        <w:gridCol w:w="960"/>
        <w:gridCol w:w="1200"/>
      </w:tblGrid>
      <w:tr w:rsidR="00C53592" w:rsidTr="00BD773D">
        <w:trPr>
          <w:trHeight w:val="20"/>
        </w:trPr>
        <w:tc>
          <w:tcPr>
            <w:tcW w:w="14760" w:type="dxa"/>
            <w:gridSpan w:val="15"/>
            <w:tcBorders>
              <w:top w:val="nil"/>
              <w:left w:val="nil"/>
              <w:bottom w:val="nil"/>
              <w:right w:val="nil"/>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lastRenderedPageBreak/>
              <w:t>ЭРА v3.0   ИП "Усеинова"</w:t>
            </w:r>
          </w:p>
        </w:tc>
      </w:tr>
      <w:tr w:rsidR="00C53592" w:rsidTr="00BD773D">
        <w:trPr>
          <w:trHeight w:val="20"/>
        </w:trPr>
        <w:tc>
          <w:tcPr>
            <w:tcW w:w="14760" w:type="dxa"/>
            <w:gridSpan w:val="15"/>
            <w:tcBorders>
              <w:top w:val="nil"/>
              <w:left w:val="nil"/>
              <w:bottom w:val="nil"/>
              <w:right w:val="nil"/>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C53592" w:rsidTr="00BD773D">
        <w:trPr>
          <w:trHeight w:val="20"/>
        </w:trPr>
        <w:tc>
          <w:tcPr>
            <w:tcW w:w="14760" w:type="dxa"/>
            <w:gridSpan w:val="15"/>
            <w:tcBorders>
              <w:top w:val="nil"/>
              <w:left w:val="nil"/>
              <w:bottom w:val="nil"/>
              <w:right w:val="nil"/>
            </w:tcBorders>
          </w:tcPr>
          <w:p w:rsidR="00C53592" w:rsidRDefault="00C53592" w:rsidP="00BD773D">
            <w:pPr>
              <w:adjustRightInd w:val="0"/>
              <w:ind w:right="-1"/>
              <w:jc w:val="right"/>
              <w:rPr>
                <w:rFonts w:ascii="Courier New" w:hAnsi="Courier New" w:cs="Courier New"/>
                <w:sz w:val="20"/>
                <w:szCs w:val="20"/>
              </w:rPr>
            </w:pPr>
          </w:p>
        </w:tc>
      </w:tr>
      <w:tr w:rsidR="00C53592" w:rsidTr="00BD773D">
        <w:trPr>
          <w:trHeight w:val="20"/>
        </w:trPr>
        <w:tc>
          <w:tcPr>
            <w:tcW w:w="14760" w:type="dxa"/>
            <w:gridSpan w:val="15"/>
            <w:tcBorders>
              <w:top w:val="nil"/>
              <w:left w:val="nil"/>
              <w:bottom w:val="nil"/>
              <w:right w:val="nil"/>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53592" w:rsidTr="00BD773D">
        <w:tblPrEx>
          <w:tblCellMar>
            <w:left w:w="30" w:type="dxa"/>
            <w:right w:w="30" w:type="dxa"/>
          </w:tblCellMar>
        </w:tblPrEx>
        <w:trPr>
          <w:trHeight w:val="20"/>
        </w:trPr>
        <w:tc>
          <w:tcPr>
            <w:tcW w:w="48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72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Hомер</w:t>
            </w:r>
          </w:p>
        </w:tc>
        <w:tc>
          <w:tcPr>
            <w:tcW w:w="72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Высо</w:t>
            </w:r>
          </w:p>
        </w:tc>
        <w:tc>
          <w:tcPr>
            <w:tcW w:w="720" w:type="dxa"/>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Диа-</w:t>
            </w:r>
          </w:p>
        </w:tc>
        <w:tc>
          <w:tcPr>
            <w:tcW w:w="3000" w:type="dxa"/>
            <w:gridSpan w:val="3"/>
            <w:tcBorders>
              <w:top w:val="single" w:sz="6" w:space="0" w:color="auto"/>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Параметры газовоздушной</w:t>
            </w:r>
          </w:p>
        </w:tc>
        <w:tc>
          <w:tcPr>
            <w:tcW w:w="3240" w:type="dxa"/>
            <w:gridSpan w:val="3"/>
            <w:tcBorders>
              <w:top w:val="single" w:sz="6" w:space="0" w:color="auto"/>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источника выброса</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смеси на выходе из трубы</w:t>
            </w:r>
          </w:p>
        </w:tc>
        <w:tc>
          <w:tcPr>
            <w:tcW w:w="3240" w:type="dxa"/>
            <w:gridSpan w:val="3"/>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на карте-схеме, м</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изв</w:t>
            </w: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рабо-</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источ</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при максимальной</w:t>
            </w:r>
          </w:p>
        </w:tc>
        <w:tc>
          <w:tcPr>
            <w:tcW w:w="3240" w:type="dxa"/>
            <w:gridSpan w:val="3"/>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одс</w:t>
            </w: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Коли-</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трубы</w:t>
            </w:r>
          </w:p>
        </w:tc>
        <w:tc>
          <w:tcPr>
            <w:tcW w:w="3000" w:type="dxa"/>
            <w:gridSpan w:val="3"/>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разовой нагрузке</w:t>
            </w: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точечного источ-</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2-го конц</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тво</w:t>
            </w: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чест-</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выбро</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м</w:t>
            </w:r>
          </w:p>
        </w:tc>
        <w:tc>
          <w:tcPr>
            <w:tcW w:w="3000" w:type="dxa"/>
            <w:gridSpan w:val="3"/>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ника/1-го конца</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ного исто</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во,</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году</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на</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сов,</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скорость</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объемный</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темпе-</w:t>
            </w: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линейного источ-</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/длина, ш</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шт.</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карте</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м/с</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расход,</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ратура</w:t>
            </w: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ника</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площадн</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схеме</w:t>
            </w: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(Т =</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м3/с</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смеси,</w:t>
            </w: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/центра площад-</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источни</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293.15 К</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(Т =</w:t>
            </w:r>
          </w:p>
        </w:tc>
        <w:tc>
          <w:tcPr>
            <w:tcW w:w="84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оС</w:t>
            </w: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ного источника</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Р= 101.3</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293.15 К</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кПа)</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Р= 101.3</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кПа)</w:t>
            </w:r>
          </w:p>
        </w:tc>
        <w:tc>
          <w:tcPr>
            <w:tcW w:w="840" w:type="dxa"/>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X2</w:t>
            </w:r>
          </w:p>
        </w:tc>
      </w:tr>
      <w:tr w:rsidR="00C53592" w:rsidTr="00BD773D">
        <w:tblPrEx>
          <w:tblCellMar>
            <w:left w:w="30" w:type="dxa"/>
            <w:right w:w="30" w:type="dxa"/>
          </w:tblCellMar>
        </w:tblPrEx>
        <w:trPr>
          <w:trHeight w:val="20"/>
        </w:trPr>
        <w:tc>
          <w:tcPr>
            <w:tcW w:w="48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9</w:t>
            </w:r>
          </w:p>
        </w:tc>
        <w:tc>
          <w:tcPr>
            <w:tcW w:w="108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10</w:t>
            </w:r>
          </w:p>
        </w:tc>
        <w:tc>
          <w:tcPr>
            <w:tcW w:w="108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BD773D">
            <w:pPr>
              <w:adjustRightInd w:val="0"/>
              <w:ind w:right="-1"/>
              <w:jc w:val="center"/>
              <w:rPr>
                <w:rFonts w:ascii="Courier New" w:hAnsi="Courier New" w:cs="Courier New"/>
                <w:sz w:val="20"/>
                <w:szCs w:val="20"/>
              </w:rPr>
            </w:pPr>
            <w:r>
              <w:rPr>
                <w:rFonts w:ascii="Courier New" w:hAnsi="Courier New" w:cs="Courier New"/>
                <w:sz w:val="20"/>
                <w:szCs w:val="20"/>
              </w:rPr>
              <w:t>15</w:t>
            </w:r>
          </w:p>
        </w:tc>
      </w:tr>
      <w:tr w:rsidR="00C53592" w:rsidTr="00BD773D">
        <w:tblPrEx>
          <w:tblCellMar>
            <w:left w:w="30" w:type="dxa"/>
            <w:right w:w="30" w:type="dxa"/>
          </w:tblCellMar>
        </w:tblPrEx>
        <w:trPr>
          <w:trHeight w:val="20"/>
        </w:trPr>
        <w:tc>
          <w:tcPr>
            <w:tcW w:w="14760" w:type="dxa"/>
            <w:gridSpan w:val="15"/>
            <w:tcBorders>
              <w:top w:val="single" w:sz="6" w:space="0" w:color="auto"/>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Площадка</w:t>
            </w: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ДЭС</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0001</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0.1</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36.51</w:t>
            </w: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0.</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r>
              <w:rPr>
                <w:rFonts w:ascii="Courier New" w:hAnsi="Courier New" w:cs="Courier New"/>
                <w:sz w:val="20"/>
                <w:szCs w:val="20"/>
              </w:rPr>
              <w:t>-108</w:t>
            </w:r>
          </w:p>
        </w:tc>
        <w:tc>
          <w:tcPr>
            <w:tcW w:w="9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2867489</w:t>
            </w: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r>
              <w:rPr>
                <w:rFonts w:ascii="Courier New" w:hAnsi="Courier New" w:cs="Courier New"/>
                <w:sz w:val="20"/>
                <w:szCs w:val="20"/>
              </w:rPr>
              <w:t>302</w:t>
            </w: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2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80"/>
        </w:trPr>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BD773D">
            <w:pPr>
              <w:adjustRightInd w:val="0"/>
              <w:ind w:right="-1"/>
              <w:rPr>
                <w:rFonts w:ascii="Courier New" w:hAnsi="Courier New" w:cs="Courier New"/>
                <w:sz w:val="20"/>
                <w:szCs w:val="20"/>
              </w:rPr>
            </w:pPr>
          </w:p>
        </w:tc>
      </w:tr>
      <w:tr w:rsidR="00C53592" w:rsidTr="00BD773D">
        <w:tblPrEx>
          <w:tblCellMar>
            <w:left w:w="30" w:type="dxa"/>
            <w:right w:w="30" w:type="dxa"/>
          </w:tblCellMar>
        </w:tblPrEx>
        <w:trPr>
          <w:trHeight w:val="80"/>
        </w:trPr>
        <w:tc>
          <w:tcPr>
            <w:tcW w:w="4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BD773D">
            <w:pPr>
              <w:adjustRightInd w:val="0"/>
              <w:ind w:right="-1"/>
              <w:rPr>
                <w:rFonts w:ascii="Courier New" w:hAnsi="Courier New" w:cs="Courier New"/>
                <w:sz w:val="20"/>
                <w:szCs w:val="20"/>
              </w:rPr>
            </w:pPr>
          </w:p>
        </w:tc>
      </w:tr>
    </w:tbl>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tblPr>
      <w:tblGrid>
        <w:gridCol w:w="960"/>
        <w:gridCol w:w="1920"/>
        <w:gridCol w:w="1080"/>
        <w:gridCol w:w="720"/>
        <w:gridCol w:w="1200"/>
        <w:gridCol w:w="600"/>
        <w:gridCol w:w="2640"/>
        <w:gridCol w:w="1440"/>
        <w:gridCol w:w="1440"/>
        <w:gridCol w:w="1560"/>
        <w:gridCol w:w="600"/>
      </w:tblGrid>
      <w:tr w:rsidR="00C53592" w:rsidTr="002B18DA">
        <w:tc>
          <w:tcPr>
            <w:tcW w:w="14160" w:type="dxa"/>
            <w:gridSpan w:val="11"/>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108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Вещество</w:t>
            </w: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Коэфф</w:t>
            </w:r>
          </w:p>
        </w:tc>
        <w:tc>
          <w:tcPr>
            <w:tcW w:w="12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Средне-</w:t>
            </w:r>
          </w:p>
        </w:tc>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по кото-</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обесп</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эксплуа-</w:t>
            </w: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ве-</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установок,</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рому</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тационная</w:t>
            </w: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ще-</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 линей</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тип и</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очист</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ства</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мг/нм3</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Год</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чника</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мероприятия</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дится</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дос-</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ирина</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газо-</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максималь</w:t>
            </w: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тиже</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выбросов</w:t>
            </w: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очистка</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ная</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ния</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НДВ</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2B18DA">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26</w:t>
            </w:r>
          </w:p>
        </w:tc>
      </w:tr>
      <w:tr w:rsidR="00C53592" w:rsidTr="002B18DA">
        <w:tblPrEx>
          <w:tblCellMar>
            <w:left w:w="30" w:type="dxa"/>
            <w:right w:w="30" w:type="dxa"/>
          </w:tblCellMar>
        </w:tblPrEx>
        <w:tc>
          <w:tcPr>
            <w:tcW w:w="14160" w:type="dxa"/>
            <w:gridSpan w:val="11"/>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0301</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Азота (IV) диоксид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0.213333333</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1490.648</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Азота диоксид) (4)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0304</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 (II) оксид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0.034666667</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242.230</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Азота оксид) (6)</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0328</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 (Сажа,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0.013888889</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97.047</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 черный) (583)</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0330</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Сера диоксид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0.033333333</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232.914</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Ангидрид сернистый,</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Сернистый газ, Сера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IV) оксид) (516)</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0337</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 оксид (Окись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0.172222222</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1203.388</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углерода, Угарный</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газ) (584)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0703</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Бенз/а/пирен (3,4-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0.000000333</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0.002</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Бензпирен) (54)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1325</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Формальдегид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0.003333333</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23.291</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Метаналь) (609)</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2754</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Алканы С12-19 /в</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0.080555556</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562.875</w:t>
            </w: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пересчете на С/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Углеводороды</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предельные С12-С19 (в</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пересчете на С);</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Растворитель РПК-</w:t>
            </w: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bl>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tblPr>
      <w:tblGrid>
        <w:gridCol w:w="480"/>
        <w:gridCol w:w="480"/>
        <w:gridCol w:w="1800"/>
        <w:gridCol w:w="120"/>
        <w:gridCol w:w="600"/>
        <w:gridCol w:w="480"/>
        <w:gridCol w:w="240"/>
        <w:gridCol w:w="480"/>
        <w:gridCol w:w="1200"/>
        <w:gridCol w:w="480"/>
        <w:gridCol w:w="120"/>
        <w:gridCol w:w="600"/>
        <w:gridCol w:w="720"/>
        <w:gridCol w:w="720"/>
        <w:gridCol w:w="600"/>
        <w:gridCol w:w="480"/>
        <w:gridCol w:w="960"/>
        <w:gridCol w:w="120"/>
        <w:gridCol w:w="840"/>
        <w:gridCol w:w="480"/>
        <w:gridCol w:w="600"/>
        <w:gridCol w:w="960"/>
        <w:gridCol w:w="600"/>
        <w:gridCol w:w="480"/>
      </w:tblGrid>
      <w:tr w:rsidR="00C53592" w:rsidTr="002B18DA">
        <w:tc>
          <w:tcPr>
            <w:tcW w:w="14640" w:type="dxa"/>
            <w:gridSpan w:val="24"/>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lastRenderedPageBreak/>
              <w:t>ЭРА v3.0   ИП "Усеинова"</w:t>
            </w:r>
          </w:p>
        </w:tc>
      </w:tr>
      <w:tr w:rsidR="00C53592" w:rsidTr="002B18DA">
        <w:tc>
          <w:tcPr>
            <w:tcW w:w="14640" w:type="dxa"/>
            <w:gridSpan w:val="24"/>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C53592" w:rsidTr="002B18DA">
        <w:tc>
          <w:tcPr>
            <w:tcW w:w="14640" w:type="dxa"/>
            <w:gridSpan w:val="24"/>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p>
        </w:tc>
      </w:tr>
      <w:tr w:rsidR="00C53592" w:rsidTr="002B18DA">
        <w:tc>
          <w:tcPr>
            <w:tcW w:w="14640" w:type="dxa"/>
            <w:gridSpan w:val="24"/>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53592" w:rsidTr="002B18DA">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10</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14</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15</w:t>
            </w:r>
          </w:p>
        </w:tc>
      </w:tr>
      <w:tr w:rsidR="00C53592" w:rsidTr="002B18DA">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2160" w:type="dxa"/>
            <w:gridSpan w:val="3"/>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Ячейки для</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6001</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-31</w:t>
            </w:r>
          </w:p>
        </w:tc>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хранения</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175</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бурового шлама</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Загрузка</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-13</w:t>
            </w:r>
          </w:p>
        </w:tc>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инетрных</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225</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материалов в</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бункер</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Выемочные-</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1040</w:t>
            </w: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50</w:t>
            </w:r>
          </w:p>
        </w:tc>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погрузочные</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134</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работы</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rPr>
          <w:gridAfter w:val="1"/>
          <w:wAfter w:w="480" w:type="dxa"/>
        </w:trPr>
        <w:tc>
          <w:tcPr>
            <w:tcW w:w="14160" w:type="dxa"/>
            <w:gridSpan w:val="23"/>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lastRenderedPageBreak/>
              <w:br w:type="page"/>
              <w:t>Таблица 3.3</w:t>
            </w:r>
          </w:p>
        </w:tc>
      </w:tr>
      <w:tr w:rsidR="00C53592" w:rsidTr="002B18DA">
        <w:trPr>
          <w:gridAfter w:val="1"/>
          <w:wAfter w:w="480" w:type="dxa"/>
        </w:trPr>
        <w:tc>
          <w:tcPr>
            <w:tcW w:w="14160" w:type="dxa"/>
            <w:gridSpan w:val="23"/>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C53592" w:rsidTr="002B18DA">
        <w:trPr>
          <w:gridAfter w:val="1"/>
          <w:wAfter w:w="480" w:type="dxa"/>
        </w:trPr>
        <w:tc>
          <w:tcPr>
            <w:tcW w:w="14160" w:type="dxa"/>
            <w:gridSpan w:val="23"/>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rPr>
          <w:gridAfter w:val="1"/>
          <w:wAfter w:w="480" w:type="dxa"/>
        </w:trPr>
        <w:tc>
          <w:tcPr>
            <w:tcW w:w="14160" w:type="dxa"/>
            <w:gridSpan w:val="23"/>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16</w:t>
            </w:r>
          </w:p>
        </w:tc>
        <w:tc>
          <w:tcPr>
            <w:tcW w:w="19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17</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18</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20</w:t>
            </w:r>
          </w:p>
        </w:tc>
        <w:tc>
          <w:tcPr>
            <w:tcW w:w="60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21</w:t>
            </w:r>
          </w:p>
        </w:tc>
        <w:tc>
          <w:tcPr>
            <w:tcW w:w="2640" w:type="dxa"/>
            <w:gridSpan w:val="4"/>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22</w:t>
            </w:r>
          </w:p>
        </w:tc>
        <w:tc>
          <w:tcPr>
            <w:tcW w:w="144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23</w:t>
            </w:r>
          </w:p>
        </w:tc>
        <w:tc>
          <w:tcPr>
            <w:tcW w:w="1440" w:type="dxa"/>
            <w:gridSpan w:val="3"/>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24</w:t>
            </w:r>
          </w:p>
        </w:tc>
        <w:tc>
          <w:tcPr>
            <w:tcW w:w="156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26</w:t>
            </w:r>
          </w:p>
        </w:tc>
      </w:tr>
      <w:tr w:rsidR="00C53592" w:rsidTr="002B18DA">
        <w:tblPrEx>
          <w:tblCellMar>
            <w:left w:w="30" w:type="dxa"/>
            <w:right w:w="30" w:type="dxa"/>
          </w:tblCellMar>
        </w:tblPrEx>
        <w:trPr>
          <w:gridAfter w:val="1"/>
          <w:wAfter w:w="480" w:type="dxa"/>
        </w:trPr>
        <w:tc>
          <w:tcPr>
            <w:tcW w:w="96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2640" w:type="dxa"/>
            <w:gridSpan w:val="4"/>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265П) (10)</w:t>
            </w:r>
          </w:p>
        </w:tc>
        <w:tc>
          <w:tcPr>
            <w:tcW w:w="144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0.28</w:t>
            </w: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4.61</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gridSpan w:val="2"/>
            <w:tcBorders>
              <w:top w:val="nil"/>
              <w:left w:val="single" w:sz="6" w:space="0" w:color="auto"/>
              <w:bottom w:val="nil"/>
              <w:right w:val="single" w:sz="6" w:space="0" w:color="auto"/>
            </w:tcBorders>
          </w:tcPr>
          <w:p w:rsidR="00C53592" w:rsidRDefault="001451F9" w:rsidP="0089779B">
            <w:pPr>
              <w:adjustRightInd w:val="0"/>
              <w:ind w:right="-1"/>
              <w:jc w:val="right"/>
              <w:rPr>
                <w:rFonts w:ascii="Courier New" w:hAnsi="Courier New" w:cs="Courier New"/>
                <w:sz w:val="20"/>
                <w:szCs w:val="20"/>
              </w:rPr>
            </w:pPr>
            <w:r>
              <w:rPr>
                <w:rFonts w:ascii="Courier New" w:hAnsi="Courier New" w:cs="Courier New"/>
                <w:sz w:val="20"/>
                <w:szCs w:val="20"/>
              </w:rPr>
              <w:t>0.0142</w:t>
            </w: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0.001325</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0.0284</w:t>
            </w: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0.0647</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rPr>
          <w:gridAfter w:val="1"/>
          <w:wAfter w:w="480" w:type="dxa"/>
        </w:trPr>
        <w:tc>
          <w:tcPr>
            <w:tcW w:w="96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gridSpan w:val="4"/>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gridSpan w:val="3"/>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c>
          <w:tcPr>
            <w:tcW w:w="14640" w:type="dxa"/>
            <w:gridSpan w:val="24"/>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lastRenderedPageBreak/>
              <w:br w:type="page"/>
              <w:t>ЭРА v3.0   ИП "Усеинова"</w:t>
            </w:r>
          </w:p>
        </w:tc>
      </w:tr>
      <w:tr w:rsidR="00C53592" w:rsidTr="002B18DA">
        <w:tc>
          <w:tcPr>
            <w:tcW w:w="14640" w:type="dxa"/>
            <w:gridSpan w:val="24"/>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для расче</w:t>
            </w:r>
          </w:p>
        </w:tc>
      </w:tr>
      <w:tr w:rsidR="00C53592" w:rsidTr="002B18DA">
        <w:tc>
          <w:tcPr>
            <w:tcW w:w="14640" w:type="dxa"/>
            <w:gridSpan w:val="24"/>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p>
        </w:tc>
      </w:tr>
      <w:tr w:rsidR="00C53592" w:rsidTr="002B18DA">
        <w:tc>
          <w:tcPr>
            <w:tcW w:w="14640" w:type="dxa"/>
            <w:gridSpan w:val="24"/>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53592" w:rsidTr="002B18DA">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2160" w:type="dxa"/>
            <w:gridSpan w:val="3"/>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7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10</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12</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14</w:t>
            </w:r>
          </w:p>
        </w:tc>
        <w:tc>
          <w:tcPr>
            <w:tcW w:w="108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15</w:t>
            </w:r>
          </w:p>
        </w:tc>
      </w:tr>
      <w:tr w:rsidR="00C53592" w:rsidTr="002B18DA">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Склад хранения</w:t>
            </w: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2160" w:type="dxa"/>
            <w:gridSpan w:val="3"/>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6004</w:t>
            </w: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57</w:t>
            </w:r>
          </w:p>
        </w:tc>
        <w:tc>
          <w:tcPr>
            <w:tcW w:w="96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грунта</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190</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Разгрузка</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500</w:t>
            </w: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6005</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17</w:t>
            </w:r>
          </w:p>
        </w:tc>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готовой смеси</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227</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из бункера</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Автотранспортн</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2600</w:t>
            </w: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6006</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42</w:t>
            </w:r>
          </w:p>
        </w:tc>
        <w:tc>
          <w:tcPr>
            <w:tcW w:w="9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ые работы</w:t>
            </w: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303</w:t>
            </w: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8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2160" w:type="dxa"/>
            <w:gridSpan w:val="3"/>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bl>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000"/>
      </w:tblPr>
      <w:tblGrid>
        <w:gridCol w:w="960"/>
        <w:gridCol w:w="1920"/>
        <w:gridCol w:w="1080"/>
        <w:gridCol w:w="720"/>
        <w:gridCol w:w="1200"/>
        <w:gridCol w:w="600"/>
        <w:gridCol w:w="2640"/>
        <w:gridCol w:w="1440"/>
        <w:gridCol w:w="1440"/>
        <w:gridCol w:w="1560"/>
        <w:gridCol w:w="600"/>
      </w:tblGrid>
      <w:tr w:rsidR="00C53592" w:rsidTr="002B18DA">
        <w:tc>
          <w:tcPr>
            <w:tcW w:w="14160" w:type="dxa"/>
            <w:gridSpan w:val="11"/>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та нормативов допустимых выбросов на 2026 год</w:t>
            </w: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c>
          <w:tcPr>
            <w:tcW w:w="1416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26</w:t>
            </w:r>
          </w:p>
        </w:tc>
      </w:tr>
      <w:tr w:rsidR="00C53592" w:rsidTr="002B18DA">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0.342</w:t>
            </w:r>
          </w:p>
        </w:tc>
        <w:tc>
          <w:tcPr>
            <w:tcW w:w="144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10.8</w:t>
            </w:r>
          </w:p>
        </w:tc>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rsidR="00C53592" w:rsidRDefault="001451F9" w:rsidP="0089779B">
            <w:pPr>
              <w:adjustRightInd w:val="0"/>
              <w:ind w:right="-1"/>
              <w:jc w:val="right"/>
              <w:rPr>
                <w:rFonts w:ascii="Courier New" w:hAnsi="Courier New" w:cs="Courier New"/>
                <w:sz w:val="20"/>
                <w:szCs w:val="20"/>
              </w:rPr>
            </w:pPr>
            <w:r>
              <w:rPr>
                <w:rFonts w:ascii="Courier New" w:hAnsi="Courier New" w:cs="Courier New"/>
                <w:sz w:val="20"/>
                <w:szCs w:val="20"/>
              </w:rPr>
              <w:t>0.0147</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0.00036</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0.001856</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0.01737</w:t>
            </w:r>
          </w:p>
        </w:tc>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2B18DA">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bl>
    <w:p w:rsidR="00B751A7" w:rsidRPr="0069104E" w:rsidRDefault="00B751A7" w:rsidP="0089779B">
      <w:pPr>
        <w:ind w:right="-1"/>
        <w:rPr>
          <w:rFonts w:asciiTheme="minorHAnsi" w:hAnsiTheme="minorHAnsi" w:cstheme="minorBidi"/>
          <w:color w:val="FF0000"/>
        </w:rPr>
      </w:pPr>
    </w:p>
    <w:p w:rsidR="00546AEE" w:rsidRPr="0069104E" w:rsidRDefault="00546AEE" w:rsidP="0089779B">
      <w:pPr>
        <w:spacing w:line="225" w:lineRule="exact"/>
        <w:ind w:right="-1"/>
        <w:rPr>
          <w:color w:val="FF0000"/>
          <w:sz w:val="20"/>
        </w:rPr>
        <w:sectPr w:rsidR="00546AEE" w:rsidRPr="0069104E" w:rsidSect="00BD773D">
          <w:pgSz w:w="16839" w:h="11907" w:orient="landscape" w:code="9"/>
          <w:pgMar w:top="610" w:right="853" w:bottom="851" w:left="1276" w:header="567" w:footer="765" w:gutter="567"/>
          <w:cols w:space="720"/>
          <w:docGrid w:linePitch="299"/>
        </w:sectPr>
      </w:pPr>
    </w:p>
    <w:p w:rsidR="00546AEE" w:rsidRPr="0069104E" w:rsidRDefault="00546AEE" w:rsidP="0089779B">
      <w:pPr>
        <w:spacing w:line="88" w:lineRule="exact"/>
        <w:ind w:right="-1"/>
        <w:rPr>
          <w:color w:val="FF0000"/>
          <w:sz w:val="8"/>
        </w:rPr>
      </w:pPr>
    </w:p>
    <w:p w:rsidR="00546AEE" w:rsidRPr="0069104E" w:rsidRDefault="00546AEE" w:rsidP="0089779B">
      <w:pPr>
        <w:spacing w:before="9"/>
        <w:ind w:right="-1"/>
        <w:rPr>
          <w:b/>
          <w:color w:val="FF0000"/>
          <w:sz w:val="11"/>
        </w:rPr>
      </w:pPr>
    </w:p>
    <w:p w:rsidR="00546AEE" w:rsidRPr="006663DA" w:rsidRDefault="0035139C" w:rsidP="00453042">
      <w:pPr>
        <w:pStyle w:val="21"/>
        <w:numPr>
          <w:ilvl w:val="1"/>
          <w:numId w:val="8"/>
        </w:numPr>
        <w:tabs>
          <w:tab w:val="left" w:pos="1554"/>
        </w:tabs>
        <w:ind w:left="0" w:right="-1"/>
        <w:jc w:val="center"/>
      </w:pPr>
      <w:bookmarkStart w:id="63" w:name="_Toc211975624"/>
      <w:r w:rsidRPr="006663DA">
        <w:t>Характеристика аварийных и залповых выбросов.</w:t>
      </w:r>
      <w:bookmarkEnd w:id="63"/>
    </w:p>
    <w:p w:rsidR="006663DA" w:rsidRPr="006663DA" w:rsidRDefault="006663DA" w:rsidP="0089779B">
      <w:pPr>
        <w:ind w:right="-1"/>
        <w:jc w:val="both"/>
        <w:rPr>
          <w:sz w:val="24"/>
          <w:szCs w:val="24"/>
        </w:rPr>
      </w:pPr>
      <w:r w:rsidRPr="006663DA">
        <w:rPr>
          <w:sz w:val="24"/>
          <w:szCs w:val="24"/>
        </w:rPr>
        <w:t>Залповые выбросы на предприятии не предусмотрены и отсутвсуют.</w:t>
      </w:r>
    </w:p>
    <w:p w:rsidR="006663DA" w:rsidRPr="006663DA" w:rsidRDefault="006663DA" w:rsidP="0089779B">
      <w:pPr>
        <w:ind w:right="-1"/>
        <w:jc w:val="both"/>
        <w:rPr>
          <w:sz w:val="24"/>
          <w:szCs w:val="24"/>
        </w:rPr>
      </w:pPr>
    </w:p>
    <w:p w:rsidR="006663DA" w:rsidRPr="006663DA" w:rsidRDefault="006663DA" w:rsidP="0089779B">
      <w:pPr>
        <w:ind w:right="-1"/>
        <w:outlineLvl w:val="0"/>
        <w:rPr>
          <w:b/>
          <w:i/>
          <w:sz w:val="23"/>
          <w:szCs w:val="23"/>
        </w:rPr>
      </w:pPr>
      <w:bookmarkStart w:id="64" w:name="_Toc211975625"/>
      <w:r w:rsidRPr="006663DA">
        <w:rPr>
          <w:b/>
          <w:i/>
          <w:sz w:val="23"/>
          <w:szCs w:val="23"/>
        </w:rPr>
        <w:t>Аварийные выбросы</w:t>
      </w:r>
      <w:bookmarkEnd w:id="64"/>
    </w:p>
    <w:p w:rsidR="006663DA" w:rsidRPr="006663DA" w:rsidRDefault="006663DA" w:rsidP="0089779B">
      <w:pPr>
        <w:ind w:right="-1"/>
        <w:outlineLvl w:val="0"/>
        <w:rPr>
          <w:b/>
          <w:sz w:val="23"/>
          <w:szCs w:val="23"/>
        </w:rPr>
      </w:pPr>
    </w:p>
    <w:p w:rsidR="006663DA" w:rsidRPr="006663DA" w:rsidRDefault="006663DA" w:rsidP="0089779B">
      <w:pPr>
        <w:pStyle w:val="wP67"/>
        <w:spacing w:line="240" w:lineRule="auto"/>
        <w:ind w:right="-1" w:firstLine="709"/>
      </w:pPr>
      <w:r w:rsidRPr="006663DA">
        <w:t xml:space="preserve">Аварийные выбросы на предприятии возможны, при разливе нефтепродуктов во время налива топлива, при протечки с  автотранспорта и техники, при неправильном хранении отходов (неположенных местах), при возникновении пожара. При соблюдении ниже приведенных мероприятий аварийные выбросы практически отсутствуют. </w:t>
      </w:r>
    </w:p>
    <w:p w:rsidR="006663DA" w:rsidRPr="006663DA" w:rsidRDefault="006663DA" w:rsidP="0089779B">
      <w:pPr>
        <w:pStyle w:val="wP67"/>
        <w:spacing w:line="240" w:lineRule="auto"/>
        <w:ind w:right="-1" w:firstLine="0"/>
        <w:rPr>
          <w:b/>
        </w:rPr>
      </w:pPr>
    </w:p>
    <w:p w:rsidR="006663DA" w:rsidRPr="006663DA" w:rsidRDefault="006663DA" w:rsidP="0089779B">
      <w:pPr>
        <w:pStyle w:val="wP67"/>
        <w:spacing w:line="240" w:lineRule="auto"/>
        <w:ind w:right="-1"/>
        <w:rPr>
          <w:b/>
        </w:rPr>
      </w:pPr>
      <w:r w:rsidRPr="006663DA">
        <w:rPr>
          <w:b/>
        </w:rPr>
        <w:t>Мероприятия по предупреждению аварийных выбросов:</w:t>
      </w:r>
    </w:p>
    <w:p w:rsidR="006663DA" w:rsidRPr="006663DA" w:rsidRDefault="006663DA" w:rsidP="0089779B">
      <w:pPr>
        <w:pStyle w:val="wP67"/>
        <w:spacing w:line="240" w:lineRule="auto"/>
        <w:ind w:right="-1" w:firstLine="0"/>
        <w:rPr>
          <w:b/>
        </w:rPr>
      </w:pPr>
    </w:p>
    <w:p w:rsidR="006663DA" w:rsidRPr="006663DA" w:rsidRDefault="006663DA" w:rsidP="00453042">
      <w:pPr>
        <w:pStyle w:val="wP67"/>
        <w:numPr>
          <w:ilvl w:val="0"/>
          <w:numId w:val="15"/>
        </w:numPr>
        <w:spacing w:line="240" w:lineRule="auto"/>
        <w:ind w:left="0" w:right="-1"/>
      </w:pPr>
      <w:r w:rsidRPr="006663DA">
        <w:t>Своевременный ремонт автотранспорта и техники</w:t>
      </w:r>
    </w:p>
    <w:p w:rsidR="006663DA" w:rsidRPr="006663DA" w:rsidRDefault="006663DA" w:rsidP="00453042">
      <w:pPr>
        <w:pStyle w:val="wP67"/>
        <w:numPr>
          <w:ilvl w:val="0"/>
          <w:numId w:val="15"/>
        </w:numPr>
        <w:spacing w:line="240" w:lineRule="auto"/>
        <w:ind w:left="0" w:right="-1"/>
      </w:pPr>
      <w:r w:rsidRPr="006663DA">
        <w:t xml:space="preserve"> Защита от коррозий. Контроль сварных соединений</w:t>
      </w:r>
    </w:p>
    <w:p w:rsidR="006663DA" w:rsidRPr="006663DA" w:rsidRDefault="006663DA" w:rsidP="00453042">
      <w:pPr>
        <w:pStyle w:val="wP67"/>
        <w:numPr>
          <w:ilvl w:val="0"/>
          <w:numId w:val="15"/>
        </w:numPr>
        <w:spacing w:line="240" w:lineRule="auto"/>
        <w:ind w:left="0" w:right="-1"/>
      </w:pPr>
      <w:r w:rsidRPr="006663DA">
        <w:t>Установка топливного оборудования и техники на бетонное покрытие</w:t>
      </w:r>
    </w:p>
    <w:p w:rsidR="006663DA" w:rsidRPr="006663DA" w:rsidRDefault="006663DA" w:rsidP="00453042">
      <w:pPr>
        <w:pStyle w:val="wP67"/>
        <w:numPr>
          <w:ilvl w:val="0"/>
          <w:numId w:val="15"/>
        </w:numPr>
        <w:spacing w:line="240" w:lineRule="auto"/>
        <w:ind w:left="0" w:right="-1"/>
      </w:pPr>
      <w:r w:rsidRPr="006663DA">
        <w:t>Мониторинг грунтовых вод по периметру площадок хранения для подтверждения целостности ячеек и исключения загрязнения.</w:t>
      </w:r>
    </w:p>
    <w:p w:rsidR="006663DA" w:rsidRPr="006663DA" w:rsidRDefault="006663DA" w:rsidP="0089779B">
      <w:pPr>
        <w:pStyle w:val="wP67"/>
        <w:spacing w:line="240" w:lineRule="auto"/>
        <w:ind w:right="-1" w:firstLine="709"/>
      </w:pPr>
      <w:r w:rsidRPr="006663DA">
        <w:t>План действий при аварийных ситуациях по недопущению и (или) ликвидации последствии загрязнения окружающей среды (загрязнении земельных ресурсов, атмосферного воздуха и водных ресурсов) по отдельности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2092"/>
        <w:gridCol w:w="2952"/>
        <w:gridCol w:w="1748"/>
        <w:gridCol w:w="2222"/>
      </w:tblGrid>
      <w:tr w:rsidR="006663DA" w:rsidRPr="006663DA" w:rsidTr="002B18DA">
        <w:tc>
          <w:tcPr>
            <w:tcW w:w="675" w:type="dxa"/>
            <w:vMerge w:val="restart"/>
            <w:vAlign w:val="center"/>
          </w:tcPr>
          <w:p w:rsidR="006663DA" w:rsidRPr="006663DA" w:rsidRDefault="006663DA" w:rsidP="0089779B">
            <w:pPr>
              <w:pStyle w:val="wP67"/>
              <w:spacing w:line="240" w:lineRule="auto"/>
              <w:ind w:right="-1" w:firstLine="0"/>
              <w:jc w:val="center"/>
              <w:rPr>
                <w:b/>
              </w:rPr>
            </w:pPr>
            <w:r w:rsidRPr="006663DA">
              <w:rPr>
                <w:b/>
              </w:rPr>
              <w:t>№пп</w:t>
            </w:r>
          </w:p>
        </w:tc>
        <w:tc>
          <w:tcPr>
            <w:tcW w:w="1997" w:type="dxa"/>
            <w:vMerge w:val="restart"/>
            <w:vAlign w:val="center"/>
          </w:tcPr>
          <w:p w:rsidR="006663DA" w:rsidRPr="006663DA" w:rsidRDefault="006663DA" w:rsidP="0089779B">
            <w:pPr>
              <w:pStyle w:val="wP67"/>
              <w:spacing w:line="240" w:lineRule="auto"/>
              <w:ind w:right="-1" w:firstLine="0"/>
              <w:jc w:val="center"/>
              <w:rPr>
                <w:b/>
              </w:rPr>
            </w:pPr>
            <w:r w:rsidRPr="006663DA">
              <w:rPr>
                <w:b/>
              </w:rPr>
              <w:t>Аварийная ситуация</w:t>
            </w:r>
          </w:p>
        </w:tc>
        <w:tc>
          <w:tcPr>
            <w:tcW w:w="7075" w:type="dxa"/>
            <w:gridSpan w:val="3"/>
            <w:vAlign w:val="center"/>
          </w:tcPr>
          <w:p w:rsidR="006663DA" w:rsidRPr="006663DA" w:rsidRDefault="006663DA" w:rsidP="0089779B">
            <w:pPr>
              <w:pStyle w:val="wP67"/>
              <w:spacing w:line="240" w:lineRule="auto"/>
              <w:ind w:right="-1" w:firstLine="0"/>
              <w:jc w:val="center"/>
              <w:rPr>
                <w:b/>
              </w:rPr>
            </w:pPr>
            <w:r w:rsidRPr="006663DA">
              <w:rPr>
                <w:b/>
              </w:rPr>
              <w:t>Окружающая среда, план действий</w:t>
            </w:r>
          </w:p>
        </w:tc>
      </w:tr>
      <w:tr w:rsidR="006663DA" w:rsidRPr="006663DA" w:rsidTr="002B18DA">
        <w:tc>
          <w:tcPr>
            <w:tcW w:w="675" w:type="dxa"/>
            <w:vMerge/>
            <w:vAlign w:val="center"/>
          </w:tcPr>
          <w:p w:rsidR="006663DA" w:rsidRPr="006663DA" w:rsidRDefault="006663DA" w:rsidP="0089779B">
            <w:pPr>
              <w:pStyle w:val="wP67"/>
              <w:spacing w:line="240" w:lineRule="auto"/>
              <w:ind w:right="-1" w:firstLine="0"/>
              <w:jc w:val="center"/>
              <w:rPr>
                <w:b/>
              </w:rPr>
            </w:pPr>
          </w:p>
        </w:tc>
        <w:tc>
          <w:tcPr>
            <w:tcW w:w="1997" w:type="dxa"/>
            <w:vMerge/>
            <w:vAlign w:val="center"/>
          </w:tcPr>
          <w:p w:rsidR="006663DA" w:rsidRPr="006663DA" w:rsidRDefault="006663DA" w:rsidP="0089779B">
            <w:pPr>
              <w:pStyle w:val="wP67"/>
              <w:spacing w:line="240" w:lineRule="auto"/>
              <w:ind w:right="-1" w:firstLine="0"/>
              <w:jc w:val="center"/>
              <w:rPr>
                <w:b/>
              </w:rPr>
            </w:pPr>
          </w:p>
        </w:tc>
        <w:tc>
          <w:tcPr>
            <w:tcW w:w="3106" w:type="dxa"/>
            <w:vAlign w:val="center"/>
          </w:tcPr>
          <w:p w:rsidR="006663DA" w:rsidRPr="006663DA" w:rsidRDefault="006663DA" w:rsidP="0089779B">
            <w:pPr>
              <w:pStyle w:val="wP67"/>
              <w:spacing w:line="240" w:lineRule="auto"/>
              <w:ind w:right="-1" w:firstLine="0"/>
              <w:jc w:val="center"/>
              <w:rPr>
                <w:b/>
              </w:rPr>
            </w:pPr>
            <w:r w:rsidRPr="006663DA">
              <w:rPr>
                <w:b/>
              </w:rPr>
              <w:t>Земельные ресурсы</w:t>
            </w:r>
          </w:p>
        </w:tc>
        <w:tc>
          <w:tcPr>
            <w:tcW w:w="1701" w:type="dxa"/>
            <w:vAlign w:val="center"/>
          </w:tcPr>
          <w:p w:rsidR="006663DA" w:rsidRPr="006663DA" w:rsidRDefault="006663DA" w:rsidP="0089779B">
            <w:pPr>
              <w:pStyle w:val="wP67"/>
              <w:spacing w:line="240" w:lineRule="auto"/>
              <w:ind w:right="-1" w:firstLine="0"/>
              <w:jc w:val="center"/>
              <w:rPr>
                <w:b/>
              </w:rPr>
            </w:pPr>
            <w:r w:rsidRPr="006663DA">
              <w:rPr>
                <w:b/>
              </w:rPr>
              <w:t>Атмосферный воздух</w:t>
            </w:r>
          </w:p>
        </w:tc>
        <w:tc>
          <w:tcPr>
            <w:tcW w:w="2268" w:type="dxa"/>
            <w:vAlign w:val="center"/>
          </w:tcPr>
          <w:p w:rsidR="006663DA" w:rsidRPr="006663DA" w:rsidRDefault="006663DA" w:rsidP="0089779B">
            <w:pPr>
              <w:pStyle w:val="wP67"/>
              <w:spacing w:line="240" w:lineRule="auto"/>
              <w:ind w:right="-1" w:firstLine="0"/>
              <w:jc w:val="center"/>
              <w:rPr>
                <w:b/>
              </w:rPr>
            </w:pPr>
            <w:r w:rsidRPr="006663DA">
              <w:rPr>
                <w:b/>
              </w:rPr>
              <w:t>Водные ресурсы</w:t>
            </w:r>
          </w:p>
        </w:tc>
      </w:tr>
      <w:tr w:rsidR="006663DA" w:rsidRPr="006663DA" w:rsidTr="002B18DA">
        <w:tc>
          <w:tcPr>
            <w:tcW w:w="675" w:type="dxa"/>
          </w:tcPr>
          <w:p w:rsidR="006663DA" w:rsidRPr="006663DA" w:rsidRDefault="006663DA" w:rsidP="0089779B">
            <w:pPr>
              <w:pStyle w:val="wP67"/>
              <w:spacing w:line="240" w:lineRule="auto"/>
              <w:ind w:right="-1" w:firstLine="0"/>
              <w:jc w:val="left"/>
            </w:pPr>
            <w:r w:rsidRPr="006663DA">
              <w:t>1</w:t>
            </w:r>
          </w:p>
        </w:tc>
        <w:tc>
          <w:tcPr>
            <w:tcW w:w="1997" w:type="dxa"/>
          </w:tcPr>
          <w:p w:rsidR="006663DA" w:rsidRPr="006663DA" w:rsidRDefault="006663DA" w:rsidP="0089779B">
            <w:pPr>
              <w:pStyle w:val="wP67"/>
              <w:spacing w:line="240" w:lineRule="auto"/>
              <w:ind w:right="-1" w:firstLine="0"/>
              <w:jc w:val="left"/>
            </w:pPr>
            <w:r w:rsidRPr="006663DA">
              <w:t xml:space="preserve">Аварийные разливы  с нефтепродуктами, с автотранспорта. </w:t>
            </w:r>
          </w:p>
          <w:p w:rsidR="006663DA" w:rsidRPr="006663DA" w:rsidRDefault="006663DA" w:rsidP="0089779B">
            <w:pPr>
              <w:pStyle w:val="wP67"/>
              <w:spacing w:line="240" w:lineRule="auto"/>
              <w:ind w:right="-1" w:firstLine="0"/>
              <w:jc w:val="left"/>
            </w:pPr>
          </w:p>
          <w:p w:rsidR="006663DA" w:rsidRPr="006663DA" w:rsidRDefault="006663DA" w:rsidP="0089779B">
            <w:pPr>
              <w:pStyle w:val="wP67"/>
              <w:spacing w:line="240" w:lineRule="auto"/>
              <w:ind w:right="-1" w:firstLine="0"/>
              <w:jc w:val="left"/>
            </w:pPr>
          </w:p>
        </w:tc>
        <w:tc>
          <w:tcPr>
            <w:tcW w:w="3106" w:type="dxa"/>
          </w:tcPr>
          <w:p w:rsidR="006663DA" w:rsidRPr="006663DA" w:rsidRDefault="006663DA" w:rsidP="0089779B">
            <w:pPr>
              <w:pStyle w:val="wP67"/>
              <w:spacing w:line="240" w:lineRule="auto"/>
              <w:ind w:right="-1" w:firstLine="0"/>
              <w:jc w:val="left"/>
            </w:pPr>
            <w:r w:rsidRPr="006663DA">
              <w:t>1. Срочное изъятие загрязненного участка</w:t>
            </w:r>
          </w:p>
          <w:p w:rsidR="006663DA" w:rsidRPr="006663DA" w:rsidRDefault="006663DA" w:rsidP="0089779B">
            <w:pPr>
              <w:pStyle w:val="wP67"/>
              <w:spacing w:line="240" w:lineRule="auto"/>
              <w:ind w:right="-1" w:firstLine="0"/>
              <w:jc w:val="left"/>
            </w:pPr>
            <w:r w:rsidRPr="006663DA">
              <w:t>2. Проведение анализа загрязненной почвы для подтверждения  концентрации нефтепродукта</w:t>
            </w:r>
          </w:p>
          <w:p w:rsidR="006663DA" w:rsidRPr="006663DA" w:rsidRDefault="006663DA" w:rsidP="0089779B">
            <w:pPr>
              <w:pStyle w:val="wP67"/>
              <w:spacing w:line="240" w:lineRule="auto"/>
              <w:ind w:right="-1" w:firstLine="0"/>
              <w:jc w:val="left"/>
            </w:pPr>
            <w:r w:rsidRPr="006663DA">
              <w:t xml:space="preserve">3. Проведение анализа очищенного участка для подтверждения отсутствия превышения концентрации нефтепродуктов </w:t>
            </w:r>
          </w:p>
          <w:p w:rsidR="006663DA" w:rsidRPr="006663DA" w:rsidRDefault="006663DA" w:rsidP="0089779B">
            <w:pPr>
              <w:pStyle w:val="wP67"/>
              <w:spacing w:line="240" w:lineRule="auto"/>
              <w:ind w:right="-1" w:firstLine="0"/>
              <w:jc w:val="left"/>
            </w:pPr>
            <w:r w:rsidRPr="006663DA">
              <w:t xml:space="preserve">4. При необходимости проведение рекультивации участка </w:t>
            </w:r>
          </w:p>
          <w:p w:rsidR="006663DA" w:rsidRPr="006663DA" w:rsidRDefault="006663DA" w:rsidP="0089779B">
            <w:pPr>
              <w:pStyle w:val="wP67"/>
              <w:spacing w:line="240" w:lineRule="auto"/>
              <w:ind w:right="-1" w:firstLine="0"/>
              <w:jc w:val="left"/>
            </w:pPr>
            <w:r w:rsidRPr="006663DA">
              <w:t>5. Обратная засыпка</w:t>
            </w:r>
          </w:p>
          <w:p w:rsidR="006663DA" w:rsidRPr="006663DA" w:rsidRDefault="006663DA" w:rsidP="0089779B">
            <w:pPr>
              <w:pStyle w:val="wP67"/>
              <w:spacing w:line="240" w:lineRule="auto"/>
              <w:ind w:right="-1" w:firstLine="0"/>
              <w:jc w:val="left"/>
            </w:pPr>
            <w:r w:rsidRPr="006663DA">
              <w:t xml:space="preserve">6. Рассчитать ущерб принесенный </w:t>
            </w:r>
          </w:p>
        </w:tc>
        <w:tc>
          <w:tcPr>
            <w:tcW w:w="1701" w:type="dxa"/>
          </w:tcPr>
          <w:p w:rsidR="006663DA" w:rsidRPr="006663DA" w:rsidRDefault="006663DA" w:rsidP="0089779B">
            <w:pPr>
              <w:pStyle w:val="wP67"/>
              <w:spacing w:line="240" w:lineRule="auto"/>
              <w:ind w:right="-1" w:firstLine="0"/>
              <w:jc w:val="left"/>
            </w:pPr>
            <w:r w:rsidRPr="006663DA">
              <w:t>Расчет ущерба</w:t>
            </w:r>
          </w:p>
        </w:tc>
        <w:tc>
          <w:tcPr>
            <w:tcW w:w="2268" w:type="dxa"/>
          </w:tcPr>
          <w:p w:rsidR="006663DA" w:rsidRPr="006663DA" w:rsidRDefault="006663DA" w:rsidP="0089779B">
            <w:pPr>
              <w:pStyle w:val="wP67"/>
              <w:spacing w:line="240" w:lineRule="auto"/>
              <w:ind w:right="-1" w:firstLine="0"/>
              <w:jc w:val="left"/>
            </w:pPr>
            <w:r w:rsidRPr="006663DA">
              <w:t>1. При долгом нахождении загрязнения проведение анализа грунтовых вод на наличие превышения концентрации нефтепродуктов.</w:t>
            </w:r>
          </w:p>
          <w:p w:rsidR="006663DA" w:rsidRPr="006663DA" w:rsidRDefault="006663DA" w:rsidP="0089779B">
            <w:pPr>
              <w:pStyle w:val="wP67"/>
              <w:spacing w:line="240" w:lineRule="auto"/>
              <w:ind w:right="-1" w:firstLine="0"/>
              <w:jc w:val="left"/>
            </w:pPr>
            <w:r w:rsidRPr="006663DA">
              <w:t xml:space="preserve">2. При наличии превышения проводить отчистку грунтовых вод, методом откачки или возможной биоотчистки. </w:t>
            </w:r>
          </w:p>
          <w:p w:rsidR="006663DA" w:rsidRPr="006663DA" w:rsidRDefault="006663DA" w:rsidP="0089779B">
            <w:pPr>
              <w:pStyle w:val="wP67"/>
              <w:spacing w:line="240" w:lineRule="auto"/>
              <w:ind w:right="-1" w:firstLine="0"/>
              <w:jc w:val="left"/>
            </w:pPr>
            <w:r w:rsidRPr="006663DA">
              <w:t xml:space="preserve">3. Рассчитать ущерб. </w:t>
            </w:r>
          </w:p>
        </w:tc>
      </w:tr>
      <w:tr w:rsidR="006663DA" w:rsidRPr="006663DA" w:rsidTr="002B18DA">
        <w:tc>
          <w:tcPr>
            <w:tcW w:w="675" w:type="dxa"/>
          </w:tcPr>
          <w:p w:rsidR="006663DA" w:rsidRPr="006663DA" w:rsidRDefault="006663DA" w:rsidP="0089779B">
            <w:pPr>
              <w:pStyle w:val="wP67"/>
              <w:spacing w:line="240" w:lineRule="auto"/>
              <w:ind w:right="-1" w:firstLine="0"/>
              <w:jc w:val="left"/>
            </w:pPr>
            <w:r w:rsidRPr="006663DA">
              <w:t>2</w:t>
            </w:r>
          </w:p>
        </w:tc>
        <w:tc>
          <w:tcPr>
            <w:tcW w:w="1997" w:type="dxa"/>
          </w:tcPr>
          <w:p w:rsidR="006663DA" w:rsidRPr="006663DA" w:rsidRDefault="006663DA" w:rsidP="009B00BD">
            <w:pPr>
              <w:pStyle w:val="wP67"/>
              <w:spacing w:line="240" w:lineRule="auto"/>
              <w:ind w:right="-1" w:firstLine="0"/>
              <w:jc w:val="left"/>
            </w:pPr>
            <w:r w:rsidRPr="006663DA">
              <w:t xml:space="preserve">Нарушение целостности  </w:t>
            </w:r>
            <w:r w:rsidRPr="009B00BD">
              <w:t xml:space="preserve">ячеек хранения </w:t>
            </w:r>
          </w:p>
        </w:tc>
        <w:tc>
          <w:tcPr>
            <w:tcW w:w="3106" w:type="dxa"/>
          </w:tcPr>
          <w:p w:rsidR="006663DA" w:rsidRPr="006663DA" w:rsidRDefault="006663DA" w:rsidP="0089779B">
            <w:pPr>
              <w:pStyle w:val="wP67"/>
              <w:spacing w:line="240" w:lineRule="auto"/>
              <w:ind w:right="-1" w:firstLine="0"/>
              <w:jc w:val="left"/>
            </w:pPr>
            <w:r w:rsidRPr="006663DA">
              <w:t>1. При обнаружении полностью произвести выемку отходов на свободную ячейку или емкость</w:t>
            </w:r>
          </w:p>
          <w:p w:rsidR="006663DA" w:rsidRPr="006663DA" w:rsidRDefault="006663DA" w:rsidP="0089779B">
            <w:pPr>
              <w:pStyle w:val="wP67"/>
              <w:spacing w:line="240" w:lineRule="auto"/>
              <w:ind w:right="-1" w:firstLine="0"/>
              <w:jc w:val="left"/>
            </w:pPr>
            <w:r w:rsidRPr="006663DA">
              <w:t>2. Удалить  поверженную геомембрану</w:t>
            </w:r>
          </w:p>
          <w:p w:rsidR="006663DA" w:rsidRPr="006663DA" w:rsidRDefault="006663DA" w:rsidP="0089779B">
            <w:pPr>
              <w:pStyle w:val="wP67"/>
              <w:spacing w:line="240" w:lineRule="auto"/>
              <w:ind w:right="-1" w:firstLine="0"/>
              <w:jc w:val="left"/>
            </w:pPr>
            <w:r w:rsidRPr="006663DA">
              <w:t xml:space="preserve">3.  Произвести  действия с раздела 1  (изъятие земли, </w:t>
            </w:r>
            <w:r w:rsidRPr="006663DA">
              <w:lastRenderedPageBreak/>
              <w:t xml:space="preserve">проведение анализа, расчет ущерба) </w:t>
            </w:r>
          </w:p>
        </w:tc>
        <w:tc>
          <w:tcPr>
            <w:tcW w:w="1701" w:type="dxa"/>
          </w:tcPr>
          <w:p w:rsidR="006663DA" w:rsidRPr="006663DA" w:rsidRDefault="006663DA" w:rsidP="0089779B">
            <w:pPr>
              <w:pStyle w:val="wP67"/>
              <w:spacing w:line="240" w:lineRule="auto"/>
              <w:ind w:right="-1" w:firstLine="0"/>
              <w:jc w:val="left"/>
            </w:pPr>
            <w:r w:rsidRPr="006663DA">
              <w:lastRenderedPageBreak/>
              <w:t xml:space="preserve">Расчет ущерба </w:t>
            </w:r>
          </w:p>
        </w:tc>
        <w:tc>
          <w:tcPr>
            <w:tcW w:w="2268" w:type="dxa"/>
          </w:tcPr>
          <w:p w:rsidR="006663DA" w:rsidRPr="006663DA" w:rsidRDefault="006663DA" w:rsidP="0089779B">
            <w:pPr>
              <w:pStyle w:val="wP67"/>
              <w:spacing w:line="240" w:lineRule="auto"/>
              <w:ind w:right="-1" w:firstLine="0"/>
              <w:jc w:val="left"/>
            </w:pPr>
            <w:r w:rsidRPr="006663DA">
              <w:t>Выполнение условий по разделу 1</w:t>
            </w:r>
          </w:p>
        </w:tc>
      </w:tr>
      <w:tr w:rsidR="006663DA" w:rsidRPr="006663DA" w:rsidTr="002B18DA">
        <w:tc>
          <w:tcPr>
            <w:tcW w:w="675" w:type="dxa"/>
          </w:tcPr>
          <w:p w:rsidR="006663DA" w:rsidRPr="006663DA" w:rsidRDefault="006663DA" w:rsidP="0089779B">
            <w:pPr>
              <w:pStyle w:val="wP67"/>
              <w:spacing w:line="240" w:lineRule="auto"/>
              <w:ind w:right="-1" w:firstLine="0"/>
            </w:pPr>
            <w:r w:rsidRPr="006663DA">
              <w:lastRenderedPageBreak/>
              <w:t xml:space="preserve">3. </w:t>
            </w:r>
          </w:p>
        </w:tc>
        <w:tc>
          <w:tcPr>
            <w:tcW w:w="1997" w:type="dxa"/>
          </w:tcPr>
          <w:p w:rsidR="006663DA" w:rsidRPr="006663DA" w:rsidRDefault="006663DA" w:rsidP="0089779B">
            <w:pPr>
              <w:pStyle w:val="wP67"/>
              <w:spacing w:line="240" w:lineRule="auto"/>
              <w:ind w:right="-1" w:firstLine="34"/>
            </w:pPr>
            <w:r w:rsidRPr="006663DA">
              <w:t xml:space="preserve">Возникновение пожара </w:t>
            </w:r>
          </w:p>
          <w:p w:rsidR="006663DA" w:rsidRPr="006663DA" w:rsidRDefault="006663DA" w:rsidP="0089779B">
            <w:pPr>
              <w:pStyle w:val="wP67"/>
              <w:spacing w:line="240" w:lineRule="auto"/>
              <w:ind w:right="-1" w:firstLine="34"/>
            </w:pPr>
          </w:p>
        </w:tc>
        <w:tc>
          <w:tcPr>
            <w:tcW w:w="3106" w:type="dxa"/>
          </w:tcPr>
          <w:p w:rsidR="006663DA" w:rsidRPr="006663DA" w:rsidRDefault="006663DA" w:rsidP="0089779B">
            <w:pPr>
              <w:pStyle w:val="wP67"/>
              <w:tabs>
                <w:tab w:val="left" w:pos="305"/>
              </w:tabs>
              <w:spacing w:line="240" w:lineRule="auto"/>
              <w:ind w:right="-1" w:firstLine="22"/>
              <w:jc w:val="left"/>
            </w:pPr>
            <w:r w:rsidRPr="006663DA">
              <w:t>1.Исключить распространения пожара методом распашки</w:t>
            </w:r>
          </w:p>
          <w:p w:rsidR="006663DA" w:rsidRPr="006663DA" w:rsidRDefault="006663DA" w:rsidP="0089779B">
            <w:pPr>
              <w:pStyle w:val="wP67"/>
              <w:tabs>
                <w:tab w:val="left" w:pos="305"/>
              </w:tabs>
              <w:spacing w:line="240" w:lineRule="auto"/>
              <w:ind w:right="-1" w:firstLine="22"/>
              <w:jc w:val="left"/>
            </w:pPr>
            <w:r w:rsidRPr="006663DA">
              <w:t>2. При возможности устранить источник пожара</w:t>
            </w:r>
          </w:p>
          <w:p w:rsidR="006663DA" w:rsidRPr="006663DA" w:rsidRDefault="006663DA" w:rsidP="0089779B">
            <w:pPr>
              <w:pStyle w:val="wP67"/>
              <w:tabs>
                <w:tab w:val="left" w:pos="305"/>
              </w:tabs>
              <w:spacing w:line="240" w:lineRule="auto"/>
              <w:ind w:right="-1" w:firstLine="22"/>
              <w:jc w:val="left"/>
            </w:pPr>
            <w:r w:rsidRPr="006663DA">
              <w:t>3. Произвести рекультивацию участка</w:t>
            </w:r>
          </w:p>
          <w:p w:rsidR="006663DA" w:rsidRPr="006663DA" w:rsidRDefault="006663DA" w:rsidP="0089779B">
            <w:pPr>
              <w:pStyle w:val="wP67"/>
              <w:tabs>
                <w:tab w:val="left" w:pos="305"/>
              </w:tabs>
              <w:spacing w:line="240" w:lineRule="auto"/>
              <w:ind w:right="-1" w:firstLine="22"/>
              <w:jc w:val="left"/>
            </w:pPr>
            <w:r w:rsidRPr="006663DA">
              <w:t xml:space="preserve">4. Восстановить плодородный слой если пожар причинил вред. </w:t>
            </w:r>
          </w:p>
          <w:p w:rsidR="006663DA" w:rsidRPr="006663DA" w:rsidRDefault="006663DA" w:rsidP="0089779B">
            <w:pPr>
              <w:pStyle w:val="wP67"/>
              <w:tabs>
                <w:tab w:val="left" w:pos="305"/>
              </w:tabs>
              <w:spacing w:line="240" w:lineRule="auto"/>
              <w:ind w:right="-1" w:firstLine="22"/>
              <w:jc w:val="left"/>
            </w:pPr>
            <w:r w:rsidRPr="006663DA">
              <w:t xml:space="preserve">5. Проведение расчета ущерба </w:t>
            </w:r>
          </w:p>
        </w:tc>
        <w:tc>
          <w:tcPr>
            <w:tcW w:w="1701" w:type="dxa"/>
          </w:tcPr>
          <w:p w:rsidR="006663DA" w:rsidRPr="006663DA" w:rsidRDefault="006663DA" w:rsidP="0089779B">
            <w:pPr>
              <w:pStyle w:val="wP67"/>
              <w:spacing w:line="240" w:lineRule="auto"/>
              <w:ind w:right="-1" w:firstLine="0"/>
            </w:pPr>
            <w:r w:rsidRPr="006663DA">
              <w:t xml:space="preserve">Расчет ущерба </w:t>
            </w:r>
          </w:p>
        </w:tc>
        <w:tc>
          <w:tcPr>
            <w:tcW w:w="2268" w:type="dxa"/>
          </w:tcPr>
          <w:p w:rsidR="006663DA" w:rsidRPr="006663DA" w:rsidRDefault="006663DA" w:rsidP="0089779B">
            <w:pPr>
              <w:pStyle w:val="wP67"/>
              <w:spacing w:line="240" w:lineRule="auto"/>
              <w:ind w:right="-1" w:firstLine="34"/>
              <w:jc w:val="left"/>
            </w:pPr>
            <w:r w:rsidRPr="006663DA">
              <w:t xml:space="preserve">1. Иметь емкость с водой для использования в случае пожара. </w:t>
            </w:r>
          </w:p>
        </w:tc>
      </w:tr>
      <w:tr w:rsidR="006663DA" w:rsidRPr="006663DA" w:rsidTr="002B18DA">
        <w:tc>
          <w:tcPr>
            <w:tcW w:w="675" w:type="dxa"/>
          </w:tcPr>
          <w:p w:rsidR="006663DA" w:rsidRPr="006663DA" w:rsidRDefault="006663DA" w:rsidP="0089779B">
            <w:pPr>
              <w:pStyle w:val="wP67"/>
              <w:spacing w:line="240" w:lineRule="auto"/>
              <w:ind w:right="-1" w:firstLine="0"/>
            </w:pPr>
            <w:r w:rsidRPr="006663DA">
              <w:t>4.</w:t>
            </w:r>
          </w:p>
        </w:tc>
        <w:tc>
          <w:tcPr>
            <w:tcW w:w="1997" w:type="dxa"/>
          </w:tcPr>
          <w:p w:rsidR="006663DA" w:rsidRPr="006663DA" w:rsidRDefault="006663DA" w:rsidP="0089779B">
            <w:pPr>
              <w:pStyle w:val="wP67"/>
              <w:spacing w:line="240" w:lineRule="auto"/>
              <w:ind w:right="-1" w:firstLine="34"/>
            </w:pPr>
            <w:r w:rsidRPr="006663DA">
              <w:t xml:space="preserve">Природные явления </w:t>
            </w:r>
          </w:p>
          <w:p w:rsidR="006663DA" w:rsidRPr="006663DA" w:rsidRDefault="006663DA" w:rsidP="0089779B">
            <w:pPr>
              <w:pStyle w:val="wP67"/>
              <w:spacing w:line="240" w:lineRule="auto"/>
              <w:ind w:right="-1" w:firstLine="34"/>
            </w:pPr>
            <w:r w:rsidRPr="006663DA">
              <w:t>Ураганный ветер</w:t>
            </w:r>
          </w:p>
          <w:p w:rsidR="006663DA" w:rsidRPr="006663DA" w:rsidRDefault="006663DA" w:rsidP="0089779B">
            <w:pPr>
              <w:pStyle w:val="wP67"/>
              <w:spacing w:line="240" w:lineRule="auto"/>
              <w:ind w:right="-1" w:firstLine="34"/>
            </w:pPr>
            <w:r w:rsidRPr="006663DA">
              <w:t xml:space="preserve">Молния </w:t>
            </w:r>
          </w:p>
          <w:p w:rsidR="006663DA" w:rsidRPr="006663DA" w:rsidRDefault="006663DA" w:rsidP="0089779B">
            <w:pPr>
              <w:pStyle w:val="wP67"/>
              <w:spacing w:line="240" w:lineRule="auto"/>
              <w:ind w:right="-1" w:firstLine="34"/>
            </w:pPr>
            <w:r w:rsidRPr="006663DA">
              <w:t>Долгие проливные дожди</w:t>
            </w:r>
          </w:p>
        </w:tc>
        <w:tc>
          <w:tcPr>
            <w:tcW w:w="7075" w:type="dxa"/>
            <w:gridSpan w:val="3"/>
          </w:tcPr>
          <w:p w:rsidR="006663DA" w:rsidRPr="006663DA" w:rsidRDefault="006663DA" w:rsidP="0089779B">
            <w:pPr>
              <w:pStyle w:val="wP67"/>
              <w:spacing w:line="240" w:lineRule="auto"/>
              <w:ind w:right="-1" w:firstLine="34"/>
              <w:jc w:val="left"/>
            </w:pPr>
            <w:r w:rsidRPr="006663DA">
              <w:t xml:space="preserve">До возникновения данных явлений предусмотреть. </w:t>
            </w:r>
          </w:p>
          <w:p w:rsidR="006663DA" w:rsidRPr="006663DA" w:rsidRDefault="006663DA" w:rsidP="0089779B">
            <w:pPr>
              <w:pStyle w:val="wP67"/>
              <w:spacing w:line="240" w:lineRule="auto"/>
              <w:ind w:right="-1" w:firstLine="34"/>
              <w:jc w:val="left"/>
            </w:pPr>
            <w:r w:rsidRPr="006663DA">
              <w:t>1 Укрепление оборудования, ограждения надежным способом</w:t>
            </w:r>
          </w:p>
          <w:p w:rsidR="006663DA" w:rsidRPr="006663DA" w:rsidRDefault="006663DA" w:rsidP="0089779B">
            <w:pPr>
              <w:pStyle w:val="wP67"/>
              <w:spacing w:line="240" w:lineRule="auto"/>
              <w:ind w:right="-1" w:firstLine="34"/>
              <w:jc w:val="left"/>
            </w:pPr>
            <w:r w:rsidRPr="006663DA">
              <w:t>2. Произвести заземление необходимого оборудования</w:t>
            </w:r>
          </w:p>
          <w:p w:rsidR="006663DA" w:rsidRPr="006663DA" w:rsidRDefault="006663DA" w:rsidP="0089779B">
            <w:pPr>
              <w:pStyle w:val="wP67"/>
              <w:spacing w:line="240" w:lineRule="auto"/>
              <w:ind w:right="-1" w:firstLine="34"/>
              <w:jc w:val="left"/>
            </w:pPr>
            <w:r w:rsidRPr="006663DA">
              <w:t xml:space="preserve">3. Для исключения переполнения ячеек с нефтеотходами  в случае долгих проливных дождей, предусмотреть выкачку лишней жидкости в резервуар с использованием насоса. </w:t>
            </w:r>
          </w:p>
          <w:p w:rsidR="006663DA" w:rsidRPr="006663DA" w:rsidRDefault="006663DA" w:rsidP="0089779B">
            <w:pPr>
              <w:pStyle w:val="wP67"/>
              <w:spacing w:line="240" w:lineRule="auto"/>
              <w:ind w:right="-1" w:firstLine="34"/>
              <w:jc w:val="left"/>
            </w:pPr>
            <w:r w:rsidRPr="006663DA">
              <w:t xml:space="preserve">Остальные действия предусмотреть по разделам 1,2,3 с соответствии последствий причененне данными явлениями.  </w:t>
            </w:r>
          </w:p>
        </w:tc>
      </w:tr>
    </w:tbl>
    <w:p w:rsidR="006663DA" w:rsidRPr="006663DA" w:rsidRDefault="006663DA" w:rsidP="0089779B">
      <w:pPr>
        <w:pStyle w:val="wP67"/>
        <w:spacing w:line="240" w:lineRule="auto"/>
        <w:ind w:right="-1" w:firstLine="709"/>
      </w:pPr>
    </w:p>
    <w:p w:rsidR="006663DA" w:rsidRPr="006663DA" w:rsidRDefault="006663DA" w:rsidP="0089779B">
      <w:pPr>
        <w:pStyle w:val="a9"/>
        <w:shd w:val="clear" w:color="auto" w:fill="FFFFFF"/>
        <w:spacing w:before="0" w:beforeAutospacing="0" w:after="0" w:afterAutospacing="0"/>
        <w:ind w:right="-1" w:firstLine="709"/>
        <w:jc w:val="both"/>
        <w:textAlignment w:val="baseline"/>
        <w:rPr>
          <w:spacing w:val="2"/>
          <w:lang w:val="ru-RU"/>
        </w:rPr>
      </w:pPr>
      <w:r w:rsidRPr="006663DA">
        <w:rPr>
          <w:lang w:val="ru-RU"/>
        </w:rPr>
        <w:t xml:space="preserve">Согласно </w:t>
      </w:r>
      <w:r w:rsidRPr="006663DA">
        <w:rPr>
          <w:bCs/>
          <w:spacing w:val="2"/>
          <w:bdr w:val="none" w:sz="0" w:space="0" w:color="auto" w:frame="1"/>
          <w:lang w:val="ru-RU"/>
        </w:rPr>
        <w:t>статьи 211 Экологического кодекса РК пункт 2 «</w:t>
      </w:r>
      <w:r w:rsidRPr="006663DA">
        <w:rPr>
          <w:spacing w:val="2"/>
          <w:lang w:val="ru-RU"/>
        </w:rPr>
        <w:t xml:space="preserve">При возникновении аварийной ситуации на объектах </w:t>
      </w:r>
      <w:r w:rsidRPr="006663DA">
        <w:rPr>
          <w:spacing w:val="2"/>
        </w:rPr>
        <w:t>I</w:t>
      </w:r>
      <w:r w:rsidRPr="006663DA">
        <w:rPr>
          <w:spacing w:val="2"/>
          <w:lang w:val="ru-RU"/>
        </w:rPr>
        <w:t xml:space="preserve"> и </w:t>
      </w:r>
      <w:r w:rsidRPr="006663DA">
        <w:rPr>
          <w:spacing w:val="2"/>
        </w:rPr>
        <w:t>II</w:t>
      </w:r>
      <w:r w:rsidRPr="006663DA">
        <w:rPr>
          <w:spacing w:val="2"/>
          <w:lang w:val="ru-RU"/>
        </w:rPr>
        <w:t xml:space="preserve">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rsidR="00546AEE" w:rsidRPr="006663DA" w:rsidRDefault="00546AEE" w:rsidP="0089779B">
      <w:pPr>
        <w:ind w:right="-1" w:firstLine="851"/>
        <w:jc w:val="both"/>
        <w:rPr>
          <w:sz w:val="26"/>
        </w:rPr>
      </w:pPr>
    </w:p>
    <w:p w:rsidR="00546AEE" w:rsidRPr="0069104E" w:rsidRDefault="00546AEE" w:rsidP="0089779B">
      <w:pPr>
        <w:spacing w:before="5"/>
        <w:ind w:right="-1" w:firstLine="851"/>
        <w:jc w:val="both"/>
        <w:rPr>
          <w:color w:val="FF0000"/>
        </w:rPr>
      </w:pPr>
    </w:p>
    <w:p w:rsidR="00546AEE" w:rsidRPr="006663DA" w:rsidRDefault="0035139C" w:rsidP="00453042">
      <w:pPr>
        <w:pStyle w:val="21"/>
        <w:numPr>
          <w:ilvl w:val="1"/>
          <w:numId w:val="8"/>
        </w:numPr>
        <w:tabs>
          <w:tab w:val="left" w:pos="1554"/>
        </w:tabs>
        <w:ind w:left="0" w:right="-1"/>
        <w:jc w:val="center"/>
      </w:pPr>
      <w:bookmarkStart w:id="65" w:name="_Toc211975626"/>
      <w:r w:rsidRPr="006663DA">
        <w:t>Перечень загрязняющих веществ, выбрасываемых в атмосферу</w:t>
      </w:r>
      <w:bookmarkEnd w:id="65"/>
    </w:p>
    <w:p w:rsidR="00546AEE" w:rsidRPr="006663DA" w:rsidRDefault="00546AEE" w:rsidP="0089779B">
      <w:pPr>
        <w:spacing w:before="11"/>
        <w:ind w:right="-1" w:firstLine="851"/>
        <w:jc w:val="both"/>
        <w:rPr>
          <w:b/>
        </w:rPr>
      </w:pPr>
    </w:p>
    <w:p w:rsidR="00546AEE" w:rsidRPr="006663DA" w:rsidRDefault="0035139C" w:rsidP="0089779B">
      <w:pPr>
        <w:spacing w:line="237" w:lineRule="auto"/>
        <w:ind w:right="-1" w:firstLine="851"/>
        <w:jc w:val="both"/>
        <w:rPr>
          <w:sz w:val="24"/>
        </w:rPr>
      </w:pPr>
      <w:r w:rsidRPr="006663DA">
        <w:rPr>
          <w:sz w:val="23"/>
        </w:rPr>
        <w:t>Перечень загрязняющих веществ, выбрасываемых в атмосферу, их комбинации с суммирующимдействием, класс опасности, а также предельно допустимые концентрации (ПДК) в атмосферномвоздухенаселённых местприведены</w:t>
      </w:r>
      <w:r w:rsidRPr="006663DA">
        <w:rPr>
          <w:sz w:val="24"/>
        </w:rPr>
        <w:t>ввидетаблицы Приложения 7.</w:t>
      </w:r>
    </w:p>
    <w:p w:rsidR="00546AEE" w:rsidRPr="0069104E" w:rsidRDefault="0035139C" w:rsidP="0089779B">
      <w:pPr>
        <w:spacing w:before="5"/>
        <w:ind w:right="-1" w:firstLine="851"/>
        <w:jc w:val="both"/>
        <w:rPr>
          <w:color w:val="FF0000"/>
          <w:sz w:val="23"/>
        </w:rPr>
      </w:pPr>
      <w:r w:rsidRPr="0069104E">
        <w:rPr>
          <w:color w:val="FF0000"/>
          <w:sz w:val="23"/>
        </w:rPr>
        <w:t>.</w:t>
      </w:r>
    </w:p>
    <w:p w:rsidR="00546AEE" w:rsidRPr="0069104E" w:rsidRDefault="00546AEE" w:rsidP="0089779B">
      <w:pPr>
        <w:ind w:right="-1" w:firstLine="851"/>
        <w:jc w:val="both"/>
        <w:rPr>
          <w:color w:val="FF0000"/>
          <w:sz w:val="23"/>
        </w:rPr>
        <w:sectPr w:rsidR="00546AEE" w:rsidRPr="0069104E" w:rsidSect="0089779B">
          <w:pgSz w:w="11910" w:h="16840" w:code="9"/>
          <w:pgMar w:top="993" w:right="853" w:bottom="851" w:left="1276" w:header="426" w:footer="964" w:gutter="0"/>
          <w:cols w:space="720"/>
          <w:docGrid w:linePitch="299"/>
        </w:sectPr>
      </w:pPr>
    </w:p>
    <w:p w:rsidR="00546AEE" w:rsidRPr="0069104E" w:rsidRDefault="00546AEE" w:rsidP="0089779B">
      <w:pPr>
        <w:spacing w:line="88" w:lineRule="exact"/>
        <w:ind w:right="-1"/>
        <w:rPr>
          <w:color w:val="FF0000"/>
          <w:sz w:val="8"/>
        </w:rPr>
      </w:pPr>
    </w:p>
    <w:tbl>
      <w:tblPr>
        <w:tblW w:w="15720" w:type="dxa"/>
        <w:tblInd w:w="-426" w:type="dxa"/>
        <w:tblLayout w:type="fixed"/>
        <w:tblCellMar>
          <w:left w:w="0" w:type="dxa"/>
          <w:right w:w="0" w:type="dxa"/>
        </w:tblCellMar>
        <w:tblLook w:val="0000"/>
      </w:tblPr>
      <w:tblGrid>
        <w:gridCol w:w="600"/>
        <w:gridCol w:w="4080"/>
        <w:gridCol w:w="1320"/>
        <w:gridCol w:w="1320"/>
        <w:gridCol w:w="1320"/>
        <w:gridCol w:w="1200"/>
        <w:gridCol w:w="720"/>
        <w:gridCol w:w="1920"/>
        <w:gridCol w:w="1680"/>
        <w:gridCol w:w="240"/>
        <w:gridCol w:w="1320"/>
      </w:tblGrid>
      <w:tr w:rsidR="00C53592" w:rsidTr="009B00BD">
        <w:tc>
          <w:tcPr>
            <w:tcW w:w="14160" w:type="dxa"/>
            <w:gridSpan w:val="9"/>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c>
          <w:tcPr>
            <w:tcW w:w="1560" w:type="dxa"/>
            <w:gridSpan w:val="2"/>
            <w:tcBorders>
              <w:top w:val="nil"/>
              <w:left w:val="nil"/>
              <w:bottom w:val="nil"/>
              <w:right w:val="nil"/>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Таблица 3.1.</w:t>
            </w:r>
          </w:p>
        </w:tc>
      </w:tr>
      <w:tr w:rsidR="00C53592" w:rsidTr="009B00BD">
        <w:tc>
          <w:tcPr>
            <w:tcW w:w="15720" w:type="dxa"/>
            <w:gridSpan w:val="11"/>
            <w:tcBorders>
              <w:top w:val="nil"/>
              <w:left w:val="nil"/>
              <w:bottom w:val="nil"/>
              <w:right w:val="nil"/>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C53592" w:rsidTr="009B00BD">
        <w:tc>
          <w:tcPr>
            <w:tcW w:w="15720" w:type="dxa"/>
            <w:gridSpan w:val="11"/>
            <w:tcBorders>
              <w:top w:val="nil"/>
              <w:left w:val="nil"/>
              <w:bottom w:val="nil"/>
              <w:right w:val="nil"/>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C53592" w:rsidTr="009B00BD">
        <w:tc>
          <w:tcPr>
            <w:tcW w:w="15720" w:type="dxa"/>
            <w:gridSpan w:val="11"/>
            <w:tcBorders>
              <w:top w:val="nil"/>
              <w:left w:val="nil"/>
              <w:bottom w:val="nil"/>
              <w:right w:val="nil"/>
            </w:tcBorders>
          </w:tcPr>
          <w:p w:rsidR="00C53592" w:rsidRDefault="00C53592" w:rsidP="0089779B">
            <w:pPr>
              <w:adjustRightInd w:val="0"/>
              <w:ind w:right="-1"/>
              <w:jc w:val="center"/>
              <w:rPr>
                <w:rFonts w:ascii="Courier New" w:hAnsi="Courier New" w:cs="Courier New"/>
                <w:sz w:val="20"/>
                <w:szCs w:val="20"/>
              </w:rPr>
            </w:pPr>
          </w:p>
        </w:tc>
      </w:tr>
      <w:tr w:rsidR="00C53592" w:rsidTr="009B00BD">
        <w:tc>
          <w:tcPr>
            <w:tcW w:w="15720" w:type="dxa"/>
            <w:gridSpan w:val="11"/>
            <w:tcBorders>
              <w:top w:val="nil"/>
              <w:left w:val="nil"/>
              <w:bottom w:val="nil"/>
              <w:right w:val="nil"/>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53592" w:rsidTr="009B00BD">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Код</w:t>
            </w:r>
          </w:p>
        </w:tc>
        <w:tc>
          <w:tcPr>
            <w:tcW w:w="408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Н а и м е н о в а н и е</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ЭНК,</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ПДК</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Класс</w:t>
            </w:r>
          </w:p>
        </w:tc>
        <w:tc>
          <w:tcPr>
            <w:tcW w:w="192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Выброс вещества</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Значение</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ЗВ</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загрязняющего вещества</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мг/м3</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максималь-</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среднесу-</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опас-</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с учетом</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с учетом</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M/ЭНК</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ная разо-</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точная,</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мг/м3</w:t>
            </w: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ности</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очистки, г/с</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очистки,т/год</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вая, мг/м3</w:t>
            </w: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ЗВ</w:t>
            </w:r>
          </w:p>
        </w:tc>
        <w:tc>
          <w:tcPr>
            <w:tcW w:w="19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(M)</w:t>
            </w: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p>
        </w:tc>
      </w:tr>
      <w:tr w:rsidR="00C53592" w:rsidTr="009B00BD">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10</w:t>
            </w:r>
          </w:p>
        </w:tc>
      </w:tr>
      <w:tr w:rsidR="00C53592" w:rsidTr="009B00BD">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0301</w:t>
            </w:r>
          </w:p>
        </w:tc>
        <w:tc>
          <w:tcPr>
            <w:tcW w:w="408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Азота (IV) диоксид (Азота</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0.2</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0.04</w:t>
            </w:r>
          </w:p>
        </w:tc>
        <w:tc>
          <w:tcPr>
            <w:tcW w:w="120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0.213333333</w:t>
            </w:r>
          </w:p>
        </w:tc>
        <w:tc>
          <w:tcPr>
            <w:tcW w:w="1920" w:type="dxa"/>
            <w:gridSpan w:val="2"/>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c>
          <w:tcPr>
            <w:tcW w:w="1320" w:type="dxa"/>
            <w:tcBorders>
              <w:top w:val="single" w:sz="6" w:space="0" w:color="auto"/>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152.8</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диоксид) (4)</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0304</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Азот (II) оксид (Азота оксид) (6)</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0.4</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0.06</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0.034666667</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16.5533333</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0328</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 (Сажа, Углерод черный) (</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0.15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0.013888889</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7.64</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583)</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0330</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Сера диоксид (Ангидрид сернистый,</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0.05</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0.033333333</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19.1</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Сернистый газ, Сера (IV) оксид) (</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516)</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0337</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Углерод оксид (Окись углерода,</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3</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0.172222222</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1.65533333</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Угарный газ) (584)</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0703</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Бенз/а/пирен (3,4-Бензпирен) (54)</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0.000001</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0.000000333</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10.505</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1325</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Формальдегид (Метаналь) (609)</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0.01</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0.003333333</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9.55</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2754</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Алканы С12-19 /в пересчете на С/</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9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0.080555556</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(Углеводороды предельные С12-С19</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 пересчете на С); Растворитель</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РПК-265П) (10)</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0.3</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920" w:type="dxa"/>
            <w:tcBorders>
              <w:top w:val="nil"/>
              <w:left w:val="single" w:sz="6" w:space="0" w:color="auto"/>
              <w:bottom w:val="nil"/>
              <w:right w:val="single" w:sz="6" w:space="0" w:color="auto"/>
            </w:tcBorders>
          </w:tcPr>
          <w:p w:rsidR="00C53592" w:rsidRDefault="00C53592" w:rsidP="00CC5EFA">
            <w:pPr>
              <w:adjustRightInd w:val="0"/>
              <w:ind w:right="-1"/>
              <w:jc w:val="right"/>
              <w:rPr>
                <w:rFonts w:ascii="Courier New" w:hAnsi="Courier New" w:cs="Courier New"/>
                <w:sz w:val="20"/>
                <w:szCs w:val="20"/>
              </w:rPr>
            </w:pPr>
            <w:r>
              <w:rPr>
                <w:rFonts w:ascii="Courier New" w:hAnsi="Courier New" w:cs="Courier New"/>
                <w:sz w:val="20"/>
                <w:szCs w:val="20"/>
              </w:rPr>
              <w:t>0.6</w:t>
            </w:r>
            <w:r w:rsidR="00CC5EFA">
              <w:rPr>
                <w:rFonts w:ascii="Courier New" w:hAnsi="Courier New" w:cs="Courier New"/>
                <w:sz w:val="20"/>
                <w:szCs w:val="20"/>
              </w:rPr>
              <w:t>81156</w:t>
            </w: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15.493755</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154.93755</w:t>
            </w: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jc w:val="right"/>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двуокись кремния в %: 70-20 (</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шамот, цемент, пыль цементного</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 глинистый</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сланец, доменный шлак, песок,</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клинкер, зола, кремнезем, зола</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gridSpan w:val="2"/>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r>
      <w:tr w:rsidR="00C53592" w:rsidTr="009B00BD">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408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В С Е Г О :</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p>
        </w:tc>
        <w:tc>
          <w:tcPr>
            <w:tcW w:w="1920" w:type="dxa"/>
            <w:tcBorders>
              <w:top w:val="single" w:sz="6" w:space="0" w:color="auto"/>
              <w:left w:val="single" w:sz="6" w:space="0" w:color="auto"/>
              <w:bottom w:val="single" w:sz="6" w:space="0" w:color="auto"/>
              <w:right w:val="single" w:sz="6" w:space="0" w:color="auto"/>
            </w:tcBorders>
          </w:tcPr>
          <w:p w:rsidR="00C53592" w:rsidRDefault="00C53592" w:rsidP="00CC5EFA">
            <w:pPr>
              <w:adjustRightInd w:val="0"/>
              <w:ind w:right="-1"/>
              <w:jc w:val="right"/>
              <w:rPr>
                <w:rFonts w:ascii="Courier New" w:hAnsi="Courier New" w:cs="Courier New"/>
                <w:sz w:val="20"/>
                <w:szCs w:val="20"/>
              </w:rPr>
            </w:pPr>
            <w:r>
              <w:rPr>
                <w:rFonts w:ascii="Courier New" w:hAnsi="Courier New" w:cs="Courier New"/>
                <w:sz w:val="20"/>
                <w:szCs w:val="20"/>
              </w:rPr>
              <w:t>1.2</w:t>
            </w:r>
            <w:r w:rsidR="00CC5EFA">
              <w:rPr>
                <w:rFonts w:ascii="Courier New" w:hAnsi="Courier New" w:cs="Courier New"/>
                <w:sz w:val="20"/>
                <w:szCs w:val="20"/>
              </w:rPr>
              <w:t>32489666</w:t>
            </w:r>
          </w:p>
        </w:tc>
        <w:tc>
          <w:tcPr>
            <w:tcW w:w="1920" w:type="dxa"/>
            <w:gridSpan w:val="2"/>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31.289465505</w:t>
            </w:r>
          </w:p>
        </w:tc>
        <w:tc>
          <w:tcPr>
            <w:tcW w:w="1320" w:type="dxa"/>
            <w:tcBorders>
              <w:top w:val="single" w:sz="6" w:space="0" w:color="auto"/>
              <w:left w:val="single" w:sz="6" w:space="0" w:color="auto"/>
              <w:bottom w:val="single" w:sz="6" w:space="0" w:color="auto"/>
              <w:right w:val="single" w:sz="6" w:space="0" w:color="auto"/>
            </w:tcBorders>
          </w:tcPr>
          <w:p w:rsidR="00C53592" w:rsidRDefault="00C53592" w:rsidP="0089779B">
            <w:pPr>
              <w:adjustRightInd w:val="0"/>
              <w:ind w:right="-1"/>
              <w:jc w:val="right"/>
              <w:rPr>
                <w:rFonts w:ascii="Courier New" w:hAnsi="Courier New" w:cs="Courier New"/>
                <w:sz w:val="20"/>
                <w:szCs w:val="20"/>
              </w:rPr>
            </w:pPr>
            <w:r>
              <w:rPr>
                <w:rFonts w:ascii="Courier New" w:hAnsi="Courier New" w:cs="Courier New"/>
                <w:sz w:val="20"/>
                <w:szCs w:val="20"/>
              </w:rPr>
              <w:t>375.033217</w:t>
            </w:r>
          </w:p>
        </w:tc>
      </w:tr>
      <w:tr w:rsidR="00C53592" w:rsidTr="009B00BD">
        <w:tblPrEx>
          <w:tblCellMar>
            <w:left w:w="30" w:type="dxa"/>
            <w:right w:w="30" w:type="dxa"/>
          </w:tblCellMar>
        </w:tblPrEx>
        <w:tc>
          <w:tcPr>
            <w:tcW w:w="15720" w:type="dxa"/>
            <w:gridSpan w:val="11"/>
            <w:tcBorders>
              <w:top w:val="single" w:sz="6" w:space="0" w:color="auto"/>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Примечания: 1. В колонке 9: "M" - выброс ЗВ,т/год; при отсутствии ЭНК используется ПДКс.с. или (при отсутствии ПДКс.с.) ПДКм.р.</w:t>
            </w:r>
          </w:p>
        </w:tc>
      </w:tr>
      <w:tr w:rsidR="00C53592" w:rsidTr="009B00BD">
        <w:tblPrEx>
          <w:tblCellMar>
            <w:left w:w="30" w:type="dxa"/>
            <w:right w:w="30" w:type="dxa"/>
          </w:tblCellMar>
        </w:tblPrEx>
        <w:tc>
          <w:tcPr>
            <w:tcW w:w="15720" w:type="dxa"/>
            <w:gridSpan w:val="11"/>
            <w:tcBorders>
              <w:top w:val="nil"/>
              <w:left w:val="single" w:sz="6" w:space="0" w:color="auto"/>
              <w:bottom w:val="nil"/>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или (при отсутствии ПДКм.р.) ОБУВ</w:t>
            </w:r>
          </w:p>
        </w:tc>
      </w:tr>
      <w:tr w:rsidR="00C53592" w:rsidTr="009B00BD">
        <w:tblPrEx>
          <w:tblCellMar>
            <w:left w:w="30" w:type="dxa"/>
            <w:right w:w="30" w:type="dxa"/>
          </w:tblCellMar>
        </w:tblPrEx>
        <w:tc>
          <w:tcPr>
            <w:tcW w:w="15720" w:type="dxa"/>
            <w:gridSpan w:val="11"/>
            <w:tcBorders>
              <w:top w:val="nil"/>
              <w:left w:val="single" w:sz="6" w:space="0" w:color="auto"/>
              <w:bottom w:val="single" w:sz="6" w:space="0" w:color="auto"/>
              <w:right w:val="single" w:sz="6" w:space="0" w:color="auto"/>
            </w:tcBorders>
          </w:tcPr>
          <w:p w:rsidR="00C53592" w:rsidRDefault="00C53592" w:rsidP="0089779B">
            <w:pPr>
              <w:adjustRightInd w:val="0"/>
              <w:ind w:right="-1"/>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rsidR="00B751A7" w:rsidRPr="0069104E" w:rsidRDefault="00B751A7" w:rsidP="0089779B">
      <w:pPr>
        <w:spacing w:line="204" w:lineRule="exact"/>
        <w:ind w:right="-1"/>
        <w:rPr>
          <w:rFonts w:ascii="Courier New" w:hAnsi="Courier New"/>
          <w:color w:val="FF0000"/>
          <w:sz w:val="20"/>
        </w:rPr>
      </w:pPr>
    </w:p>
    <w:p w:rsidR="00B751A7" w:rsidRPr="0069104E" w:rsidRDefault="00B751A7" w:rsidP="0089779B">
      <w:pPr>
        <w:spacing w:line="204" w:lineRule="exact"/>
        <w:ind w:right="-1"/>
        <w:rPr>
          <w:rFonts w:ascii="Courier New" w:hAnsi="Courier New"/>
          <w:color w:val="FF0000"/>
          <w:sz w:val="20"/>
        </w:rPr>
      </w:pPr>
    </w:p>
    <w:p w:rsidR="00B751A7" w:rsidRPr="0069104E" w:rsidRDefault="00B751A7" w:rsidP="0089779B">
      <w:pPr>
        <w:spacing w:line="204" w:lineRule="exact"/>
        <w:ind w:right="-1"/>
        <w:rPr>
          <w:rFonts w:ascii="Courier New" w:hAnsi="Courier New"/>
          <w:color w:val="FF0000"/>
          <w:sz w:val="20"/>
        </w:rPr>
      </w:pPr>
    </w:p>
    <w:p w:rsidR="00B751A7" w:rsidRPr="0069104E" w:rsidRDefault="00B751A7" w:rsidP="0089779B">
      <w:pPr>
        <w:spacing w:line="204" w:lineRule="exact"/>
        <w:ind w:right="-1"/>
        <w:rPr>
          <w:rFonts w:ascii="Courier New" w:hAnsi="Courier New"/>
          <w:color w:val="FF0000"/>
          <w:sz w:val="20"/>
        </w:rPr>
        <w:sectPr w:rsidR="00B751A7" w:rsidRPr="0069104E" w:rsidSect="0089779B">
          <w:pgSz w:w="16840" w:h="11910" w:orient="landscape"/>
          <w:pgMar w:top="993" w:right="853" w:bottom="851" w:left="1276" w:header="711" w:footer="928" w:gutter="0"/>
          <w:cols w:space="720"/>
        </w:sectPr>
      </w:pPr>
    </w:p>
    <w:p w:rsidR="00546AEE" w:rsidRPr="0069104E" w:rsidRDefault="00546AEE" w:rsidP="0089779B">
      <w:pPr>
        <w:spacing w:line="88" w:lineRule="exact"/>
        <w:ind w:right="-1"/>
        <w:rPr>
          <w:color w:val="FF0000"/>
          <w:sz w:val="8"/>
        </w:rPr>
      </w:pPr>
    </w:p>
    <w:p w:rsidR="00546AEE" w:rsidRPr="0069104E" w:rsidRDefault="00546AEE" w:rsidP="0089779B">
      <w:pPr>
        <w:spacing w:before="9"/>
        <w:ind w:right="-1"/>
        <w:rPr>
          <w:b/>
          <w:color w:val="FF0000"/>
          <w:sz w:val="11"/>
        </w:rPr>
      </w:pPr>
    </w:p>
    <w:p w:rsidR="00546AEE" w:rsidRPr="006663DA" w:rsidRDefault="0035139C" w:rsidP="00453042">
      <w:pPr>
        <w:pStyle w:val="21"/>
        <w:numPr>
          <w:ilvl w:val="1"/>
          <w:numId w:val="8"/>
        </w:numPr>
        <w:tabs>
          <w:tab w:val="left" w:pos="1554"/>
        </w:tabs>
        <w:ind w:left="0" w:right="-1"/>
      </w:pPr>
      <w:bookmarkStart w:id="66" w:name="_Toc211975627"/>
      <w:r w:rsidRPr="006663DA">
        <w:t>Обоснование полноты и достоверности исходных данных (г/с, т/год), принятых для расчета НДВ.</w:t>
      </w:r>
      <w:bookmarkEnd w:id="66"/>
    </w:p>
    <w:p w:rsidR="00546AEE" w:rsidRPr="006663DA" w:rsidRDefault="00546AEE" w:rsidP="0089779B">
      <w:pPr>
        <w:spacing w:before="9"/>
        <w:ind w:right="-1"/>
        <w:rPr>
          <w:b/>
        </w:rPr>
      </w:pPr>
    </w:p>
    <w:p w:rsidR="00546AEE" w:rsidRPr="006663DA" w:rsidRDefault="0035139C" w:rsidP="0089779B">
      <w:pPr>
        <w:ind w:right="-1" w:firstLine="852"/>
        <w:jc w:val="both"/>
        <w:rPr>
          <w:sz w:val="24"/>
        </w:rPr>
      </w:pPr>
      <w:r w:rsidRPr="006663DA">
        <w:rPr>
          <w:sz w:val="24"/>
        </w:rPr>
        <w:t>Расчетывыбросоввредныхвеществватмосферупроизведенывсоответствиистребованиям:</w:t>
      </w:r>
    </w:p>
    <w:p w:rsidR="006663DA" w:rsidRPr="006663DA" w:rsidRDefault="006663DA" w:rsidP="00453042">
      <w:pPr>
        <w:pStyle w:val="a5"/>
        <w:numPr>
          <w:ilvl w:val="2"/>
          <w:numId w:val="8"/>
        </w:numPr>
        <w:tabs>
          <w:tab w:val="left" w:pos="1410"/>
        </w:tabs>
        <w:spacing w:before="3" w:line="237" w:lineRule="auto"/>
        <w:ind w:left="0" w:right="-1" w:firstLine="852"/>
        <w:jc w:val="both"/>
        <w:rPr>
          <w:sz w:val="24"/>
        </w:rPr>
      </w:pPr>
      <w:r w:rsidRPr="006663DA">
        <w:rPr>
          <w:sz w:val="24"/>
        </w:rPr>
        <w:t>Методикарасчетавыбросовзагрязняющихвеществватмосферуотстационарныхдизельныхустановок.РНД211.2.02.04-2004".Астана,2004г.</w:t>
      </w:r>
    </w:p>
    <w:p w:rsidR="006663DA" w:rsidRPr="006663DA" w:rsidRDefault="006663DA" w:rsidP="00453042">
      <w:pPr>
        <w:pStyle w:val="a5"/>
        <w:numPr>
          <w:ilvl w:val="2"/>
          <w:numId w:val="8"/>
        </w:numPr>
        <w:tabs>
          <w:tab w:val="left" w:pos="1410"/>
        </w:tabs>
        <w:spacing w:before="5"/>
        <w:ind w:left="0" w:right="-1" w:firstLine="852"/>
        <w:jc w:val="both"/>
        <w:rPr>
          <w:sz w:val="24"/>
        </w:rPr>
      </w:pPr>
      <w:r w:rsidRPr="006663DA">
        <w:rPr>
          <w:sz w:val="24"/>
        </w:rPr>
        <w:t>Методика расчета нормативов выбросов от неорганизованных источников Приложени №13 к Приказу Министра охраны окружающей среды Республики Казахстан от 18.04.2008 №100-п</w:t>
      </w:r>
    </w:p>
    <w:p w:rsidR="00546AEE" w:rsidRPr="006663DA" w:rsidRDefault="0035139C" w:rsidP="00453042">
      <w:pPr>
        <w:pStyle w:val="a5"/>
        <w:numPr>
          <w:ilvl w:val="2"/>
          <w:numId w:val="8"/>
        </w:numPr>
        <w:tabs>
          <w:tab w:val="left" w:pos="1410"/>
        </w:tabs>
        <w:spacing w:before="4" w:line="237" w:lineRule="auto"/>
        <w:ind w:left="0" w:right="-1" w:firstLine="852"/>
        <w:jc w:val="both"/>
        <w:rPr>
          <w:sz w:val="24"/>
        </w:rPr>
      </w:pPr>
      <w:r w:rsidRPr="006663DA">
        <w:rPr>
          <w:sz w:val="24"/>
        </w:rPr>
        <w:t>ПриказМинистраокружающейсредыиводныхресурсовРеспубликиКазахстанот12июня2014года№221-Ө.«Обутвержденииотдельныхметодическихдокументоввобластиохраныокружающейсреды»</w:t>
      </w:r>
    </w:p>
    <w:p w:rsidR="005A28B0" w:rsidRPr="006663DA" w:rsidRDefault="005A28B0" w:rsidP="00453042">
      <w:pPr>
        <w:pStyle w:val="a5"/>
        <w:numPr>
          <w:ilvl w:val="2"/>
          <w:numId w:val="8"/>
        </w:numPr>
        <w:tabs>
          <w:tab w:val="left" w:pos="1410"/>
        </w:tabs>
        <w:spacing w:before="5"/>
        <w:ind w:left="0" w:right="-1" w:firstLine="852"/>
        <w:jc w:val="both"/>
        <w:rPr>
          <w:sz w:val="24"/>
        </w:rPr>
      </w:pPr>
      <w:r w:rsidRPr="006663DA">
        <w:rPr>
          <w:sz w:val="24"/>
        </w:rPr>
        <w:t xml:space="preserve">Методика расчета нормативов выбросов от неорганизованных источников Приложение 8к приказу министертсав ООС и водных ресурсов РК №221 от 12.06.2014г. </w:t>
      </w:r>
    </w:p>
    <w:p w:rsidR="00546AEE" w:rsidRPr="006663DA" w:rsidRDefault="005A28B0" w:rsidP="00453042">
      <w:pPr>
        <w:pStyle w:val="a5"/>
        <w:numPr>
          <w:ilvl w:val="2"/>
          <w:numId w:val="8"/>
        </w:numPr>
        <w:tabs>
          <w:tab w:val="left" w:pos="1410"/>
        </w:tabs>
        <w:spacing w:before="5"/>
        <w:ind w:left="0" w:right="-1" w:firstLine="852"/>
        <w:jc w:val="both"/>
        <w:rPr>
          <w:sz w:val="24"/>
        </w:rPr>
      </w:pPr>
      <w:r w:rsidRPr="006663DA">
        <w:rPr>
          <w:sz w:val="24"/>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ООС РК № 100 от 18.04.2008г.</w:t>
      </w:r>
    </w:p>
    <w:p w:rsidR="005A28B0" w:rsidRPr="006663DA" w:rsidRDefault="005A28B0" w:rsidP="00453042">
      <w:pPr>
        <w:pStyle w:val="a5"/>
        <w:numPr>
          <w:ilvl w:val="2"/>
          <w:numId w:val="8"/>
        </w:numPr>
        <w:tabs>
          <w:tab w:val="left" w:pos="1410"/>
        </w:tabs>
        <w:spacing w:before="5"/>
        <w:ind w:left="0" w:right="-1" w:firstLine="852"/>
        <w:jc w:val="both"/>
        <w:rPr>
          <w:sz w:val="24"/>
        </w:rPr>
      </w:pPr>
      <w:r w:rsidRPr="006663DA">
        <w:rPr>
          <w:sz w:val="24"/>
        </w:rPr>
        <w:t>Расчет проведен по "Методике расчета выбросов вредных веществ от предприятий дорожно-строительной отрасли, в том числе от асфальтобетонных заводов" приложение №12 к приказу МООС РК от 18.04.2008 года № 100-п</w:t>
      </w:r>
    </w:p>
    <w:p w:rsidR="00546AEE" w:rsidRPr="0069104E" w:rsidRDefault="00546AEE" w:rsidP="0089779B">
      <w:pPr>
        <w:spacing w:before="8"/>
        <w:ind w:right="-1"/>
        <w:rPr>
          <w:color w:val="FF0000"/>
          <w:sz w:val="11"/>
        </w:rPr>
      </w:pPr>
    </w:p>
    <w:p w:rsidR="00546AEE" w:rsidRPr="006663DA" w:rsidRDefault="0035139C" w:rsidP="00453042">
      <w:pPr>
        <w:pStyle w:val="21"/>
        <w:numPr>
          <w:ilvl w:val="0"/>
          <w:numId w:val="8"/>
        </w:numPr>
        <w:tabs>
          <w:tab w:val="left" w:pos="1554"/>
        </w:tabs>
        <w:ind w:left="0" w:right="-1"/>
        <w:jc w:val="center"/>
      </w:pPr>
      <w:bookmarkStart w:id="67" w:name="_Toc211975628"/>
      <w:r w:rsidRPr="006663DA">
        <w:t>Проведение расчетов рассеивания</w:t>
      </w:r>
      <w:bookmarkEnd w:id="67"/>
    </w:p>
    <w:p w:rsidR="00546AEE" w:rsidRPr="006663DA" w:rsidRDefault="0035139C" w:rsidP="0089779B">
      <w:pPr>
        <w:ind w:right="-1" w:firstLine="705"/>
        <w:jc w:val="both"/>
        <w:rPr>
          <w:sz w:val="24"/>
        </w:rPr>
      </w:pPr>
      <w:r w:rsidRPr="006663DA">
        <w:rPr>
          <w:sz w:val="24"/>
        </w:rPr>
        <w:t>Расчетырассеивания(моделированиемаксимальныхрасчетныхприземныхконцентраций) выполнены по программному комплексу «ЭРА», версия 2.0, НПО «Логос», г.Новосибирск. При моделировании учтены коэффициенты рельефа местности, сертификации,значениятемператур,скоростиветра,которыеприведеныв таблице</w:t>
      </w:r>
      <w:r w:rsidR="006663DA">
        <w:rPr>
          <w:sz w:val="24"/>
        </w:rPr>
        <w:t>3.0</w:t>
      </w:r>
      <w:r w:rsidRPr="006663DA">
        <w:rPr>
          <w:sz w:val="24"/>
        </w:rPr>
        <w:t>.</w:t>
      </w:r>
    </w:p>
    <w:p w:rsidR="00546AEE" w:rsidRPr="006663DA" w:rsidRDefault="0035139C" w:rsidP="0089779B">
      <w:pPr>
        <w:spacing w:before="1"/>
        <w:ind w:right="-1" w:firstLine="1133"/>
        <w:jc w:val="both"/>
        <w:rPr>
          <w:sz w:val="23"/>
        </w:rPr>
      </w:pPr>
      <w:r w:rsidRPr="006663DA">
        <w:rPr>
          <w:sz w:val="23"/>
        </w:rPr>
        <w:t>В соответствии с нормами проектирования в Казахстане, для оценки влияния выбросовзагрязняющихвеществнакачествоатмосферноговоздухаиспользуетсяматематическоемоделирование.</w:t>
      </w:r>
    </w:p>
    <w:p w:rsidR="00546AEE" w:rsidRPr="0069104E" w:rsidRDefault="00546AEE" w:rsidP="0089779B">
      <w:pPr>
        <w:spacing w:before="3"/>
        <w:ind w:right="-1"/>
        <w:rPr>
          <w:color w:val="FF0000"/>
          <w:sz w:val="24"/>
        </w:rPr>
      </w:pPr>
    </w:p>
    <w:p w:rsidR="00546AEE" w:rsidRPr="006663DA" w:rsidRDefault="0035139C" w:rsidP="00453042">
      <w:pPr>
        <w:pStyle w:val="21"/>
        <w:numPr>
          <w:ilvl w:val="1"/>
          <w:numId w:val="8"/>
        </w:numPr>
        <w:tabs>
          <w:tab w:val="left" w:pos="1554"/>
        </w:tabs>
        <w:ind w:left="0" w:right="-1"/>
        <w:jc w:val="center"/>
      </w:pPr>
      <w:bookmarkStart w:id="68" w:name="_Toc211975629"/>
      <w:r w:rsidRPr="006663DA">
        <w:t>Метеорологические характеристики и коэффициенты, определяющие условия рассеивания загрязняющих веществ в атмосфере города.</w:t>
      </w:r>
      <w:bookmarkEnd w:id="68"/>
    </w:p>
    <w:p w:rsidR="00546AEE" w:rsidRPr="006663DA" w:rsidRDefault="0035139C" w:rsidP="0089779B">
      <w:pPr>
        <w:ind w:right="-1" w:firstLine="1133"/>
        <w:jc w:val="both"/>
        <w:rPr>
          <w:sz w:val="23"/>
        </w:rPr>
      </w:pPr>
      <w:r w:rsidRPr="006663DA">
        <w:rPr>
          <w:sz w:val="23"/>
        </w:rPr>
        <w:t>Метеорологическиехарактеристикиикоэффициенты,определяющиеусловиярассеиваниязагрязняющих веществватмосферегорода указанывтаблице3.4.</w:t>
      </w:r>
    </w:p>
    <w:p w:rsidR="00546AEE" w:rsidRPr="006663DA" w:rsidRDefault="0035139C" w:rsidP="0089779B">
      <w:pPr>
        <w:spacing w:after="5" w:line="262" w:lineRule="exact"/>
        <w:ind w:right="-1"/>
        <w:jc w:val="right"/>
        <w:rPr>
          <w:sz w:val="23"/>
        </w:rPr>
      </w:pPr>
      <w:r w:rsidRPr="006663DA">
        <w:rPr>
          <w:sz w:val="23"/>
        </w:rPr>
        <w:t>Таблица 3.4.</w:t>
      </w: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47"/>
        <w:gridCol w:w="2127"/>
      </w:tblGrid>
      <w:tr w:rsidR="00546AEE" w:rsidRPr="006663DA" w:rsidTr="002B2B58">
        <w:trPr>
          <w:trHeight w:val="20"/>
        </w:trPr>
        <w:tc>
          <w:tcPr>
            <w:tcW w:w="6947" w:type="dxa"/>
          </w:tcPr>
          <w:p w:rsidR="00546AEE" w:rsidRPr="006663DA" w:rsidRDefault="0035139C" w:rsidP="0089779B">
            <w:pPr>
              <w:pStyle w:val="TableParagraph"/>
              <w:spacing w:line="246" w:lineRule="exact"/>
              <w:ind w:right="-1"/>
              <w:jc w:val="center"/>
              <w:rPr>
                <w:b/>
                <w:sz w:val="20"/>
                <w:szCs w:val="20"/>
              </w:rPr>
            </w:pPr>
            <w:r w:rsidRPr="006663DA">
              <w:rPr>
                <w:b/>
                <w:sz w:val="20"/>
                <w:szCs w:val="20"/>
              </w:rPr>
              <w:t>Характеристика</w:t>
            </w:r>
          </w:p>
        </w:tc>
        <w:tc>
          <w:tcPr>
            <w:tcW w:w="2127" w:type="dxa"/>
          </w:tcPr>
          <w:p w:rsidR="00546AEE" w:rsidRPr="006663DA" w:rsidRDefault="0035139C" w:rsidP="0089779B">
            <w:pPr>
              <w:pStyle w:val="TableParagraph"/>
              <w:spacing w:line="246" w:lineRule="exact"/>
              <w:ind w:right="-1"/>
              <w:jc w:val="center"/>
              <w:rPr>
                <w:b/>
                <w:sz w:val="20"/>
                <w:szCs w:val="20"/>
              </w:rPr>
            </w:pPr>
            <w:r w:rsidRPr="006663DA">
              <w:rPr>
                <w:b/>
                <w:sz w:val="20"/>
                <w:szCs w:val="20"/>
              </w:rPr>
              <w:t>Величина</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Коэффициент,зависящийотстратификацииатмосферы,А</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200</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Коэффициентрельефаместности</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w:t>
            </w:r>
          </w:p>
        </w:tc>
      </w:tr>
      <w:tr w:rsidR="00546AEE" w:rsidRPr="006663DA" w:rsidTr="002B2B58">
        <w:trPr>
          <w:trHeight w:val="20"/>
        </w:trPr>
        <w:tc>
          <w:tcPr>
            <w:tcW w:w="6947" w:type="dxa"/>
          </w:tcPr>
          <w:p w:rsidR="00546AEE" w:rsidRPr="006663DA" w:rsidRDefault="0035139C" w:rsidP="0089779B">
            <w:pPr>
              <w:pStyle w:val="TableParagraph"/>
              <w:spacing w:line="258" w:lineRule="exact"/>
              <w:ind w:right="-1"/>
              <w:rPr>
                <w:sz w:val="20"/>
                <w:szCs w:val="20"/>
              </w:rPr>
            </w:pPr>
            <w:r w:rsidRPr="006663DA">
              <w:rPr>
                <w:sz w:val="20"/>
                <w:szCs w:val="20"/>
              </w:rPr>
              <w:t>Средняямаксимальнаятемпературанаружноговоздуханаиболее</w:t>
            </w:r>
          </w:p>
          <w:p w:rsidR="00546AEE" w:rsidRPr="006663DA" w:rsidRDefault="0035139C" w:rsidP="0089779B">
            <w:pPr>
              <w:pStyle w:val="TableParagraph"/>
              <w:spacing w:before="2" w:line="250" w:lineRule="exact"/>
              <w:ind w:right="-1"/>
              <w:rPr>
                <w:sz w:val="20"/>
                <w:szCs w:val="20"/>
              </w:rPr>
            </w:pPr>
            <w:r w:rsidRPr="006663DA">
              <w:rPr>
                <w:sz w:val="20"/>
                <w:szCs w:val="20"/>
              </w:rPr>
              <w:t>жаркогомесяцагода,Т</w:t>
            </w:r>
            <w:r w:rsidRPr="006663DA">
              <w:rPr>
                <w:sz w:val="20"/>
                <w:szCs w:val="20"/>
                <w:vertAlign w:val="superscript"/>
              </w:rPr>
              <w:t>0</w:t>
            </w:r>
            <w:r w:rsidRPr="006663DA">
              <w:rPr>
                <w:sz w:val="20"/>
                <w:szCs w:val="20"/>
              </w:rPr>
              <w:t>С</w:t>
            </w:r>
          </w:p>
        </w:tc>
        <w:tc>
          <w:tcPr>
            <w:tcW w:w="2127" w:type="dxa"/>
          </w:tcPr>
          <w:p w:rsidR="00546AEE" w:rsidRPr="006663DA" w:rsidRDefault="0035139C" w:rsidP="0089779B">
            <w:pPr>
              <w:pStyle w:val="TableParagraph"/>
              <w:spacing w:before="128"/>
              <w:ind w:right="-1"/>
              <w:jc w:val="center"/>
              <w:rPr>
                <w:sz w:val="20"/>
                <w:szCs w:val="20"/>
              </w:rPr>
            </w:pPr>
            <w:r w:rsidRPr="006663DA">
              <w:rPr>
                <w:sz w:val="20"/>
                <w:szCs w:val="20"/>
              </w:rPr>
              <w:t>+26</w:t>
            </w:r>
          </w:p>
        </w:tc>
      </w:tr>
      <w:tr w:rsidR="00546AEE" w:rsidRPr="006663DA" w:rsidTr="002B2B58">
        <w:trPr>
          <w:trHeight w:val="20"/>
        </w:trPr>
        <w:tc>
          <w:tcPr>
            <w:tcW w:w="6947" w:type="dxa"/>
          </w:tcPr>
          <w:p w:rsidR="00546AEE" w:rsidRPr="006663DA" w:rsidRDefault="0035139C" w:rsidP="0089779B">
            <w:pPr>
              <w:pStyle w:val="TableParagraph"/>
              <w:spacing w:line="258" w:lineRule="exact"/>
              <w:ind w:right="-1"/>
              <w:rPr>
                <w:sz w:val="20"/>
                <w:szCs w:val="20"/>
              </w:rPr>
            </w:pPr>
            <w:r w:rsidRPr="006663DA">
              <w:rPr>
                <w:sz w:val="20"/>
                <w:szCs w:val="20"/>
              </w:rPr>
              <w:t>Средняяминимальнаятемпературанаружноговоздуханаиболее</w:t>
            </w:r>
          </w:p>
          <w:p w:rsidR="00546AEE" w:rsidRPr="006663DA" w:rsidRDefault="0035139C" w:rsidP="0089779B">
            <w:pPr>
              <w:pStyle w:val="TableParagraph"/>
              <w:spacing w:line="249" w:lineRule="exact"/>
              <w:ind w:right="-1"/>
              <w:rPr>
                <w:sz w:val="20"/>
                <w:szCs w:val="20"/>
              </w:rPr>
            </w:pPr>
            <w:r w:rsidRPr="006663DA">
              <w:rPr>
                <w:sz w:val="20"/>
                <w:szCs w:val="20"/>
              </w:rPr>
              <w:t>холодного месяца года,Т</w:t>
            </w:r>
            <w:r w:rsidRPr="006663DA">
              <w:rPr>
                <w:sz w:val="20"/>
                <w:szCs w:val="20"/>
                <w:vertAlign w:val="superscript"/>
              </w:rPr>
              <w:t>0</w:t>
            </w:r>
            <w:r w:rsidRPr="006663DA">
              <w:rPr>
                <w:sz w:val="20"/>
                <w:szCs w:val="20"/>
              </w:rPr>
              <w:t>С</w:t>
            </w:r>
          </w:p>
        </w:tc>
        <w:tc>
          <w:tcPr>
            <w:tcW w:w="2127" w:type="dxa"/>
          </w:tcPr>
          <w:p w:rsidR="00546AEE" w:rsidRPr="006663DA" w:rsidRDefault="0035139C" w:rsidP="0089779B">
            <w:pPr>
              <w:pStyle w:val="TableParagraph"/>
              <w:spacing w:before="126"/>
              <w:ind w:right="-1"/>
              <w:jc w:val="center"/>
              <w:rPr>
                <w:sz w:val="20"/>
                <w:szCs w:val="20"/>
              </w:rPr>
            </w:pPr>
            <w:r w:rsidRPr="006663DA">
              <w:rPr>
                <w:sz w:val="20"/>
                <w:szCs w:val="20"/>
              </w:rPr>
              <w:t>-11,0</w:t>
            </w:r>
          </w:p>
        </w:tc>
      </w:tr>
      <w:tr w:rsidR="00546AEE" w:rsidRPr="006663DA" w:rsidTr="002B2B58">
        <w:trPr>
          <w:trHeight w:val="20"/>
        </w:trPr>
        <w:tc>
          <w:tcPr>
            <w:tcW w:w="6947" w:type="dxa"/>
          </w:tcPr>
          <w:p w:rsidR="00546AEE" w:rsidRPr="006663DA" w:rsidRDefault="0035139C" w:rsidP="0089779B">
            <w:pPr>
              <w:pStyle w:val="TableParagraph"/>
              <w:spacing w:line="246" w:lineRule="exact"/>
              <w:ind w:right="-1"/>
              <w:rPr>
                <w:sz w:val="20"/>
                <w:szCs w:val="20"/>
              </w:rPr>
            </w:pPr>
            <w:r w:rsidRPr="006663DA">
              <w:rPr>
                <w:sz w:val="20"/>
                <w:szCs w:val="20"/>
              </w:rPr>
              <w:t>Среднегодоваяроза ветров,%</w:t>
            </w:r>
          </w:p>
        </w:tc>
        <w:tc>
          <w:tcPr>
            <w:tcW w:w="2127" w:type="dxa"/>
          </w:tcPr>
          <w:p w:rsidR="00546AEE" w:rsidRPr="006663DA" w:rsidRDefault="00546AEE" w:rsidP="0089779B">
            <w:pPr>
              <w:pStyle w:val="TableParagraph"/>
              <w:ind w:right="-1"/>
              <w:rPr>
                <w:sz w:val="20"/>
                <w:szCs w:val="20"/>
              </w:rPr>
            </w:pP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С</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12</w:t>
            </w:r>
          </w:p>
        </w:tc>
      </w:tr>
      <w:tr w:rsidR="00546AEE" w:rsidRPr="006663DA" w:rsidTr="002B2B58">
        <w:trPr>
          <w:trHeight w:val="20"/>
        </w:trPr>
        <w:tc>
          <w:tcPr>
            <w:tcW w:w="6947" w:type="dxa"/>
          </w:tcPr>
          <w:p w:rsidR="00546AEE" w:rsidRPr="006663DA" w:rsidRDefault="0035139C" w:rsidP="0089779B">
            <w:pPr>
              <w:pStyle w:val="TableParagraph"/>
              <w:spacing w:line="246" w:lineRule="exact"/>
              <w:ind w:right="-1"/>
              <w:rPr>
                <w:sz w:val="20"/>
                <w:szCs w:val="20"/>
              </w:rPr>
            </w:pPr>
            <w:r w:rsidRPr="006663DA">
              <w:rPr>
                <w:sz w:val="20"/>
                <w:szCs w:val="20"/>
              </w:rPr>
              <w:t>СВ</w:t>
            </w:r>
          </w:p>
        </w:tc>
        <w:tc>
          <w:tcPr>
            <w:tcW w:w="2127" w:type="dxa"/>
          </w:tcPr>
          <w:p w:rsidR="00546AEE" w:rsidRPr="006663DA" w:rsidRDefault="0035139C" w:rsidP="0089779B">
            <w:pPr>
              <w:pStyle w:val="TableParagraph"/>
              <w:spacing w:line="246" w:lineRule="exact"/>
              <w:ind w:right="-1"/>
              <w:jc w:val="center"/>
              <w:rPr>
                <w:sz w:val="20"/>
                <w:szCs w:val="20"/>
              </w:rPr>
            </w:pPr>
            <w:r w:rsidRPr="006663DA">
              <w:rPr>
                <w:sz w:val="20"/>
                <w:szCs w:val="20"/>
              </w:rPr>
              <w:t>11</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В</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14</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ЮВ</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16</w:t>
            </w:r>
          </w:p>
        </w:tc>
      </w:tr>
      <w:tr w:rsidR="00546AEE" w:rsidRPr="006663DA" w:rsidTr="002B2B58">
        <w:trPr>
          <w:trHeight w:val="20"/>
        </w:trPr>
        <w:tc>
          <w:tcPr>
            <w:tcW w:w="6947" w:type="dxa"/>
          </w:tcPr>
          <w:p w:rsidR="00546AEE" w:rsidRPr="006663DA" w:rsidRDefault="0035139C" w:rsidP="0089779B">
            <w:pPr>
              <w:pStyle w:val="TableParagraph"/>
              <w:spacing w:line="246" w:lineRule="exact"/>
              <w:ind w:right="-1"/>
              <w:rPr>
                <w:sz w:val="20"/>
                <w:szCs w:val="20"/>
              </w:rPr>
            </w:pPr>
            <w:r w:rsidRPr="006663DA">
              <w:rPr>
                <w:sz w:val="20"/>
                <w:szCs w:val="20"/>
              </w:rPr>
              <w:t>Ю</w:t>
            </w:r>
          </w:p>
        </w:tc>
        <w:tc>
          <w:tcPr>
            <w:tcW w:w="2127" w:type="dxa"/>
          </w:tcPr>
          <w:p w:rsidR="00546AEE" w:rsidRPr="006663DA" w:rsidRDefault="0035139C" w:rsidP="0089779B">
            <w:pPr>
              <w:pStyle w:val="TableParagraph"/>
              <w:spacing w:line="246" w:lineRule="exact"/>
              <w:ind w:right="-1"/>
              <w:jc w:val="center"/>
              <w:rPr>
                <w:sz w:val="20"/>
                <w:szCs w:val="20"/>
              </w:rPr>
            </w:pPr>
            <w:r w:rsidRPr="006663DA">
              <w:rPr>
                <w:sz w:val="20"/>
                <w:szCs w:val="20"/>
              </w:rPr>
              <w:t>7</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ЮЗ</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11</w:t>
            </w:r>
          </w:p>
        </w:tc>
      </w:tr>
      <w:tr w:rsidR="00546AEE" w:rsidRPr="006663DA" w:rsidTr="002B2B58">
        <w:trPr>
          <w:trHeight w:val="20"/>
        </w:trPr>
        <w:tc>
          <w:tcPr>
            <w:tcW w:w="6947" w:type="dxa"/>
          </w:tcPr>
          <w:p w:rsidR="00546AEE" w:rsidRPr="006663DA" w:rsidRDefault="0035139C" w:rsidP="0089779B">
            <w:pPr>
              <w:pStyle w:val="TableParagraph"/>
              <w:spacing w:line="244" w:lineRule="exact"/>
              <w:ind w:right="-1"/>
              <w:rPr>
                <w:sz w:val="20"/>
                <w:szCs w:val="20"/>
              </w:rPr>
            </w:pPr>
            <w:r w:rsidRPr="006663DA">
              <w:rPr>
                <w:sz w:val="20"/>
                <w:szCs w:val="20"/>
              </w:rPr>
              <w:t>З</w:t>
            </w:r>
          </w:p>
        </w:tc>
        <w:tc>
          <w:tcPr>
            <w:tcW w:w="2127" w:type="dxa"/>
          </w:tcPr>
          <w:p w:rsidR="00546AEE" w:rsidRPr="006663DA" w:rsidRDefault="0035139C" w:rsidP="0089779B">
            <w:pPr>
              <w:pStyle w:val="TableParagraph"/>
              <w:spacing w:line="244" w:lineRule="exact"/>
              <w:ind w:right="-1"/>
              <w:jc w:val="center"/>
              <w:rPr>
                <w:sz w:val="20"/>
                <w:szCs w:val="20"/>
              </w:rPr>
            </w:pPr>
            <w:r w:rsidRPr="006663DA">
              <w:rPr>
                <w:sz w:val="20"/>
                <w:szCs w:val="20"/>
              </w:rPr>
              <w:t>15</w:t>
            </w:r>
          </w:p>
        </w:tc>
      </w:tr>
      <w:tr w:rsidR="00546AEE" w:rsidRPr="006663DA" w:rsidTr="002B2B58">
        <w:trPr>
          <w:trHeight w:val="20"/>
        </w:trPr>
        <w:tc>
          <w:tcPr>
            <w:tcW w:w="6947" w:type="dxa"/>
          </w:tcPr>
          <w:p w:rsidR="00546AEE" w:rsidRPr="006663DA" w:rsidRDefault="0035139C" w:rsidP="0089779B">
            <w:pPr>
              <w:pStyle w:val="TableParagraph"/>
              <w:spacing w:line="246" w:lineRule="exact"/>
              <w:ind w:right="-1"/>
              <w:rPr>
                <w:sz w:val="20"/>
                <w:szCs w:val="20"/>
              </w:rPr>
            </w:pPr>
            <w:r w:rsidRPr="006663DA">
              <w:rPr>
                <w:sz w:val="20"/>
                <w:szCs w:val="20"/>
              </w:rPr>
              <w:t>СЗ</w:t>
            </w:r>
          </w:p>
        </w:tc>
        <w:tc>
          <w:tcPr>
            <w:tcW w:w="2127" w:type="dxa"/>
          </w:tcPr>
          <w:p w:rsidR="00546AEE" w:rsidRPr="006663DA" w:rsidRDefault="0035139C" w:rsidP="0089779B">
            <w:pPr>
              <w:pStyle w:val="TableParagraph"/>
              <w:spacing w:line="246" w:lineRule="exact"/>
              <w:ind w:right="-1"/>
              <w:jc w:val="center"/>
              <w:rPr>
                <w:sz w:val="20"/>
                <w:szCs w:val="20"/>
              </w:rPr>
            </w:pPr>
            <w:r w:rsidRPr="006663DA">
              <w:rPr>
                <w:sz w:val="20"/>
                <w:szCs w:val="20"/>
              </w:rPr>
              <w:t>14</w:t>
            </w:r>
          </w:p>
        </w:tc>
      </w:tr>
      <w:tr w:rsidR="00546AEE" w:rsidRPr="006663DA" w:rsidTr="002B2B58">
        <w:trPr>
          <w:trHeight w:val="20"/>
        </w:trPr>
        <w:tc>
          <w:tcPr>
            <w:tcW w:w="6947" w:type="dxa"/>
          </w:tcPr>
          <w:p w:rsidR="00546AEE" w:rsidRPr="006663DA" w:rsidRDefault="0035139C" w:rsidP="0089779B">
            <w:pPr>
              <w:pStyle w:val="TableParagraph"/>
              <w:spacing w:line="258" w:lineRule="exact"/>
              <w:ind w:right="-1"/>
              <w:rPr>
                <w:sz w:val="20"/>
                <w:szCs w:val="20"/>
              </w:rPr>
            </w:pPr>
            <w:r w:rsidRPr="006663DA">
              <w:rPr>
                <w:sz w:val="20"/>
                <w:szCs w:val="20"/>
              </w:rPr>
              <w:lastRenderedPageBreak/>
              <w:t>Скоростьветра(U*)посредниммноголетнимданным,</w:t>
            </w:r>
          </w:p>
          <w:p w:rsidR="00546AEE" w:rsidRPr="006663DA" w:rsidRDefault="0035139C" w:rsidP="0089779B">
            <w:pPr>
              <w:pStyle w:val="TableParagraph"/>
              <w:spacing w:line="249" w:lineRule="exact"/>
              <w:ind w:right="-1"/>
              <w:rPr>
                <w:sz w:val="20"/>
                <w:szCs w:val="20"/>
              </w:rPr>
            </w:pPr>
            <w:r w:rsidRPr="006663DA">
              <w:rPr>
                <w:sz w:val="20"/>
                <w:szCs w:val="20"/>
              </w:rPr>
              <w:t>повторяемостьпревышениякоторойсоставляет5%,м/с</w:t>
            </w:r>
          </w:p>
        </w:tc>
        <w:tc>
          <w:tcPr>
            <w:tcW w:w="2127" w:type="dxa"/>
          </w:tcPr>
          <w:p w:rsidR="00546AEE" w:rsidRPr="006663DA" w:rsidRDefault="0035139C" w:rsidP="0089779B">
            <w:pPr>
              <w:pStyle w:val="TableParagraph"/>
              <w:spacing w:before="126"/>
              <w:ind w:right="-1"/>
              <w:jc w:val="center"/>
              <w:rPr>
                <w:sz w:val="20"/>
                <w:szCs w:val="20"/>
              </w:rPr>
            </w:pPr>
            <w:r w:rsidRPr="006663DA">
              <w:rPr>
                <w:sz w:val="20"/>
                <w:szCs w:val="20"/>
              </w:rPr>
              <w:t>5</w:t>
            </w:r>
          </w:p>
        </w:tc>
      </w:tr>
    </w:tbl>
    <w:p w:rsidR="00546AEE" w:rsidRPr="0069104E" w:rsidRDefault="00546AEE" w:rsidP="0089779B">
      <w:pPr>
        <w:spacing w:before="10"/>
        <w:ind w:right="-1"/>
        <w:rPr>
          <w:color w:val="FF0000"/>
          <w:sz w:val="15"/>
        </w:rPr>
      </w:pPr>
    </w:p>
    <w:p w:rsidR="00546AEE" w:rsidRPr="006663DA" w:rsidRDefault="0035139C" w:rsidP="00453042">
      <w:pPr>
        <w:pStyle w:val="21"/>
        <w:numPr>
          <w:ilvl w:val="1"/>
          <w:numId w:val="8"/>
        </w:numPr>
        <w:tabs>
          <w:tab w:val="left" w:pos="1554"/>
        </w:tabs>
        <w:ind w:left="0" w:right="-1"/>
        <w:jc w:val="center"/>
      </w:pPr>
      <w:bookmarkStart w:id="69" w:name="_Toc211975630"/>
      <w:r w:rsidRPr="006663DA">
        <w:t>Результаты расчетов уровня загрязнения атмосферы</w:t>
      </w:r>
      <w:bookmarkEnd w:id="69"/>
    </w:p>
    <w:p w:rsidR="00546AEE" w:rsidRPr="006663DA" w:rsidRDefault="0035139C" w:rsidP="0089779B">
      <w:pPr>
        <w:ind w:right="-1"/>
        <w:jc w:val="center"/>
        <w:rPr>
          <w:i/>
          <w:sz w:val="23"/>
        </w:rPr>
      </w:pPr>
      <w:r w:rsidRPr="006663DA">
        <w:rPr>
          <w:i/>
          <w:sz w:val="23"/>
        </w:rPr>
        <w:t>Организациярасчетов</w:t>
      </w:r>
    </w:p>
    <w:p w:rsidR="00546AEE" w:rsidRPr="006663DA" w:rsidRDefault="0035139C" w:rsidP="0089779B">
      <w:pPr>
        <w:ind w:right="-1" w:firstLine="719"/>
        <w:jc w:val="both"/>
        <w:rPr>
          <w:sz w:val="24"/>
        </w:rPr>
      </w:pPr>
      <w:r w:rsidRPr="006663DA">
        <w:rPr>
          <w:sz w:val="24"/>
        </w:rPr>
        <w:t>Расчетыпроводилисьнаоснованиидействующихметодик,сучетомисходныхданныхпо параметрамвыбросов вредных веществватмосферу.</w:t>
      </w:r>
    </w:p>
    <w:p w:rsidR="00546AEE" w:rsidRPr="006663DA" w:rsidRDefault="0035139C" w:rsidP="0089779B">
      <w:pPr>
        <w:ind w:right="-1" w:firstLine="719"/>
        <w:jc w:val="both"/>
        <w:rPr>
          <w:sz w:val="24"/>
        </w:rPr>
      </w:pPr>
      <w:r w:rsidRPr="006663DA">
        <w:rPr>
          <w:sz w:val="24"/>
        </w:rPr>
        <w:t>Расчет рассеивания выбросов загрязняющих веществв приземном слое атмосферыпроводился для площадки на период эксплуатациидлявсехисточниковпримаксимальнойнагрузке.</w:t>
      </w:r>
    </w:p>
    <w:p w:rsidR="00546AEE" w:rsidRPr="006663DA" w:rsidRDefault="0035139C" w:rsidP="0089779B">
      <w:pPr>
        <w:ind w:right="-1"/>
        <w:jc w:val="both"/>
        <w:rPr>
          <w:b/>
          <w:i/>
          <w:sz w:val="24"/>
        </w:rPr>
      </w:pPr>
      <w:r w:rsidRPr="006663DA">
        <w:rPr>
          <w:b/>
          <w:i/>
          <w:sz w:val="24"/>
        </w:rPr>
        <w:t>Результаты расчетов максимальных приземных концентраций вредных веществнасуществующееположение</w:t>
      </w:r>
    </w:p>
    <w:p w:rsidR="00546AEE" w:rsidRPr="006663DA" w:rsidRDefault="0035139C" w:rsidP="0089779B">
      <w:pPr>
        <w:ind w:right="-1" w:firstLine="719"/>
        <w:jc w:val="both"/>
        <w:rPr>
          <w:sz w:val="24"/>
        </w:rPr>
      </w:pPr>
      <w:r w:rsidRPr="006663DA">
        <w:rPr>
          <w:sz w:val="24"/>
        </w:rPr>
        <w:t>Порезультатамрасчетоврассеиванияавтоматическисформированытаблицыикартыс детальным описанием концентраций, выбросов загрязняющих веществ в атмосферупредставленныевПриложение3.</w:t>
      </w:r>
    </w:p>
    <w:p w:rsidR="00546AEE" w:rsidRPr="006663DA" w:rsidRDefault="0035139C" w:rsidP="0089779B">
      <w:pPr>
        <w:spacing w:before="90"/>
        <w:ind w:right="-1" w:firstLine="283"/>
        <w:jc w:val="both"/>
        <w:rPr>
          <w:sz w:val="24"/>
        </w:rPr>
      </w:pPr>
      <w:r w:rsidRPr="006663DA">
        <w:rPr>
          <w:sz w:val="24"/>
        </w:rPr>
        <w:t>Анализрезультатоврасчетоврассеиваниязагрязняющихвеществвприземномслоеатмосферы не выявилкакого-либо превышения норм качества воздуха,как в границахСЗЗ,таки заеепределами.Рассеиваниепоказалоследующиерезультаты:</w:t>
      </w:r>
    </w:p>
    <w:p w:rsidR="00546AEE" w:rsidRPr="006663DA" w:rsidRDefault="00546AEE" w:rsidP="0089779B">
      <w:pPr>
        <w:ind w:right="-1"/>
        <w:jc w:val="both"/>
        <w:rPr>
          <w:sz w:val="24"/>
        </w:rPr>
        <w:sectPr w:rsidR="00546AEE" w:rsidRPr="006663DA" w:rsidSect="0089779B">
          <w:pgSz w:w="11910" w:h="16840"/>
          <w:pgMar w:top="993" w:right="853" w:bottom="851" w:left="1276" w:header="711" w:footer="964" w:gutter="0"/>
          <w:cols w:space="720"/>
        </w:sectPr>
      </w:pP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lastRenderedPageBreak/>
        <w:t>СВОДНАЯ ТАБЛИЦА РЕЗУЛЬТАТОВ РАСЧЕТОВ</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ПК ЭРА v3.0.  Модель: МРК-2014</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(сформирована 21.10.2025 14:41)</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Город     :006  Атырауская область.</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Объект    :0057 ТОО "Промэкология" участок Сарыкамыс.</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Вар.расч. :1    существующее положение (2026 год)</w:t>
      </w:r>
    </w:p>
    <w:p w:rsidR="002B18DA" w:rsidRPr="002B18DA" w:rsidRDefault="002B18DA" w:rsidP="0089779B">
      <w:pPr>
        <w:adjustRightInd w:val="0"/>
        <w:ind w:right="-1"/>
        <w:rPr>
          <w:rFonts w:ascii="Courier New" w:eastAsia="Courier New" w:hAnsi="Courier New" w:cs="Courier New"/>
          <w:sz w:val="16"/>
          <w:szCs w:val="16"/>
        </w:rPr>
      </w:pP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|Код ЗВ|Наименование загрязняющих веществ|    Cm    |    РП    |    СЗЗ   |    ЖЗ    |    ФТ    |  Граница |Территория|Колич| ПДК(ОБУВ) |Класс|</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и состав групп суммаций     |          |          |          |          |          |  области |предприяти| ИЗА |   мг/м3   |опасн|</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          |          |          |          |          |   возд.  |     я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----&lt;------------------------------------------------------------------------------------------------------------------------------------------</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0301 | Азота (IV) диоксид (Азота       |  3.690572|  0.541138|  0.144436|нет расч. |нет расч. |нет расч. |нет расч. |   1 | 0.2000000 |  2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диоксид) (4)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0304 | Азот (II) оксид (Азота оксид)   |  0.299859|  0.043967|  0.011735|нет расч. |нет расч. |нет расч. |нет расч. |   1 | 0.4000000 |  3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(6)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0328 | Углерод (Сажа, Углерод черный)  |  0.961086|  0.056829|  0.006758|нет расч. |нет расч. |нет расч. |нет расч. |   1 | 0.1500000 |  3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(583)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0330 | Сера диоксид (Ангидрид          |  0.230661|  0.033821|  0.009027|нет расч. |нет расч. |нет расч. |нет расч. |   1 | 0.5000000 |  3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сернистый, Сернистый газ, Сера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(IV) оксид) (516)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0337 | Углерод оксид (Окись углерода,  |  0.119175|  0.017474|  0.004664|нет расч. |нет расч. |нет расч. |нет расч. |   1 | 5.0000000 |  4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Угарный газ) (584)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0703 | Бенз/а/пирен (3,4-Бензпирен)    |  0.345645|  0.020438|  0.002431|нет расч. |нет расч. |нет расч. |нет расч. |   1 | 0.0000100*|  1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(54)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1325 | Формальдегид (Метаналь) (609)   |  0.230661|  0.033821|  0.009027|нет расч. |нет расч. |нет расч. |нет расч. |   1 | 0.0500000 |  2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2754 | Алканы С12-19 /в пересчете на С/|  0.278715|  0.040867|  0.010908|нет расч. |нет расч. |нет расч. |нет расч. |   1 | 1.0000000 |  4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(Углеводороды предельные С12-С19|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(в пересчете на С); Растворитель|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РПК-265П) (10)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2908 | Пыль неорганическая, содержащая |233.141739|  2.001031|  0.169214|нет расч. |нет расч. |нет расч. |нет расч. |   6 | 0.3000000 |  3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двуокись кремния в %: 70-20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(шамот, цемент, пыль цементного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производства - глина, глинистый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сланец, доменный шлак, песок,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клинкер, зола, кремнезем, зола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углей казахстанских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 месторождений) (494)            |          |          |          |          |          |          |          |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07  | 0301 + 0330                     |  3.921233|  0.574959|  0.153463|нет расч. |нет расч. |нет расч. |нет расч. |   1 |           |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Примечания:</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1. Таблица отсортирована по увеличению значений по коду загрязняющих веществ</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2. Cm - сумма по источникам загрязнения максимальных концентраций (в долях ПДКмр) - только для модели МРК-2014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3. "Звездочка" (*) в графе "ПДКмр(ОБУВ)" означает, что соответствующее значение взято как 10ПДКсс.</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4. Значения максимальной из разовых концентраций в графах "РП" (по расчетному прямоугольнику), "СЗЗ" (по санитарно-защитной зоне), "ЖЗ" (в   </w:t>
      </w:r>
    </w:p>
    <w:p w:rsidR="002B18DA"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жилой зоне), "ФТ" (в заданных группах фиксированных точек), на границе области воздействия и зоне "Территория предприятия" приведены в    </w:t>
      </w:r>
    </w:p>
    <w:p w:rsidR="0041226F" w:rsidRPr="002B18DA" w:rsidRDefault="002B18DA" w:rsidP="0089779B">
      <w:pPr>
        <w:adjustRightInd w:val="0"/>
        <w:ind w:right="-1"/>
        <w:rPr>
          <w:rFonts w:ascii="Courier New" w:eastAsia="Courier New" w:hAnsi="Courier New" w:cs="Courier New"/>
          <w:sz w:val="16"/>
          <w:szCs w:val="16"/>
        </w:rPr>
      </w:pPr>
      <w:r w:rsidRPr="002B18DA">
        <w:rPr>
          <w:rFonts w:ascii="Courier New" w:eastAsia="Courier New" w:hAnsi="Courier New" w:cs="Courier New"/>
          <w:sz w:val="16"/>
          <w:szCs w:val="16"/>
        </w:rPr>
        <w:t xml:space="preserve">     долях ПДКмр.           </w:t>
      </w:r>
    </w:p>
    <w:p w:rsidR="0041226F" w:rsidRPr="0069104E" w:rsidRDefault="0041226F" w:rsidP="0089779B">
      <w:pPr>
        <w:adjustRightInd w:val="0"/>
        <w:ind w:right="-1"/>
        <w:rPr>
          <w:rFonts w:ascii="Courier New" w:hAnsi="Courier New" w:cs="Courier New"/>
          <w:color w:val="FF0000"/>
          <w:sz w:val="20"/>
          <w:szCs w:val="20"/>
        </w:rPr>
      </w:pPr>
    </w:p>
    <w:p w:rsidR="0041226F" w:rsidRPr="0069104E" w:rsidRDefault="0041226F" w:rsidP="0089779B">
      <w:pPr>
        <w:adjustRightInd w:val="0"/>
        <w:ind w:right="-1"/>
        <w:rPr>
          <w:rFonts w:ascii="Courier New" w:hAnsi="Courier New" w:cs="Courier New"/>
          <w:color w:val="FF0000"/>
          <w:sz w:val="20"/>
          <w:szCs w:val="20"/>
        </w:rPr>
      </w:pPr>
    </w:p>
    <w:p w:rsidR="0041226F" w:rsidRPr="0069104E" w:rsidRDefault="0041226F" w:rsidP="0089779B">
      <w:pPr>
        <w:adjustRightInd w:val="0"/>
        <w:ind w:right="-1"/>
        <w:rPr>
          <w:rFonts w:ascii="Courier New" w:hAnsi="Courier New" w:cs="Courier New"/>
          <w:color w:val="FF0000"/>
          <w:sz w:val="20"/>
          <w:szCs w:val="20"/>
        </w:rPr>
      </w:pPr>
    </w:p>
    <w:p w:rsidR="00546AEE" w:rsidRPr="0069104E" w:rsidRDefault="00546AEE" w:rsidP="0089779B">
      <w:pPr>
        <w:pStyle w:val="a5"/>
        <w:tabs>
          <w:tab w:val="left" w:pos="633"/>
        </w:tabs>
        <w:spacing w:before="1"/>
        <w:ind w:left="0" w:right="-1" w:firstLine="0"/>
        <w:rPr>
          <w:rFonts w:ascii="Courier New" w:hAnsi="Courier New" w:cs="Courier New"/>
          <w:color w:val="FF0000"/>
          <w:sz w:val="16"/>
          <w:szCs w:val="16"/>
        </w:rPr>
      </w:pPr>
    </w:p>
    <w:p w:rsidR="00546AEE" w:rsidRPr="0069104E" w:rsidRDefault="00546AEE" w:rsidP="0089779B">
      <w:pPr>
        <w:ind w:right="-1"/>
        <w:rPr>
          <w:rFonts w:ascii="Courier New" w:hAnsi="Courier New" w:cs="Courier New"/>
          <w:color w:val="FF0000"/>
          <w:sz w:val="16"/>
          <w:szCs w:val="16"/>
        </w:rPr>
        <w:sectPr w:rsidR="00546AEE" w:rsidRPr="0069104E" w:rsidSect="0089779B">
          <w:pgSz w:w="16840" w:h="11910" w:orient="landscape"/>
          <w:pgMar w:top="993" w:right="853" w:bottom="851" w:left="1276" w:header="711" w:footer="964" w:gutter="0"/>
          <w:cols w:space="720"/>
        </w:sectPr>
      </w:pPr>
    </w:p>
    <w:p w:rsidR="00546AEE" w:rsidRPr="002B18DA" w:rsidRDefault="0035139C" w:rsidP="0089779B">
      <w:pPr>
        <w:spacing w:before="90"/>
        <w:ind w:right="-1"/>
        <w:jc w:val="both"/>
        <w:rPr>
          <w:sz w:val="24"/>
        </w:rPr>
      </w:pPr>
      <w:r w:rsidRPr="002B18DA">
        <w:rPr>
          <w:sz w:val="24"/>
        </w:rPr>
        <w:lastRenderedPageBreak/>
        <w:t>Моделирование рассеивания выполнены для прямоугольника размером сторон20000мсшагомрасчетнойсетки 5000мприрегламентной работевсегооборудования.</w:t>
      </w:r>
    </w:p>
    <w:p w:rsidR="00546AEE" w:rsidRPr="002B18DA" w:rsidRDefault="0035139C" w:rsidP="0089779B">
      <w:pPr>
        <w:spacing w:before="5" w:line="275" w:lineRule="exact"/>
        <w:ind w:right="-1"/>
        <w:jc w:val="both"/>
        <w:rPr>
          <w:sz w:val="24"/>
        </w:rPr>
      </w:pPr>
      <w:r w:rsidRPr="002B18DA">
        <w:rPr>
          <w:sz w:val="24"/>
        </w:rPr>
        <w:t>Картырассеиваниязагрязняющихвеществ,расчетрассеиванияданывприложении.</w:t>
      </w:r>
    </w:p>
    <w:p w:rsidR="00546AEE" w:rsidRPr="002B18DA" w:rsidRDefault="0035139C" w:rsidP="0089779B">
      <w:pPr>
        <w:ind w:right="-1" w:firstLine="708"/>
        <w:jc w:val="both"/>
        <w:rPr>
          <w:sz w:val="24"/>
        </w:rPr>
      </w:pPr>
      <w:r w:rsidRPr="002B18DA">
        <w:rPr>
          <w:sz w:val="24"/>
        </w:rPr>
        <w:t>Анализ результатов моделирования показывает, что на границе предлагаемой СЗЗ прирегламентном режиме работы предприятия и всех, одновременно работающих источниковвыброса, экологические характеристики атмосферного воздуха на всех площадках по всемингредиентамнаходятся впределахнормативныхвеличин.</w:t>
      </w:r>
    </w:p>
    <w:p w:rsidR="00546AEE" w:rsidRPr="002B18DA" w:rsidRDefault="0035139C" w:rsidP="0089779B">
      <w:pPr>
        <w:ind w:right="-1"/>
        <w:jc w:val="both"/>
        <w:rPr>
          <w:sz w:val="24"/>
        </w:rPr>
      </w:pPr>
      <w:r w:rsidRPr="002B18DA">
        <w:rPr>
          <w:sz w:val="24"/>
        </w:rPr>
        <w:t>РасчетрассеиваниявыполненнагоддостиженияПДВ</w:t>
      </w:r>
    </w:p>
    <w:p w:rsidR="00546AEE" w:rsidRPr="002B18DA" w:rsidRDefault="0035139C" w:rsidP="0089779B">
      <w:pPr>
        <w:ind w:right="-1" w:firstLine="1133"/>
        <w:jc w:val="both"/>
        <w:rPr>
          <w:sz w:val="24"/>
        </w:rPr>
      </w:pPr>
      <w:r w:rsidRPr="002B18DA">
        <w:rPr>
          <w:b/>
          <w:i/>
          <w:sz w:val="24"/>
        </w:rPr>
        <w:t xml:space="preserve">Выводы: </w:t>
      </w:r>
      <w:r w:rsidRPr="002B18DA">
        <w:rPr>
          <w:sz w:val="24"/>
        </w:rPr>
        <w:t>Выбросы загрязняющих веществ в атмосфере определены при наихудшихметеорологических условиях и максимально возможных выбросах от оборудования. Расчетывыполненыповсемингредиентамигруппамсуммаций,присутствующимввыбросахотисточниковзагрязненияатмосферысучетомодновременностиработывсехисточников.</w:t>
      </w:r>
    </w:p>
    <w:p w:rsidR="00546AEE" w:rsidRPr="002B18DA" w:rsidRDefault="0035139C" w:rsidP="0089779B">
      <w:pPr>
        <w:ind w:right="-1" w:firstLine="1133"/>
        <w:jc w:val="both"/>
        <w:rPr>
          <w:sz w:val="24"/>
        </w:rPr>
      </w:pPr>
      <w:r w:rsidRPr="002B18DA">
        <w:rPr>
          <w:sz w:val="24"/>
        </w:rPr>
        <w:t>Анализ результатов расчетов рассеивания загрязняющих веществ в приземном слоеатмосферыневыявилкакого-либопревышениянормкачествавоздуханаграницеСЗЗ.</w:t>
      </w:r>
    </w:p>
    <w:p w:rsidR="00546AEE" w:rsidRPr="002B18DA" w:rsidRDefault="0035139C" w:rsidP="0089779B">
      <w:pPr>
        <w:ind w:right="-1" w:firstLine="1133"/>
        <w:jc w:val="both"/>
        <w:rPr>
          <w:sz w:val="24"/>
        </w:rPr>
      </w:pPr>
      <w:r w:rsidRPr="002B18DA">
        <w:rPr>
          <w:sz w:val="24"/>
        </w:rPr>
        <w:t>Крометого,ветроваядеятельностьбудетспособствоватьрассеиваниювыбросовзагрязняющихвеществватмосфереибыстромуснижениюконцентрацийзагрязняющихвеществввоздухе.</w:t>
      </w:r>
    </w:p>
    <w:p w:rsidR="00546AEE" w:rsidRPr="002B18DA" w:rsidRDefault="0035139C" w:rsidP="0089779B">
      <w:pPr>
        <w:ind w:right="-1" w:firstLine="1133"/>
        <w:jc w:val="both"/>
        <w:rPr>
          <w:sz w:val="24"/>
        </w:rPr>
      </w:pPr>
      <w:r w:rsidRPr="002B18DA">
        <w:rPr>
          <w:sz w:val="24"/>
        </w:rPr>
        <w:t>Всоответствиистребованиямиустановленныенастоящимпроектомвыбросывредныхвеществватмосферуотисточниковпредприятия,принимаютсякакпредельно-допустимые(ПДВ).</w:t>
      </w:r>
    </w:p>
    <w:p w:rsidR="00546AEE" w:rsidRPr="002B18DA" w:rsidRDefault="0035139C" w:rsidP="0089779B">
      <w:pPr>
        <w:ind w:right="-1" w:firstLine="1133"/>
        <w:jc w:val="both"/>
        <w:rPr>
          <w:sz w:val="24"/>
        </w:rPr>
      </w:pPr>
      <w:r w:rsidRPr="002B18DA">
        <w:rPr>
          <w:sz w:val="24"/>
        </w:rPr>
        <w:t>Таким образом, существенного влияния на качество воздушного бассейна районадействиепредприятиянеокажет.</w:t>
      </w: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spacing w:before="7"/>
        <w:ind w:right="-1"/>
        <w:rPr>
          <w:color w:val="FF0000"/>
          <w:sz w:val="28"/>
        </w:rPr>
      </w:pPr>
    </w:p>
    <w:p w:rsidR="00546AEE" w:rsidRPr="0069104E" w:rsidRDefault="00546AEE" w:rsidP="0089779B">
      <w:pPr>
        <w:ind w:right="-1"/>
        <w:jc w:val="center"/>
        <w:rPr>
          <w:color w:val="FF0000"/>
          <w:sz w:val="20"/>
        </w:rPr>
        <w:sectPr w:rsidR="00546AEE" w:rsidRPr="0069104E" w:rsidSect="0089779B">
          <w:pgSz w:w="11910" w:h="16840"/>
          <w:pgMar w:top="993" w:right="853" w:bottom="851" w:left="1276" w:header="426" w:footer="827" w:gutter="0"/>
          <w:cols w:space="720"/>
        </w:sectPr>
      </w:pPr>
    </w:p>
    <w:p w:rsidR="00546AEE" w:rsidRPr="0069104E" w:rsidRDefault="00546AEE" w:rsidP="0089779B">
      <w:pPr>
        <w:spacing w:line="88" w:lineRule="exact"/>
        <w:ind w:right="-1"/>
        <w:rPr>
          <w:color w:val="FF0000"/>
          <w:sz w:val="8"/>
        </w:rPr>
      </w:pPr>
    </w:p>
    <w:p w:rsidR="00546AEE" w:rsidRPr="0069104E" w:rsidRDefault="00546AEE" w:rsidP="0089779B">
      <w:pPr>
        <w:ind w:right="-1"/>
        <w:rPr>
          <w:b/>
          <w:color w:val="FF0000"/>
          <w:sz w:val="12"/>
        </w:rPr>
      </w:pPr>
    </w:p>
    <w:p w:rsidR="00546AEE" w:rsidRPr="002B18DA" w:rsidRDefault="0035139C" w:rsidP="00453042">
      <w:pPr>
        <w:pStyle w:val="21"/>
        <w:numPr>
          <w:ilvl w:val="1"/>
          <w:numId w:val="8"/>
        </w:numPr>
        <w:tabs>
          <w:tab w:val="left" w:pos="1554"/>
        </w:tabs>
        <w:ind w:left="0" w:right="-1"/>
        <w:jc w:val="center"/>
      </w:pPr>
      <w:bookmarkStart w:id="70" w:name="_Toc211975631"/>
      <w:r w:rsidRPr="002B18DA">
        <w:t>Предложения по нормативам допустимых выбросов по каждому источнику и ингредиенту.</w:t>
      </w:r>
      <w:bookmarkEnd w:id="70"/>
    </w:p>
    <w:p w:rsidR="00546AEE" w:rsidRPr="002B18DA" w:rsidRDefault="0035139C" w:rsidP="0089779B">
      <w:pPr>
        <w:spacing w:before="2"/>
        <w:ind w:right="-1"/>
        <w:jc w:val="center"/>
        <w:rPr>
          <w:b/>
          <w:sz w:val="23"/>
        </w:rPr>
      </w:pPr>
      <w:r w:rsidRPr="002B18DA">
        <w:rPr>
          <w:b/>
          <w:sz w:val="23"/>
        </w:rPr>
        <w:t>НОРМАТИВЫВЫБРОСОВЗАГРЯЗНЯЮЩИХВЕЩЕСТВВАТМОСФЕРУ</w:t>
      </w:r>
    </w:p>
    <w:p w:rsidR="00546AEE" w:rsidRPr="0069104E" w:rsidRDefault="00546AEE" w:rsidP="0089779B">
      <w:pPr>
        <w:spacing w:after="1"/>
        <w:ind w:right="-1"/>
        <w:rPr>
          <w:b/>
          <w:color w:val="FF0000"/>
          <w:sz w:val="23"/>
        </w:rPr>
      </w:pPr>
    </w:p>
    <w:tbl>
      <w:tblPr>
        <w:tblW w:w="15094" w:type="dxa"/>
        <w:tblInd w:w="93" w:type="dxa"/>
        <w:tblLayout w:type="fixed"/>
        <w:tblLook w:val="04A0"/>
      </w:tblPr>
      <w:tblGrid>
        <w:gridCol w:w="4057"/>
        <w:gridCol w:w="920"/>
        <w:gridCol w:w="1417"/>
        <w:gridCol w:w="1418"/>
        <w:gridCol w:w="1559"/>
        <w:gridCol w:w="1417"/>
        <w:gridCol w:w="1560"/>
        <w:gridCol w:w="1417"/>
        <w:gridCol w:w="1329"/>
      </w:tblGrid>
      <w:tr w:rsidR="002B18DA" w:rsidRPr="002B18DA" w:rsidTr="002B18DA">
        <w:trPr>
          <w:trHeight w:val="20"/>
        </w:trPr>
        <w:tc>
          <w:tcPr>
            <w:tcW w:w="13765" w:type="dxa"/>
            <w:gridSpan w:val="8"/>
            <w:tcBorders>
              <w:top w:val="nil"/>
              <w:left w:val="nil"/>
              <w:bottom w:val="single" w:sz="4" w:space="0" w:color="auto"/>
              <w:right w:val="nil"/>
            </w:tcBorders>
            <w:shd w:val="clear" w:color="auto" w:fill="auto"/>
            <w:noWrap/>
            <w:vAlign w:val="center"/>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Атырауская область, ТОО "Промэкология" участок Сарыкамыс</w:t>
            </w:r>
          </w:p>
        </w:tc>
        <w:tc>
          <w:tcPr>
            <w:tcW w:w="1329" w:type="dxa"/>
            <w:tcBorders>
              <w:top w:val="nil"/>
              <w:left w:val="nil"/>
              <w:bottom w:val="nil"/>
              <w:right w:val="nil"/>
            </w:tcBorders>
            <w:shd w:val="clear" w:color="auto" w:fill="auto"/>
            <w:noWrap/>
            <w:vAlign w:val="bottom"/>
            <w:hideMark/>
          </w:tcPr>
          <w:p w:rsidR="002B18DA" w:rsidRPr="002B18DA" w:rsidRDefault="002B18DA" w:rsidP="0089779B">
            <w:pPr>
              <w:widowControl/>
              <w:autoSpaceDE/>
              <w:autoSpaceDN/>
              <w:ind w:right="-1"/>
              <w:rPr>
                <w:sz w:val="20"/>
                <w:szCs w:val="20"/>
                <w:lang w:eastAsia="ru-RU"/>
              </w:rPr>
            </w:pPr>
          </w:p>
        </w:tc>
      </w:tr>
      <w:tr w:rsidR="002B18DA" w:rsidRPr="002B18DA" w:rsidTr="002B18DA">
        <w:trPr>
          <w:trHeight w:val="20"/>
        </w:trPr>
        <w:tc>
          <w:tcPr>
            <w:tcW w:w="4057" w:type="dxa"/>
            <w:vMerge w:val="restart"/>
            <w:tcBorders>
              <w:top w:val="nil"/>
              <w:left w:val="single" w:sz="4" w:space="0" w:color="auto"/>
              <w:bottom w:val="single" w:sz="4" w:space="0" w:color="000000"/>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Производство</w:t>
            </w:r>
            <w:r w:rsidRPr="002B18DA">
              <w:rPr>
                <w:sz w:val="20"/>
                <w:szCs w:val="20"/>
                <w:lang w:eastAsia="ru-RU"/>
              </w:rPr>
              <w:br/>
              <w:t>цех, участок</w:t>
            </w:r>
          </w:p>
        </w:tc>
        <w:tc>
          <w:tcPr>
            <w:tcW w:w="920" w:type="dxa"/>
            <w:vMerge w:val="restart"/>
            <w:tcBorders>
              <w:top w:val="nil"/>
              <w:left w:val="single" w:sz="4" w:space="0" w:color="auto"/>
              <w:bottom w:val="nil"/>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Номер источника</w:t>
            </w:r>
          </w:p>
        </w:tc>
        <w:tc>
          <w:tcPr>
            <w:tcW w:w="8788" w:type="dxa"/>
            <w:gridSpan w:val="6"/>
            <w:tcBorders>
              <w:top w:val="single" w:sz="4" w:space="0" w:color="auto"/>
              <w:left w:val="nil"/>
              <w:bottom w:val="single" w:sz="4" w:space="0" w:color="auto"/>
              <w:right w:val="nil"/>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Нормативы выбросов загрязняющих веществ</w:t>
            </w:r>
          </w:p>
        </w:tc>
        <w:tc>
          <w:tcPr>
            <w:tcW w:w="1329" w:type="dxa"/>
            <w:vMerge w:val="restart"/>
            <w:tcBorders>
              <w:top w:val="single" w:sz="4" w:space="0" w:color="auto"/>
              <w:left w:val="single" w:sz="4" w:space="0" w:color="auto"/>
              <w:bottom w:val="nil"/>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год</w:t>
            </w:r>
            <w:r w:rsidRPr="002B18DA">
              <w:rPr>
                <w:sz w:val="20"/>
                <w:szCs w:val="20"/>
                <w:lang w:eastAsia="ru-RU"/>
              </w:rPr>
              <w:br/>
              <w:t>дос-</w:t>
            </w:r>
            <w:r w:rsidRPr="002B18DA">
              <w:rPr>
                <w:sz w:val="20"/>
                <w:szCs w:val="20"/>
                <w:lang w:eastAsia="ru-RU"/>
              </w:rPr>
              <w:br/>
              <w:t>тиже</w:t>
            </w:r>
            <w:r w:rsidRPr="002B18DA">
              <w:rPr>
                <w:sz w:val="20"/>
                <w:szCs w:val="20"/>
                <w:lang w:eastAsia="ru-RU"/>
              </w:rPr>
              <w:br/>
              <w:t>ния</w:t>
            </w:r>
            <w:r w:rsidRPr="002B18DA">
              <w:rPr>
                <w:sz w:val="20"/>
                <w:szCs w:val="20"/>
                <w:lang w:eastAsia="ru-RU"/>
              </w:rPr>
              <w:br/>
              <w:t>НДВ</w:t>
            </w:r>
          </w:p>
        </w:tc>
      </w:tr>
      <w:tr w:rsidR="002B18DA" w:rsidRPr="002B18DA" w:rsidTr="002B18DA">
        <w:trPr>
          <w:trHeight w:val="20"/>
        </w:trPr>
        <w:tc>
          <w:tcPr>
            <w:tcW w:w="4057" w:type="dxa"/>
            <w:vMerge/>
            <w:tcBorders>
              <w:top w:val="nil"/>
              <w:left w:val="single" w:sz="4" w:space="0" w:color="auto"/>
              <w:bottom w:val="single" w:sz="4" w:space="0" w:color="000000"/>
              <w:right w:val="single" w:sz="4" w:space="0" w:color="auto"/>
            </w:tcBorders>
            <w:vAlign w:val="center"/>
            <w:hideMark/>
          </w:tcPr>
          <w:p w:rsidR="002B18DA" w:rsidRPr="002B18DA" w:rsidRDefault="002B18DA" w:rsidP="0089779B">
            <w:pPr>
              <w:widowControl/>
              <w:autoSpaceDE/>
              <w:autoSpaceDN/>
              <w:ind w:right="-1"/>
              <w:rPr>
                <w:sz w:val="20"/>
                <w:szCs w:val="20"/>
                <w:lang w:eastAsia="ru-RU"/>
              </w:rPr>
            </w:pPr>
          </w:p>
        </w:tc>
        <w:tc>
          <w:tcPr>
            <w:tcW w:w="920" w:type="dxa"/>
            <w:vMerge/>
            <w:tcBorders>
              <w:top w:val="nil"/>
              <w:left w:val="single" w:sz="4" w:space="0" w:color="auto"/>
              <w:bottom w:val="nil"/>
              <w:right w:val="single" w:sz="4" w:space="0" w:color="auto"/>
            </w:tcBorders>
            <w:vAlign w:val="center"/>
            <w:hideMark/>
          </w:tcPr>
          <w:p w:rsidR="002B18DA" w:rsidRPr="002B18DA" w:rsidRDefault="002B18DA" w:rsidP="0089779B">
            <w:pPr>
              <w:widowControl/>
              <w:autoSpaceDE/>
              <w:autoSpaceDN/>
              <w:ind w:right="-1"/>
              <w:rPr>
                <w:sz w:val="20"/>
                <w:szCs w:val="20"/>
                <w:lang w:eastAsia="ru-RU"/>
              </w:rPr>
            </w:pPr>
          </w:p>
        </w:tc>
        <w:tc>
          <w:tcPr>
            <w:tcW w:w="2835" w:type="dxa"/>
            <w:gridSpan w:val="2"/>
            <w:tcBorders>
              <w:top w:val="single" w:sz="4" w:space="0" w:color="auto"/>
              <w:left w:val="nil"/>
              <w:bottom w:val="nil"/>
              <w:right w:val="nil"/>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существующее положение</w:t>
            </w:r>
            <w:r w:rsidRPr="002B18DA">
              <w:rPr>
                <w:sz w:val="20"/>
                <w:szCs w:val="20"/>
                <w:lang w:eastAsia="ru-RU"/>
              </w:rPr>
              <w:br/>
              <w:t>на 2025 год</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на 2026-2035 год</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на 2027 год</w:t>
            </w:r>
          </w:p>
        </w:tc>
        <w:tc>
          <w:tcPr>
            <w:tcW w:w="1329" w:type="dxa"/>
            <w:vMerge/>
            <w:tcBorders>
              <w:top w:val="single" w:sz="4" w:space="0" w:color="auto"/>
              <w:left w:val="single" w:sz="4" w:space="0" w:color="auto"/>
              <w:bottom w:val="nil"/>
              <w:right w:val="single" w:sz="4" w:space="0" w:color="auto"/>
            </w:tcBorders>
            <w:vAlign w:val="center"/>
            <w:hideMark/>
          </w:tcPr>
          <w:p w:rsidR="002B18DA" w:rsidRPr="002B18DA" w:rsidRDefault="002B18DA" w:rsidP="0089779B">
            <w:pPr>
              <w:widowControl/>
              <w:autoSpaceDE/>
              <w:autoSpaceDN/>
              <w:ind w:right="-1"/>
              <w:rPr>
                <w:sz w:val="20"/>
                <w:szCs w:val="20"/>
                <w:lang w:eastAsia="ru-RU"/>
              </w:rPr>
            </w:pPr>
          </w:p>
        </w:tc>
      </w:tr>
      <w:tr w:rsidR="002B18DA" w:rsidRPr="002B18DA" w:rsidTr="002B18DA">
        <w:trPr>
          <w:trHeight w:val="20"/>
        </w:trPr>
        <w:tc>
          <w:tcPr>
            <w:tcW w:w="4057" w:type="dxa"/>
            <w:tcBorders>
              <w:top w:val="nil"/>
              <w:left w:val="single" w:sz="4" w:space="0" w:color="auto"/>
              <w:bottom w:val="nil"/>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Код и наименование загрязняющего вещества</w:t>
            </w:r>
          </w:p>
        </w:tc>
        <w:tc>
          <w:tcPr>
            <w:tcW w:w="920" w:type="dxa"/>
            <w:vMerge/>
            <w:tcBorders>
              <w:top w:val="nil"/>
              <w:left w:val="single" w:sz="4" w:space="0" w:color="auto"/>
              <w:bottom w:val="nil"/>
              <w:right w:val="single" w:sz="4" w:space="0" w:color="auto"/>
            </w:tcBorders>
            <w:vAlign w:val="center"/>
            <w:hideMark/>
          </w:tcPr>
          <w:p w:rsidR="002B18DA" w:rsidRPr="002B18DA" w:rsidRDefault="002B18DA" w:rsidP="0089779B">
            <w:pPr>
              <w:widowControl/>
              <w:autoSpaceDE/>
              <w:autoSpaceDN/>
              <w:ind w:right="-1"/>
              <w:rPr>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г/с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т/год</w:t>
            </w:r>
          </w:p>
        </w:tc>
        <w:tc>
          <w:tcPr>
            <w:tcW w:w="1559" w:type="dxa"/>
            <w:tcBorders>
              <w:top w:val="nil"/>
              <w:left w:val="nil"/>
              <w:bottom w:val="nil"/>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г/c</w:t>
            </w:r>
          </w:p>
        </w:tc>
        <w:tc>
          <w:tcPr>
            <w:tcW w:w="1417" w:type="dxa"/>
            <w:tcBorders>
              <w:top w:val="nil"/>
              <w:left w:val="nil"/>
              <w:bottom w:val="single" w:sz="4" w:space="0" w:color="auto"/>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т/год</w:t>
            </w:r>
          </w:p>
        </w:tc>
        <w:tc>
          <w:tcPr>
            <w:tcW w:w="1560" w:type="dxa"/>
            <w:tcBorders>
              <w:top w:val="nil"/>
              <w:left w:val="nil"/>
              <w:bottom w:val="nil"/>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г/c</w:t>
            </w:r>
          </w:p>
        </w:tc>
        <w:tc>
          <w:tcPr>
            <w:tcW w:w="1417" w:type="dxa"/>
            <w:tcBorders>
              <w:top w:val="nil"/>
              <w:left w:val="nil"/>
              <w:bottom w:val="single" w:sz="4" w:space="0" w:color="auto"/>
              <w:right w:val="single" w:sz="4" w:space="0" w:color="auto"/>
            </w:tcBorders>
            <w:shd w:val="clear" w:color="auto" w:fill="auto"/>
            <w:vAlign w:val="center"/>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т/год</w:t>
            </w:r>
          </w:p>
        </w:tc>
        <w:tc>
          <w:tcPr>
            <w:tcW w:w="1329" w:type="dxa"/>
            <w:vMerge/>
            <w:tcBorders>
              <w:top w:val="single" w:sz="4" w:space="0" w:color="auto"/>
              <w:left w:val="single" w:sz="4" w:space="0" w:color="auto"/>
              <w:bottom w:val="nil"/>
              <w:right w:val="single" w:sz="4" w:space="0" w:color="auto"/>
            </w:tcBorders>
            <w:vAlign w:val="center"/>
            <w:hideMark/>
          </w:tcPr>
          <w:p w:rsidR="002B18DA" w:rsidRPr="002B18DA" w:rsidRDefault="002B18DA" w:rsidP="0089779B">
            <w:pPr>
              <w:widowControl/>
              <w:autoSpaceDE/>
              <w:autoSpaceDN/>
              <w:ind w:right="-1"/>
              <w:rPr>
                <w:sz w:val="20"/>
                <w:szCs w:val="20"/>
                <w:lang w:eastAsia="ru-RU"/>
              </w:rPr>
            </w:pPr>
          </w:p>
        </w:tc>
      </w:tr>
      <w:tr w:rsidR="002B18DA" w:rsidRPr="002B18DA" w:rsidTr="002B18DA">
        <w:trPr>
          <w:trHeight w:val="20"/>
        </w:trPr>
        <w:tc>
          <w:tcPr>
            <w:tcW w:w="4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5</w:t>
            </w:r>
          </w:p>
        </w:tc>
        <w:tc>
          <w:tcPr>
            <w:tcW w:w="1417" w:type="dxa"/>
            <w:tcBorders>
              <w:top w:val="nil"/>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7</w:t>
            </w:r>
          </w:p>
        </w:tc>
        <w:tc>
          <w:tcPr>
            <w:tcW w:w="1417" w:type="dxa"/>
            <w:tcBorders>
              <w:top w:val="nil"/>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8</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11</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0301, Азота (IV) диоксид (Азота диоксид) (4)</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0,213333333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6,112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0304, Азот (II) оксид (Азота оксид) (6)</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0,034666667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0,9932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0328, Углерод (Сажа, Углерод черный) (583)</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0,013888889</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0,382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0330, Сера диоксид (Ангидрид сернистый, Сернистый газ, Сера (IV) оксид) (516)</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0,033333333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0337, Углерод оксид (Окись углерода, Угарный газ) (584)</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0,172222222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4,966</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0703, Бенз/а/пирен (3,4-Бензпирен) (54)</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lastRenderedPageBreak/>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0,000000333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0,000010505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1325, Формальдегид (Метаналь) (609)</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0,003333333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0,0955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2754, Алканы С12-19 /в пересчете на С/ (Углеводороды предельные С12-С19 (в пересчете на С); Растворитель РПК-265П) (10)</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0001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0,080555556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2,292</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2B18DA" w:rsidRPr="002B18DA" w:rsidTr="002B18DA">
        <w:trPr>
          <w:trHeight w:val="20"/>
        </w:trPr>
        <w:tc>
          <w:tcPr>
            <w:tcW w:w="1509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 xml:space="preserve">Н е о р г а н и з о в а н н ы е   и с т о ч н и к и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6001</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0,28</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4,61</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0,28</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4,61</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0,28</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4,61</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CC5EFA" w:rsidP="0089779B">
            <w:pPr>
              <w:widowControl/>
              <w:autoSpaceDE/>
              <w:autoSpaceDN/>
              <w:ind w:right="-1"/>
              <w:jc w:val="right"/>
              <w:rPr>
                <w:sz w:val="20"/>
                <w:szCs w:val="20"/>
                <w:lang w:eastAsia="ru-RU"/>
              </w:rPr>
            </w:pPr>
            <w:r>
              <w:rPr>
                <w:sz w:val="20"/>
                <w:szCs w:val="20"/>
                <w:lang w:eastAsia="ru-RU"/>
              </w:rPr>
              <w:t>0,0142</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0,001325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CC5EFA">
            <w:pPr>
              <w:widowControl/>
              <w:autoSpaceDE/>
              <w:autoSpaceDN/>
              <w:ind w:right="-1"/>
              <w:jc w:val="right"/>
              <w:rPr>
                <w:sz w:val="20"/>
                <w:szCs w:val="20"/>
                <w:lang w:eastAsia="ru-RU"/>
              </w:rPr>
            </w:pPr>
            <w:r w:rsidRPr="002B18DA">
              <w:rPr>
                <w:sz w:val="20"/>
                <w:szCs w:val="20"/>
                <w:lang w:eastAsia="ru-RU"/>
              </w:rPr>
              <w:t>0,0</w:t>
            </w:r>
            <w:r w:rsidR="00CC5EFA">
              <w:rPr>
                <w:sz w:val="20"/>
                <w:szCs w:val="20"/>
                <w:lang w:eastAsia="ru-RU"/>
              </w:rPr>
              <w:t>142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0,001325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CC5EFA" w:rsidP="0089779B">
            <w:pPr>
              <w:widowControl/>
              <w:autoSpaceDE/>
              <w:autoSpaceDN/>
              <w:ind w:right="-1"/>
              <w:jc w:val="right"/>
              <w:rPr>
                <w:sz w:val="20"/>
                <w:szCs w:val="20"/>
                <w:lang w:eastAsia="ru-RU"/>
              </w:rPr>
            </w:pPr>
            <w:r>
              <w:rPr>
                <w:sz w:val="20"/>
                <w:szCs w:val="20"/>
                <w:lang w:eastAsia="ru-RU"/>
              </w:rPr>
              <w:t>0,0142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0,001325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6003</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0,0284</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0,0647</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0,0284</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0,0647</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0,0284</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0,0647</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6004</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0,342</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10,8</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0,342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10,8</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0,342</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10,8</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6005</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CC5EFA">
            <w:pPr>
              <w:widowControl/>
              <w:autoSpaceDE/>
              <w:autoSpaceDN/>
              <w:ind w:right="-1"/>
              <w:jc w:val="right"/>
              <w:rPr>
                <w:sz w:val="20"/>
                <w:szCs w:val="20"/>
                <w:lang w:eastAsia="ru-RU"/>
              </w:rPr>
            </w:pPr>
            <w:r w:rsidRPr="002B18DA">
              <w:rPr>
                <w:sz w:val="20"/>
                <w:szCs w:val="20"/>
                <w:lang w:eastAsia="ru-RU"/>
              </w:rPr>
              <w:t>0,0</w:t>
            </w:r>
            <w:r w:rsidR="00CC5EFA">
              <w:rPr>
                <w:sz w:val="20"/>
                <w:szCs w:val="20"/>
                <w:lang w:eastAsia="ru-RU"/>
              </w:rPr>
              <w:t>147</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0,00036</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CC5EFA" w:rsidP="0089779B">
            <w:pPr>
              <w:widowControl/>
              <w:autoSpaceDE/>
              <w:autoSpaceDN/>
              <w:ind w:right="-1"/>
              <w:jc w:val="right"/>
              <w:rPr>
                <w:sz w:val="20"/>
                <w:szCs w:val="20"/>
                <w:lang w:eastAsia="ru-RU"/>
              </w:rPr>
            </w:pPr>
            <w:r>
              <w:rPr>
                <w:sz w:val="20"/>
                <w:szCs w:val="20"/>
                <w:lang w:eastAsia="ru-RU"/>
              </w:rPr>
              <w:t>0,0147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0,00036</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CC5EFA" w:rsidP="0089779B">
            <w:pPr>
              <w:widowControl/>
              <w:autoSpaceDE/>
              <w:autoSpaceDN/>
              <w:ind w:right="-1"/>
              <w:jc w:val="right"/>
              <w:rPr>
                <w:sz w:val="20"/>
                <w:szCs w:val="20"/>
                <w:lang w:eastAsia="ru-RU"/>
              </w:rPr>
            </w:pPr>
            <w:r>
              <w:rPr>
                <w:sz w:val="20"/>
                <w:szCs w:val="20"/>
                <w:lang w:eastAsia="ru-RU"/>
              </w:rPr>
              <w:t>0,0147</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0,00036</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Основное</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6006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0,001856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0,01737</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0,001856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0,01737</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0,001856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0,01737</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2026</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sz w:val="20"/>
                <w:szCs w:val="20"/>
                <w:lang w:eastAsia="ru-RU"/>
              </w:rPr>
            </w:pPr>
            <w:r w:rsidRPr="002B18DA">
              <w:rPr>
                <w:sz w:val="20"/>
                <w:szCs w:val="20"/>
                <w:lang w:eastAsia="ru-RU"/>
              </w:rPr>
              <w:t>Итого:</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2B18DA" w:rsidRPr="002B18DA" w:rsidTr="002B18DA">
        <w:trPr>
          <w:trHeight w:val="20"/>
        </w:trPr>
        <w:tc>
          <w:tcPr>
            <w:tcW w:w="4057" w:type="dxa"/>
            <w:tcBorders>
              <w:top w:val="nil"/>
              <w:left w:val="single" w:sz="4" w:space="0" w:color="auto"/>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rPr>
                <w:b/>
                <w:bCs/>
                <w:sz w:val="20"/>
                <w:szCs w:val="20"/>
                <w:lang w:eastAsia="ru-RU"/>
              </w:rPr>
            </w:pPr>
            <w:r w:rsidRPr="002B18DA">
              <w:rPr>
                <w:b/>
                <w:bCs/>
                <w:sz w:val="20"/>
                <w:szCs w:val="20"/>
                <w:lang w:eastAsia="ru-RU"/>
              </w:rPr>
              <w:t>Всего по загрязняющему веществу:</w:t>
            </w:r>
          </w:p>
        </w:tc>
        <w:tc>
          <w:tcPr>
            <w:tcW w:w="920" w:type="dxa"/>
            <w:tcBorders>
              <w:top w:val="nil"/>
              <w:left w:val="nil"/>
              <w:bottom w:val="single" w:sz="4" w:space="0" w:color="auto"/>
              <w:right w:val="single" w:sz="4" w:space="0" w:color="auto"/>
            </w:tcBorders>
            <w:shd w:val="clear" w:color="auto" w:fill="auto"/>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8"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55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560"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0,652756</w:t>
            </w:r>
          </w:p>
        </w:tc>
        <w:tc>
          <w:tcPr>
            <w:tcW w:w="1417"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right"/>
              <w:rPr>
                <w:sz w:val="20"/>
                <w:szCs w:val="20"/>
                <w:lang w:eastAsia="ru-RU"/>
              </w:rPr>
            </w:pPr>
            <w:r w:rsidRPr="002B18DA">
              <w:rPr>
                <w:sz w:val="20"/>
                <w:szCs w:val="20"/>
                <w:lang w:eastAsia="ru-RU"/>
              </w:rPr>
              <w:t>15,493755</w:t>
            </w:r>
          </w:p>
        </w:tc>
        <w:tc>
          <w:tcPr>
            <w:tcW w:w="1329" w:type="dxa"/>
            <w:tcBorders>
              <w:top w:val="nil"/>
              <w:left w:val="nil"/>
              <w:bottom w:val="single" w:sz="4" w:space="0" w:color="auto"/>
              <w:right w:val="single" w:sz="4" w:space="0" w:color="auto"/>
            </w:tcBorders>
            <w:shd w:val="clear" w:color="auto" w:fill="auto"/>
            <w:noWrap/>
            <w:hideMark/>
          </w:tcPr>
          <w:p w:rsidR="002B18DA" w:rsidRPr="002B18DA" w:rsidRDefault="002B18DA" w:rsidP="0089779B">
            <w:pPr>
              <w:widowControl/>
              <w:autoSpaceDE/>
              <w:autoSpaceDN/>
              <w:ind w:right="-1"/>
              <w:jc w:val="center"/>
              <w:rPr>
                <w:sz w:val="20"/>
                <w:szCs w:val="20"/>
                <w:lang w:eastAsia="ru-RU"/>
              </w:rPr>
            </w:pPr>
            <w:r w:rsidRPr="002B18DA">
              <w:rPr>
                <w:sz w:val="20"/>
                <w:szCs w:val="20"/>
                <w:lang w:eastAsia="ru-RU"/>
              </w:rPr>
              <w:t> </w:t>
            </w:r>
          </w:p>
        </w:tc>
      </w:tr>
      <w:tr w:rsidR="00CC5EFA" w:rsidRPr="002B18DA" w:rsidTr="002B18DA">
        <w:trPr>
          <w:trHeight w:val="20"/>
        </w:trPr>
        <w:tc>
          <w:tcPr>
            <w:tcW w:w="4977"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EFA" w:rsidRPr="002B18DA" w:rsidRDefault="00CC5EFA" w:rsidP="0089779B">
            <w:pPr>
              <w:widowControl/>
              <w:autoSpaceDE/>
              <w:autoSpaceDN/>
              <w:ind w:right="-1"/>
              <w:rPr>
                <w:b/>
                <w:bCs/>
                <w:sz w:val="20"/>
                <w:szCs w:val="20"/>
                <w:lang w:eastAsia="ru-RU"/>
              </w:rPr>
            </w:pPr>
            <w:r w:rsidRPr="002B18DA">
              <w:rPr>
                <w:b/>
                <w:bCs/>
                <w:sz w:val="20"/>
                <w:szCs w:val="20"/>
                <w:lang w:eastAsia="ru-RU"/>
              </w:rPr>
              <w:t xml:space="preserve"> Всего по объекту:          </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sidRPr="002B18DA">
              <w:rPr>
                <w:b/>
                <w:bCs/>
                <w:sz w:val="20"/>
                <w:szCs w:val="20"/>
                <w:lang w:eastAsia="ru-RU"/>
              </w:rPr>
              <w:t>1,2</w:t>
            </w:r>
            <w:r>
              <w:rPr>
                <w:b/>
                <w:bCs/>
                <w:sz w:val="20"/>
                <w:szCs w:val="20"/>
                <w:lang w:eastAsia="ru-RU"/>
              </w:rPr>
              <w:t>32</w:t>
            </w:r>
            <w:r w:rsidRPr="002B18DA">
              <w:rPr>
                <w:b/>
                <w:bCs/>
                <w:sz w:val="20"/>
                <w:szCs w:val="20"/>
                <w:lang w:eastAsia="ru-RU"/>
              </w:rPr>
              <w:t>4</w:t>
            </w:r>
            <w:r>
              <w:rPr>
                <w:b/>
                <w:bCs/>
                <w:sz w:val="20"/>
                <w:szCs w:val="20"/>
                <w:lang w:eastAsia="ru-RU"/>
              </w:rPr>
              <w:t>8</w:t>
            </w:r>
            <w:r w:rsidRPr="002B18DA">
              <w:rPr>
                <w:b/>
                <w:bCs/>
                <w:sz w:val="20"/>
                <w:szCs w:val="20"/>
                <w:lang w:eastAsia="ru-RU"/>
              </w:rPr>
              <w:t>89666</w:t>
            </w:r>
          </w:p>
        </w:tc>
        <w:tc>
          <w:tcPr>
            <w:tcW w:w="1418"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31,28946551</w:t>
            </w:r>
          </w:p>
        </w:tc>
        <w:tc>
          <w:tcPr>
            <w:tcW w:w="1559"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sidRPr="002B18DA">
              <w:rPr>
                <w:b/>
                <w:bCs/>
                <w:sz w:val="20"/>
                <w:szCs w:val="20"/>
                <w:lang w:eastAsia="ru-RU"/>
              </w:rPr>
              <w:t>1,2</w:t>
            </w:r>
            <w:r>
              <w:rPr>
                <w:b/>
                <w:bCs/>
                <w:sz w:val="20"/>
                <w:szCs w:val="20"/>
                <w:lang w:eastAsia="ru-RU"/>
              </w:rPr>
              <w:t>32</w:t>
            </w:r>
            <w:r w:rsidRPr="002B18DA">
              <w:rPr>
                <w:b/>
                <w:bCs/>
                <w:sz w:val="20"/>
                <w:szCs w:val="20"/>
                <w:lang w:eastAsia="ru-RU"/>
              </w:rPr>
              <w:t>4</w:t>
            </w:r>
            <w:r>
              <w:rPr>
                <w:b/>
                <w:bCs/>
                <w:sz w:val="20"/>
                <w:szCs w:val="20"/>
                <w:lang w:eastAsia="ru-RU"/>
              </w:rPr>
              <w:t>8</w:t>
            </w:r>
            <w:r w:rsidRPr="002B18DA">
              <w:rPr>
                <w:b/>
                <w:bCs/>
                <w:sz w:val="20"/>
                <w:szCs w:val="20"/>
                <w:lang w:eastAsia="ru-RU"/>
              </w:rPr>
              <w:t>89666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31,28946551</w:t>
            </w:r>
          </w:p>
        </w:tc>
        <w:tc>
          <w:tcPr>
            <w:tcW w:w="1560"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sidRPr="002B18DA">
              <w:rPr>
                <w:b/>
                <w:bCs/>
                <w:sz w:val="20"/>
                <w:szCs w:val="20"/>
                <w:lang w:eastAsia="ru-RU"/>
              </w:rPr>
              <w:t>1,2</w:t>
            </w:r>
            <w:r>
              <w:rPr>
                <w:b/>
                <w:bCs/>
                <w:sz w:val="20"/>
                <w:szCs w:val="20"/>
                <w:lang w:eastAsia="ru-RU"/>
              </w:rPr>
              <w:t>32</w:t>
            </w:r>
            <w:r w:rsidRPr="002B18DA">
              <w:rPr>
                <w:b/>
                <w:bCs/>
                <w:sz w:val="20"/>
                <w:szCs w:val="20"/>
                <w:lang w:eastAsia="ru-RU"/>
              </w:rPr>
              <w:t>4</w:t>
            </w:r>
            <w:r>
              <w:rPr>
                <w:b/>
                <w:bCs/>
                <w:sz w:val="20"/>
                <w:szCs w:val="20"/>
                <w:lang w:eastAsia="ru-RU"/>
              </w:rPr>
              <w:t>8</w:t>
            </w:r>
            <w:r w:rsidRPr="002B18DA">
              <w:rPr>
                <w:b/>
                <w:bCs/>
                <w:sz w:val="20"/>
                <w:szCs w:val="20"/>
                <w:lang w:eastAsia="ru-RU"/>
              </w:rPr>
              <w:t>89666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31,28946551</w:t>
            </w:r>
          </w:p>
        </w:tc>
        <w:tc>
          <w:tcPr>
            <w:tcW w:w="132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center"/>
              <w:rPr>
                <w:sz w:val="20"/>
                <w:szCs w:val="20"/>
                <w:lang w:eastAsia="ru-RU"/>
              </w:rPr>
            </w:pPr>
            <w:r w:rsidRPr="002B18DA">
              <w:rPr>
                <w:sz w:val="20"/>
                <w:szCs w:val="20"/>
                <w:lang w:eastAsia="ru-RU"/>
              </w:rPr>
              <w:t> </w:t>
            </w:r>
          </w:p>
        </w:tc>
      </w:tr>
      <w:tr w:rsidR="00CC5EFA" w:rsidRPr="002B18DA" w:rsidTr="002B18DA">
        <w:trPr>
          <w:trHeight w:val="20"/>
        </w:trPr>
        <w:tc>
          <w:tcPr>
            <w:tcW w:w="4977"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C5EFA" w:rsidRPr="002B18DA" w:rsidRDefault="00CC5EFA" w:rsidP="0089779B">
            <w:pPr>
              <w:widowControl/>
              <w:autoSpaceDE/>
              <w:autoSpaceDN/>
              <w:ind w:right="-1"/>
              <w:rPr>
                <w:sz w:val="20"/>
                <w:szCs w:val="20"/>
                <w:lang w:eastAsia="ru-RU"/>
              </w:rPr>
            </w:pPr>
            <w:r w:rsidRPr="002B18DA">
              <w:rPr>
                <w:sz w:val="20"/>
                <w:szCs w:val="20"/>
                <w:lang w:eastAsia="ru-RU"/>
              </w:rPr>
              <w:t>Из них:</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sz w:val="20"/>
                <w:szCs w:val="20"/>
                <w:lang w:eastAsia="ru-RU"/>
              </w:rPr>
            </w:pPr>
            <w:r w:rsidRPr="002B18DA">
              <w:rPr>
                <w:sz w:val="20"/>
                <w:szCs w:val="20"/>
                <w:lang w:eastAsia="ru-RU"/>
              </w:rPr>
              <w:t> </w:t>
            </w:r>
          </w:p>
        </w:tc>
        <w:tc>
          <w:tcPr>
            <w:tcW w:w="1418"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sz w:val="20"/>
                <w:szCs w:val="20"/>
                <w:lang w:eastAsia="ru-RU"/>
              </w:rPr>
            </w:pPr>
            <w:r w:rsidRPr="002B18DA">
              <w:rPr>
                <w:sz w:val="20"/>
                <w:szCs w:val="20"/>
                <w:lang w:eastAsia="ru-RU"/>
              </w:rPr>
              <w:t> </w:t>
            </w:r>
          </w:p>
        </w:tc>
        <w:tc>
          <w:tcPr>
            <w:tcW w:w="155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sz w:val="20"/>
                <w:szCs w:val="20"/>
                <w:lang w:eastAsia="ru-RU"/>
              </w:rPr>
            </w:pPr>
            <w:r w:rsidRPr="002B18DA">
              <w:rPr>
                <w:sz w:val="20"/>
                <w:szCs w:val="20"/>
                <w:lang w:eastAsia="ru-RU"/>
              </w:rPr>
              <w:t> </w:t>
            </w:r>
          </w:p>
        </w:tc>
        <w:tc>
          <w:tcPr>
            <w:tcW w:w="1560"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rPr>
                <w:sz w:val="20"/>
                <w:szCs w:val="20"/>
                <w:lang w:eastAsia="ru-RU"/>
              </w:rPr>
            </w:pPr>
            <w:r w:rsidRPr="002B18DA">
              <w:rPr>
                <w:sz w:val="20"/>
                <w:szCs w:val="20"/>
                <w:lang w:eastAsia="ru-RU"/>
              </w:rPr>
              <w:t> </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rPr>
                <w:sz w:val="20"/>
                <w:szCs w:val="20"/>
                <w:lang w:eastAsia="ru-RU"/>
              </w:rPr>
            </w:pPr>
            <w:r w:rsidRPr="002B18DA">
              <w:rPr>
                <w:sz w:val="20"/>
                <w:szCs w:val="20"/>
                <w:lang w:eastAsia="ru-RU"/>
              </w:rPr>
              <w:t> </w:t>
            </w:r>
          </w:p>
        </w:tc>
        <w:tc>
          <w:tcPr>
            <w:tcW w:w="132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center"/>
              <w:rPr>
                <w:sz w:val="20"/>
                <w:szCs w:val="20"/>
                <w:lang w:eastAsia="ru-RU"/>
              </w:rPr>
            </w:pPr>
            <w:r w:rsidRPr="002B18DA">
              <w:rPr>
                <w:sz w:val="20"/>
                <w:szCs w:val="20"/>
                <w:lang w:eastAsia="ru-RU"/>
              </w:rPr>
              <w:t> </w:t>
            </w:r>
          </w:p>
        </w:tc>
      </w:tr>
      <w:tr w:rsidR="00CC5EFA" w:rsidRPr="002B18DA" w:rsidTr="002B18DA">
        <w:trPr>
          <w:trHeight w:val="20"/>
        </w:trPr>
        <w:tc>
          <w:tcPr>
            <w:tcW w:w="4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CC5EFA" w:rsidRPr="002B18DA" w:rsidRDefault="00CC5EFA" w:rsidP="0089779B">
            <w:pPr>
              <w:widowControl/>
              <w:autoSpaceDE/>
              <w:autoSpaceDN/>
              <w:ind w:right="-1"/>
              <w:rPr>
                <w:b/>
                <w:bCs/>
                <w:sz w:val="20"/>
                <w:szCs w:val="20"/>
                <w:lang w:eastAsia="ru-RU"/>
              </w:rPr>
            </w:pPr>
            <w:r w:rsidRPr="002B18DA">
              <w:rPr>
                <w:b/>
                <w:bCs/>
                <w:sz w:val="20"/>
                <w:szCs w:val="20"/>
                <w:lang w:eastAsia="ru-RU"/>
              </w:rPr>
              <w:t>Итого по организованным источникам:</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0,551333666</w:t>
            </w:r>
          </w:p>
        </w:tc>
        <w:tc>
          <w:tcPr>
            <w:tcW w:w="1418"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15,795710505</w:t>
            </w:r>
          </w:p>
        </w:tc>
        <w:tc>
          <w:tcPr>
            <w:tcW w:w="155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0,551333666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15,795710505</w:t>
            </w:r>
          </w:p>
        </w:tc>
        <w:tc>
          <w:tcPr>
            <w:tcW w:w="1560"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0,551333666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15,795710505</w:t>
            </w:r>
          </w:p>
        </w:tc>
        <w:tc>
          <w:tcPr>
            <w:tcW w:w="132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center"/>
              <w:rPr>
                <w:sz w:val="20"/>
                <w:szCs w:val="20"/>
                <w:lang w:eastAsia="ru-RU"/>
              </w:rPr>
            </w:pPr>
            <w:r w:rsidRPr="002B18DA">
              <w:rPr>
                <w:sz w:val="20"/>
                <w:szCs w:val="20"/>
                <w:lang w:eastAsia="ru-RU"/>
              </w:rPr>
              <w:t> </w:t>
            </w:r>
          </w:p>
        </w:tc>
      </w:tr>
      <w:tr w:rsidR="00CC5EFA" w:rsidRPr="002B18DA" w:rsidTr="002B18DA">
        <w:trPr>
          <w:trHeight w:val="20"/>
        </w:trPr>
        <w:tc>
          <w:tcPr>
            <w:tcW w:w="4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CC5EFA" w:rsidRPr="002B18DA" w:rsidRDefault="00CC5EFA" w:rsidP="0089779B">
            <w:pPr>
              <w:widowControl/>
              <w:autoSpaceDE/>
              <w:autoSpaceDN/>
              <w:ind w:right="-1"/>
              <w:rPr>
                <w:b/>
                <w:bCs/>
                <w:sz w:val="20"/>
                <w:szCs w:val="20"/>
                <w:lang w:eastAsia="ru-RU"/>
              </w:rPr>
            </w:pPr>
            <w:r w:rsidRPr="002B18DA">
              <w:rPr>
                <w:b/>
                <w:bCs/>
                <w:sz w:val="20"/>
                <w:szCs w:val="20"/>
                <w:lang w:eastAsia="ru-RU"/>
              </w:rPr>
              <w:t>Итого по неорганизованным источникам:</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Pr>
                <w:b/>
                <w:bCs/>
                <w:sz w:val="20"/>
                <w:szCs w:val="20"/>
                <w:lang w:eastAsia="ru-RU"/>
              </w:rPr>
              <w:t>0,6811</w:t>
            </w:r>
            <w:r w:rsidRPr="002B18DA">
              <w:rPr>
                <w:b/>
                <w:bCs/>
                <w:sz w:val="20"/>
                <w:szCs w:val="20"/>
                <w:lang w:eastAsia="ru-RU"/>
              </w:rPr>
              <w:t>56</w:t>
            </w:r>
          </w:p>
        </w:tc>
        <w:tc>
          <w:tcPr>
            <w:tcW w:w="1418"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15,493755</w:t>
            </w:r>
          </w:p>
        </w:tc>
        <w:tc>
          <w:tcPr>
            <w:tcW w:w="1559"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Pr>
                <w:b/>
                <w:bCs/>
                <w:sz w:val="20"/>
                <w:szCs w:val="20"/>
                <w:lang w:eastAsia="ru-RU"/>
              </w:rPr>
              <w:t>0,6811</w:t>
            </w:r>
            <w:r w:rsidRPr="002B18DA">
              <w:rPr>
                <w:b/>
                <w:bCs/>
                <w:sz w:val="20"/>
                <w:szCs w:val="20"/>
                <w:lang w:eastAsia="ru-RU"/>
              </w:rPr>
              <w:t>56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15,493755</w:t>
            </w:r>
          </w:p>
        </w:tc>
        <w:tc>
          <w:tcPr>
            <w:tcW w:w="1560" w:type="dxa"/>
            <w:tcBorders>
              <w:top w:val="nil"/>
              <w:left w:val="nil"/>
              <w:bottom w:val="single" w:sz="4" w:space="0" w:color="auto"/>
              <w:right w:val="single" w:sz="4" w:space="0" w:color="auto"/>
            </w:tcBorders>
            <w:shd w:val="clear" w:color="auto" w:fill="auto"/>
            <w:noWrap/>
            <w:hideMark/>
          </w:tcPr>
          <w:p w:rsidR="00CC5EFA" w:rsidRPr="002B18DA" w:rsidRDefault="00CC5EFA" w:rsidP="00CC5EFA">
            <w:pPr>
              <w:widowControl/>
              <w:autoSpaceDE/>
              <w:autoSpaceDN/>
              <w:ind w:right="-1"/>
              <w:jc w:val="right"/>
              <w:rPr>
                <w:b/>
                <w:bCs/>
                <w:sz w:val="20"/>
                <w:szCs w:val="20"/>
                <w:lang w:eastAsia="ru-RU"/>
              </w:rPr>
            </w:pPr>
            <w:r>
              <w:rPr>
                <w:b/>
                <w:bCs/>
                <w:sz w:val="20"/>
                <w:szCs w:val="20"/>
                <w:lang w:eastAsia="ru-RU"/>
              </w:rPr>
              <w:t>0,6811</w:t>
            </w:r>
            <w:r w:rsidRPr="002B18DA">
              <w:rPr>
                <w:b/>
                <w:bCs/>
                <w:sz w:val="20"/>
                <w:szCs w:val="20"/>
                <w:lang w:eastAsia="ru-RU"/>
              </w:rPr>
              <w:t>56</w:t>
            </w:r>
          </w:p>
        </w:tc>
        <w:tc>
          <w:tcPr>
            <w:tcW w:w="1417"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right"/>
              <w:rPr>
                <w:b/>
                <w:bCs/>
                <w:sz w:val="20"/>
                <w:szCs w:val="20"/>
                <w:lang w:eastAsia="ru-RU"/>
              </w:rPr>
            </w:pPr>
            <w:r w:rsidRPr="002B18DA">
              <w:rPr>
                <w:b/>
                <w:bCs/>
                <w:sz w:val="20"/>
                <w:szCs w:val="20"/>
                <w:lang w:eastAsia="ru-RU"/>
              </w:rPr>
              <w:t>15,493755</w:t>
            </w:r>
          </w:p>
        </w:tc>
        <w:tc>
          <w:tcPr>
            <w:tcW w:w="1329" w:type="dxa"/>
            <w:tcBorders>
              <w:top w:val="nil"/>
              <w:left w:val="nil"/>
              <w:bottom w:val="single" w:sz="4" w:space="0" w:color="auto"/>
              <w:right w:val="single" w:sz="4" w:space="0" w:color="auto"/>
            </w:tcBorders>
            <w:shd w:val="clear" w:color="auto" w:fill="auto"/>
            <w:noWrap/>
            <w:hideMark/>
          </w:tcPr>
          <w:p w:rsidR="00CC5EFA" w:rsidRPr="002B18DA" w:rsidRDefault="00CC5EFA" w:rsidP="0089779B">
            <w:pPr>
              <w:widowControl/>
              <w:autoSpaceDE/>
              <w:autoSpaceDN/>
              <w:ind w:right="-1"/>
              <w:jc w:val="center"/>
              <w:rPr>
                <w:sz w:val="20"/>
                <w:szCs w:val="20"/>
                <w:lang w:eastAsia="ru-RU"/>
              </w:rPr>
            </w:pPr>
            <w:r w:rsidRPr="002B18DA">
              <w:rPr>
                <w:sz w:val="20"/>
                <w:szCs w:val="20"/>
                <w:lang w:eastAsia="ru-RU"/>
              </w:rPr>
              <w:t> </w:t>
            </w:r>
          </w:p>
        </w:tc>
      </w:tr>
    </w:tbl>
    <w:p w:rsidR="00546AEE" w:rsidRPr="0069104E" w:rsidRDefault="00546AEE" w:rsidP="0089779B">
      <w:pPr>
        <w:spacing w:before="7" w:after="1"/>
        <w:ind w:right="-1"/>
        <w:rPr>
          <w:b/>
          <w:color w:val="FF0000"/>
          <w:sz w:val="19"/>
        </w:rPr>
      </w:pPr>
    </w:p>
    <w:p w:rsidR="00546AEE" w:rsidRPr="0069104E" w:rsidRDefault="00546AEE" w:rsidP="0089779B">
      <w:pPr>
        <w:ind w:right="-1"/>
        <w:rPr>
          <w:color w:val="FF0000"/>
          <w:sz w:val="16"/>
        </w:rPr>
        <w:sectPr w:rsidR="00546AEE" w:rsidRPr="0069104E" w:rsidSect="0089779B">
          <w:pgSz w:w="16839" w:h="11907" w:orient="landscape" w:code="9"/>
          <w:pgMar w:top="993" w:right="853" w:bottom="851" w:left="1276" w:header="711" w:footer="964" w:gutter="0"/>
          <w:cols w:space="720"/>
          <w:docGrid w:linePitch="299"/>
        </w:sectPr>
      </w:pPr>
    </w:p>
    <w:p w:rsidR="00546AEE" w:rsidRPr="006663DA" w:rsidRDefault="0035139C" w:rsidP="00453042">
      <w:pPr>
        <w:pStyle w:val="21"/>
        <w:numPr>
          <w:ilvl w:val="1"/>
          <w:numId w:val="8"/>
        </w:numPr>
        <w:tabs>
          <w:tab w:val="left" w:pos="1554"/>
        </w:tabs>
        <w:ind w:left="0" w:right="-1"/>
        <w:jc w:val="center"/>
      </w:pPr>
      <w:bookmarkStart w:id="71" w:name="_Toc211975632"/>
      <w:r w:rsidRPr="006663DA">
        <w:lastRenderedPageBreak/>
        <w:t>Обоснование возможности достижения нормативов с учетом использования малоотходной технологии и других планируемых мероприятий, в том числеперепрофилирования или сокращения объема производства.</w:t>
      </w:r>
      <w:bookmarkEnd w:id="71"/>
    </w:p>
    <w:p w:rsidR="00546AEE" w:rsidRPr="006663DA" w:rsidRDefault="0035139C" w:rsidP="0089779B">
      <w:pPr>
        <w:ind w:right="-1" w:firstLine="851"/>
        <w:jc w:val="both"/>
        <w:rPr>
          <w:sz w:val="24"/>
        </w:rPr>
      </w:pPr>
      <w:r w:rsidRPr="006663DA">
        <w:rPr>
          <w:sz w:val="24"/>
        </w:rPr>
        <w:t>Нормативыопределенысучетомиспользованиямаксимальногосокращенияииспользования лучшихтехнологий.</w:t>
      </w:r>
    </w:p>
    <w:p w:rsidR="00546AEE" w:rsidRPr="0069104E" w:rsidRDefault="00546AEE" w:rsidP="0089779B">
      <w:pPr>
        <w:spacing w:before="4"/>
        <w:ind w:right="-1"/>
        <w:rPr>
          <w:color w:val="FF0000"/>
          <w:sz w:val="24"/>
        </w:rPr>
      </w:pPr>
    </w:p>
    <w:p w:rsidR="00546AEE" w:rsidRPr="006663DA" w:rsidRDefault="0035139C" w:rsidP="00453042">
      <w:pPr>
        <w:pStyle w:val="21"/>
        <w:numPr>
          <w:ilvl w:val="1"/>
          <w:numId w:val="8"/>
        </w:numPr>
        <w:tabs>
          <w:tab w:val="left" w:pos="1554"/>
        </w:tabs>
        <w:ind w:left="0" w:right="-1"/>
        <w:jc w:val="center"/>
      </w:pPr>
      <w:bookmarkStart w:id="72" w:name="_Toc211975633"/>
      <w:r w:rsidRPr="006663DA">
        <w:t>Уточнение границ области воздействия объекта.</w:t>
      </w:r>
      <w:bookmarkEnd w:id="72"/>
    </w:p>
    <w:p w:rsidR="006663DA" w:rsidRPr="006663DA" w:rsidRDefault="006663DA" w:rsidP="0089779B">
      <w:pPr>
        <w:pStyle w:val="a3"/>
        <w:tabs>
          <w:tab w:val="left" w:pos="426"/>
        </w:tabs>
        <w:ind w:right="-1" w:firstLine="851"/>
        <w:jc w:val="both"/>
        <w:rPr>
          <w:rFonts w:ascii="Times New Roman" w:eastAsia="Times New Roman" w:hAnsi="Times New Roman" w:cs="Times New Roman"/>
          <w:sz w:val="24"/>
          <w:szCs w:val="22"/>
        </w:rPr>
      </w:pPr>
      <w:r w:rsidRPr="006663DA">
        <w:rPr>
          <w:rFonts w:ascii="Times New Roman" w:eastAsia="Times New Roman" w:hAnsi="Times New Roman" w:cs="Times New Roman"/>
          <w:sz w:val="24"/>
          <w:szCs w:val="22"/>
        </w:rPr>
        <w:t xml:space="preserve">В соответствии с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утвержденных приказом Министра здравоохранения РК от 11.01.2022 г. № ҚР ДСМ-2, деятельность предприятия связана с переработкой опасных и неопасных отходов и отнесена  к разделу 11 «Сооружения санитарно-технические, транспортной инфраструктуры, установки и объекты коммунального назначения» пункт 46 пп. 10  «мусоросжигательные, мусоросортировочные и  мусороперерабатывающие объекты мощностью от 40 тыс. тонны в год (далее - т/г)», СЗЗ не должна быть менее 1000 метров, по результатам расчета рассеивания оптимальная СЗЗ устанавливается не менее 1000 метров.   </w:t>
      </w:r>
    </w:p>
    <w:p w:rsidR="006663DA" w:rsidRPr="006663DA" w:rsidRDefault="006663DA" w:rsidP="0089779B">
      <w:pPr>
        <w:pStyle w:val="wP53"/>
        <w:spacing w:line="240" w:lineRule="auto"/>
        <w:ind w:right="-1" w:firstLine="709"/>
        <w:rPr>
          <w:rStyle w:val="wT23"/>
        </w:rPr>
      </w:pPr>
      <w:r w:rsidRPr="006663DA">
        <w:rPr>
          <w:rStyle w:val="wT23"/>
          <w:kern w:val="0"/>
        </w:rPr>
        <w:t>На основании вышесказанного</w:t>
      </w:r>
      <w:r w:rsidRPr="006663DA">
        <w:rPr>
          <w:rStyle w:val="wT23"/>
          <w:kern w:val="0"/>
          <w:lang w:val="kk-KZ"/>
        </w:rPr>
        <w:t xml:space="preserve"> согластно п 6 главы 2 «правил»</w:t>
      </w:r>
      <w:r w:rsidRPr="006663DA">
        <w:rPr>
          <w:rStyle w:val="wT23"/>
          <w:kern w:val="0"/>
        </w:rPr>
        <w:t xml:space="preserve"> объект относиться к  1 классу опасности.  </w:t>
      </w:r>
    </w:p>
    <w:p w:rsidR="00546AEE" w:rsidRPr="0069104E" w:rsidRDefault="00546AEE" w:rsidP="0089779B">
      <w:pPr>
        <w:spacing w:before="3"/>
        <w:ind w:right="-1"/>
        <w:rPr>
          <w:color w:val="FF0000"/>
          <w:sz w:val="24"/>
        </w:rPr>
      </w:pPr>
    </w:p>
    <w:p w:rsidR="00546AEE" w:rsidRPr="006663DA" w:rsidRDefault="0035139C" w:rsidP="00453042">
      <w:pPr>
        <w:pStyle w:val="21"/>
        <w:numPr>
          <w:ilvl w:val="1"/>
          <w:numId w:val="8"/>
        </w:numPr>
        <w:tabs>
          <w:tab w:val="left" w:pos="1554"/>
        </w:tabs>
        <w:ind w:left="0" w:right="-1"/>
        <w:jc w:val="center"/>
      </w:pPr>
      <w:bookmarkStart w:id="73" w:name="_Toc211975634"/>
      <w:r w:rsidRPr="006663DA">
        <w:t>Данные о пределах области воздействия.</w:t>
      </w:r>
      <w:bookmarkEnd w:id="73"/>
    </w:p>
    <w:p w:rsidR="00546AEE" w:rsidRDefault="0035139C" w:rsidP="0089779B">
      <w:pPr>
        <w:ind w:right="-1" w:firstLine="851"/>
        <w:jc w:val="both"/>
        <w:rPr>
          <w:sz w:val="23"/>
        </w:rPr>
      </w:pPr>
      <w:r w:rsidRPr="006663DA">
        <w:rPr>
          <w:sz w:val="23"/>
        </w:rPr>
        <w:t>ВместерасположениятерриторииобъектоввграницуСЗЗиближайшиенесколькокилометров не поподаютзоны отдыха, территории заповедников, музеев, памятников архитектуры,санаториев,домовотдыха,населенныхпунктов,водныхобъектовт.д.Постовнаблюденийзазагрязнением атмосферного воздуха на данном участке отсутсвуют. Ближайший пост казгидрометрасположенв</w:t>
      </w:r>
      <w:r w:rsidR="006663DA" w:rsidRPr="006663DA">
        <w:rPr>
          <w:spacing w:val="1"/>
          <w:sz w:val="23"/>
        </w:rPr>
        <w:t>городе Кульсары в более 120 км от участка</w:t>
      </w:r>
      <w:r w:rsidRPr="006663DA">
        <w:rPr>
          <w:sz w:val="23"/>
        </w:rPr>
        <w:t>.</w:t>
      </w:r>
    </w:p>
    <w:p w:rsidR="00503A1E" w:rsidRPr="006663DA" w:rsidRDefault="00503A1E" w:rsidP="0089779B">
      <w:pPr>
        <w:ind w:right="-1" w:firstLine="851"/>
        <w:jc w:val="both"/>
        <w:rPr>
          <w:sz w:val="23"/>
        </w:rPr>
      </w:pPr>
      <w:r>
        <w:rPr>
          <w:sz w:val="23"/>
        </w:rPr>
        <w:t xml:space="preserve">Область воздействия составляет в пределах 0,05 ПДК далее воздействие исключено. </w:t>
      </w:r>
    </w:p>
    <w:p w:rsidR="00546AEE" w:rsidRPr="006663DA" w:rsidRDefault="0035139C" w:rsidP="0089779B">
      <w:pPr>
        <w:ind w:right="-1"/>
        <w:jc w:val="center"/>
        <w:rPr>
          <w:b/>
          <w:i/>
          <w:sz w:val="24"/>
        </w:rPr>
      </w:pPr>
      <w:r w:rsidRPr="006663DA">
        <w:rPr>
          <w:b/>
          <w:i/>
          <w:sz w:val="24"/>
        </w:rPr>
        <w:t>Ситуационнаякарта</w:t>
      </w:r>
      <w:r w:rsidR="002B18DA">
        <w:rPr>
          <w:b/>
          <w:i/>
          <w:sz w:val="24"/>
        </w:rPr>
        <w:t xml:space="preserve"> области воздействия</w:t>
      </w:r>
    </w:p>
    <w:p w:rsidR="00546AEE" w:rsidRPr="0069104E" w:rsidRDefault="002B18DA" w:rsidP="0089779B">
      <w:pPr>
        <w:ind w:right="-1"/>
        <w:jc w:val="center"/>
        <w:rPr>
          <w:b/>
          <w:i/>
          <w:color w:val="FF0000"/>
          <w:sz w:val="8"/>
        </w:rPr>
      </w:pPr>
      <w:r>
        <w:rPr>
          <w:b/>
          <w:i/>
          <w:noProof/>
          <w:color w:val="FF0000"/>
          <w:sz w:val="8"/>
          <w:lang w:eastAsia="ru-RU"/>
        </w:rPr>
        <w:drawing>
          <wp:inline distT="0" distB="0" distL="0" distR="0">
            <wp:extent cx="4210050" cy="3819117"/>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4210050" cy="3819117"/>
                    </a:xfrm>
                    <a:prstGeom prst="rect">
                      <a:avLst/>
                    </a:prstGeom>
                    <a:noFill/>
                    <a:ln w="9525">
                      <a:noFill/>
                      <a:miter lim="800000"/>
                      <a:headEnd/>
                      <a:tailEnd/>
                    </a:ln>
                  </pic:spPr>
                </pic:pic>
              </a:graphicData>
            </a:graphic>
          </wp:inline>
        </w:drawing>
      </w:r>
      <w:r w:rsidR="00503A1E">
        <w:rPr>
          <w:b/>
          <w:i/>
          <w:noProof/>
          <w:color w:val="FF0000"/>
          <w:sz w:val="8"/>
          <w:lang w:eastAsia="ru-RU"/>
        </w:rPr>
        <w:drawing>
          <wp:inline distT="0" distB="0" distL="0" distR="0">
            <wp:extent cx="1390650" cy="10668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1390650" cy="1066800"/>
                    </a:xfrm>
                    <a:prstGeom prst="rect">
                      <a:avLst/>
                    </a:prstGeom>
                    <a:noFill/>
                    <a:ln w="9525">
                      <a:noFill/>
                      <a:miter lim="800000"/>
                      <a:headEnd/>
                      <a:tailEnd/>
                    </a:ln>
                  </pic:spPr>
                </pic:pic>
              </a:graphicData>
            </a:graphic>
          </wp:inline>
        </w:drawing>
      </w:r>
    </w:p>
    <w:p w:rsidR="00546AEE" w:rsidRPr="006663DA" w:rsidRDefault="0035139C" w:rsidP="0089779B">
      <w:pPr>
        <w:ind w:right="-1" w:hanging="1250"/>
        <w:jc w:val="right"/>
        <w:rPr>
          <w:i/>
          <w:sz w:val="24"/>
        </w:rPr>
      </w:pPr>
      <w:r w:rsidRPr="006663DA">
        <w:rPr>
          <w:i/>
          <w:sz w:val="24"/>
        </w:rPr>
        <w:t>Картарасположениятерриторииобъекта.</w:t>
      </w:r>
    </w:p>
    <w:p w:rsidR="00546AEE" w:rsidRDefault="00546AEE" w:rsidP="0089779B">
      <w:pPr>
        <w:spacing w:line="88" w:lineRule="exact"/>
        <w:ind w:right="-1"/>
        <w:rPr>
          <w:color w:val="FF0000"/>
          <w:sz w:val="8"/>
        </w:rPr>
      </w:pPr>
    </w:p>
    <w:p w:rsidR="00503A1E" w:rsidRDefault="00503A1E" w:rsidP="0089779B">
      <w:pPr>
        <w:spacing w:line="88" w:lineRule="exact"/>
        <w:ind w:right="-1"/>
        <w:rPr>
          <w:color w:val="FF0000"/>
          <w:sz w:val="8"/>
        </w:rPr>
      </w:pPr>
    </w:p>
    <w:p w:rsidR="00503A1E" w:rsidRDefault="00503A1E" w:rsidP="0089779B">
      <w:pPr>
        <w:spacing w:line="88" w:lineRule="exact"/>
        <w:ind w:right="-1"/>
        <w:rPr>
          <w:color w:val="FF0000"/>
          <w:sz w:val="8"/>
        </w:rPr>
      </w:pPr>
    </w:p>
    <w:p w:rsidR="00503A1E" w:rsidRDefault="00503A1E" w:rsidP="0089779B">
      <w:pPr>
        <w:spacing w:line="88" w:lineRule="exact"/>
        <w:ind w:right="-1"/>
        <w:rPr>
          <w:color w:val="FF0000"/>
          <w:sz w:val="8"/>
        </w:rPr>
      </w:pPr>
    </w:p>
    <w:p w:rsidR="00503A1E" w:rsidRPr="0069104E" w:rsidRDefault="00503A1E" w:rsidP="0089779B">
      <w:pPr>
        <w:spacing w:line="88" w:lineRule="exact"/>
        <w:ind w:right="-1"/>
        <w:rPr>
          <w:color w:val="FF0000"/>
          <w:sz w:val="8"/>
        </w:rPr>
      </w:pPr>
    </w:p>
    <w:p w:rsidR="00546AEE" w:rsidRPr="0069104E" w:rsidRDefault="00546AEE" w:rsidP="0089779B">
      <w:pPr>
        <w:spacing w:before="9"/>
        <w:ind w:right="-1"/>
        <w:rPr>
          <w:b/>
          <w:color w:val="FF0000"/>
          <w:sz w:val="11"/>
        </w:rPr>
      </w:pPr>
    </w:p>
    <w:p w:rsidR="00546AEE" w:rsidRPr="006663DA" w:rsidRDefault="0035139C" w:rsidP="00453042">
      <w:pPr>
        <w:pStyle w:val="21"/>
        <w:numPr>
          <w:ilvl w:val="0"/>
          <w:numId w:val="8"/>
        </w:numPr>
        <w:tabs>
          <w:tab w:val="left" w:pos="0"/>
        </w:tabs>
        <w:ind w:left="0" w:right="-1" w:firstLine="0"/>
        <w:jc w:val="center"/>
      </w:pPr>
      <w:bookmarkStart w:id="74" w:name="_Toc211975635"/>
      <w:r w:rsidRPr="006663DA">
        <w:lastRenderedPageBreak/>
        <w:t>Мероприятия по регулированию выбросов при неблагоприятных метеорологических условиях.</w:t>
      </w:r>
      <w:bookmarkEnd w:id="74"/>
    </w:p>
    <w:p w:rsidR="00546AEE" w:rsidRPr="006663DA" w:rsidRDefault="0035139C" w:rsidP="0089779B">
      <w:pPr>
        <w:ind w:right="-1" w:firstLine="851"/>
        <w:jc w:val="both"/>
        <w:rPr>
          <w:sz w:val="23"/>
        </w:rPr>
      </w:pPr>
      <w:r w:rsidRPr="006663DA">
        <w:rPr>
          <w:sz w:val="23"/>
        </w:rPr>
        <w:t>Вопределенныепериоды,когдаметеорологическиеусловияспособствуютнакоплениювредныхвеществвприземномслоеатмосферы,концентрациипримесейввоздухе могут резко возрасти. Чтобы в эти периоды не допускать возникновение высокогоуровнязагрязнения,необходимократковременноесокращениевыбросовзагрязняющихвеществ.</w:t>
      </w:r>
    </w:p>
    <w:p w:rsidR="00546AEE" w:rsidRPr="006663DA" w:rsidRDefault="0035139C" w:rsidP="0089779B">
      <w:pPr>
        <w:ind w:right="-1" w:firstLine="851"/>
        <w:jc w:val="both"/>
        <w:rPr>
          <w:sz w:val="23"/>
        </w:rPr>
      </w:pPr>
      <w:r w:rsidRPr="006663DA">
        <w:rPr>
          <w:sz w:val="23"/>
        </w:rPr>
        <w:t>Предупреждение о повышении уровня загрязнения воздуха в связи с ожидаемыминеблагоприятными условиями составляются в прогностическихотделениях Казгидромета. Всоответствии с РД 52.04.52-85., в зависимости от ожидаемого уровня загрязнения атмосферысоставляются предупреждения 3-х ступеней. Предупреждение первой степени составляется,еслипредсказываетсяповышениеконцентрациив1,5раза,второйстепени,еслипредсказывается повышение от 3 до 5 ПДК, а третьей – свыше 5 ПДК. В зависимости отстепенипредупрежденияпредприятиепереводиться наработупоодномуизтрехрежимов.</w:t>
      </w:r>
    </w:p>
    <w:p w:rsidR="00546AEE" w:rsidRPr="006663DA" w:rsidRDefault="0035139C" w:rsidP="0089779B">
      <w:pPr>
        <w:ind w:right="-1" w:firstLine="851"/>
        <w:jc w:val="both"/>
        <w:rPr>
          <w:sz w:val="23"/>
        </w:rPr>
      </w:pPr>
      <w:r w:rsidRPr="006663DA">
        <w:rPr>
          <w:sz w:val="23"/>
        </w:rPr>
        <w:t>Длявыбросов,неоказывающихсущественноговлиянияназагрязнениевоздушного бассейна, т.е. не создающих максимально приземные концентрации на границеСЗЗ или в жилой зоне более 0,1 ПДК, разаработка и осуществление специальных мерпократковременномуихсокращениювпериоды НМУнепредставляютсяцелесообразным.</w:t>
      </w:r>
    </w:p>
    <w:p w:rsidR="00546AEE" w:rsidRPr="006663DA" w:rsidRDefault="0035139C" w:rsidP="0089779B">
      <w:pPr>
        <w:ind w:right="-1" w:firstLine="851"/>
        <w:jc w:val="both"/>
        <w:rPr>
          <w:sz w:val="23"/>
        </w:rPr>
      </w:pPr>
      <w:r w:rsidRPr="006663DA">
        <w:rPr>
          <w:sz w:val="23"/>
        </w:rPr>
        <w:t>При первом режиме мероприятия носят, в основном организационный характер. Врезультате может быть достигнут эффект 15%сокращения выбросов. При втором и третьемрежимахпредпринемаютсямеры,связанныессокращениемпроизводствасцельюдостижения на значимых источниках сокращения вбросов в Корректировка к первому режимудо20% в первом случае идо 40%- во втором.</w:t>
      </w:r>
    </w:p>
    <w:p w:rsidR="00546AEE" w:rsidRPr="006663DA" w:rsidRDefault="0035139C" w:rsidP="0089779B">
      <w:pPr>
        <w:ind w:right="-1" w:firstLine="851"/>
        <w:jc w:val="both"/>
        <w:rPr>
          <w:sz w:val="23"/>
        </w:rPr>
      </w:pPr>
      <w:r w:rsidRPr="006663DA">
        <w:rPr>
          <w:sz w:val="23"/>
        </w:rPr>
        <w:t>Эффективность ЭII, III (в процентах) осуществленных мероприятий для второго итретьегорежимов рассчитывается следующим образом:</w:t>
      </w:r>
    </w:p>
    <w:p w:rsidR="00546AEE" w:rsidRPr="006663DA" w:rsidRDefault="00546AEE" w:rsidP="0089779B">
      <w:pPr>
        <w:spacing w:before="11"/>
        <w:ind w:right="-1" w:firstLine="851"/>
      </w:pPr>
    </w:p>
    <w:p w:rsidR="00546AEE" w:rsidRPr="006663DA" w:rsidRDefault="0035139C" w:rsidP="0089779B">
      <w:pPr>
        <w:tabs>
          <w:tab w:val="left" w:pos="8475"/>
        </w:tabs>
        <w:ind w:right="-1" w:firstLine="851"/>
        <w:rPr>
          <w:sz w:val="23"/>
        </w:rPr>
      </w:pPr>
      <w:r w:rsidRPr="006663DA">
        <w:rPr>
          <w:sz w:val="23"/>
        </w:rPr>
        <w:t>ЭII= 15+(</w:t>
      </w:r>
      <w:r w:rsidRPr="006663DA">
        <w:rPr>
          <w:rFonts w:ascii="Symbol" w:hAnsi="Symbol"/>
          <w:sz w:val="23"/>
        </w:rPr>
        <w:t></w:t>
      </w:r>
      <w:r w:rsidRPr="006663DA">
        <w:rPr>
          <w:sz w:val="23"/>
        </w:rPr>
        <w:t xml:space="preserve">М2 / М) </w:t>
      </w:r>
      <w:r w:rsidRPr="006663DA">
        <w:rPr>
          <w:rFonts w:ascii="Symbol" w:hAnsi="Symbol"/>
          <w:sz w:val="23"/>
        </w:rPr>
        <w:t></w:t>
      </w:r>
      <w:r w:rsidRPr="006663DA">
        <w:rPr>
          <w:sz w:val="23"/>
        </w:rPr>
        <w:t xml:space="preserve"> 100,</w:t>
      </w:r>
      <w:r w:rsidRPr="006663DA">
        <w:rPr>
          <w:sz w:val="23"/>
        </w:rPr>
        <w:tab/>
        <w:t>(4.1)</w:t>
      </w:r>
    </w:p>
    <w:p w:rsidR="00546AEE" w:rsidRPr="006663DA" w:rsidRDefault="00546AEE" w:rsidP="0089779B">
      <w:pPr>
        <w:ind w:right="-1" w:firstLine="851"/>
        <w:rPr>
          <w:sz w:val="23"/>
        </w:rPr>
      </w:pPr>
    </w:p>
    <w:p w:rsidR="00546AEE" w:rsidRPr="006663DA" w:rsidRDefault="0035139C" w:rsidP="0089779B">
      <w:pPr>
        <w:tabs>
          <w:tab w:val="left" w:pos="1934"/>
        </w:tabs>
        <w:spacing w:before="1"/>
        <w:ind w:right="-1" w:firstLine="851"/>
        <w:rPr>
          <w:sz w:val="23"/>
        </w:rPr>
      </w:pPr>
      <w:r w:rsidRPr="006663DA">
        <w:rPr>
          <w:sz w:val="23"/>
        </w:rPr>
        <w:t>где</w:t>
      </w:r>
      <w:r w:rsidRPr="006663DA">
        <w:rPr>
          <w:sz w:val="23"/>
        </w:rPr>
        <w:tab/>
        <w:t>М–выброс(г/с)безмероприятий;</w:t>
      </w:r>
    </w:p>
    <w:p w:rsidR="00546AEE" w:rsidRPr="006663DA" w:rsidRDefault="0035139C" w:rsidP="0089779B">
      <w:pPr>
        <w:ind w:right="-1" w:firstLine="851"/>
        <w:rPr>
          <w:sz w:val="23"/>
        </w:rPr>
      </w:pPr>
      <w:r w:rsidRPr="006663DA">
        <w:rPr>
          <w:rFonts w:ascii="Symbol" w:hAnsi="Symbol"/>
          <w:sz w:val="23"/>
        </w:rPr>
        <w:t></w:t>
      </w:r>
      <w:r w:rsidRPr="006663DA">
        <w:rPr>
          <w:sz w:val="23"/>
        </w:rPr>
        <w:t>М2–уменьшениевыбросовнапредприятииконкретноговеществапривторомрежиме по сравнению свыбросами безмероприятий.</w:t>
      </w:r>
    </w:p>
    <w:p w:rsidR="00546AEE" w:rsidRPr="006663DA" w:rsidRDefault="0035139C" w:rsidP="0089779B">
      <w:pPr>
        <w:ind w:right="-1" w:firstLine="851"/>
        <w:rPr>
          <w:sz w:val="23"/>
        </w:rPr>
      </w:pPr>
      <w:r w:rsidRPr="006663DA">
        <w:rPr>
          <w:sz w:val="23"/>
        </w:rPr>
        <w:t>Аналогично:</w:t>
      </w:r>
    </w:p>
    <w:p w:rsidR="00546AEE" w:rsidRPr="006663DA" w:rsidRDefault="0035139C" w:rsidP="0089779B">
      <w:pPr>
        <w:tabs>
          <w:tab w:val="left" w:pos="5749"/>
        </w:tabs>
        <w:spacing w:line="281" w:lineRule="exact"/>
        <w:ind w:right="-1" w:firstLine="851"/>
        <w:jc w:val="center"/>
        <w:rPr>
          <w:sz w:val="23"/>
        </w:rPr>
      </w:pPr>
      <w:r w:rsidRPr="006663DA">
        <w:rPr>
          <w:sz w:val="23"/>
        </w:rPr>
        <w:t>ЭIII= ЭII+ (</w:t>
      </w:r>
      <w:r w:rsidRPr="006663DA">
        <w:rPr>
          <w:rFonts w:ascii="Symbol" w:hAnsi="Symbol"/>
          <w:sz w:val="23"/>
        </w:rPr>
        <w:t></w:t>
      </w:r>
      <w:r w:rsidRPr="006663DA">
        <w:rPr>
          <w:sz w:val="23"/>
        </w:rPr>
        <w:t xml:space="preserve">М3 / М) </w:t>
      </w:r>
      <w:r w:rsidRPr="006663DA">
        <w:rPr>
          <w:rFonts w:ascii="Symbol" w:hAnsi="Symbol"/>
          <w:sz w:val="23"/>
        </w:rPr>
        <w:t></w:t>
      </w:r>
      <w:r w:rsidRPr="006663DA">
        <w:rPr>
          <w:sz w:val="23"/>
        </w:rPr>
        <w:t xml:space="preserve"> 100,</w:t>
      </w:r>
      <w:r w:rsidRPr="006663DA">
        <w:rPr>
          <w:sz w:val="23"/>
        </w:rPr>
        <w:tab/>
        <w:t>(4.2)</w:t>
      </w:r>
    </w:p>
    <w:p w:rsidR="00546AEE" w:rsidRPr="006663DA" w:rsidRDefault="0035139C" w:rsidP="0089779B">
      <w:pPr>
        <w:ind w:right="-1" w:firstLine="851"/>
        <w:jc w:val="both"/>
        <w:rPr>
          <w:sz w:val="23"/>
        </w:rPr>
      </w:pPr>
      <w:r w:rsidRPr="006663DA">
        <w:rPr>
          <w:sz w:val="23"/>
        </w:rPr>
        <w:t xml:space="preserve">где </w:t>
      </w:r>
      <w:r w:rsidRPr="006663DA">
        <w:rPr>
          <w:rFonts w:ascii="Symbol" w:hAnsi="Symbol"/>
          <w:sz w:val="23"/>
        </w:rPr>
        <w:t></w:t>
      </w:r>
      <w:r w:rsidRPr="006663DA">
        <w:rPr>
          <w:sz w:val="23"/>
        </w:rPr>
        <w:t>М3 - уменьшение выбросов при третьем режиме по сравнению с выбросамибезмероприятий.</w:t>
      </w:r>
    </w:p>
    <w:p w:rsidR="00546AEE" w:rsidRPr="006663DA" w:rsidRDefault="0035139C" w:rsidP="0089779B">
      <w:pPr>
        <w:ind w:right="-1" w:firstLine="851"/>
        <w:jc w:val="both"/>
        <w:rPr>
          <w:sz w:val="23"/>
        </w:rPr>
      </w:pPr>
      <w:r w:rsidRPr="006663DA">
        <w:rPr>
          <w:sz w:val="23"/>
        </w:rPr>
        <w:t>При НМУ снижение выбросов для данного производства заключается только востановке производства шламового модуля и грунтосмесителя. Организованные источники немогут быть остановлены или снижены в виду того, что генератор необходим для снабженияэлектроэнергией и пиролизная печь имеет очень низкие выбросы и остановка печи приведет киспользованиюдополнительноготоплива,чтоповышаетвыбросы.Разработанныедляпредприятия с учетом специфики производства мероприятия по регулированию выбросов принеблагоприятныхметеорологических условиях приведенывтаблицениже.</w:t>
      </w: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ind w:right="-1"/>
        <w:rPr>
          <w:color w:val="FF0000"/>
          <w:sz w:val="20"/>
        </w:rPr>
      </w:pPr>
    </w:p>
    <w:p w:rsidR="00546AEE" w:rsidRPr="0069104E" w:rsidRDefault="00546AEE" w:rsidP="0089779B">
      <w:pPr>
        <w:spacing w:before="7"/>
        <w:ind w:right="-1"/>
        <w:rPr>
          <w:color w:val="FF0000"/>
          <w:sz w:val="29"/>
        </w:rPr>
      </w:pPr>
    </w:p>
    <w:p w:rsidR="00546AEE" w:rsidRPr="0069104E" w:rsidRDefault="00546AEE" w:rsidP="0089779B">
      <w:pPr>
        <w:ind w:right="-1"/>
        <w:jc w:val="center"/>
        <w:rPr>
          <w:color w:val="FF0000"/>
          <w:sz w:val="20"/>
        </w:rPr>
        <w:sectPr w:rsidR="00546AEE" w:rsidRPr="0069104E" w:rsidSect="0089779B">
          <w:pgSz w:w="11910" w:h="16840"/>
          <w:pgMar w:top="993" w:right="853" w:bottom="851" w:left="1276" w:header="426" w:footer="827" w:gutter="0"/>
          <w:cols w:space="720"/>
        </w:sectPr>
      </w:pPr>
    </w:p>
    <w:p w:rsidR="00AB7CD9" w:rsidRDefault="00AB7CD9" w:rsidP="0089779B">
      <w:pPr>
        <w:spacing w:before="7"/>
        <w:ind w:right="-1"/>
        <w:jc w:val="center"/>
      </w:pPr>
      <w:r>
        <w:lastRenderedPageBreak/>
        <w:t>Таблица5.1. МЕРОПРИЯТИ</w:t>
      </w:r>
      <w:r>
        <w:rPr>
          <w:spacing w:val="-10"/>
        </w:rPr>
        <w:t>Я</w:t>
      </w:r>
    </w:p>
    <w:p w:rsidR="00AB7CD9" w:rsidRDefault="00AB7CD9" w:rsidP="0089779B">
      <w:pPr>
        <w:spacing w:before="1" w:after="6"/>
        <w:ind w:right="-1"/>
        <w:jc w:val="center"/>
      </w:pPr>
      <w:r>
        <w:t>посокращениювыбросовзагрязняющихвеществватмосферувпериодыНМУна2016-2025</w:t>
      </w:r>
      <w:r>
        <w:rPr>
          <w:spacing w:val="-5"/>
        </w:rPr>
        <w:t>гг</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0"/>
        <w:gridCol w:w="1075"/>
        <w:gridCol w:w="1077"/>
        <w:gridCol w:w="724"/>
        <w:gridCol w:w="724"/>
        <w:gridCol w:w="720"/>
        <w:gridCol w:w="1172"/>
        <w:gridCol w:w="953"/>
        <w:gridCol w:w="1929"/>
        <w:gridCol w:w="596"/>
        <w:gridCol w:w="2756"/>
        <w:gridCol w:w="1563"/>
        <w:gridCol w:w="719"/>
        <w:gridCol w:w="693"/>
      </w:tblGrid>
      <w:tr w:rsidR="00AB7CD9" w:rsidTr="002B18DA">
        <w:trPr>
          <w:trHeight w:val="220"/>
        </w:trPr>
        <w:tc>
          <w:tcPr>
            <w:tcW w:w="620" w:type="dxa"/>
            <w:tcBorders>
              <w:bottom w:val="nil"/>
            </w:tcBorders>
          </w:tcPr>
          <w:p w:rsidR="00AB7CD9" w:rsidRDefault="00AB7CD9" w:rsidP="0089779B">
            <w:pPr>
              <w:pStyle w:val="TableParagraph"/>
              <w:spacing w:line="200" w:lineRule="exact"/>
              <w:ind w:right="-1"/>
              <w:jc w:val="center"/>
              <w:rPr>
                <w:sz w:val="20"/>
              </w:rPr>
            </w:pPr>
            <w:r>
              <w:rPr>
                <w:spacing w:val="-10"/>
                <w:sz w:val="20"/>
              </w:rPr>
              <w:t>N</w:t>
            </w:r>
          </w:p>
        </w:tc>
        <w:tc>
          <w:tcPr>
            <w:tcW w:w="6445" w:type="dxa"/>
            <w:gridSpan w:val="7"/>
            <w:vMerge w:val="restart"/>
          </w:tcPr>
          <w:p w:rsidR="00AB7CD9" w:rsidRDefault="00AB7CD9" w:rsidP="0089779B">
            <w:pPr>
              <w:pStyle w:val="TableParagraph"/>
              <w:spacing w:line="223" w:lineRule="exact"/>
              <w:ind w:right="-1"/>
              <w:rPr>
                <w:sz w:val="20"/>
              </w:rPr>
            </w:pPr>
            <w:r>
              <w:rPr>
                <w:sz w:val="20"/>
              </w:rPr>
              <w:t>Хар-каист.,накотор.проводитсяснижение</w:t>
            </w:r>
            <w:r>
              <w:rPr>
                <w:spacing w:val="-2"/>
                <w:sz w:val="20"/>
              </w:rPr>
              <w:t>выбросов</w:t>
            </w:r>
          </w:p>
        </w:tc>
        <w:tc>
          <w:tcPr>
            <w:tcW w:w="1929" w:type="dxa"/>
            <w:tcBorders>
              <w:bottom w:val="nil"/>
            </w:tcBorders>
          </w:tcPr>
          <w:p w:rsidR="00AB7CD9" w:rsidRDefault="00AB7CD9" w:rsidP="0089779B">
            <w:pPr>
              <w:pStyle w:val="TableParagraph"/>
              <w:ind w:right="-1"/>
              <w:rPr>
                <w:sz w:val="14"/>
              </w:rPr>
            </w:pPr>
          </w:p>
        </w:tc>
        <w:tc>
          <w:tcPr>
            <w:tcW w:w="596" w:type="dxa"/>
            <w:tcBorders>
              <w:bottom w:val="nil"/>
              <w:right w:val="nil"/>
            </w:tcBorders>
          </w:tcPr>
          <w:p w:rsidR="00AB7CD9" w:rsidRDefault="00AB7CD9" w:rsidP="0089779B">
            <w:pPr>
              <w:pStyle w:val="TableParagraph"/>
              <w:ind w:right="-1"/>
              <w:rPr>
                <w:sz w:val="14"/>
              </w:rPr>
            </w:pPr>
          </w:p>
        </w:tc>
        <w:tc>
          <w:tcPr>
            <w:tcW w:w="2756" w:type="dxa"/>
            <w:tcBorders>
              <w:left w:val="nil"/>
              <w:bottom w:val="nil"/>
            </w:tcBorders>
          </w:tcPr>
          <w:p w:rsidR="00AB7CD9" w:rsidRDefault="00AB7CD9" w:rsidP="0089779B">
            <w:pPr>
              <w:pStyle w:val="TableParagraph"/>
              <w:ind w:right="-1"/>
              <w:rPr>
                <w:sz w:val="14"/>
              </w:rPr>
            </w:pPr>
          </w:p>
        </w:tc>
        <w:tc>
          <w:tcPr>
            <w:tcW w:w="1563" w:type="dxa"/>
            <w:tcBorders>
              <w:bottom w:val="nil"/>
            </w:tcBorders>
          </w:tcPr>
          <w:p w:rsidR="00AB7CD9" w:rsidRDefault="00AB7CD9" w:rsidP="0089779B">
            <w:pPr>
              <w:pStyle w:val="TableParagraph"/>
              <w:ind w:right="-1"/>
              <w:rPr>
                <w:sz w:val="14"/>
              </w:rPr>
            </w:pPr>
          </w:p>
        </w:tc>
        <w:tc>
          <w:tcPr>
            <w:tcW w:w="719" w:type="dxa"/>
            <w:tcBorders>
              <w:bottom w:val="nil"/>
            </w:tcBorders>
          </w:tcPr>
          <w:p w:rsidR="00AB7CD9" w:rsidRDefault="00AB7CD9" w:rsidP="0089779B">
            <w:pPr>
              <w:pStyle w:val="TableParagraph"/>
              <w:spacing w:line="200" w:lineRule="exact"/>
              <w:ind w:right="-1"/>
              <w:rPr>
                <w:sz w:val="20"/>
              </w:rPr>
            </w:pPr>
            <w:r>
              <w:rPr>
                <w:spacing w:val="-4"/>
                <w:sz w:val="20"/>
              </w:rPr>
              <w:t>Сте-</w:t>
            </w:r>
          </w:p>
        </w:tc>
        <w:tc>
          <w:tcPr>
            <w:tcW w:w="693" w:type="dxa"/>
            <w:tcBorders>
              <w:bottom w:val="nil"/>
            </w:tcBorders>
          </w:tcPr>
          <w:p w:rsidR="00AB7CD9" w:rsidRDefault="00AB7CD9" w:rsidP="0089779B">
            <w:pPr>
              <w:pStyle w:val="TableParagraph"/>
              <w:spacing w:line="200" w:lineRule="exact"/>
              <w:ind w:right="-1"/>
              <w:rPr>
                <w:sz w:val="20"/>
              </w:rPr>
            </w:pPr>
            <w:r>
              <w:rPr>
                <w:spacing w:val="-2"/>
                <w:sz w:val="20"/>
              </w:rPr>
              <w:t>Эконо-</w:t>
            </w:r>
          </w:p>
        </w:tc>
      </w:tr>
      <w:tr w:rsidR="00AB7CD9" w:rsidTr="002B18DA">
        <w:trPr>
          <w:trHeight w:val="225"/>
        </w:trPr>
        <w:tc>
          <w:tcPr>
            <w:tcW w:w="620" w:type="dxa"/>
            <w:tcBorders>
              <w:top w:val="nil"/>
              <w:bottom w:val="nil"/>
            </w:tcBorders>
          </w:tcPr>
          <w:p w:rsidR="00AB7CD9" w:rsidRDefault="00AB7CD9" w:rsidP="0089779B">
            <w:pPr>
              <w:pStyle w:val="TableParagraph"/>
              <w:spacing w:line="205" w:lineRule="exact"/>
              <w:ind w:right="-1"/>
              <w:rPr>
                <w:sz w:val="20"/>
              </w:rPr>
            </w:pPr>
            <w:r>
              <w:rPr>
                <w:spacing w:val="-4"/>
                <w:sz w:val="20"/>
              </w:rPr>
              <w:t>ист.</w:t>
            </w:r>
          </w:p>
        </w:tc>
        <w:tc>
          <w:tcPr>
            <w:tcW w:w="6445" w:type="dxa"/>
            <w:gridSpan w:val="7"/>
            <w:vMerge/>
            <w:tcBorders>
              <w:top w:val="nil"/>
            </w:tcBorders>
          </w:tcPr>
          <w:p w:rsidR="00AB7CD9" w:rsidRDefault="00AB7CD9" w:rsidP="0089779B">
            <w:pPr>
              <w:ind w:right="-1"/>
              <w:rPr>
                <w:sz w:val="2"/>
                <w:szCs w:val="2"/>
              </w:rPr>
            </w:pPr>
          </w:p>
        </w:tc>
        <w:tc>
          <w:tcPr>
            <w:tcW w:w="1929" w:type="dxa"/>
            <w:tcBorders>
              <w:top w:val="nil"/>
              <w:bottom w:val="nil"/>
            </w:tcBorders>
          </w:tcPr>
          <w:p w:rsidR="00AB7CD9" w:rsidRDefault="00AB7CD9" w:rsidP="0089779B">
            <w:pPr>
              <w:pStyle w:val="TableParagraph"/>
              <w:spacing w:line="205" w:lineRule="exact"/>
              <w:ind w:right="-1"/>
              <w:jc w:val="right"/>
              <w:rPr>
                <w:sz w:val="20"/>
              </w:rPr>
            </w:pPr>
            <w:r>
              <w:rPr>
                <w:spacing w:val="-2"/>
                <w:sz w:val="20"/>
              </w:rPr>
              <w:t>Мероприятия</w:t>
            </w:r>
          </w:p>
        </w:tc>
        <w:tc>
          <w:tcPr>
            <w:tcW w:w="596" w:type="dxa"/>
            <w:tcBorders>
              <w:top w:val="nil"/>
              <w:bottom w:val="nil"/>
              <w:right w:val="nil"/>
            </w:tcBorders>
          </w:tcPr>
          <w:p w:rsidR="00AB7CD9" w:rsidRDefault="00AB7CD9" w:rsidP="0089779B">
            <w:pPr>
              <w:pStyle w:val="TableParagraph"/>
              <w:ind w:right="-1"/>
              <w:rPr>
                <w:sz w:val="16"/>
              </w:rPr>
            </w:pPr>
          </w:p>
        </w:tc>
        <w:tc>
          <w:tcPr>
            <w:tcW w:w="2756" w:type="dxa"/>
            <w:tcBorders>
              <w:top w:val="nil"/>
              <w:left w:val="nil"/>
              <w:bottom w:val="nil"/>
            </w:tcBorders>
          </w:tcPr>
          <w:p w:rsidR="00AB7CD9" w:rsidRDefault="00AB7CD9" w:rsidP="0089779B">
            <w:pPr>
              <w:pStyle w:val="TableParagraph"/>
              <w:spacing w:line="205" w:lineRule="exact"/>
              <w:ind w:right="-1"/>
              <w:rPr>
                <w:sz w:val="20"/>
              </w:rPr>
            </w:pPr>
            <w:r>
              <w:rPr>
                <w:spacing w:val="-2"/>
                <w:sz w:val="20"/>
              </w:rPr>
              <w:t>Вещества,</w:t>
            </w:r>
          </w:p>
        </w:tc>
        <w:tc>
          <w:tcPr>
            <w:tcW w:w="1563" w:type="dxa"/>
            <w:tcBorders>
              <w:top w:val="nil"/>
              <w:bottom w:val="nil"/>
            </w:tcBorders>
          </w:tcPr>
          <w:p w:rsidR="00AB7CD9" w:rsidRDefault="00AB7CD9" w:rsidP="0089779B">
            <w:pPr>
              <w:pStyle w:val="TableParagraph"/>
              <w:spacing w:line="205" w:lineRule="exact"/>
              <w:ind w:right="-1"/>
              <w:rPr>
                <w:sz w:val="20"/>
              </w:rPr>
            </w:pPr>
            <w:r>
              <w:rPr>
                <w:spacing w:val="-2"/>
                <w:sz w:val="20"/>
              </w:rPr>
              <w:t>Мощность</w:t>
            </w:r>
          </w:p>
        </w:tc>
        <w:tc>
          <w:tcPr>
            <w:tcW w:w="719" w:type="dxa"/>
            <w:tcBorders>
              <w:top w:val="nil"/>
              <w:bottom w:val="nil"/>
            </w:tcBorders>
          </w:tcPr>
          <w:p w:rsidR="00AB7CD9" w:rsidRDefault="00AB7CD9" w:rsidP="0089779B">
            <w:pPr>
              <w:pStyle w:val="TableParagraph"/>
              <w:spacing w:line="205" w:lineRule="exact"/>
              <w:ind w:right="-1"/>
              <w:rPr>
                <w:sz w:val="20"/>
              </w:rPr>
            </w:pPr>
            <w:r>
              <w:rPr>
                <w:spacing w:val="-4"/>
                <w:sz w:val="20"/>
              </w:rPr>
              <w:t>пень</w:t>
            </w:r>
          </w:p>
        </w:tc>
        <w:tc>
          <w:tcPr>
            <w:tcW w:w="693" w:type="dxa"/>
            <w:tcBorders>
              <w:top w:val="nil"/>
              <w:bottom w:val="nil"/>
            </w:tcBorders>
          </w:tcPr>
          <w:p w:rsidR="00AB7CD9" w:rsidRDefault="00AB7CD9" w:rsidP="0089779B">
            <w:pPr>
              <w:pStyle w:val="TableParagraph"/>
              <w:spacing w:line="205" w:lineRule="exact"/>
              <w:ind w:right="-1"/>
              <w:rPr>
                <w:sz w:val="20"/>
              </w:rPr>
            </w:pPr>
            <w:r>
              <w:rPr>
                <w:spacing w:val="-2"/>
                <w:sz w:val="20"/>
              </w:rPr>
              <w:t>мичес-</w:t>
            </w:r>
          </w:p>
        </w:tc>
      </w:tr>
      <w:tr w:rsidR="00AB7CD9" w:rsidTr="002B18DA">
        <w:trPr>
          <w:trHeight w:val="227"/>
        </w:trPr>
        <w:tc>
          <w:tcPr>
            <w:tcW w:w="620" w:type="dxa"/>
            <w:tcBorders>
              <w:top w:val="nil"/>
              <w:bottom w:val="nil"/>
            </w:tcBorders>
          </w:tcPr>
          <w:p w:rsidR="00AB7CD9" w:rsidRDefault="00AB7CD9" w:rsidP="0089779B">
            <w:pPr>
              <w:pStyle w:val="TableParagraph"/>
              <w:spacing w:line="208" w:lineRule="exact"/>
              <w:ind w:right="-1"/>
              <w:rPr>
                <w:sz w:val="20"/>
              </w:rPr>
            </w:pPr>
            <w:r>
              <w:rPr>
                <w:spacing w:val="-5"/>
                <w:sz w:val="20"/>
              </w:rPr>
              <w:t>на</w:t>
            </w:r>
          </w:p>
        </w:tc>
        <w:tc>
          <w:tcPr>
            <w:tcW w:w="2152" w:type="dxa"/>
            <w:gridSpan w:val="2"/>
            <w:tcBorders>
              <w:bottom w:val="nil"/>
            </w:tcBorders>
          </w:tcPr>
          <w:p w:rsidR="00AB7CD9" w:rsidRDefault="00AB7CD9" w:rsidP="0089779B">
            <w:pPr>
              <w:pStyle w:val="TableParagraph"/>
              <w:spacing w:line="208" w:lineRule="exact"/>
              <w:ind w:right="-1"/>
              <w:rPr>
                <w:sz w:val="20"/>
              </w:rPr>
            </w:pPr>
            <w:r>
              <w:rPr>
                <w:sz w:val="20"/>
              </w:rPr>
              <w:t>Координаты</w:t>
            </w:r>
            <w:r>
              <w:rPr>
                <w:spacing w:val="-7"/>
                <w:sz w:val="20"/>
              </w:rPr>
              <w:t>на</w:t>
            </w:r>
          </w:p>
        </w:tc>
        <w:tc>
          <w:tcPr>
            <w:tcW w:w="724" w:type="dxa"/>
            <w:tcBorders>
              <w:bottom w:val="nil"/>
            </w:tcBorders>
          </w:tcPr>
          <w:p w:rsidR="00AB7CD9" w:rsidRDefault="00AB7CD9" w:rsidP="0089779B">
            <w:pPr>
              <w:pStyle w:val="TableParagraph"/>
              <w:spacing w:line="208" w:lineRule="exact"/>
              <w:ind w:right="-1"/>
              <w:rPr>
                <w:sz w:val="20"/>
              </w:rPr>
            </w:pPr>
            <w:r>
              <w:rPr>
                <w:spacing w:val="-2"/>
                <w:sz w:val="20"/>
              </w:rPr>
              <w:t>Высо-</w:t>
            </w:r>
          </w:p>
        </w:tc>
        <w:tc>
          <w:tcPr>
            <w:tcW w:w="724" w:type="dxa"/>
            <w:tcBorders>
              <w:bottom w:val="nil"/>
            </w:tcBorders>
          </w:tcPr>
          <w:p w:rsidR="00AB7CD9" w:rsidRDefault="00AB7CD9" w:rsidP="0089779B">
            <w:pPr>
              <w:pStyle w:val="TableParagraph"/>
              <w:spacing w:line="208" w:lineRule="exact"/>
              <w:ind w:right="-1"/>
              <w:rPr>
                <w:sz w:val="20"/>
              </w:rPr>
            </w:pPr>
            <w:r>
              <w:rPr>
                <w:spacing w:val="-4"/>
                <w:sz w:val="20"/>
              </w:rPr>
              <w:t>Диа-</w:t>
            </w:r>
          </w:p>
        </w:tc>
        <w:tc>
          <w:tcPr>
            <w:tcW w:w="2845" w:type="dxa"/>
            <w:gridSpan w:val="3"/>
            <w:tcBorders>
              <w:bottom w:val="nil"/>
            </w:tcBorders>
          </w:tcPr>
          <w:p w:rsidR="00AB7CD9" w:rsidRDefault="00AB7CD9" w:rsidP="0089779B">
            <w:pPr>
              <w:pStyle w:val="TableParagraph"/>
              <w:spacing w:line="208" w:lineRule="exact"/>
              <w:ind w:right="-1"/>
              <w:rPr>
                <w:sz w:val="20"/>
              </w:rPr>
            </w:pPr>
            <w:r>
              <w:rPr>
                <w:sz w:val="20"/>
              </w:rPr>
              <w:t>Параметры</w:t>
            </w:r>
            <w:r>
              <w:rPr>
                <w:spacing w:val="-2"/>
                <w:sz w:val="20"/>
              </w:rPr>
              <w:t>газовоздушн.</w:t>
            </w:r>
          </w:p>
        </w:tc>
        <w:tc>
          <w:tcPr>
            <w:tcW w:w="1929" w:type="dxa"/>
            <w:tcBorders>
              <w:top w:val="nil"/>
              <w:bottom w:val="nil"/>
            </w:tcBorders>
          </w:tcPr>
          <w:p w:rsidR="00AB7CD9" w:rsidRDefault="00AB7CD9" w:rsidP="0089779B">
            <w:pPr>
              <w:pStyle w:val="TableParagraph"/>
              <w:spacing w:line="208" w:lineRule="exact"/>
              <w:ind w:right="-1"/>
              <w:rPr>
                <w:sz w:val="20"/>
              </w:rPr>
            </w:pPr>
            <w:r>
              <w:rPr>
                <w:sz w:val="20"/>
              </w:rPr>
              <w:t>на</w:t>
            </w:r>
            <w:r>
              <w:rPr>
                <w:spacing w:val="-2"/>
                <w:sz w:val="20"/>
              </w:rPr>
              <w:t>период</w:t>
            </w:r>
          </w:p>
        </w:tc>
        <w:tc>
          <w:tcPr>
            <w:tcW w:w="596" w:type="dxa"/>
            <w:tcBorders>
              <w:top w:val="nil"/>
              <w:bottom w:val="nil"/>
              <w:right w:val="nil"/>
            </w:tcBorders>
          </w:tcPr>
          <w:p w:rsidR="00AB7CD9" w:rsidRDefault="00AB7CD9" w:rsidP="0089779B">
            <w:pPr>
              <w:pStyle w:val="TableParagraph"/>
              <w:ind w:right="-1"/>
              <w:rPr>
                <w:sz w:val="16"/>
              </w:rPr>
            </w:pPr>
          </w:p>
        </w:tc>
        <w:tc>
          <w:tcPr>
            <w:tcW w:w="2756" w:type="dxa"/>
            <w:tcBorders>
              <w:top w:val="nil"/>
              <w:left w:val="nil"/>
              <w:bottom w:val="nil"/>
            </w:tcBorders>
          </w:tcPr>
          <w:p w:rsidR="00AB7CD9" w:rsidRDefault="00AB7CD9" w:rsidP="0089779B">
            <w:pPr>
              <w:pStyle w:val="TableParagraph"/>
              <w:spacing w:line="208" w:lineRule="exact"/>
              <w:ind w:right="-1"/>
              <w:rPr>
                <w:sz w:val="20"/>
              </w:rPr>
            </w:pPr>
            <w:r>
              <w:rPr>
                <w:sz w:val="20"/>
              </w:rPr>
              <w:t>покоторым</w:t>
            </w:r>
            <w:r>
              <w:rPr>
                <w:spacing w:val="-2"/>
                <w:sz w:val="20"/>
              </w:rPr>
              <w:t>проводится</w:t>
            </w:r>
          </w:p>
        </w:tc>
        <w:tc>
          <w:tcPr>
            <w:tcW w:w="1563" w:type="dxa"/>
            <w:tcBorders>
              <w:top w:val="nil"/>
              <w:bottom w:val="nil"/>
            </w:tcBorders>
          </w:tcPr>
          <w:p w:rsidR="00AB7CD9" w:rsidRDefault="00AB7CD9" w:rsidP="0089779B">
            <w:pPr>
              <w:pStyle w:val="TableParagraph"/>
              <w:spacing w:line="208" w:lineRule="exact"/>
              <w:ind w:right="-1"/>
              <w:rPr>
                <w:sz w:val="20"/>
              </w:rPr>
            </w:pPr>
            <w:r>
              <w:rPr>
                <w:spacing w:val="-2"/>
                <w:sz w:val="20"/>
              </w:rPr>
              <w:t>выбросов:</w:t>
            </w:r>
          </w:p>
        </w:tc>
        <w:tc>
          <w:tcPr>
            <w:tcW w:w="719" w:type="dxa"/>
            <w:tcBorders>
              <w:top w:val="nil"/>
              <w:bottom w:val="nil"/>
            </w:tcBorders>
          </w:tcPr>
          <w:p w:rsidR="00AB7CD9" w:rsidRDefault="00AB7CD9" w:rsidP="0089779B">
            <w:pPr>
              <w:pStyle w:val="TableParagraph"/>
              <w:spacing w:line="208" w:lineRule="exact"/>
              <w:ind w:right="-1"/>
              <w:rPr>
                <w:sz w:val="20"/>
              </w:rPr>
            </w:pPr>
            <w:r>
              <w:rPr>
                <w:spacing w:val="-2"/>
                <w:sz w:val="20"/>
              </w:rPr>
              <w:t>эффек</w:t>
            </w:r>
          </w:p>
        </w:tc>
        <w:tc>
          <w:tcPr>
            <w:tcW w:w="693" w:type="dxa"/>
            <w:tcBorders>
              <w:top w:val="nil"/>
              <w:bottom w:val="nil"/>
            </w:tcBorders>
          </w:tcPr>
          <w:p w:rsidR="00AB7CD9" w:rsidRDefault="00AB7CD9" w:rsidP="0089779B">
            <w:pPr>
              <w:pStyle w:val="TableParagraph"/>
              <w:spacing w:line="208" w:lineRule="exact"/>
              <w:ind w:right="-1"/>
              <w:rPr>
                <w:sz w:val="20"/>
              </w:rPr>
            </w:pPr>
            <w:r>
              <w:rPr>
                <w:spacing w:val="-5"/>
                <w:sz w:val="20"/>
              </w:rPr>
              <w:t>кая</w:t>
            </w:r>
          </w:p>
        </w:tc>
      </w:tr>
      <w:tr w:rsidR="00AB7CD9" w:rsidTr="002B18DA">
        <w:trPr>
          <w:trHeight w:val="230"/>
        </w:trPr>
        <w:tc>
          <w:tcPr>
            <w:tcW w:w="620" w:type="dxa"/>
            <w:tcBorders>
              <w:top w:val="nil"/>
              <w:bottom w:val="nil"/>
            </w:tcBorders>
          </w:tcPr>
          <w:p w:rsidR="00AB7CD9" w:rsidRDefault="00AB7CD9" w:rsidP="0089779B">
            <w:pPr>
              <w:pStyle w:val="TableParagraph"/>
              <w:spacing w:line="210" w:lineRule="exact"/>
              <w:ind w:right="-1"/>
              <w:rPr>
                <w:sz w:val="20"/>
              </w:rPr>
            </w:pPr>
            <w:r>
              <w:rPr>
                <w:spacing w:val="-4"/>
                <w:sz w:val="20"/>
              </w:rPr>
              <w:t>кар-</w:t>
            </w:r>
          </w:p>
        </w:tc>
        <w:tc>
          <w:tcPr>
            <w:tcW w:w="2152" w:type="dxa"/>
            <w:gridSpan w:val="2"/>
            <w:tcBorders>
              <w:top w:val="nil"/>
              <w:bottom w:val="nil"/>
            </w:tcBorders>
          </w:tcPr>
          <w:p w:rsidR="00AB7CD9" w:rsidRDefault="00AB7CD9" w:rsidP="0089779B">
            <w:pPr>
              <w:pStyle w:val="TableParagraph"/>
              <w:spacing w:line="210" w:lineRule="exact"/>
              <w:ind w:right="-1"/>
              <w:rPr>
                <w:sz w:val="20"/>
              </w:rPr>
            </w:pPr>
            <w:r>
              <w:rPr>
                <w:spacing w:val="-2"/>
                <w:sz w:val="20"/>
              </w:rPr>
              <w:t>карте-схеме</w:t>
            </w:r>
          </w:p>
        </w:tc>
        <w:tc>
          <w:tcPr>
            <w:tcW w:w="724" w:type="dxa"/>
            <w:tcBorders>
              <w:top w:val="nil"/>
              <w:bottom w:val="nil"/>
            </w:tcBorders>
          </w:tcPr>
          <w:p w:rsidR="00AB7CD9" w:rsidRDefault="00AB7CD9" w:rsidP="0089779B">
            <w:pPr>
              <w:pStyle w:val="TableParagraph"/>
              <w:spacing w:line="210" w:lineRule="exact"/>
              <w:ind w:right="-1"/>
              <w:jc w:val="center"/>
              <w:rPr>
                <w:sz w:val="20"/>
              </w:rPr>
            </w:pPr>
            <w:r>
              <w:rPr>
                <w:spacing w:val="-5"/>
                <w:sz w:val="20"/>
              </w:rPr>
              <w:t>та</w:t>
            </w:r>
          </w:p>
        </w:tc>
        <w:tc>
          <w:tcPr>
            <w:tcW w:w="724" w:type="dxa"/>
            <w:tcBorders>
              <w:top w:val="nil"/>
              <w:bottom w:val="nil"/>
            </w:tcBorders>
          </w:tcPr>
          <w:p w:rsidR="00AB7CD9" w:rsidRDefault="00AB7CD9" w:rsidP="0089779B">
            <w:pPr>
              <w:pStyle w:val="TableParagraph"/>
              <w:spacing w:line="210" w:lineRule="exact"/>
              <w:ind w:right="-1"/>
              <w:rPr>
                <w:sz w:val="20"/>
              </w:rPr>
            </w:pPr>
            <w:r>
              <w:rPr>
                <w:spacing w:val="-4"/>
                <w:sz w:val="20"/>
              </w:rPr>
              <w:t>метр</w:t>
            </w:r>
          </w:p>
        </w:tc>
        <w:tc>
          <w:tcPr>
            <w:tcW w:w="720" w:type="dxa"/>
            <w:tcBorders>
              <w:top w:val="nil"/>
              <w:bottom w:val="nil"/>
              <w:right w:val="nil"/>
            </w:tcBorders>
          </w:tcPr>
          <w:p w:rsidR="00AB7CD9" w:rsidRDefault="00AB7CD9" w:rsidP="0089779B">
            <w:pPr>
              <w:pStyle w:val="TableParagraph"/>
              <w:ind w:right="-1"/>
              <w:rPr>
                <w:sz w:val="16"/>
              </w:rPr>
            </w:pPr>
          </w:p>
        </w:tc>
        <w:tc>
          <w:tcPr>
            <w:tcW w:w="2125" w:type="dxa"/>
            <w:gridSpan w:val="2"/>
            <w:tcBorders>
              <w:top w:val="nil"/>
              <w:left w:val="nil"/>
              <w:bottom w:val="nil"/>
            </w:tcBorders>
          </w:tcPr>
          <w:p w:rsidR="00AB7CD9" w:rsidRDefault="00AB7CD9" w:rsidP="0089779B">
            <w:pPr>
              <w:pStyle w:val="TableParagraph"/>
              <w:spacing w:line="210" w:lineRule="exact"/>
              <w:ind w:right="-1"/>
              <w:rPr>
                <w:sz w:val="20"/>
              </w:rPr>
            </w:pPr>
            <w:r>
              <w:rPr>
                <w:sz w:val="20"/>
              </w:rPr>
              <w:t>смесинавыходе</w:t>
            </w:r>
            <w:r>
              <w:rPr>
                <w:spacing w:val="-2"/>
                <w:sz w:val="20"/>
              </w:rPr>
              <w:t>источн</w:t>
            </w:r>
          </w:p>
        </w:tc>
        <w:tc>
          <w:tcPr>
            <w:tcW w:w="1929" w:type="dxa"/>
            <w:tcBorders>
              <w:top w:val="nil"/>
              <w:bottom w:val="nil"/>
            </w:tcBorders>
          </w:tcPr>
          <w:p w:rsidR="00AB7CD9" w:rsidRDefault="00AB7CD9" w:rsidP="0089779B">
            <w:pPr>
              <w:pStyle w:val="TableParagraph"/>
              <w:spacing w:line="210" w:lineRule="exact"/>
              <w:ind w:right="-1"/>
              <w:rPr>
                <w:sz w:val="20"/>
              </w:rPr>
            </w:pPr>
            <w:r>
              <w:rPr>
                <w:spacing w:val="-2"/>
                <w:sz w:val="20"/>
              </w:rPr>
              <w:t>неблагоприятных</w:t>
            </w:r>
          </w:p>
        </w:tc>
        <w:tc>
          <w:tcPr>
            <w:tcW w:w="596" w:type="dxa"/>
            <w:tcBorders>
              <w:top w:val="nil"/>
              <w:bottom w:val="nil"/>
              <w:right w:val="nil"/>
            </w:tcBorders>
          </w:tcPr>
          <w:p w:rsidR="00AB7CD9" w:rsidRDefault="00AB7CD9" w:rsidP="0089779B">
            <w:pPr>
              <w:pStyle w:val="TableParagraph"/>
              <w:ind w:right="-1"/>
              <w:rPr>
                <w:sz w:val="16"/>
              </w:rPr>
            </w:pPr>
          </w:p>
        </w:tc>
        <w:tc>
          <w:tcPr>
            <w:tcW w:w="2756" w:type="dxa"/>
            <w:tcBorders>
              <w:top w:val="nil"/>
              <w:left w:val="nil"/>
              <w:bottom w:val="nil"/>
            </w:tcBorders>
          </w:tcPr>
          <w:p w:rsidR="00AB7CD9" w:rsidRDefault="00AB7CD9" w:rsidP="0089779B">
            <w:pPr>
              <w:pStyle w:val="TableParagraph"/>
              <w:spacing w:line="210" w:lineRule="exact"/>
              <w:ind w:right="-1"/>
              <w:rPr>
                <w:sz w:val="20"/>
              </w:rPr>
            </w:pPr>
            <w:r>
              <w:rPr>
                <w:spacing w:val="-2"/>
                <w:sz w:val="20"/>
              </w:rPr>
              <w:t>сокращениевыбросов</w:t>
            </w:r>
          </w:p>
        </w:tc>
        <w:tc>
          <w:tcPr>
            <w:tcW w:w="1563" w:type="dxa"/>
            <w:tcBorders>
              <w:top w:val="nil"/>
              <w:bottom w:val="nil"/>
            </w:tcBorders>
          </w:tcPr>
          <w:p w:rsidR="00AB7CD9" w:rsidRDefault="00AB7CD9" w:rsidP="0089779B">
            <w:pPr>
              <w:pStyle w:val="TableParagraph"/>
              <w:spacing w:line="210" w:lineRule="exact"/>
              <w:ind w:right="-1"/>
              <w:rPr>
                <w:sz w:val="20"/>
              </w:rPr>
            </w:pPr>
            <w:r>
              <w:rPr>
                <w:sz w:val="20"/>
              </w:rPr>
              <w:t>без</w:t>
            </w:r>
            <w:r>
              <w:rPr>
                <w:spacing w:val="-4"/>
                <w:sz w:val="20"/>
              </w:rPr>
              <w:t>учета</w:t>
            </w:r>
          </w:p>
        </w:tc>
        <w:tc>
          <w:tcPr>
            <w:tcW w:w="719" w:type="dxa"/>
            <w:tcBorders>
              <w:top w:val="nil"/>
              <w:bottom w:val="nil"/>
            </w:tcBorders>
          </w:tcPr>
          <w:p w:rsidR="00AB7CD9" w:rsidRDefault="00AB7CD9" w:rsidP="0089779B">
            <w:pPr>
              <w:pStyle w:val="TableParagraph"/>
              <w:spacing w:line="210" w:lineRule="exact"/>
              <w:ind w:right="-1"/>
              <w:rPr>
                <w:sz w:val="20"/>
              </w:rPr>
            </w:pPr>
            <w:r>
              <w:rPr>
                <w:spacing w:val="-4"/>
                <w:sz w:val="20"/>
              </w:rPr>
              <w:t>тив-</w:t>
            </w:r>
          </w:p>
        </w:tc>
        <w:tc>
          <w:tcPr>
            <w:tcW w:w="693" w:type="dxa"/>
            <w:tcBorders>
              <w:top w:val="nil"/>
              <w:bottom w:val="nil"/>
            </w:tcBorders>
          </w:tcPr>
          <w:p w:rsidR="00AB7CD9" w:rsidRDefault="00AB7CD9" w:rsidP="0089779B">
            <w:pPr>
              <w:pStyle w:val="TableParagraph"/>
              <w:spacing w:line="210" w:lineRule="exact"/>
              <w:ind w:right="-1"/>
              <w:rPr>
                <w:sz w:val="20"/>
              </w:rPr>
            </w:pPr>
            <w:r>
              <w:rPr>
                <w:spacing w:val="-2"/>
                <w:sz w:val="20"/>
              </w:rPr>
              <w:t>оценка</w:t>
            </w:r>
          </w:p>
        </w:tc>
      </w:tr>
      <w:tr w:rsidR="00AB7CD9" w:rsidTr="002B18DA">
        <w:trPr>
          <w:trHeight w:val="232"/>
        </w:trPr>
        <w:tc>
          <w:tcPr>
            <w:tcW w:w="620" w:type="dxa"/>
            <w:tcBorders>
              <w:top w:val="nil"/>
              <w:bottom w:val="nil"/>
            </w:tcBorders>
          </w:tcPr>
          <w:p w:rsidR="00AB7CD9" w:rsidRDefault="00AB7CD9" w:rsidP="0089779B">
            <w:pPr>
              <w:pStyle w:val="TableParagraph"/>
              <w:spacing w:line="213" w:lineRule="exact"/>
              <w:ind w:right="-1"/>
              <w:rPr>
                <w:sz w:val="20"/>
              </w:rPr>
            </w:pPr>
            <w:r>
              <w:rPr>
                <w:sz w:val="20"/>
              </w:rPr>
              <w:t>те</w:t>
            </w:r>
            <w:r>
              <w:rPr>
                <w:spacing w:val="-10"/>
                <w:sz w:val="20"/>
              </w:rPr>
              <w:t>-</w:t>
            </w:r>
          </w:p>
        </w:tc>
        <w:tc>
          <w:tcPr>
            <w:tcW w:w="2152" w:type="dxa"/>
            <w:gridSpan w:val="2"/>
            <w:tcBorders>
              <w:top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spacing w:line="213" w:lineRule="exact"/>
              <w:ind w:right="-1"/>
              <w:rPr>
                <w:sz w:val="20"/>
              </w:rPr>
            </w:pPr>
            <w:r>
              <w:rPr>
                <w:spacing w:val="-4"/>
                <w:sz w:val="20"/>
              </w:rPr>
              <w:t>ист.</w:t>
            </w:r>
          </w:p>
        </w:tc>
        <w:tc>
          <w:tcPr>
            <w:tcW w:w="724" w:type="dxa"/>
            <w:tcBorders>
              <w:top w:val="nil"/>
              <w:bottom w:val="nil"/>
            </w:tcBorders>
          </w:tcPr>
          <w:p w:rsidR="00AB7CD9" w:rsidRDefault="00AB7CD9" w:rsidP="0089779B">
            <w:pPr>
              <w:pStyle w:val="TableParagraph"/>
              <w:spacing w:line="213" w:lineRule="exact"/>
              <w:ind w:right="-1"/>
              <w:rPr>
                <w:sz w:val="20"/>
              </w:rPr>
            </w:pPr>
            <w:r>
              <w:rPr>
                <w:spacing w:val="-4"/>
                <w:sz w:val="20"/>
              </w:rPr>
              <w:t>ист.</w:t>
            </w:r>
          </w:p>
        </w:tc>
        <w:tc>
          <w:tcPr>
            <w:tcW w:w="720" w:type="dxa"/>
            <w:tcBorders>
              <w:top w:val="nil"/>
              <w:right w:val="nil"/>
            </w:tcBorders>
          </w:tcPr>
          <w:p w:rsidR="00AB7CD9" w:rsidRDefault="00AB7CD9" w:rsidP="0089779B">
            <w:pPr>
              <w:pStyle w:val="TableParagraph"/>
              <w:ind w:right="-1"/>
              <w:rPr>
                <w:sz w:val="16"/>
              </w:rPr>
            </w:pPr>
          </w:p>
        </w:tc>
        <w:tc>
          <w:tcPr>
            <w:tcW w:w="2125" w:type="dxa"/>
            <w:gridSpan w:val="2"/>
            <w:tcBorders>
              <w:top w:val="nil"/>
              <w:left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spacing w:line="213" w:lineRule="exact"/>
              <w:ind w:right="-1"/>
              <w:rPr>
                <w:sz w:val="20"/>
              </w:rPr>
            </w:pPr>
            <w:r>
              <w:rPr>
                <w:spacing w:val="-2"/>
                <w:sz w:val="20"/>
              </w:rPr>
              <w:t>метеорологичес-</w:t>
            </w:r>
          </w:p>
        </w:tc>
        <w:tc>
          <w:tcPr>
            <w:tcW w:w="596" w:type="dxa"/>
            <w:tcBorders>
              <w:top w:val="nil"/>
              <w:right w:val="nil"/>
            </w:tcBorders>
          </w:tcPr>
          <w:p w:rsidR="00AB7CD9" w:rsidRDefault="00AB7CD9" w:rsidP="0089779B">
            <w:pPr>
              <w:pStyle w:val="TableParagraph"/>
              <w:ind w:right="-1"/>
              <w:rPr>
                <w:sz w:val="16"/>
              </w:rPr>
            </w:pPr>
          </w:p>
        </w:tc>
        <w:tc>
          <w:tcPr>
            <w:tcW w:w="2756" w:type="dxa"/>
            <w:tcBorders>
              <w:top w:val="nil"/>
              <w:left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3" w:lineRule="exact"/>
              <w:ind w:right="-1"/>
              <w:rPr>
                <w:sz w:val="20"/>
              </w:rPr>
            </w:pPr>
            <w:r>
              <w:rPr>
                <w:spacing w:val="-2"/>
                <w:sz w:val="20"/>
              </w:rPr>
              <w:t>мероприятий</w:t>
            </w:r>
          </w:p>
        </w:tc>
        <w:tc>
          <w:tcPr>
            <w:tcW w:w="719" w:type="dxa"/>
            <w:tcBorders>
              <w:top w:val="nil"/>
              <w:bottom w:val="nil"/>
            </w:tcBorders>
          </w:tcPr>
          <w:p w:rsidR="00AB7CD9" w:rsidRDefault="00AB7CD9" w:rsidP="0089779B">
            <w:pPr>
              <w:pStyle w:val="TableParagraph"/>
              <w:spacing w:line="213" w:lineRule="exact"/>
              <w:ind w:right="-1"/>
              <w:rPr>
                <w:sz w:val="20"/>
              </w:rPr>
            </w:pPr>
            <w:r>
              <w:rPr>
                <w:spacing w:val="-2"/>
                <w:sz w:val="20"/>
              </w:rPr>
              <w:t>ности</w:t>
            </w:r>
          </w:p>
        </w:tc>
        <w:tc>
          <w:tcPr>
            <w:tcW w:w="693" w:type="dxa"/>
            <w:tcBorders>
              <w:top w:val="nil"/>
              <w:bottom w:val="nil"/>
            </w:tcBorders>
          </w:tcPr>
          <w:p w:rsidR="00AB7CD9" w:rsidRDefault="00AB7CD9" w:rsidP="0089779B">
            <w:pPr>
              <w:pStyle w:val="TableParagraph"/>
              <w:spacing w:line="213" w:lineRule="exact"/>
              <w:ind w:right="-1"/>
              <w:rPr>
                <w:sz w:val="20"/>
              </w:rPr>
            </w:pPr>
            <w:r>
              <w:rPr>
                <w:spacing w:val="-2"/>
                <w:sz w:val="20"/>
              </w:rPr>
              <w:t>меро-</w:t>
            </w:r>
          </w:p>
        </w:tc>
      </w:tr>
      <w:tr w:rsidR="00AB7CD9" w:rsidTr="002B18DA">
        <w:trPr>
          <w:trHeight w:val="220"/>
        </w:trPr>
        <w:tc>
          <w:tcPr>
            <w:tcW w:w="620" w:type="dxa"/>
            <w:tcBorders>
              <w:top w:val="nil"/>
              <w:bottom w:val="nil"/>
            </w:tcBorders>
          </w:tcPr>
          <w:p w:rsidR="00AB7CD9" w:rsidRDefault="00AB7CD9" w:rsidP="0089779B">
            <w:pPr>
              <w:pStyle w:val="TableParagraph"/>
              <w:spacing w:line="200" w:lineRule="exact"/>
              <w:ind w:right="-1"/>
              <w:rPr>
                <w:sz w:val="20"/>
              </w:rPr>
            </w:pPr>
            <w:r>
              <w:rPr>
                <w:spacing w:val="-4"/>
                <w:sz w:val="20"/>
              </w:rPr>
              <w:t>схе-</w:t>
            </w:r>
          </w:p>
        </w:tc>
        <w:tc>
          <w:tcPr>
            <w:tcW w:w="1075" w:type="dxa"/>
            <w:tcBorders>
              <w:bottom w:val="nil"/>
            </w:tcBorders>
          </w:tcPr>
          <w:p w:rsidR="00AB7CD9" w:rsidRDefault="00AB7CD9" w:rsidP="0089779B">
            <w:pPr>
              <w:pStyle w:val="TableParagraph"/>
              <w:spacing w:line="200" w:lineRule="exact"/>
              <w:ind w:right="-1"/>
              <w:rPr>
                <w:sz w:val="20"/>
              </w:rPr>
            </w:pPr>
            <w:r>
              <w:rPr>
                <w:spacing w:val="-2"/>
                <w:sz w:val="20"/>
              </w:rPr>
              <w:t>точ.ист</w:t>
            </w:r>
          </w:p>
        </w:tc>
        <w:tc>
          <w:tcPr>
            <w:tcW w:w="1077" w:type="dxa"/>
            <w:tcBorders>
              <w:bottom w:val="nil"/>
            </w:tcBorders>
          </w:tcPr>
          <w:p w:rsidR="00AB7CD9" w:rsidRDefault="00AB7CD9" w:rsidP="0089779B">
            <w:pPr>
              <w:pStyle w:val="TableParagraph"/>
              <w:spacing w:line="200" w:lineRule="exact"/>
              <w:ind w:right="-1"/>
              <w:rPr>
                <w:sz w:val="20"/>
              </w:rPr>
            </w:pPr>
            <w:r>
              <w:rPr>
                <w:sz w:val="20"/>
              </w:rPr>
              <w:t xml:space="preserve">2 </w:t>
            </w:r>
            <w:r>
              <w:rPr>
                <w:spacing w:val="-2"/>
                <w:sz w:val="20"/>
              </w:rPr>
              <w:t>конца</w:t>
            </w:r>
          </w:p>
        </w:tc>
        <w:tc>
          <w:tcPr>
            <w:tcW w:w="724" w:type="dxa"/>
            <w:tcBorders>
              <w:top w:val="nil"/>
              <w:bottom w:val="nil"/>
            </w:tcBorders>
          </w:tcPr>
          <w:p w:rsidR="00AB7CD9" w:rsidRDefault="00AB7CD9" w:rsidP="0089779B">
            <w:pPr>
              <w:pStyle w:val="TableParagraph"/>
              <w:spacing w:line="200" w:lineRule="exact"/>
              <w:ind w:right="-1"/>
              <w:rPr>
                <w:sz w:val="20"/>
              </w:rPr>
            </w:pPr>
            <w:r>
              <w:rPr>
                <w:spacing w:val="-4"/>
                <w:sz w:val="20"/>
              </w:rPr>
              <w:t>выб-</w:t>
            </w:r>
          </w:p>
        </w:tc>
        <w:tc>
          <w:tcPr>
            <w:tcW w:w="724" w:type="dxa"/>
            <w:tcBorders>
              <w:top w:val="nil"/>
              <w:bottom w:val="nil"/>
            </w:tcBorders>
          </w:tcPr>
          <w:p w:rsidR="00AB7CD9" w:rsidRDefault="00AB7CD9" w:rsidP="0089779B">
            <w:pPr>
              <w:pStyle w:val="TableParagraph"/>
              <w:spacing w:line="200" w:lineRule="exact"/>
              <w:ind w:right="-1"/>
              <w:rPr>
                <w:sz w:val="20"/>
              </w:rPr>
            </w:pPr>
            <w:r>
              <w:rPr>
                <w:spacing w:val="-4"/>
                <w:sz w:val="20"/>
              </w:rPr>
              <w:t>выб-</w:t>
            </w:r>
          </w:p>
        </w:tc>
        <w:tc>
          <w:tcPr>
            <w:tcW w:w="720" w:type="dxa"/>
            <w:tcBorders>
              <w:bottom w:val="nil"/>
            </w:tcBorders>
          </w:tcPr>
          <w:p w:rsidR="00AB7CD9" w:rsidRDefault="00AB7CD9" w:rsidP="0089779B">
            <w:pPr>
              <w:pStyle w:val="TableParagraph"/>
              <w:spacing w:line="200" w:lineRule="exact"/>
              <w:ind w:right="-1"/>
              <w:rPr>
                <w:sz w:val="20"/>
              </w:rPr>
            </w:pPr>
            <w:r>
              <w:rPr>
                <w:spacing w:val="-4"/>
                <w:sz w:val="20"/>
              </w:rPr>
              <w:t>ско-</w:t>
            </w:r>
          </w:p>
        </w:tc>
        <w:tc>
          <w:tcPr>
            <w:tcW w:w="2125" w:type="dxa"/>
            <w:gridSpan w:val="2"/>
            <w:vMerge w:val="restart"/>
          </w:tcPr>
          <w:p w:rsidR="00AB7CD9" w:rsidRDefault="00AB7CD9" w:rsidP="0089779B">
            <w:pPr>
              <w:pStyle w:val="TableParagraph"/>
              <w:spacing w:line="223" w:lineRule="exact"/>
              <w:ind w:right="-1"/>
              <w:rPr>
                <w:sz w:val="20"/>
              </w:rPr>
            </w:pPr>
            <w:r>
              <w:rPr>
                <w:sz w:val="20"/>
              </w:rPr>
              <w:t>до/после</w:t>
            </w:r>
            <w:r>
              <w:rPr>
                <w:spacing w:val="-2"/>
                <w:sz w:val="20"/>
              </w:rPr>
              <w:t>меропр.</w:t>
            </w:r>
          </w:p>
        </w:tc>
        <w:tc>
          <w:tcPr>
            <w:tcW w:w="1929" w:type="dxa"/>
            <w:tcBorders>
              <w:top w:val="nil"/>
              <w:bottom w:val="nil"/>
            </w:tcBorders>
          </w:tcPr>
          <w:p w:rsidR="00AB7CD9" w:rsidRDefault="00AB7CD9" w:rsidP="0089779B">
            <w:pPr>
              <w:pStyle w:val="TableParagraph"/>
              <w:spacing w:line="200" w:lineRule="exact"/>
              <w:ind w:right="-1"/>
              <w:jc w:val="right"/>
              <w:rPr>
                <w:sz w:val="20"/>
              </w:rPr>
            </w:pPr>
            <w:r>
              <w:rPr>
                <w:sz w:val="20"/>
              </w:rPr>
              <w:t>ких</w:t>
            </w:r>
            <w:r>
              <w:rPr>
                <w:spacing w:val="-2"/>
                <w:sz w:val="20"/>
              </w:rPr>
              <w:t>условий</w:t>
            </w:r>
          </w:p>
        </w:tc>
        <w:tc>
          <w:tcPr>
            <w:tcW w:w="596" w:type="dxa"/>
            <w:tcBorders>
              <w:bottom w:val="nil"/>
            </w:tcBorders>
          </w:tcPr>
          <w:p w:rsidR="00AB7CD9" w:rsidRDefault="00AB7CD9" w:rsidP="0089779B">
            <w:pPr>
              <w:pStyle w:val="TableParagraph"/>
              <w:ind w:right="-1"/>
              <w:rPr>
                <w:sz w:val="14"/>
              </w:rPr>
            </w:pPr>
          </w:p>
        </w:tc>
        <w:tc>
          <w:tcPr>
            <w:tcW w:w="2756" w:type="dxa"/>
            <w:vMerge w:val="restart"/>
          </w:tcPr>
          <w:p w:rsidR="00AB7CD9" w:rsidRDefault="00AB7CD9" w:rsidP="0089779B">
            <w:pPr>
              <w:pStyle w:val="TableParagraph"/>
              <w:spacing w:before="223"/>
              <w:ind w:right="-1"/>
              <w:rPr>
                <w:sz w:val="20"/>
              </w:rPr>
            </w:pPr>
            <w:r>
              <w:rPr>
                <w:spacing w:val="-2"/>
                <w:sz w:val="20"/>
              </w:rPr>
              <w:t>Наименование</w:t>
            </w:r>
          </w:p>
        </w:tc>
        <w:tc>
          <w:tcPr>
            <w:tcW w:w="1563" w:type="dxa"/>
            <w:tcBorders>
              <w:top w:val="nil"/>
              <w:bottom w:val="nil"/>
            </w:tcBorders>
          </w:tcPr>
          <w:p w:rsidR="00AB7CD9" w:rsidRDefault="00AB7CD9" w:rsidP="0089779B">
            <w:pPr>
              <w:pStyle w:val="TableParagraph"/>
              <w:spacing w:line="200" w:lineRule="exact"/>
              <w:ind w:right="-1"/>
              <w:jc w:val="center"/>
              <w:rPr>
                <w:sz w:val="20"/>
              </w:rPr>
            </w:pPr>
            <w:r>
              <w:rPr>
                <w:spacing w:val="-2"/>
                <w:sz w:val="20"/>
              </w:rPr>
              <w:t>после</w:t>
            </w:r>
          </w:p>
        </w:tc>
        <w:tc>
          <w:tcPr>
            <w:tcW w:w="719" w:type="dxa"/>
            <w:tcBorders>
              <w:top w:val="nil"/>
              <w:bottom w:val="nil"/>
            </w:tcBorders>
          </w:tcPr>
          <w:p w:rsidR="00AB7CD9" w:rsidRDefault="00AB7CD9" w:rsidP="0089779B">
            <w:pPr>
              <w:pStyle w:val="TableParagraph"/>
              <w:spacing w:line="200" w:lineRule="exact"/>
              <w:ind w:right="-1"/>
              <w:rPr>
                <w:sz w:val="20"/>
              </w:rPr>
            </w:pPr>
            <w:r>
              <w:rPr>
                <w:spacing w:val="-2"/>
                <w:sz w:val="20"/>
              </w:rPr>
              <w:t>меро-</w:t>
            </w:r>
          </w:p>
        </w:tc>
        <w:tc>
          <w:tcPr>
            <w:tcW w:w="693" w:type="dxa"/>
            <w:tcBorders>
              <w:top w:val="nil"/>
              <w:bottom w:val="nil"/>
            </w:tcBorders>
          </w:tcPr>
          <w:p w:rsidR="00AB7CD9" w:rsidRDefault="00AB7CD9" w:rsidP="0089779B">
            <w:pPr>
              <w:pStyle w:val="TableParagraph"/>
              <w:spacing w:line="200" w:lineRule="exact"/>
              <w:ind w:right="-1"/>
              <w:rPr>
                <w:sz w:val="20"/>
              </w:rPr>
            </w:pPr>
            <w:r>
              <w:rPr>
                <w:spacing w:val="-2"/>
                <w:sz w:val="20"/>
              </w:rPr>
              <w:t>прия-</w:t>
            </w:r>
          </w:p>
        </w:tc>
      </w:tr>
      <w:tr w:rsidR="00AB7CD9" w:rsidTr="002B18DA">
        <w:trPr>
          <w:trHeight w:val="225"/>
        </w:trPr>
        <w:tc>
          <w:tcPr>
            <w:tcW w:w="620" w:type="dxa"/>
            <w:tcBorders>
              <w:top w:val="nil"/>
              <w:bottom w:val="nil"/>
            </w:tcBorders>
          </w:tcPr>
          <w:p w:rsidR="00AB7CD9" w:rsidRDefault="00AB7CD9" w:rsidP="0089779B">
            <w:pPr>
              <w:pStyle w:val="TableParagraph"/>
              <w:spacing w:line="205" w:lineRule="exact"/>
              <w:ind w:right="-1"/>
              <w:rPr>
                <w:sz w:val="20"/>
              </w:rPr>
            </w:pPr>
            <w:r>
              <w:rPr>
                <w:spacing w:val="-5"/>
                <w:sz w:val="20"/>
              </w:rPr>
              <w:t>ме</w:t>
            </w:r>
          </w:p>
        </w:tc>
        <w:tc>
          <w:tcPr>
            <w:tcW w:w="1075" w:type="dxa"/>
            <w:tcBorders>
              <w:top w:val="nil"/>
              <w:bottom w:val="nil"/>
            </w:tcBorders>
          </w:tcPr>
          <w:p w:rsidR="00AB7CD9" w:rsidRDefault="00AB7CD9" w:rsidP="0089779B">
            <w:pPr>
              <w:pStyle w:val="TableParagraph"/>
              <w:spacing w:line="205" w:lineRule="exact"/>
              <w:ind w:right="-1"/>
              <w:rPr>
                <w:sz w:val="20"/>
              </w:rPr>
            </w:pPr>
            <w:r>
              <w:rPr>
                <w:spacing w:val="-2"/>
                <w:sz w:val="20"/>
              </w:rPr>
              <w:t>/1конца</w:t>
            </w:r>
          </w:p>
        </w:tc>
        <w:tc>
          <w:tcPr>
            <w:tcW w:w="1077" w:type="dxa"/>
            <w:tcBorders>
              <w:top w:val="nil"/>
              <w:bottom w:val="nil"/>
            </w:tcBorders>
          </w:tcPr>
          <w:p w:rsidR="00AB7CD9" w:rsidRDefault="00AB7CD9" w:rsidP="0089779B">
            <w:pPr>
              <w:pStyle w:val="TableParagraph"/>
              <w:spacing w:line="205" w:lineRule="exact"/>
              <w:ind w:right="-1"/>
              <w:rPr>
                <w:sz w:val="20"/>
              </w:rPr>
            </w:pPr>
            <w:r>
              <w:rPr>
                <w:spacing w:val="-2"/>
                <w:sz w:val="20"/>
              </w:rPr>
              <w:t>линейн.</w:t>
            </w:r>
          </w:p>
        </w:tc>
        <w:tc>
          <w:tcPr>
            <w:tcW w:w="724" w:type="dxa"/>
            <w:tcBorders>
              <w:top w:val="nil"/>
              <w:bottom w:val="nil"/>
            </w:tcBorders>
          </w:tcPr>
          <w:p w:rsidR="00AB7CD9" w:rsidRDefault="00AB7CD9" w:rsidP="0089779B">
            <w:pPr>
              <w:pStyle w:val="TableParagraph"/>
              <w:spacing w:line="205" w:lineRule="exact"/>
              <w:ind w:right="-1"/>
              <w:rPr>
                <w:sz w:val="20"/>
              </w:rPr>
            </w:pPr>
            <w:r>
              <w:rPr>
                <w:spacing w:val="-2"/>
                <w:sz w:val="20"/>
              </w:rPr>
              <w:t>роса,</w:t>
            </w:r>
          </w:p>
        </w:tc>
        <w:tc>
          <w:tcPr>
            <w:tcW w:w="724" w:type="dxa"/>
            <w:tcBorders>
              <w:top w:val="nil"/>
              <w:bottom w:val="nil"/>
            </w:tcBorders>
          </w:tcPr>
          <w:p w:rsidR="00AB7CD9" w:rsidRDefault="00AB7CD9" w:rsidP="0089779B">
            <w:pPr>
              <w:pStyle w:val="TableParagraph"/>
              <w:spacing w:line="205" w:lineRule="exact"/>
              <w:ind w:right="-1"/>
              <w:rPr>
                <w:sz w:val="20"/>
              </w:rPr>
            </w:pPr>
            <w:r>
              <w:rPr>
                <w:spacing w:val="-2"/>
                <w:sz w:val="20"/>
              </w:rPr>
              <w:t>роса,</w:t>
            </w:r>
          </w:p>
        </w:tc>
        <w:tc>
          <w:tcPr>
            <w:tcW w:w="720" w:type="dxa"/>
            <w:tcBorders>
              <w:top w:val="nil"/>
              <w:bottom w:val="nil"/>
            </w:tcBorders>
          </w:tcPr>
          <w:p w:rsidR="00AB7CD9" w:rsidRDefault="00AB7CD9" w:rsidP="0089779B">
            <w:pPr>
              <w:pStyle w:val="TableParagraph"/>
              <w:spacing w:line="205" w:lineRule="exact"/>
              <w:ind w:right="-1"/>
              <w:rPr>
                <w:sz w:val="20"/>
              </w:rPr>
            </w:pPr>
            <w:r>
              <w:rPr>
                <w:spacing w:val="-2"/>
                <w:sz w:val="20"/>
              </w:rPr>
              <w:t>рость</w:t>
            </w:r>
          </w:p>
        </w:tc>
        <w:tc>
          <w:tcPr>
            <w:tcW w:w="2125" w:type="dxa"/>
            <w:gridSpan w:val="2"/>
            <w:vMerge/>
            <w:tcBorders>
              <w:top w:val="nil"/>
            </w:tcBorders>
          </w:tcPr>
          <w:p w:rsidR="00AB7CD9" w:rsidRDefault="00AB7CD9" w:rsidP="0089779B">
            <w:pPr>
              <w:ind w:right="-1"/>
              <w:rPr>
                <w:sz w:val="2"/>
                <w:szCs w:val="2"/>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05" w:lineRule="exact"/>
              <w:ind w:right="-1"/>
              <w:rPr>
                <w:sz w:val="20"/>
              </w:rPr>
            </w:pPr>
            <w:r>
              <w:rPr>
                <w:spacing w:val="-5"/>
                <w:sz w:val="20"/>
              </w:rPr>
              <w:t>Код</w:t>
            </w:r>
          </w:p>
        </w:tc>
        <w:tc>
          <w:tcPr>
            <w:tcW w:w="2756" w:type="dxa"/>
            <w:vMerge/>
            <w:tcBorders>
              <w:top w:val="nil"/>
            </w:tcBorders>
          </w:tcPr>
          <w:p w:rsidR="00AB7CD9" w:rsidRDefault="00AB7CD9" w:rsidP="0089779B">
            <w:pPr>
              <w:ind w:right="-1"/>
              <w:rPr>
                <w:sz w:val="2"/>
                <w:szCs w:val="2"/>
              </w:rPr>
            </w:pPr>
          </w:p>
        </w:tc>
        <w:tc>
          <w:tcPr>
            <w:tcW w:w="1563" w:type="dxa"/>
            <w:tcBorders>
              <w:top w:val="nil"/>
              <w:bottom w:val="nil"/>
            </w:tcBorders>
          </w:tcPr>
          <w:p w:rsidR="00AB7CD9" w:rsidRDefault="00AB7CD9" w:rsidP="0089779B">
            <w:pPr>
              <w:pStyle w:val="TableParagraph"/>
              <w:spacing w:line="205" w:lineRule="exact"/>
              <w:ind w:right="-1"/>
              <w:rPr>
                <w:sz w:val="20"/>
              </w:rPr>
            </w:pPr>
            <w:r>
              <w:rPr>
                <w:spacing w:val="-2"/>
                <w:sz w:val="20"/>
              </w:rPr>
              <w:t>мероприятий</w:t>
            </w:r>
          </w:p>
        </w:tc>
        <w:tc>
          <w:tcPr>
            <w:tcW w:w="719" w:type="dxa"/>
            <w:tcBorders>
              <w:top w:val="nil"/>
              <w:bottom w:val="nil"/>
            </w:tcBorders>
          </w:tcPr>
          <w:p w:rsidR="00AB7CD9" w:rsidRDefault="00AB7CD9" w:rsidP="0089779B">
            <w:pPr>
              <w:pStyle w:val="TableParagraph"/>
              <w:spacing w:line="205" w:lineRule="exact"/>
              <w:ind w:right="-1"/>
              <w:rPr>
                <w:sz w:val="20"/>
              </w:rPr>
            </w:pPr>
            <w:r>
              <w:rPr>
                <w:spacing w:val="-2"/>
                <w:sz w:val="20"/>
              </w:rPr>
              <w:t>прия-</w:t>
            </w:r>
          </w:p>
        </w:tc>
        <w:tc>
          <w:tcPr>
            <w:tcW w:w="693" w:type="dxa"/>
            <w:tcBorders>
              <w:top w:val="nil"/>
              <w:bottom w:val="nil"/>
            </w:tcBorders>
          </w:tcPr>
          <w:p w:rsidR="00AB7CD9" w:rsidRDefault="00AB7CD9" w:rsidP="0089779B">
            <w:pPr>
              <w:pStyle w:val="TableParagraph"/>
              <w:spacing w:line="205" w:lineRule="exact"/>
              <w:ind w:right="-1"/>
              <w:rPr>
                <w:sz w:val="20"/>
              </w:rPr>
            </w:pPr>
            <w:r>
              <w:rPr>
                <w:spacing w:val="-4"/>
                <w:sz w:val="20"/>
              </w:rPr>
              <w:t>тий,</w:t>
            </w:r>
          </w:p>
        </w:tc>
      </w:tr>
      <w:tr w:rsidR="00AB7CD9" w:rsidTr="002B18DA">
        <w:trPr>
          <w:trHeight w:val="220"/>
        </w:trPr>
        <w:tc>
          <w:tcPr>
            <w:tcW w:w="620" w:type="dxa"/>
            <w:tcBorders>
              <w:top w:val="nil"/>
              <w:bottom w:val="nil"/>
            </w:tcBorders>
          </w:tcPr>
          <w:p w:rsidR="00AB7CD9" w:rsidRDefault="00AB7CD9" w:rsidP="0089779B">
            <w:pPr>
              <w:pStyle w:val="TableParagraph"/>
              <w:ind w:right="-1"/>
              <w:rPr>
                <w:sz w:val="14"/>
              </w:rPr>
            </w:pPr>
          </w:p>
        </w:tc>
        <w:tc>
          <w:tcPr>
            <w:tcW w:w="1075" w:type="dxa"/>
            <w:tcBorders>
              <w:top w:val="nil"/>
              <w:bottom w:val="nil"/>
            </w:tcBorders>
          </w:tcPr>
          <w:p w:rsidR="00AB7CD9" w:rsidRDefault="00AB7CD9" w:rsidP="0089779B">
            <w:pPr>
              <w:pStyle w:val="TableParagraph"/>
              <w:spacing w:line="200" w:lineRule="exact"/>
              <w:ind w:right="-1"/>
              <w:rPr>
                <w:sz w:val="20"/>
              </w:rPr>
            </w:pPr>
            <w:r>
              <w:rPr>
                <w:spacing w:val="-2"/>
                <w:sz w:val="20"/>
              </w:rPr>
              <w:t>лин.ист</w:t>
            </w:r>
          </w:p>
        </w:tc>
        <w:tc>
          <w:tcPr>
            <w:tcW w:w="1077" w:type="dxa"/>
            <w:tcBorders>
              <w:top w:val="nil"/>
              <w:bottom w:val="nil"/>
            </w:tcBorders>
          </w:tcPr>
          <w:p w:rsidR="00AB7CD9" w:rsidRDefault="00AB7CD9" w:rsidP="0089779B">
            <w:pPr>
              <w:pStyle w:val="TableParagraph"/>
              <w:spacing w:line="200" w:lineRule="exact"/>
              <w:ind w:right="-1"/>
              <w:rPr>
                <w:sz w:val="20"/>
              </w:rPr>
            </w:pPr>
            <w:r>
              <w:rPr>
                <w:spacing w:val="-2"/>
                <w:sz w:val="20"/>
              </w:rPr>
              <w:t>источн.</w:t>
            </w:r>
          </w:p>
        </w:tc>
        <w:tc>
          <w:tcPr>
            <w:tcW w:w="724" w:type="dxa"/>
            <w:tcBorders>
              <w:top w:val="nil"/>
              <w:bottom w:val="nil"/>
            </w:tcBorders>
          </w:tcPr>
          <w:p w:rsidR="00AB7CD9" w:rsidRDefault="00AB7CD9" w:rsidP="0089779B">
            <w:pPr>
              <w:pStyle w:val="TableParagraph"/>
              <w:spacing w:line="200" w:lineRule="exact"/>
              <w:ind w:right="-1"/>
              <w:jc w:val="center"/>
              <w:rPr>
                <w:sz w:val="20"/>
              </w:rPr>
            </w:pPr>
            <w:r>
              <w:rPr>
                <w:spacing w:val="-10"/>
                <w:sz w:val="20"/>
              </w:rPr>
              <w:t>м</w:t>
            </w:r>
          </w:p>
        </w:tc>
        <w:tc>
          <w:tcPr>
            <w:tcW w:w="724" w:type="dxa"/>
            <w:tcBorders>
              <w:top w:val="nil"/>
              <w:bottom w:val="nil"/>
            </w:tcBorders>
          </w:tcPr>
          <w:p w:rsidR="00AB7CD9" w:rsidRDefault="00AB7CD9" w:rsidP="0089779B">
            <w:pPr>
              <w:pStyle w:val="TableParagraph"/>
              <w:spacing w:line="200" w:lineRule="exact"/>
              <w:ind w:right="-1"/>
              <w:jc w:val="center"/>
              <w:rPr>
                <w:sz w:val="20"/>
              </w:rPr>
            </w:pPr>
            <w:r>
              <w:rPr>
                <w:spacing w:val="-10"/>
                <w:sz w:val="20"/>
              </w:rPr>
              <w:t>м</w:t>
            </w:r>
          </w:p>
        </w:tc>
        <w:tc>
          <w:tcPr>
            <w:tcW w:w="720" w:type="dxa"/>
            <w:tcBorders>
              <w:top w:val="nil"/>
              <w:bottom w:val="nil"/>
            </w:tcBorders>
          </w:tcPr>
          <w:p w:rsidR="00AB7CD9" w:rsidRDefault="00AB7CD9" w:rsidP="0089779B">
            <w:pPr>
              <w:pStyle w:val="TableParagraph"/>
              <w:spacing w:line="200" w:lineRule="exact"/>
              <w:ind w:right="-1"/>
              <w:rPr>
                <w:sz w:val="20"/>
              </w:rPr>
            </w:pPr>
            <w:r>
              <w:rPr>
                <w:spacing w:val="-5"/>
                <w:sz w:val="20"/>
              </w:rPr>
              <w:t>м/с</w:t>
            </w:r>
          </w:p>
        </w:tc>
        <w:tc>
          <w:tcPr>
            <w:tcW w:w="1172" w:type="dxa"/>
            <w:tcBorders>
              <w:bottom w:val="nil"/>
            </w:tcBorders>
          </w:tcPr>
          <w:p w:rsidR="00AB7CD9" w:rsidRDefault="00AB7CD9" w:rsidP="0089779B">
            <w:pPr>
              <w:pStyle w:val="TableParagraph"/>
              <w:spacing w:line="200" w:lineRule="exact"/>
              <w:ind w:right="-1"/>
              <w:rPr>
                <w:sz w:val="20"/>
              </w:rPr>
            </w:pPr>
            <w:r>
              <w:rPr>
                <w:spacing w:val="-2"/>
                <w:sz w:val="20"/>
              </w:rPr>
              <w:t>объем</w:t>
            </w:r>
          </w:p>
        </w:tc>
        <w:tc>
          <w:tcPr>
            <w:tcW w:w="953" w:type="dxa"/>
            <w:tcBorders>
              <w:bottom w:val="nil"/>
            </w:tcBorders>
          </w:tcPr>
          <w:p w:rsidR="00AB7CD9" w:rsidRDefault="00AB7CD9" w:rsidP="0089779B">
            <w:pPr>
              <w:pStyle w:val="TableParagraph"/>
              <w:spacing w:line="200" w:lineRule="exact"/>
              <w:ind w:right="-1"/>
              <w:jc w:val="right"/>
              <w:rPr>
                <w:sz w:val="20"/>
              </w:rPr>
            </w:pPr>
            <w:r>
              <w:rPr>
                <w:spacing w:val="-2"/>
                <w:sz w:val="20"/>
              </w:rPr>
              <w:t>темп.</w:t>
            </w:r>
          </w:p>
        </w:tc>
        <w:tc>
          <w:tcPr>
            <w:tcW w:w="1929" w:type="dxa"/>
            <w:tcBorders>
              <w:top w:val="nil"/>
              <w:bottom w:val="nil"/>
            </w:tcBorders>
          </w:tcPr>
          <w:p w:rsidR="00AB7CD9" w:rsidRDefault="00AB7CD9" w:rsidP="0089779B">
            <w:pPr>
              <w:pStyle w:val="TableParagraph"/>
              <w:ind w:right="-1"/>
              <w:rPr>
                <w:sz w:val="14"/>
              </w:rPr>
            </w:pPr>
          </w:p>
        </w:tc>
        <w:tc>
          <w:tcPr>
            <w:tcW w:w="596" w:type="dxa"/>
            <w:tcBorders>
              <w:top w:val="nil"/>
              <w:bottom w:val="nil"/>
            </w:tcBorders>
          </w:tcPr>
          <w:p w:rsidR="00AB7CD9" w:rsidRDefault="00AB7CD9" w:rsidP="0089779B">
            <w:pPr>
              <w:pStyle w:val="TableParagraph"/>
              <w:spacing w:line="200" w:lineRule="exact"/>
              <w:ind w:right="-1"/>
              <w:rPr>
                <w:sz w:val="20"/>
              </w:rPr>
            </w:pPr>
            <w:r>
              <w:rPr>
                <w:spacing w:val="-4"/>
                <w:sz w:val="20"/>
              </w:rPr>
              <w:t>веще</w:t>
            </w:r>
          </w:p>
        </w:tc>
        <w:tc>
          <w:tcPr>
            <w:tcW w:w="2756" w:type="dxa"/>
            <w:vMerge/>
            <w:tcBorders>
              <w:top w:val="nil"/>
            </w:tcBorders>
          </w:tcPr>
          <w:p w:rsidR="00AB7CD9" w:rsidRDefault="00AB7CD9" w:rsidP="0089779B">
            <w:pPr>
              <w:ind w:right="-1"/>
              <w:rPr>
                <w:sz w:val="2"/>
                <w:szCs w:val="2"/>
              </w:rPr>
            </w:pPr>
          </w:p>
        </w:tc>
        <w:tc>
          <w:tcPr>
            <w:tcW w:w="1563" w:type="dxa"/>
            <w:tcBorders>
              <w:top w:val="nil"/>
              <w:bottom w:val="nil"/>
            </w:tcBorders>
          </w:tcPr>
          <w:p w:rsidR="00AB7CD9" w:rsidRDefault="00AB7CD9" w:rsidP="0089779B">
            <w:pPr>
              <w:pStyle w:val="TableParagraph"/>
              <w:ind w:right="-1"/>
              <w:rPr>
                <w:sz w:val="14"/>
              </w:rPr>
            </w:pPr>
          </w:p>
        </w:tc>
        <w:tc>
          <w:tcPr>
            <w:tcW w:w="719" w:type="dxa"/>
            <w:tcBorders>
              <w:top w:val="nil"/>
              <w:bottom w:val="nil"/>
            </w:tcBorders>
          </w:tcPr>
          <w:p w:rsidR="00AB7CD9" w:rsidRDefault="00AB7CD9" w:rsidP="0089779B">
            <w:pPr>
              <w:pStyle w:val="TableParagraph"/>
              <w:spacing w:line="200" w:lineRule="exact"/>
              <w:ind w:right="-1"/>
              <w:rPr>
                <w:sz w:val="20"/>
              </w:rPr>
            </w:pPr>
            <w:r>
              <w:rPr>
                <w:spacing w:val="-4"/>
                <w:sz w:val="20"/>
              </w:rPr>
              <w:t>тий,</w:t>
            </w:r>
          </w:p>
        </w:tc>
        <w:tc>
          <w:tcPr>
            <w:tcW w:w="693" w:type="dxa"/>
            <w:tcBorders>
              <w:top w:val="nil"/>
              <w:bottom w:val="nil"/>
            </w:tcBorders>
          </w:tcPr>
          <w:p w:rsidR="00AB7CD9" w:rsidRDefault="00AB7CD9" w:rsidP="0089779B">
            <w:pPr>
              <w:pStyle w:val="TableParagraph"/>
              <w:spacing w:line="200" w:lineRule="exact"/>
              <w:ind w:right="-1"/>
              <w:rPr>
                <w:sz w:val="20"/>
              </w:rPr>
            </w:pPr>
            <w:r>
              <w:rPr>
                <w:spacing w:val="-2"/>
                <w:sz w:val="20"/>
              </w:rPr>
              <w:t>т.тн/</w:t>
            </w:r>
          </w:p>
        </w:tc>
      </w:tr>
      <w:tr w:rsidR="00AB7CD9" w:rsidTr="002B18DA">
        <w:trPr>
          <w:trHeight w:val="225"/>
        </w:trPr>
        <w:tc>
          <w:tcPr>
            <w:tcW w:w="620" w:type="dxa"/>
            <w:tcBorders>
              <w:top w:val="nil"/>
            </w:tcBorders>
          </w:tcPr>
          <w:p w:rsidR="00AB7CD9" w:rsidRDefault="00AB7CD9" w:rsidP="0089779B">
            <w:pPr>
              <w:pStyle w:val="TableParagraph"/>
              <w:ind w:right="-1"/>
              <w:rPr>
                <w:sz w:val="16"/>
              </w:rPr>
            </w:pPr>
          </w:p>
        </w:tc>
        <w:tc>
          <w:tcPr>
            <w:tcW w:w="1075" w:type="dxa"/>
            <w:tcBorders>
              <w:top w:val="nil"/>
            </w:tcBorders>
          </w:tcPr>
          <w:p w:rsidR="00AB7CD9" w:rsidRDefault="00AB7CD9" w:rsidP="0089779B">
            <w:pPr>
              <w:pStyle w:val="TableParagraph"/>
              <w:spacing w:line="205" w:lineRule="exact"/>
              <w:ind w:right="-1"/>
              <w:rPr>
                <w:sz w:val="20"/>
              </w:rPr>
            </w:pPr>
            <w:r>
              <w:rPr>
                <w:spacing w:val="-2"/>
                <w:sz w:val="20"/>
              </w:rPr>
              <w:t>Х1/Y1</w:t>
            </w:r>
          </w:p>
        </w:tc>
        <w:tc>
          <w:tcPr>
            <w:tcW w:w="1077" w:type="dxa"/>
            <w:tcBorders>
              <w:top w:val="nil"/>
            </w:tcBorders>
          </w:tcPr>
          <w:p w:rsidR="00AB7CD9" w:rsidRDefault="00AB7CD9" w:rsidP="0089779B">
            <w:pPr>
              <w:pStyle w:val="TableParagraph"/>
              <w:spacing w:line="205" w:lineRule="exact"/>
              <w:ind w:right="-1"/>
              <w:rPr>
                <w:sz w:val="20"/>
              </w:rPr>
            </w:pPr>
            <w:r>
              <w:rPr>
                <w:spacing w:val="-2"/>
                <w:sz w:val="20"/>
              </w:rPr>
              <w:t>X2/Y2</w:t>
            </w:r>
          </w:p>
        </w:tc>
        <w:tc>
          <w:tcPr>
            <w:tcW w:w="724" w:type="dxa"/>
            <w:tcBorders>
              <w:top w:val="nil"/>
            </w:tcBorders>
          </w:tcPr>
          <w:p w:rsidR="00AB7CD9" w:rsidRDefault="00AB7CD9" w:rsidP="0089779B">
            <w:pPr>
              <w:pStyle w:val="TableParagraph"/>
              <w:ind w:right="-1"/>
              <w:rPr>
                <w:sz w:val="16"/>
              </w:rPr>
            </w:pPr>
          </w:p>
        </w:tc>
        <w:tc>
          <w:tcPr>
            <w:tcW w:w="724" w:type="dxa"/>
            <w:tcBorders>
              <w:top w:val="nil"/>
            </w:tcBorders>
          </w:tcPr>
          <w:p w:rsidR="00AB7CD9" w:rsidRDefault="00AB7CD9" w:rsidP="0089779B">
            <w:pPr>
              <w:pStyle w:val="TableParagraph"/>
              <w:ind w:right="-1"/>
              <w:rPr>
                <w:sz w:val="16"/>
              </w:rPr>
            </w:pPr>
          </w:p>
        </w:tc>
        <w:tc>
          <w:tcPr>
            <w:tcW w:w="720" w:type="dxa"/>
            <w:tcBorders>
              <w:top w:val="nil"/>
            </w:tcBorders>
          </w:tcPr>
          <w:p w:rsidR="00AB7CD9" w:rsidRDefault="00AB7CD9" w:rsidP="0089779B">
            <w:pPr>
              <w:pStyle w:val="TableParagraph"/>
              <w:ind w:right="-1"/>
              <w:rPr>
                <w:sz w:val="16"/>
              </w:rPr>
            </w:pPr>
          </w:p>
        </w:tc>
        <w:tc>
          <w:tcPr>
            <w:tcW w:w="1172" w:type="dxa"/>
            <w:tcBorders>
              <w:top w:val="nil"/>
            </w:tcBorders>
          </w:tcPr>
          <w:p w:rsidR="00AB7CD9" w:rsidRDefault="00AB7CD9" w:rsidP="0089779B">
            <w:pPr>
              <w:pStyle w:val="TableParagraph"/>
              <w:spacing w:line="205" w:lineRule="exact"/>
              <w:ind w:right="-1"/>
              <w:jc w:val="center"/>
              <w:rPr>
                <w:sz w:val="20"/>
              </w:rPr>
            </w:pPr>
            <w:r>
              <w:rPr>
                <w:spacing w:val="-4"/>
                <w:sz w:val="20"/>
              </w:rPr>
              <w:t>м3/c</w:t>
            </w:r>
          </w:p>
        </w:tc>
        <w:tc>
          <w:tcPr>
            <w:tcW w:w="953" w:type="dxa"/>
            <w:tcBorders>
              <w:top w:val="nil"/>
            </w:tcBorders>
          </w:tcPr>
          <w:p w:rsidR="00AB7CD9" w:rsidRDefault="00AB7CD9" w:rsidP="0089779B">
            <w:pPr>
              <w:pStyle w:val="TableParagraph"/>
              <w:spacing w:line="205" w:lineRule="exact"/>
              <w:ind w:right="-1"/>
              <w:jc w:val="right"/>
              <w:rPr>
                <w:sz w:val="20"/>
              </w:rPr>
            </w:pPr>
            <w:r>
              <w:rPr>
                <w:spacing w:val="-2"/>
                <w:sz w:val="20"/>
              </w:rPr>
              <w:t>гр,оС</w:t>
            </w:r>
          </w:p>
        </w:tc>
        <w:tc>
          <w:tcPr>
            <w:tcW w:w="1929" w:type="dxa"/>
            <w:tcBorders>
              <w:top w:val="nil"/>
            </w:tcBorders>
          </w:tcPr>
          <w:p w:rsidR="00AB7CD9" w:rsidRDefault="00AB7CD9" w:rsidP="0089779B">
            <w:pPr>
              <w:pStyle w:val="TableParagraph"/>
              <w:ind w:right="-1"/>
              <w:rPr>
                <w:sz w:val="16"/>
              </w:rPr>
            </w:pPr>
          </w:p>
        </w:tc>
        <w:tc>
          <w:tcPr>
            <w:tcW w:w="596" w:type="dxa"/>
            <w:tcBorders>
              <w:top w:val="nil"/>
            </w:tcBorders>
          </w:tcPr>
          <w:p w:rsidR="00AB7CD9" w:rsidRDefault="00AB7CD9" w:rsidP="0089779B">
            <w:pPr>
              <w:pStyle w:val="TableParagraph"/>
              <w:spacing w:line="205" w:lineRule="exact"/>
              <w:ind w:right="-1"/>
              <w:rPr>
                <w:sz w:val="20"/>
              </w:rPr>
            </w:pPr>
            <w:r>
              <w:rPr>
                <w:spacing w:val="-4"/>
                <w:sz w:val="20"/>
              </w:rPr>
              <w:t>ства</w:t>
            </w:r>
          </w:p>
        </w:tc>
        <w:tc>
          <w:tcPr>
            <w:tcW w:w="2756" w:type="dxa"/>
            <w:vMerge/>
            <w:tcBorders>
              <w:top w:val="nil"/>
            </w:tcBorders>
          </w:tcPr>
          <w:p w:rsidR="00AB7CD9" w:rsidRDefault="00AB7CD9" w:rsidP="0089779B">
            <w:pPr>
              <w:ind w:right="-1"/>
              <w:rPr>
                <w:sz w:val="2"/>
                <w:szCs w:val="2"/>
              </w:rPr>
            </w:pPr>
          </w:p>
        </w:tc>
        <w:tc>
          <w:tcPr>
            <w:tcW w:w="1563" w:type="dxa"/>
            <w:tcBorders>
              <w:top w:val="nil"/>
            </w:tcBorders>
          </w:tcPr>
          <w:p w:rsidR="00AB7CD9" w:rsidRDefault="00AB7CD9" w:rsidP="0089779B">
            <w:pPr>
              <w:pStyle w:val="TableParagraph"/>
              <w:ind w:right="-1"/>
              <w:rPr>
                <w:sz w:val="16"/>
              </w:rPr>
            </w:pPr>
          </w:p>
        </w:tc>
        <w:tc>
          <w:tcPr>
            <w:tcW w:w="719" w:type="dxa"/>
            <w:tcBorders>
              <w:top w:val="nil"/>
            </w:tcBorders>
          </w:tcPr>
          <w:p w:rsidR="00AB7CD9" w:rsidRDefault="00AB7CD9" w:rsidP="0089779B">
            <w:pPr>
              <w:pStyle w:val="TableParagraph"/>
              <w:spacing w:line="205" w:lineRule="exact"/>
              <w:ind w:right="-1"/>
              <w:jc w:val="center"/>
              <w:rPr>
                <w:sz w:val="20"/>
              </w:rPr>
            </w:pPr>
            <w:r>
              <w:rPr>
                <w:spacing w:val="-10"/>
                <w:sz w:val="20"/>
              </w:rPr>
              <w:t>%</w:t>
            </w:r>
          </w:p>
        </w:tc>
        <w:tc>
          <w:tcPr>
            <w:tcW w:w="693" w:type="dxa"/>
            <w:tcBorders>
              <w:top w:val="nil"/>
            </w:tcBorders>
          </w:tcPr>
          <w:p w:rsidR="00AB7CD9" w:rsidRDefault="00AB7CD9" w:rsidP="0089779B">
            <w:pPr>
              <w:pStyle w:val="TableParagraph"/>
              <w:spacing w:line="205" w:lineRule="exact"/>
              <w:ind w:right="-1"/>
              <w:rPr>
                <w:sz w:val="20"/>
              </w:rPr>
            </w:pPr>
            <w:r>
              <w:rPr>
                <w:spacing w:val="-5"/>
                <w:sz w:val="20"/>
              </w:rPr>
              <w:t>час</w:t>
            </w:r>
          </w:p>
        </w:tc>
      </w:tr>
      <w:tr w:rsidR="00AB7CD9" w:rsidTr="002B18DA">
        <w:trPr>
          <w:trHeight w:val="229"/>
        </w:trPr>
        <w:tc>
          <w:tcPr>
            <w:tcW w:w="620" w:type="dxa"/>
          </w:tcPr>
          <w:p w:rsidR="00AB7CD9" w:rsidRDefault="00AB7CD9" w:rsidP="0089779B">
            <w:pPr>
              <w:pStyle w:val="TableParagraph"/>
              <w:spacing w:line="210" w:lineRule="exact"/>
              <w:ind w:right="-1"/>
              <w:jc w:val="center"/>
              <w:rPr>
                <w:sz w:val="20"/>
              </w:rPr>
            </w:pPr>
            <w:r>
              <w:rPr>
                <w:spacing w:val="-10"/>
                <w:sz w:val="20"/>
              </w:rPr>
              <w:t>1</w:t>
            </w:r>
          </w:p>
        </w:tc>
        <w:tc>
          <w:tcPr>
            <w:tcW w:w="1075" w:type="dxa"/>
          </w:tcPr>
          <w:p w:rsidR="00AB7CD9" w:rsidRDefault="00AB7CD9" w:rsidP="0089779B">
            <w:pPr>
              <w:pStyle w:val="TableParagraph"/>
              <w:spacing w:line="210" w:lineRule="exact"/>
              <w:ind w:right="-1"/>
              <w:jc w:val="center"/>
              <w:rPr>
                <w:sz w:val="20"/>
              </w:rPr>
            </w:pPr>
            <w:r>
              <w:rPr>
                <w:spacing w:val="-10"/>
                <w:sz w:val="20"/>
              </w:rPr>
              <w:t>2</w:t>
            </w:r>
          </w:p>
        </w:tc>
        <w:tc>
          <w:tcPr>
            <w:tcW w:w="1077" w:type="dxa"/>
          </w:tcPr>
          <w:p w:rsidR="00AB7CD9" w:rsidRDefault="00AB7CD9" w:rsidP="0089779B">
            <w:pPr>
              <w:pStyle w:val="TableParagraph"/>
              <w:spacing w:line="210" w:lineRule="exact"/>
              <w:ind w:right="-1"/>
              <w:jc w:val="center"/>
              <w:rPr>
                <w:sz w:val="20"/>
              </w:rPr>
            </w:pPr>
            <w:r>
              <w:rPr>
                <w:spacing w:val="-10"/>
                <w:sz w:val="20"/>
              </w:rPr>
              <w:t>3</w:t>
            </w:r>
          </w:p>
        </w:tc>
        <w:tc>
          <w:tcPr>
            <w:tcW w:w="724" w:type="dxa"/>
          </w:tcPr>
          <w:p w:rsidR="00AB7CD9" w:rsidRDefault="00AB7CD9" w:rsidP="0089779B">
            <w:pPr>
              <w:pStyle w:val="TableParagraph"/>
              <w:spacing w:line="210" w:lineRule="exact"/>
              <w:ind w:right="-1"/>
              <w:jc w:val="center"/>
              <w:rPr>
                <w:sz w:val="20"/>
              </w:rPr>
            </w:pPr>
            <w:r>
              <w:rPr>
                <w:spacing w:val="-10"/>
                <w:sz w:val="20"/>
              </w:rPr>
              <w:t>4</w:t>
            </w:r>
          </w:p>
        </w:tc>
        <w:tc>
          <w:tcPr>
            <w:tcW w:w="724" w:type="dxa"/>
          </w:tcPr>
          <w:p w:rsidR="00AB7CD9" w:rsidRDefault="00AB7CD9" w:rsidP="0089779B">
            <w:pPr>
              <w:pStyle w:val="TableParagraph"/>
              <w:spacing w:line="210" w:lineRule="exact"/>
              <w:ind w:right="-1"/>
              <w:jc w:val="center"/>
              <w:rPr>
                <w:sz w:val="20"/>
              </w:rPr>
            </w:pPr>
            <w:r>
              <w:rPr>
                <w:spacing w:val="-10"/>
                <w:sz w:val="20"/>
              </w:rPr>
              <w:t>5</w:t>
            </w:r>
          </w:p>
        </w:tc>
        <w:tc>
          <w:tcPr>
            <w:tcW w:w="720" w:type="dxa"/>
          </w:tcPr>
          <w:p w:rsidR="00AB7CD9" w:rsidRDefault="00AB7CD9" w:rsidP="0089779B">
            <w:pPr>
              <w:pStyle w:val="TableParagraph"/>
              <w:spacing w:line="210" w:lineRule="exact"/>
              <w:ind w:right="-1"/>
              <w:jc w:val="center"/>
              <w:rPr>
                <w:sz w:val="20"/>
              </w:rPr>
            </w:pPr>
            <w:r>
              <w:rPr>
                <w:spacing w:val="-10"/>
                <w:sz w:val="20"/>
              </w:rPr>
              <w:t>6</w:t>
            </w:r>
          </w:p>
        </w:tc>
        <w:tc>
          <w:tcPr>
            <w:tcW w:w="1172" w:type="dxa"/>
          </w:tcPr>
          <w:p w:rsidR="00AB7CD9" w:rsidRDefault="00AB7CD9" w:rsidP="0089779B">
            <w:pPr>
              <w:pStyle w:val="TableParagraph"/>
              <w:spacing w:line="210" w:lineRule="exact"/>
              <w:ind w:right="-1"/>
              <w:jc w:val="center"/>
              <w:rPr>
                <w:sz w:val="20"/>
              </w:rPr>
            </w:pPr>
            <w:r>
              <w:rPr>
                <w:spacing w:val="-10"/>
                <w:sz w:val="20"/>
              </w:rPr>
              <w:t>7</w:t>
            </w:r>
          </w:p>
        </w:tc>
        <w:tc>
          <w:tcPr>
            <w:tcW w:w="953" w:type="dxa"/>
          </w:tcPr>
          <w:p w:rsidR="00AB7CD9" w:rsidRDefault="00AB7CD9" w:rsidP="0089779B">
            <w:pPr>
              <w:pStyle w:val="TableParagraph"/>
              <w:spacing w:line="210" w:lineRule="exact"/>
              <w:ind w:right="-1"/>
              <w:jc w:val="center"/>
              <w:rPr>
                <w:sz w:val="20"/>
              </w:rPr>
            </w:pPr>
            <w:r>
              <w:rPr>
                <w:spacing w:val="-10"/>
                <w:sz w:val="20"/>
              </w:rPr>
              <w:t>8</w:t>
            </w:r>
          </w:p>
        </w:tc>
        <w:tc>
          <w:tcPr>
            <w:tcW w:w="1929" w:type="dxa"/>
          </w:tcPr>
          <w:p w:rsidR="00AB7CD9" w:rsidRDefault="00AB7CD9" w:rsidP="0089779B">
            <w:pPr>
              <w:pStyle w:val="TableParagraph"/>
              <w:spacing w:line="210" w:lineRule="exact"/>
              <w:ind w:right="-1"/>
              <w:jc w:val="center"/>
              <w:rPr>
                <w:sz w:val="20"/>
              </w:rPr>
            </w:pPr>
            <w:r>
              <w:rPr>
                <w:spacing w:val="-10"/>
                <w:sz w:val="20"/>
              </w:rPr>
              <w:t>9</w:t>
            </w:r>
          </w:p>
        </w:tc>
        <w:tc>
          <w:tcPr>
            <w:tcW w:w="596" w:type="dxa"/>
          </w:tcPr>
          <w:p w:rsidR="00AB7CD9" w:rsidRDefault="00AB7CD9" w:rsidP="0089779B">
            <w:pPr>
              <w:pStyle w:val="TableParagraph"/>
              <w:spacing w:line="210" w:lineRule="exact"/>
              <w:ind w:right="-1"/>
              <w:rPr>
                <w:sz w:val="20"/>
              </w:rPr>
            </w:pPr>
            <w:r>
              <w:rPr>
                <w:spacing w:val="-5"/>
                <w:sz w:val="20"/>
              </w:rPr>
              <w:t>10</w:t>
            </w:r>
          </w:p>
        </w:tc>
        <w:tc>
          <w:tcPr>
            <w:tcW w:w="2756" w:type="dxa"/>
          </w:tcPr>
          <w:p w:rsidR="00AB7CD9" w:rsidRDefault="00AB7CD9" w:rsidP="0089779B">
            <w:pPr>
              <w:pStyle w:val="TableParagraph"/>
              <w:spacing w:line="210" w:lineRule="exact"/>
              <w:ind w:right="-1"/>
              <w:jc w:val="center"/>
              <w:rPr>
                <w:sz w:val="20"/>
              </w:rPr>
            </w:pPr>
            <w:r>
              <w:rPr>
                <w:spacing w:val="-5"/>
                <w:sz w:val="20"/>
              </w:rPr>
              <w:t>11</w:t>
            </w:r>
          </w:p>
        </w:tc>
        <w:tc>
          <w:tcPr>
            <w:tcW w:w="1563" w:type="dxa"/>
          </w:tcPr>
          <w:p w:rsidR="00AB7CD9" w:rsidRDefault="00AB7CD9" w:rsidP="0089779B">
            <w:pPr>
              <w:pStyle w:val="TableParagraph"/>
              <w:spacing w:line="210" w:lineRule="exact"/>
              <w:ind w:right="-1"/>
              <w:jc w:val="center"/>
              <w:rPr>
                <w:sz w:val="20"/>
              </w:rPr>
            </w:pPr>
            <w:r>
              <w:rPr>
                <w:spacing w:val="-5"/>
                <w:sz w:val="20"/>
              </w:rPr>
              <w:t>12</w:t>
            </w:r>
          </w:p>
        </w:tc>
        <w:tc>
          <w:tcPr>
            <w:tcW w:w="719" w:type="dxa"/>
          </w:tcPr>
          <w:p w:rsidR="00AB7CD9" w:rsidRDefault="00AB7CD9" w:rsidP="0089779B">
            <w:pPr>
              <w:pStyle w:val="TableParagraph"/>
              <w:spacing w:line="210" w:lineRule="exact"/>
              <w:ind w:right="-1"/>
              <w:jc w:val="center"/>
              <w:rPr>
                <w:sz w:val="20"/>
              </w:rPr>
            </w:pPr>
            <w:r>
              <w:rPr>
                <w:spacing w:val="-5"/>
                <w:sz w:val="20"/>
              </w:rPr>
              <w:t>13</w:t>
            </w:r>
          </w:p>
        </w:tc>
        <w:tc>
          <w:tcPr>
            <w:tcW w:w="693" w:type="dxa"/>
          </w:tcPr>
          <w:p w:rsidR="00AB7CD9" w:rsidRDefault="00AB7CD9" w:rsidP="0089779B">
            <w:pPr>
              <w:pStyle w:val="TableParagraph"/>
              <w:spacing w:line="210" w:lineRule="exact"/>
              <w:ind w:right="-1"/>
              <w:jc w:val="center"/>
              <w:rPr>
                <w:sz w:val="20"/>
              </w:rPr>
            </w:pPr>
            <w:r>
              <w:rPr>
                <w:spacing w:val="-5"/>
                <w:sz w:val="20"/>
              </w:rPr>
              <w:t>14</w:t>
            </w:r>
          </w:p>
        </w:tc>
      </w:tr>
      <w:tr w:rsidR="00AB7CD9" w:rsidTr="002B18DA">
        <w:trPr>
          <w:trHeight w:val="230"/>
        </w:trPr>
        <w:tc>
          <w:tcPr>
            <w:tcW w:w="15321" w:type="dxa"/>
            <w:gridSpan w:val="14"/>
            <w:tcBorders>
              <w:bottom w:val="nil"/>
            </w:tcBorders>
          </w:tcPr>
          <w:p w:rsidR="00AB7CD9" w:rsidRDefault="00AB7CD9" w:rsidP="0089779B">
            <w:pPr>
              <w:pStyle w:val="TableParagraph"/>
              <w:spacing w:line="210" w:lineRule="exact"/>
              <w:ind w:right="-1"/>
              <w:jc w:val="center"/>
              <w:rPr>
                <w:sz w:val="20"/>
              </w:rPr>
            </w:pPr>
            <w:r>
              <w:rPr>
                <w:sz w:val="20"/>
              </w:rPr>
              <w:t>Пер вы йр ежимр або т</w:t>
            </w:r>
            <w:r>
              <w:rPr>
                <w:spacing w:val="-10"/>
                <w:sz w:val="20"/>
              </w:rPr>
              <w:t>ы</w:t>
            </w:r>
          </w:p>
        </w:tc>
      </w:tr>
      <w:tr w:rsidR="00AB7CD9" w:rsidTr="002B18DA">
        <w:trPr>
          <w:trHeight w:val="341"/>
        </w:trPr>
        <w:tc>
          <w:tcPr>
            <w:tcW w:w="620" w:type="dxa"/>
            <w:tcBorders>
              <w:top w:val="nil"/>
              <w:bottom w:val="nil"/>
            </w:tcBorders>
          </w:tcPr>
          <w:p w:rsidR="00AB7CD9" w:rsidRDefault="00AB7CD9" w:rsidP="0089779B">
            <w:pPr>
              <w:pStyle w:val="TableParagraph"/>
              <w:ind w:right="-1"/>
              <w:rPr>
                <w:sz w:val="18"/>
              </w:rPr>
            </w:pPr>
          </w:p>
        </w:tc>
        <w:tc>
          <w:tcPr>
            <w:tcW w:w="1075" w:type="dxa"/>
            <w:tcBorders>
              <w:top w:val="nil"/>
              <w:bottom w:val="nil"/>
            </w:tcBorders>
          </w:tcPr>
          <w:p w:rsidR="00AB7CD9" w:rsidRDefault="00AB7CD9" w:rsidP="0089779B">
            <w:pPr>
              <w:pStyle w:val="TableParagraph"/>
              <w:ind w:right="-1"/>
              <w:rPr>
                <w:sz w:val="18"/>
              </w:rPr>
            </w:pPr>
          </w:p>
        </w:tc>
        <w:tc>
          <w:tcPr>
            <w:tcW w:w="1077" w:type="dxa"/>
            <w:tcBorders>
              <w:top w:val="nil"/>
              <w:bottom w:val="nil"/>
            </w:tcBorders>
          </w:tcPr>
          <w:p w:rsidR="00AB7CD9" w:rsidRDefault="00AB7CD9" w:rsidP="0089779B">
            <w:pPr>
              <w:pStyle w:val="TableParagraph"/>
              <w:ind w:right="-1"/>
              <w:rPr>
                <w:sz w:val="18"/>
              </w:rPr>
            </w:pPr>
          </w:p>
        </w:tc>
        <w:tc>
          <w:tcPr>
            <w:tcW w:w="724" w:type="dxa"/>
            <w:tcBorders>
              <w:top w:val="nil"/>
              <w:bottom w:val="nil"/>
            </w:tcBorders>
          </w:tcPr>
          <w:p w:rsidR="00AB7CD9" w:rsidRDefault="00AB7CD9" w:rsidP="0089779B">
            <w:pPr>
              <w:pStyle w:val="TableParagraph"/>
              <w:ind w:right="-1"/>
              <w:rPr>
                <w:sz w:val="18"/>
              </w:rPr>
            </w:pPr>
          </w:p>
        </w:tc>
        <w:tc>
          <w:tcPr>
            <w:tcW w:w="724" w:type="dxa"/>
            <w:tcBorders>
              <w:top w:val="nil"/>
              <w:bottom w:val="nil"/>
            </w:tcBorders>
          </w:tcPr>
          <w:p w:rsidR="00AB7CD9" w:rsidRDefault="00AB7CD9" w:rsidP="0089779B">
            <w:pPr>
              <w:pStyle w:val="TableParagraph"/>
              <w:ind w:right="-1"/>
              <w:rPr>
                <w:sz w:val="18"/>
              </w:rPr>
            </w:pPr>
          </w:p>
        </w:tc>
        <w:tc>
          <w:tcPr>
            <w:tcW w:w="720" w:type="dxa"/>
            <w:tcBorders>
              <w:top w:val="nil"/>
              <w:bottom w:val="nil"/>
            </w:tcBorders>
          </w:tcPr>
          <w:p w:rsidR="00AB7CD9" w:rsidRDefault="00AB7CD9" w:rsidP="0089779B">
            <w:pPr>
              <w:pStyle w:val="TableParagraph"/>
              <w:ind w:right="-1"/>
              <w:rPr>
                <w:sz w:val="18"/>
              </w:rPr>
            </w:pPr>
          </w:p>
        </w:tc>
        <w:tc>
          <w:tcPr>
            <w:tcW w:w="1172" w:type="dxa"/>
            <w:tcBorders>
              <w:top w:val="nil"/>
              <w:bottom w:val="nil"/>
            </w:tcBorders>
          </w:tcPr>
          <w:p w:rsidR="00AB7CD9" w:rsidRDefault="00AB7CD9" w:rsidP="0089779B">
            <w:pPr>
              <w:pStyle w:val="TableParagraph"/>
              <w:ind w:right="-1"/>
              <w:rPr>
                <w:sz w:val="18"/>
              </w:rPr>
            </w:pPr>
          </w:p>
        </w:tc>
        <w:tc>
          <w:tcPr>
            <w:tcW w:w="953" w:type="dxa"/>
            <w:tcBorders>
              <w:top w:val="nil"/>
              <w:bottom w:val="nil"/>
            </w:tcBorders>
          </w:tcPr>
          <w:p w:rsidR="00AB7CD9" w:rsidRDefault="00AB7CD9" w:rsidP="0089779B">
            <w:pPr>
              <w:pStyle w:val="TableParagraph"/>
              <w:ind w:right="-1"/>
              <w:rPr>
                <w:sz w:val="18"/>
              </w:rPr>
            </w:pPr>
          </w:p>
        </w:tc>
        <w:tc>
          <w:tcPr>
            <w:tcW w:w="1929" w:type="dxa"/>
            <w:tcBorders>
              <w:top w:val="nil"/>
              <w:bottom w:val="nil"/>
            </w:tcBorders>
          </w:tcPr>
          <w:p w:rsidR="00AB7CD9" w:rsidRDefault="00AB7CD9" w:rsidP="0089779B">
            <w:pPr>
              <w:pStyle w:val="TableParagraph"/>
              <w:spacing w:line="223" w:lineRule="exact"/>
              <w:ind w:right="-1"/>
              <w:rPr>
                <w:sz w:val="20"/>
              </w:rPr>
            </w:pPr>
            <w:r>
              <w:rPr>
                <w:spacing w:val="-5"/>
                <w:sz w:val="20"/>
              </w:rPr>
              <w:t>ДЭС</w:t>
            </w:r>
          </w:p>
        </w:tc>
        <w:tc>
          <w:tcPr>
            <w:tcW w:w="596" w:type="dxa"/>
            <w:tcBorders>
              <w:top w:val="nil"/>
              <w:bottom w:val="nil"/>
            </w:tcBorders>
          </w:tcPr>
          <w:p w:rsidR="00AB7CD9" w:rsidRDefault="00AB7CD9" w:rsidP="0089779B">
            <w:pPr>
              <w:pStyle w:val="TableParagraph"/>
              <w:ind w:right="-1"/>
              <w:rPr>
                <w:sz w:val="18"/>
              </w:rPr>
            </w:pPr>
          </w:p>
        </w:tc>
        <w:tc>
          <w:tcPr>
            <w:tcW w:w="2756" w:type="dxa"/>
            <w:tcBorders>
              <w:top w:val="nil"/>
              <w:bottom w:val="nil"/>
            </w:tcBorders>
          </w:tcPr>
          <w:p w:rsidR="00AB7CD9" w:rsidRDefault="00AB7CD9" w:rsidP="0089779B">
            <w:pPr>
              <w:pStyle w:val="TableParagraph"/>
              <w:ind w:right="-1"/>
              <w:rPr>
                <w:sz w:val="18"/>
              </w:rPr>
            </w:pPr>
          </w:p>
        </w:tc>
        <w:tc>
          <w:tcPr>
            <w:tcW w:w="1563" w:type="dxa"/>
            <w:tcBorders>
              <w:top w:val="nil"/>
              <w:bottom w:val="nil"/>
            </w:tcBorders>
          </w:tcPr>
          <w:p w:rsidR="00AB7CD9" w:rsidRDefault="00AB7CD9" w:rsidP="0089779B">
            <w:pPr>
              <w:pStyle w:val="TableParagraph"/>
              <w:ind w:right="-1"/>
              <w:rPr>
                <w:sz w:val="18"/>
              </w:rPr>
            </w:pPr>
          </w:p>
        </w:tc>
        <w:tc>
          <w:tcPr>
            <w:tcW w:w="719" w:type="dxa"/>
            <w:tcBorders>
              <w:top w:val="nil"/>
              <w:bottom w:val="nil"/>
            </w:tcBorders>
          </w:tcPr>
          <w:p w:rsidR="00AB7CD9" w:rsidRDefault="00AB7CD9" w:rsidP="0089779B">
            <w:pPr>
              <w:pStyle w:val="TableParagraph"/>
              <w:ind w:right="-1"/>
              <w:rPr>
                <w:sz w:val="18"/>
              </w:rPr>
            </w:pPr>
          </w:p>
        </w:tc>
        <w:tc>
          <w:tcPr>
            <w:tcW w:w="693" w:type="dxa"/>
            <w:tcBorders>
              <w:top w:val="nil"/>
              <w:bottom w:val="nil"/>
            </w:tcBorders>
          </w:tcPr>
          <w:p w:rsidR="00AB7CD9" w:rsidRDefault="00AB7CD9" w:rsidP="0089779B">
            <w:pPr>
              <w:pStyle w:val="TableParagraph"/>
              <w:ind w:right="-1"/>
              <w:rPr>
                <w:sz w:val="18"/>
              </w:rPr>
            </w:pPr>
          </w:p>
        </w:tc>
      </w:tr>
      <w:tr w:rsidR="00AB7CD9" w:rsidTr="002B18DA">
        <w:trPr>
          <w:trHeight w:val="344"/>
        </w:trPr>
        <w:tc>
          <w:tcPr>
            <w:tcW w:w="620" w:type="dxa"/>
            <w:tcBorders>
              <w:top w:val="nil"/>
              <w:bottom w:val="nil"/>
            </w:tcBorders>
          </w:tcPr>
          <w:p w:rsidR="00AB7CD9" w:rsidRDefault="00AB7CD9" w:rsidP="0089779B">
            <w:pPr>
              <w:pStyle w:val="TableParagraph"/>
              <w:spacing w:before="109" w:line="215" w:lineRule="exact"/>
              <w:ind w:right="-1"/>
              <w:rPr>
                <w:sz w:val="20"/>
              </w:rPr>
            </w:pPr>
            <w:r>
              <w:rPr>
                <w:spacing w:val="-4"/>
                <w:sz w:val="20"/>
              </w:rPr>
              <w:t>0001</w:t>
            </w:r>
          </w:p>
        </w:tc>
        <w:tc>
          <w:tcPr>
            <w:tcW w:w="1075" w:type="dxa"/>
            <w:tcBorders>
              <w:top w:val="nil"/>
              <w:bottom w:val="nil"/>
            </w:tcBorders>
          </w:tcPr>
          <w:p w:rsidR="00AB7CD9" w:rsidRDefault="00AB7CD9" w:rsidP="0089779B">
            <w:pPr>
              <w:pStyle w:val="TableParagraph"/>
              <w:spacing w:before="109" w:line="215" w:lineRule="exact"/>
              <w:ind w:right="-1"/>
              <w:rPr>
                <w:sz w:val="20"/>
              </w:rPr>
            </w:pPr>
            <w:r>
              <w:rPr>
                <w:spacing w:val="-2"/>
                <w:sz w:val="20"/>
              </w:rPr>
              <w:t>118/145</w:t>
            </w:r>
          </w:p>
        </w:tc>
        <w:tc>
          <w:tcPr>
            <w:tcW w:w="1077" w:type="dxa"/>
            <w:tcBorders>
              <w:top w:val="nil"/>
              <w:bottom w:val="nil"/>
            </w:tcBorders>
          </w:tcPr>
          <w:p w:rsidR="00AB7CD9" w:rsidRDefault="00AB7CD9" w:rsidP="0089779B">
            <w:pPr>
              <w:pStyle w:val="TableParagraph"/>
              <w:ind w:right="-1"/>
              <w:rPr>
                <w:sz w:val="18"/>
              </w:rPr>
            </w:pPr>
          </w:p>
        </w:tc>
        <w:tc>
          <w:tcPr>
            <w:tcW w:w="724" w:type="dxa"/>
            <w:tcBorders>
              <w:top w:val="nil"/>
              <w:bottom w:val="nil"/>
            </w:tcBorders>
          </w:tcPr>
          <w:p w:rsidR="00AB7CD9" w:rsidRDefault="00AB7CD9" w:rsidP="0089779B">
            <w:pPr>
              <w:pStyle w:val="TableParagraph"/>
              <w:spacing w:before="109" w:line="215" w:lineRule="exact"/>
              <w:ind w:right="-1"/>
              <w:rPr>
                <w:sz w:val="20"/>
              </w:rPr>
            </w:pPr>
            <w:r>
              <w:rPr>
                <w:spacing w:val="-5"/>
                <w:sz w:val="20"/>
              </w:rPr>
              <w:t>2.0</w:t>
            </w:r>
          </w:p>
        </w:tc>
        <w:tc>
          <w:tcPr>
            <w:tcW w:w="724" w:type="dxa"/>
            <w:tcBorders>
              <w:top w:val="nil"/>
              <w:bottom w:val="nil"/>
            </w:tcBorders>
          </w:tcPr>
          <w:p w:rsidR="00AB7CD9" w:rsidRDefault="00AB7CD9" w:rsidP="0089779B">
            <w:pPr>
              <w:pStyle w:val="TableParagraph"/>
              <w:spacing w:before="109" w:line="215" w:lineRule="exact"/>
              <w:ind w:right="-1"/>
              <w:rPr>
                <w:sz w:val="20"/>
              </w:rPr>
            </w:pPr>
            <w:r>
              <w:rPr>
                <w:spacing w:val="-2"/>
                <w:sz w:val="20"/>
              </w:rPr>
              <w:t>0.100</w:t>
            </w:r>
          </w:p>
        </w:tc>
        <w:tc>
          <w:tcPr>
            <w:tcW w:w="720" w:type="dxa"/>
            <w:tcBorders>
              <w:top w:val="nil"/>
              <w:bottom w:val="nil"/>
            </w:tcBorders>
          </w:tcPr>
          <w:p w:rsidR="00AB7CD9" w:rsidRDefault="00AB7CD9" w:rsidP="0089779B">
            <w:pPr>
              <w:pStyle w:val="TableParagraph"/>
              <w:spacing w:before="109" w:line="215" w:lineRule="exact"/>
              <w:ind w:right="-1"/>
              <w:rPr>
                <w:sz w:val="20"/>
              </w:rPr>
            </w:pPr>
            <w:r>
              <w:rPr>
                <w:spacing w:val="-2"/>
                <w:sz w:val="20"/>
              </w:rPr>
              <w:t>36.51</w:t>
            </w:r>
          </w:p>
        </w:tc>
        <w:tc>
          <w:tcPr>
            <w:tcW w:w="1172" w:type="dxa"/>
            <w:tcBorders>
              <w:top w:val="nil"/>
              <w:bottom w:val="nil"/>
            </w:tcBorders>
          </w:tcPr>
          <w:p w:rsidR="00AB7CD9" w:rsidRDefault="00AB7CD9" w:rsidP="0089779B">
            <w:pPr>
              <w:pStyle w:val="TableParagraph"/>
              <w:spacing w:before="109" w:line="215" w:lineRule="exact"/>
              <w:ind w:right="-1"/>
              <w:rPr>
                <w:sz w:val="20"/>
              </w:rPr>
            </w:pPr>
            <w:r>
              <w:rPr>
                <w:spacing w:val="-2"/>
                <w:sz w:val="20"/>
              </w:rPr>
              <w:t>0.2867532</w:t>
            </w:r>
          </w:p>
        </w:tc>
        <w:tc>
          <w:tcPr>
            <w:tcW w:w="953" w:type="dxa"/>
            <w:tcBorders>
              <w:top w:val="nil"/>
              <w:bottom w:val="nil"/>
            </w:tcBorders>
          </w:tcPr>
          <w:p w:rsidR="00AB7CD9" w:rsidRDefault="00AB7CD9" w:rsidP="0089779B">
            <w:pPr>
              <w:pStyle w:val="TableParagraph"/>
              <w:spacing w:before="109" w:line="215" w:lineRule="exact"/>
              <w:ind w:right="-1"/>
              <w:jc w:val="right"/>
              <w:rPr>
                <w:sz w:val="20"/>
              </w:rPr>
            </w:pPr>
            <w:r>
              <w:rPr>
                <w:spacing w:val="-2"/>
                <w:sz w:val="20"/>
              </w:rPr>
              <w:t>274/274</w:t>
            </w:r>
          </w:p>
        </w:tc>
        <w:tc>
          <w:tcPr>
            <w:tcW w:w="1929" w:type="dxa"/>
            <w:tcBorders>
              <w:top w:val="nil"/>
              <w:bottom w:val="nil"/>
            </w:tcBorders>
          </w:tcPr>
          <w:p w:rsidR="00AB7CD9" w:rsidRDefault="00AB7CD9" w:rsidP="0089779B">
            <w:pPr>
              <w:pStyle w:val="TableParagraph"/>
              <w:spacing w:before="109" w:line="215" w:lineRule="exact"/>
              <w:ind w:right="-1"/>
              <w:rPr>
                <w:sz w:val="20"/>
              </w:rPr>
            </w:pPr>
            <w:r>
              <w:rPr>
                <w:spacing w:val="-2"/>
                <w:sz w:val="20"/>
              </w:rPr>
              <w:t>Сокращение</w:t>
            </w:r>
          </w:p>
        </w:tc>
        <w:tc>
          <w:tcPr>
            <w:tcW w:w="596" w:type="dxa"/>
            <w:tcBorders>
              <w:top w:val="nil"/>
              <w:bottom w:val="nil"/>
            </w:tcBorders>
          </w:tcPr>
          <w:p w:rsidR="00AB7CD9" w:rsidRDefault="00AB7CD9" w:rsidP="0089779B">
            <w:pPr>
              <w:pStyle w:val="TableParagraph"/>
              <w:spacing w:before="109" w:line="215" w:lineRule="exact"/>
              <w:ind w:right="-1"/>
              <w:jc w:val="right"/>
              <w:rPr>
                <w:sz w:val="20"/>
              </w:rPr>
            </w:pPr>
            <w:r>
              <w:rPr>
                <w:spacing w:val="-4"/>
                <w:sz w:val="20"/>
              </w:rPr>
              <w:t>0301</w:t>
            </w:r>
          </w:p>
        </w:tc>
        <w:tc>
          <w:tcPr>
            <w:tcW w:w="2756" w:type="dxa"/>
            <w:tcBorders>
              <w:top w:val="nil"/>
              <w:bottom w:val="nil"/>
            </w:tcBorders>
          </w:tcPr>
          <w:p w:rsidR="00AB7CD9" w:rsidRDefault="00AB7CD9" w:rsidP="0089779B">
            <w:pPr>
              <w:pStyle w:val="TableParagraph"/>
              <w:spacing w:before="109" w:line="215" w:lineRule="exact"/>
              <w:ind w:right="-1"/>
              <w:rPr>
                <w:sz w:val="20"/>
              </w:rPr>
            </w:pPr>
            <w:r>
              <w:rPr>
                <w:sz w:val="20"/>
              </w:rPr>
              <w:t>Азота(IV)диоксид</w:t>
            </w:r>
            <w:r>
              <w:rPr>
                <w:spacing w:val="-5"/>
                <w:sz w:val="20"/>
              </w:rPr>
              <w:t>(4)</w:t>
            </w:r>
          </w:p>
        </w:tc>
        <w:tc>
          <w:tcPr>
            <w:tcW w:w="1563" w:type="dxa"/>
            <w:tcBorders>
              <w:top w:val="nil"/>
              <w:bottom w:val="nil"/>
            </w:tcBorders>
          </w:tcPr>
          <w:p w:rsidR="00AB7CD9" w:rsidRDefault="00AB7CD9" w:rsidP="0089779B">
            <w:pPr>
              <w:pStyle w:val="TableParagraph"/>
              <w:spacing w:before="109" w:line="215" w:lineRule="exact"/>
              <w:ind w:right="-1"/>
              <w:rPr>
                <w:sz w:val="20"/>
              </w:rPr>
            </w:pPr>
            <w:r>
              <w:rPr>
                <w:spacing w:val="-2"/>
                <w:sz w:val="20"/>
              </w:rPr>
              <w:t>0.213333333</w:t>
            </w:r>
          </w:p>
        </w:tc>
        <w:tc>
          <w:tcPr>
            <w:tcW w:w="719" w:type="dxa"/>
            <w:tcBorders>
              <w:top w:val="nil"/>
              <w:bottom w:val="nil"/>
            </w:tcBorders>
          </w:tcPr>
          <w:p w:rsidR="00AB7CD9" w:rsidRDefault="00AB7CD9" w:rsidP="0089779B">
            <w:pPr>
              <w:pStyle w:val="TableParagraph"/>
              <w:spacing w:before="109" w:line="215"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8"/>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spacing w:line="210" w:lineRule="exact"/>
              <w:ind w:right="-1"/>
              <w:rPr>
                <w:sz w:val="20"/>
              </w:rPr>
            </w:pPr>
            <w:r>
              <w:rPr>
                <w:spacing w:val="-2"/>
                <w:sz w:val="20"/>
              </w:rPr>
              <w:t>/0.2867532</w:t>
            </w: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spacing w:line="210" w:lineRule="exact"/>
              <w:ind w:right="-1"/>
              <w:rPr>
                <w:sz w:val="20"/>
              </w:rPr>
            </w:pPr>
            <w:r>
              <w:rPr>
                <w:sz w:val="20"/>
              </w:rPr>
              <w:t>выбросовна</w:t>
            </w:r>
            <w:r>
              <w:rPr>
                <w:spacing w:val="-5"/>
                <w:sz w:val="20"/>
              </w:rPr>
              <w:t>10%</w:t>
            </w: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/0.192</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10" w:lineRule="exact"/>
              <w:ind w:right="-1"/>
              <w:jc w:val="right"/>
              <w:rPr>
                <w:sz w:val="20"/>
              </w:rPr>
            </w:pPr>
            <w:r>
              <w:rPr>
                <w:spacing w:val="-4"/>
                <w:sz w:val="20"/>
              </w:rPr>
              <w:t>0304</w:t>
            </w:r>
          </w:p>
        </w:tc>
        <w:tc>
          <w:tcPr>
            <w:tcW w:w="2756" w:type="dxa"/>
            <w:tcBorders>
              <w:top w:val="nil"/>
              <w:bottom w:val="nil"/>
            </w:tcBorders>
          </w:tcPr>
          <w:p w:rsidR="00AB7CD9" w:rsidRDefault="00AB7CD9" w:rsidP="0089779B">
            <w:pPr>
              <w:pStyle w:val="TableParagraph"/>
              <w:spacing w:line="210" w:lineRule="exact"/>
              <w:ind w:right="-1"/>
              <w:rPr>
                <w:sz w:val="20"/>
              </w:rPr>
            </w:pPr>
            <w:r>
              <w:rPr>
                <w:sz w:val="20"/>
              </w:rPr>
              <w:t>Азот(II)оксид</w:t>
            </w:r>
            <w:r>
              <w:rPr>
                <w:spacing w:val="-5"/>
                <w:sz w:val="20"/>
              </w:rPr>
              <w:t>(6)</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0.034666667</w:t>
            </w:r>
          </w:p>
        </w:tc>
        <w:tc>
          <w:tcPr>
            <w:tcW w:w="719" w:type="dxa"/>
            <w:tcBorders>
              <w:top w:val="nil"/>
              <w:bottom w:val="nil"/>
            </w:tcBorders>
          </w:tcPr>
          <w:p w:rsidR="00AB7CD9" w:rsidRDefault="00AB7CD9" w:rsidP="0089779B">
            <w:pPr>
              <w:pStyle w:val="TableParagraph"/>
              <w:spacing w:line="210"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/0.0312</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10" w:lineRule="exact"/>
              <w:ind w:right="-1"/>
              <w:jc w:val="right"/>
              <w:rPr>
                <w:sz w:val="20"/>
              </w:rPr>
            </w:pPr>
            <w:r>
              <w:rPr>
                <w:spacing w:val="-4"/>
                <w:sz w:val="20"/>
              </w:rPr>
              <w:t>0328</w:t>
            </w:r>
          </w:p>
        </w:tc>
        <w:tc>
          <w:tcPr>
            <w:tcW w:w="2756" w:type="dxa"/>
            <w:tcBorders>
              <w:top w:val="nil"/>
              <w:bottom w:val="nil"/>
            </w:tcBorders>
          </w:tcPr>
          <w:p w:rsidR="00AB7CD9" w:rsidRDefault="00AB7CD9" w:rsidP="0089779B">
            <w:pPr>
              <w:pStyle w:val="TableParagraph"/>
              <w:spacing w:line="210" w:lineRule="exact"/>
              <w:ind w:right="-1"/>
              <w:rPr>
                <w:sz w:val="20"/>
              </w:rPr>
            </w:pPr>
            <w:r>
              <w:rPr>
                <w:sz w:val="20"/>
              </w:rPr>
              <w:t>Углерод</w:t>
            </w:r>
            <w:r>
              <w:rPr>
                <w:spacing w:val="-2"/>
                <w:sz w:val="20"/>
              </w:rPr>
              <w:t>(593)</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0.013888889</w:t>
            </w:r>
          </w:p>
        </w:tc>
        <w:tc>
          <w:tcPr>
            <w:tcW w:w="719" w:type="dxa"/>
            <w:tcBorders>
              <w:top w:val="nil"/>
              <w:bottom w:val="nil"/>
            </w:tcBorders>
          </w:tcPr>
          <w:p w:rsidR="00AB7CD9" w:rsidRDefault="00AB7CD9" w:rsidP="0089779B">
            <w:pPr>
              <w:pStyle w:val="TableParagraph"/>
              <w:spacing w:line="210"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29"/>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09" w:lineRule="exact"/>
              <w:ind w:right="-1"/>
              <w:rPr>
                <w:sz w:val="20"/>
              </w:rPr>
            </w:pPr>
            <w:r>
              <w:rPr>
                <w:spacing w:val="-2"/>
                <w:sz w:val="20"/>
              </w:rPr>
              <w:t>/0.0125</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29"/>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09" w:lineRule="exact"/>
              <w:ind w:right="-1"/>
              <w:jc w:val="right"/>
              <w:rPr>
                <w:sz w:val="20"/>
              </w:rPr>
            </w:pPr>
            <w:r>
              <w:rPr>
                <w:spacing w:val="-4"/>
                <w:sz w:val="20"/>
              </w:rPr>
              <w:t>0330</w:t>
            </w:r>
          </w:p>
        </w:tc>
        <w:tc>
          <w:tcPr>
            <w:tcW w:w="2756" w:type="dxa"/>
            <w:tcBorders>
              <w:top w:val="nil"/>
              <w:bottom w:val="nil"/>
            </w:tcBorders>
          </w:tcPr>
          <w:p w:rsidR="00AB7CD9" w:rsidRDefault="00AB7CD9" w:rsidP="0089779B">
            <w:pPr>
              <w:pStyle w:val="TableParagraph"/>
              <w:spacing w:line="209" w:lineRule="exact"/>
              <w:ind w:right="-1"/>
              <w:rPr>
                <w:sz w:val="20"/>
              </w:rPr>
            </w:pPr>
            <w:r>
              <w:rPr>
                <w:sz w:val="20"/>
              </w:rPr>
              <w:t>Серадиоксид</w:t>
            </w:r>
            <w:r>
              <w:rPr>
                <w:spacing w:val="-2"/>
                <w:sz w:val="20"/>
              </w:rPr>
              <w:t>(526)</w:t>
            </w:r>
          </w:p>
        </w:tc>
        <w:tc>
          <w:tcPr>
            <w:tcW w:w="1563" w:type="dxa"/>
            <w:tcBorders>
              <w:top w:val="nil"/>
              <w:bottom w:val="nil"/>
            </w:tcBorders>
          </w:tcPr>
          <w:p w:rsidR="00AB7CD9" w:rsidRDefault="00AB7CD9" w:rsidP="0089779B">
            <w:pPr>
              <w:pStyle w:val="TableParagraph"/>
              <w:spacing w:line="209" w:lineRule="exact"/>
              <w:ind w:right="-1"/>
              <w:rPr>
                <w:sz w:val="20"/>
              </w:rPr>
            </w:pPr>
            <w:r>
              <w:rPr>
                <w:spacing w:val="-2"/>
                <w:sz w:val="20"/>
              </w:rPr>
              <w:t>0.033333333</w:t>
            </w:r>
          </w:p>
        </w:tc>
        <w:tc>
          <w:tcPr>
            <w:tcW w:w="719" w:type="dxa"/>
            <w:tcBorders>
              <w:top w:val="nil"/>
              <w:bottom w:val="nil"/>
            </w:tcBorders>
          </w:tcPr>
          <w:p w:rsidR="00AB7CD9" w:rsidRDefault="00AB7CD9" w:rsidP="0089779B">
            <w:pPr>
              <w:pStyle w:val="TableParagraph"/>
              <w:spacing w:line="209"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/0.03</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10" w:lineRule="exact"/>
              <w:ind w:right="-1"/>
              <w:jc w:val="right"/>
              <w:rPr>
                <w:sz w:val="20"/>
              </w:rPr>
            </w:pPr>
            <w:r>
              <w:rPr>
                <w:spacing w:val="-4"/>
                <w:sz w:val="20"/>
              </w:rPr>
              <w:t>0337</w:t>
            </w:r>
          </w:p>
        </w:tc>
        <w:tc>
          <w:tcPr>
            <w:tcW w:w="2756" w:type="dxa"/>
            <w:tcBorders>
              <w:top w:val="nil"/>
              <w:bottom w:val="nil"/>
            </w:tcBorders>
          </w:tcPr>
          <w:p w:rsidR="00AB7CD9" w:rsidRDefault="00AB7CD9" w:rsidP="0089779B">
            <w:pPr>
              <w:pStyle w:val="TableParagraph"/>
              <w:spacing w:line="210" w:lineRule="exact"/>
              <w:ind w:right="-1"/>
              <w:rPr>
                <w:sz w:val="20"/>
              </w:rPr>
            </w:pPr>
            <w:r>
              <w:rPr>
                <w:sz w:val="20"/>
              </w:rPr>
              <w:t>Углеродоксид</w:t>
            </w:r>
            <w:r>
              <w:rPr>
                <w:spacing w:val="-2"/>
                <w:sz w:val="20"/>
              </w:rPr>
              <w:t>(594)</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0.172222222</w:t>
            </w:r>
          </w:p>
        </w:tc>
        <w:tc>
          <w:tcPr>
            <w:tcW w:w="719" w:type="dxa"/>
            <w:tcBorders>
              <w:top w:val="nil"/>
              <w:bottom w:val="nil"/>
            </w:tcBorders>
          </w:tcPr>
          <w:p w:rsidR="00AB7CD9" w:rsidRDefault="00AB7CD9" w:rsidP="0089779B">
            <w:pPr>
              <w:pStyle w:val="TableParagraph"/>
              <w:spacing w:line="210"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/0.155</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10" w:lineRule="exact"/>
              <w:ind w:right="-1"/>
              <w:jc w:val="right"/>
              <w:rPr>
                <w:sz w:val="20"/>
              </w:rPr>
            </w:pPr>
            <w:r>
              <w:rPr>
                <w:spacing w:val="-4"/>
                <w:sz w:val="20"/>
              </w:rPr>
              <w:t>0703</w:t>
            </w:r>
          </w:p>
        </w:tc>
        <w:tc>
          <w:tcPr>
            <w:tcW w:w="2756" w:type="dxa"/>
            <w:tcBorders>
              <w:top w:val="nil"/>
              <w:bottom w:val="nil"/>
            </w:tcBorders>
          </w:tcPr>
          <w:p w:rsidR="00AB7CD9" w:rsidRDefault="00AB7CD9" w:rsidP="0089779B">
            <w:pPr>
              <w:pStyle w:val="TableParagraph"/>
              <w:spacing w:line="210" w:lineRule="exact"/>
              <w:ind w:right="-1"/>
              <w:rPr>
                <w:sz w:val="20"/>
              </w:rPr>
            </w:pPr>
            <w:r>
              <w:rPr>
                <w:spacing w:val="-2"/>
                <w:sz w:val="20"/>
              </w:rPr>
              <w:t>Бенз/а/пирен</w:t>
            </w:r>
            <w:r>
              <w:rPr>
                <w:spacing w:val="-4"/>
                <w:sz w:val="20"/>
              </w:rPr>
              <w:t>(54)</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0.000000333</w:t>
            </w:r>
          </w:p>
        </w:tc>
        <w:tc>
          <w:tcPr>
            <w:tcW w:w="719" w:type="dxa"/>
            <w:tcBorders>
              <w:top w:val="nil"/>
              <w:bottom w:val="nil"/>
            </w:tcBorders>
          </w:tcPr>
          <w:p w:rsidR="00AB7CD9" w:rsidRDefault="00AB7CD9" w:rsidP="0089779B">
            <w:pPr>
              <w:pStyle w:val="TableParagraph"/>
              <w:spacing w:line="210"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29"/>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09" w:lineRule="exact"/>
              <w:ind w:right="-1"/>
              <w:rPr>
                <w:sz w:val="20"/>
              </w:rPr>
            </w:pPr>
            <w:r>
              <w:rPr>
                <w:spacing w:val="-2"/>
                <w:sz w:val="20"/>
              </w:rPr>
              <w:t>/0.0000003</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29"/>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09" w:lineRule="exact"/>
              <w:ind w:right="-1"/>
              <w:jc w:val="right"/>
              <w:rPr>
                <w:sz w:val="20"/>
              </w:rPr>
            </w:pPr>
            <w:r>
              <w:rPr>
                <w:spacing w:val="-4"/>
                <w:sz w:val="20"/>
              </w:rPr>
              <w:t>1325</w:t>
            </w:r>
          </w:p>
        </w:tc>
        <w:tc>
          <w:tcPr>
            <w:tcW w:w="2756" w:type="dxa"/>
            <w:tcBorders>
              <w:top w:val="nil"/>
              <w:bottom w:val="nil"/>
            </w:tcBorders>
          </w:tcPr>
          <w:p w:rsidR="00AB7CD9" w:rsidRDefault="00AB7CD9" w:rsidP="0089779B">
            <w:pPr>
              <w:pStyle w:val="TableParagraph"/>
              <w:spacing w:line="209" w:lineRule="exact"/>
              <w:ind w:right="-1"/>
              <w:rPr>
                <w:sz w:val="20"/>
              </w:rPr>
            </w:pPr>
            <w:r>
              <w:rPr>
                <w:spacing w:val="-2"/>
                <w:sz w:val="20"/>
              </w:rPr>
              <w:t>Формальдегид</w:t>
            </w:r>
            <w:r>
              <w:rPr>
                <w:spacing w:val="-4"/>
                <w:sz w:val="20"/>
              </w:rPr>
              <w:t>(619)</w:t>
            </w:r>
          </w:p>
        </w:tc>
        <w:tc>
          <w:tcPr>
            <w:tcW w:w="1563" w:type="dxa"/>
            <w:tcBorders>
              <w:top w:val="nil"/>
              <w:bottom w:val="nil"/>
            </w:tcBorders>
          </w:tcPr>
          <w:p w:rsidR="00AB7CD9" w:rsidRDefault="00AB7CD9" w:rsidP="0089779B">
            <w:pPr>
              <w:pStyle w:val="TableParagraph"/>
              <w:spacing w:line="209" w:lineRule="exact"/>
              <w:ind w:right="-1"/>
              <w:rPr>
                <w:sz w:val="20"/>
              </w:rPr>
            </w:pPr>
            <w:r>
              <w:rPr>
                <w:spacing w:val="-2"/>
                <w:sz w:val="20"/>
              </w:rPr>
              <w:t>0.003333333</w:t>
            </w:r>
          </w:p>
        </w:tc>
        <w:tc>
          <w:tcPr>
            <w:tcW w:w="719" w:type="dxa"/>
            <w:tcBorders>
              <w:top w:val="nil"/>
              <w:bottom w:val="nil"/>
            </w:tcBorders>
          </w:tcPr>
          <w:p w:rsidR="00AB7CD9" w:rsidRDefault="00AB7CD9" w:rsidP="0089779B">
            <w:pPr>
              <w:pStyle w:val="TableParagraph"/>
              <w:spacing w:line="209"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ind w:right="-1"/>
              <w:rPr>
                <w:sz w:val="16"/>
              </w:rPr>
            </w:pP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/0.003</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spacing w:line="210" w:lineRule="exact"/>
              <w:ind w:right="-1"/>
              <w:jc w:val="right"/>
              <w:rPr>
                <w:sz w:val="20"/>
              </w:rPr>
            </w:pPr>
            <w:r>
              <w:rPr>
                <w:spacing w:val="-4"/>
                <w:sz w:val="20"/>
              </w:rPr>
              <w:t>2754</w:t>
            </w:r>
          </w:p>
        </w:tc>
        <w:tc>
          <w:tcPr>
            <w:tcW w:w="2756" w:type="dxa"/>
            <w:tcBorders>
              <w:top w:val="nil"/>
              <w:bottom w:val="nil"/>
            </w:tcBorders>
          </w:tcPr>
          <w:p w:rsidR="00AB7CD9" w:rsidRDefault="00AB7CD9" w:rsidP="0089779B">
            <w:pPr>
              <w:pStyle w:val="TableParagraph"/>
              <w:spacing w:line="210" w:lineRule="exact"/>
              <w:ind w:right="-1"/>
              <w:rPr>
                <w:sz w:val="20"/>
              </w:rPr>
            </w:pPr>
            <w:r>
              <w:rPr>
                <w:spacing w:val="-2"/>
                <w:sz w:val="20"/>
              </w:rPr>
              <w:t>Углеводороды</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0.080555556</w:t>
            </w:r>
          </w:p>
        </w:tc>
        <w:tc>
          <w:tcPr>
            <w:tcW w:w="719" w:type="dxa"/>
            <w:tcBorders>
              <w:top w:val="nil"/>
              <w:bottom w:val="nil"/>
            </w:tcBorders>
          </w:tcPr>
          <w:p w:rsidR="00AB7CD9" w:rsidRDefault="00AB7CD9" w:rsidP="0089779B">
            <w:pPr>
              <w:pStyle w:val="TableParagraph"/>
              <w:spacing w:line="210" w:lineRule="exact"/>
              <w:ind w:right="-1"/>
              <w:jc w:val="right"/>
              <w:rPr>
                <w:sz w:val="20"/>
              </w:rPr>
            </w:pPr>
            <w:r>
              <w:rPr>
                <w:spacing w:val="-5"/>
                <w:sz w:val="20"/>
              </w:rPr>
              <w:t>10</w:t>
            </w: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230"/>
        </w:trPr>
        <w:tc>
          <w:tcPr>
            <w:tcW w:w="620" w:type="dxa"/>
            <w:tcBorders>
              <w:top w:val="nil"/>
              <w:bottom w:val="nil"/>
            </w:tcBorders>
          </w:tcPr>
          <w:p w:rsidR="00AB7CD9" w:rsidRDefault="00AB7CD9" w:rsidP="0089779B">
            <w:pPr>
              <w:pStyle w:val="TableParagraph"/>
              <w:ind w:right="-1"/>
              <w:rPr>
                <w:sz w:val="16"/>
              </w:rPr>
            </w:pPr>
          </w:p>
        </w:tc>
        <w:tc>
          <w:tcPr>
            <w:tcW w:w="1075" w:type="dxa"/>
            <w:tcBorders>
              <w:top w:val="nil"/>
              <w:bottom w:val="nil"/>
            </w:tcBorders>
          </w:tcPr>
          <w:p w:rsidR="00AB7CD9" w:rsidRDefault="00AB7CD9" w:rsidP="0089779B">
            <w:pPr>
              <w:pStyle w:val="TableParagraph"/>
              <w:ind w:right="-1"/>
              <w:rPr>
                <w:sz w:val="16"/>
              </w:rPr>
            </w:pPr>
          </w:p>
        </w:tc>
        <w:tc>
          <w:tcPr>
            <w:tcW w:w="1077"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4" w:type="dxa"/>
            <w:tcBorders>
              <w:top w:val="nil"/>
              <w:bottom w:val="nil"/>
            </w:tcBorders>
          </w:tcPr>
          <w:p w:rsidR="00AB7CD9" w:rsidRDefault="00AB7CD9" w:rsidP="0089779B">
            <w:pPr>
              <w:pStyle w:val="TableParagraph"/>
              <w:ind w:right="-1"/>
              <w:rPr>
                <w:sz w:val="16"/>
              </w:rPr>
            </w:pPr>
          </w:p>
        </w:tc>
        <w:tc>
          <w:tcPr>
            <w:tcW w:w="720" w:type="dxa"/>
            <w:tcBorders>
              <w:top w:val="nil"/>
              <w:bottom w:val="nil"/>
            </w:tcBorders>
          </w:tcPr>
          <w:p w:rsidR="00AB7CD9" w:rsidRDefault="00AB7CD9" w:rsidP="0089779B">
            <w:pPr>
              <w:pStyle w:val="TableParagraph"/>
              <w:ind w:right="-1"/>
              <w:rPr>
                <w:sz w:val="16"/>
              </w:rPr>
            </w:pPr>
          </w:p>
        </w:tc>
        <w:tc>
          <w:tcPr>
            <w:tcW w:w="1172" w:type="dxa"/>
            <w:tcBorders>
              <w:top w:val="nil"/>
              <w:bottom w:val="nil"/>
            </w:tcBorders>
          </w:tcPr>
          <w:p w:rsidR="00AB7CD9" w:rsidRDefault="00AB7CD9" w:rsidP="0089779B">
            <w:pPr>
              <w:pStyle w:val="TableParagraph"/>
              <w:ind w:right="-1"/>
              <w:rPr>
                <w:sz w:val="16"/>
              </w:rPr>
            </w:pPr>
          </w:p>
        </w:tc>
        <w:tc>
          <w:tcPr>
            <w:tcW w:w="953" w:type="dxa"/>
            <w:tcBorders>
              <w:top w:val="nil"/>
              <w:bottom w:val="nil"/>
            </w:tcBorders>
          </w:tcPr>
          <w:p w:rsidR="00AB7CD9" w:rsidRDefault="00AB7CD9" w:rsidP="0089779B">
            <w:pPr>
              <w:pStyle w:val="TableParagraph"/>
              <w:ind w:right="-1"/>
              <w:rPr>
                <w:sz w:val="16"/>
              </w:rPr>
            </w:pPr>
          </w:p>
        </w:tc>
        <w:tc>
          <w:tcPr>
            <w:tcW w:w="1929" w:type="dxa"/>
            <w:tcBorders>
              <w:top w:val="nil"/>
              <w:bottom w:val="nil"/>
            </w:tcBorders>
          </w:tcPr>
          <w:p w:rsidR="00AB7CD9" w:rsidRDefault="00AB7CD9" w:rsidP="0089779B">
            <w:pPr>
              <w:pStyle w:val="TableParagraph"/>
              <w:ind w:right="-1"/>
              <w:rPr>
                <w:sz w:val="16"/>
              </w:rPr>
            </w:pPr>
          </w:p>
        </w:tc>
        <w:tc>
          <w:tcPr>
            <w:tcW w:w="596" w:type="dxa"/>
            <w:tcBorders>
              <w:top w:val="nil"/>
              <w:bottom w:val="nil"/>
            </w:tcBorders>
          </w:tcPr>
          <w:p w:rsidR="00AB7CD9" w:rsidRDefault="00AB7CD9" w:rsidP="0089779B">
            <w:pPr>
              <w:pStyle w:val="TableParagraph"/>
              <w:ind w:right="-1"/>
              <w:rPr>
                <w:sz w:val="16"/>
              </w:rPr>
            </w:pPr>
          </w:p>
        </w:tc>
        <w:tc>
          <w:tcPr>
            <w:tcW w:w="2756" w:type="dxa"/>
            <w:tcBorders>
              <w:top w:val="nil"/>
              <w:bottom w:val="nil"/>
            </w:tcBorders>
          </w:tcPr>
          <w:p w:rsidR="00AB7CD9" w:rsidRDefault="00AB7CD9" w:rsidP="0089779B">
            <w:pPr>
              <w:pStyle w:val="TableParagraph"/>
              <w:spacing w:line="210" w:lineRule="exact"/>
              <w:ind w:right="-1"/>
              <w:rPr>
                <w:sz w:val="20"/>
              </w:rPr>
            </w:pPr>
            <w:r>
              <w:rPr>
                <w:sz w:val="20"/>
              </w:rPr>
              <w:t>предельныеС12-19</w:t>
            </w:r>
            <w:r>
              <w:rPr>
                <w:spacing w:val="-5"/>
                <w:sz w:val="20"/>
              </w:rPr>
              <w:t>/в</w:t>
            </w:r>
          </w:p>
        </w:tc>
        <w:tc>
          <w:tcPr>
            <w:tcW w:w="1563" w:type="dxa"/>
            <w:tcBorders>
              <w:top w:val="nil"/>
              <w:bottom w:val="nil"/>
            </w:tcBorders>
          </w:tcPr>
          <w:p w:rsidR="00AB7CD9" w:rsidRDefault="00AB7CD9" w:rsidP="0089779B">
            <w:pPr>
              <w:pStyle w:val="TableParagraph"/>
              <w:spacing w:line="210" w:lineRule="exact"/>
              <w:ind w:right="-1"/>
              <w:rPr>
                <w:sz w:val="20"/>
              </w:rPr>
            </w:pPr>
            <w:r>
              <w:rPr>
                <w:spacing w:val="-2"/>
                <w:sz w:val="20"/>
              </w:rPr>
              <w:t>/0.0725</w:t>
            </w:r>
          </w:p>
        </w:tc>
        <w:tc>
          <w:tcPr>
            <w:tcW w:w="719" w:type="dxa"/>
            <w:tcBorders>
              <w:top w:val="nil"/>
              <w:bottom w:val="nil"/>
            </w:tcBorders>
          </w:tcPr>
          <w:p w:rsidR="00AB7CD9" w:rsidRDefault="00AB7CD9" w:rsidP="0089779B">
            <w:pPr>
              <w:pStyle w:val="TableParagraph"/>
              <w:ind w:right="-1"/>
              <w:rPr>
                <w:sz w:val="16"/>
              </w:rPr>
            </w:pPr>
          </w:p>
        </w:tc>
        <w:tc>
          <w:tcPr>
            <w:tcW w:w="693" w:type="dxa"/>
            <w:tcBorders>
              <w:top w:val="nil"/>
              <w:bottom w:val="nil"/>
            </w:tcBorders>
          </w:tcPr>
          <w:p w:rsidR="00AB7CD9" w:rsidRDefault="00AB7CD9" w:rsidP="0089779B">
            <w:pPr>
              <w:pStyle w:val="TableParagraph"/>
              <w:ind w:right="-1"/>
              <w:rPr>
                <w:sz w:val="16"/>
              </w:rPr>
            </w:pPr>
          </w:p>
        </w:tc>
      </w:tr>
      <w:tr w:rsidR="00AB7CD9" w:rsidTr="002B18DA">
        <w:trPr>
          <w:trHeight w:val="460"/>
        </w:trPr>
        <w:tc>
          <w:tcPr>
            <w:tcW w:w="620" w:type="dxa"/>
            <w:tcBorders>
              <w:top w:val="nil"/>
              <w:bottom w:val="nil"/>
            </w:tcBorders>
          </w:tcPr>
          <w:p w:rsidR="00AB7CD9" w:rsidRDefault="00AB7CD9" w:rsidP="0089779B">
            <w:pPr>
              <w:pStyle w:val="TableParagraph"/>
              <w:ind w:right="-1"/>
              <w:rPr>
                <w:sz w:val="18"/>
              </w:rPr>
            </w:pPr>
          </w:p>
        </w:tc>
        <w:tc>
          <w:tcPr>
            <w:tcW w:w="1075" w:type="dxa"/>
            <w:tcBorders>
              <w:top w:val="nil"/>
              <w:bottom w:val="nil"/>
            </w:tcBorders>
          </w:tcPr>
          <w:p w:rsidR="00AB7CD9" w:rsidRDefault="00AB7CD9" w:rsidP="0089779B">
            <w:pPr>
              <w:pStyle w:val="TableParagraph"/>
              <w:ind w:right="-1"/>
              <w:rPr>
                <w:sz w:val="18"/>
              </w:rPr>
            </w:pPr>
          </w:p>
        </w:tc>
        <w:tc>
          <w:tcPr>
            <w:tcW w:w="1077" w:type="dxa"/>
            <w:tcBorders>
              <w:top w:val="nil"/>
              <w:bottom w:val="nil"/>
            </w:tcBorders>
          </w:tcPr>
          <w:p w:rsidR="00AB7CD9" w:rsidRDefault="00AB7CD9" w:rsidP="0089779B">
            <w:pPr>
              <w:pStyle w:val="TableParagraph"/>
              <w:ind w:right="-1"/>
              <w:rPr>
                <w:sz w:val="18"/>
              </w:rPr>
            </w:pPr>
          </w:p>
        </w:tc>
        <w:tc>
          <w:tcPr>
            <w:tcW w:w="724" w:type="dxa"/>
            <w:tcBorders>
              <w:top w:val="nil"/>
              <w:bottom w:val="nil"/>
            </w:tcBorders>
          </w:tcPr>
          <w:p w:rsidR="00AB7CD9" w:rsidRDefault="00AB7CD9" w:rsidP="0089779B">
            <w:pPr>
              <w:pStyle w:val="TableParagraph"/>
              <w:ind w:right="-1"/>
              <w:rPr>
                <w:sz w:val="18"/>
              </w:rPr>
            </w:pPr>
          </w:p>
        </w:tc>
        <w:tc>
          <w:tcPr>
            <w:tcW w:w="724" w:type="dxa"/>
            <w:tcBorders>
              <w:top w:val="nil"/>
              <w:bottom w:val="nil"/>
            </w:tcBorders>
          </w:tcPr>
          <w:p w:rsidR="00AB7CD9" w:rsidRDefault="00AB7CD9" w:rsidP="0089779B">
            <w:pPr>
              <w:pStyle w:val="TableParagraph"/>
              <w:ind w:right="-1"/>
              <w:rPr>
                <w:sz w:val="18"/>
              </w:rPr>
            </w:pPr>
          </w:p>
        </w:tc>
        <w:tc>
          <w:tcPr>
            <w:tcW w:w="720" w:type="dxa"/>
            <w:tcBorders>
              <w:top w:val="nil"/>
              <w:bottom w:val="nil"/>
            </w:tcBorders>
          </w:tcPr>
          <w:p w:rsidR="00AB7CD9" w:rsidRDefault="00AB7CD9" w:rsidP="0089779B">
            <w:pPr>
              <w:pStyle w:val="TableParagraph"/>
              <w:ind w:right="-1"/>
              <w:rPr>
                <w:sz w:val="18"/>
              </w:rPr>
            </w:pPr>
          </w:p>
        </w:tc>
        <w:tc>
          <w:tcPr>
            <w:tcW w:w="1172" w:type="dxa"/>
            <w:tcBorders>
              <w:top w:val="nil"/>
              <w:bottom w:val="nil"/>
            </w:tcBorders>
          </w:tcPr>
          <w:p w:rsidR="00AB7CD9" w:rsidRDefault="00AB7CD9" w:rsidP="0089779B">
            <w:pPr>
              <w:pStyle w:val="TableParagraph"/>
              <w:ind w:right="-1"/>
              <w:rPr>
                <w:sz w:val="18"/>
              </w:rPr>
            </w:pPr>
          </w:p>
        </w:tc>
        <w:tc>
          <w:tcPr>
            <w:tcW w:w="953" w:type="dxa"/>
            <w:tcBorders>
              <w:top w:val="nil"/>
              <w:bottom w:val="nil"/>
            </w:tcBorders>
          </w:tcPr>
          <w:p w:rsidR="00AB7CD9" w:rsidRDefault="00AB7CD9" w:rsidP="0089779B">
            <w:pPr>
              <w:pStyle w:val="TableParagraph"/>
              <w:ind w:right="-1"/>
              <w:rPr>
                <w:sz w:val="18"/>
              </w:rPr>
            </w:pPr>
          </w:p>
        </w:tc>
        <w:tc>
          <w:tcPr>
            <w:tcW w:w="1929" w:type="dxa"/>
            <w:tcBorders>
              <w:top w:val="nil"/>
              <w:bottom w:val="nil"/>
            </w:tcBorders>
          </w:tcPr>
          <w:p w:rsidR="00AB7CD9" w:rsidRDefault="00AB7CD9" w:rsidP="0089779B">
            <w:pPr>
              <w:pStyle w:val="TableParagraph"/>
              <w:ind w:right="-1"/>
              <w:rPr>
                <w:sz w:val="18"/>
              </w:rPr>
            </w:pPr>
          </w:p>
        </w:tc>
        <w:tc>
          <w:tcPr>
            <w:tcW w:w="596" w:type="dxa"/>
            <w:tcBorders>
              <w:top w:val="nil"/>
              <w:bottom w:val="nil"/>
            </w:tcBorders>
          </w:tcPr>
          <w:p w:rsidR="00AB7CD9" w:rsidRDefault="00AB7CD9" w:rsidP="0089779B">
            <w:pPr>
              <w:pStyle w:val="TableParagraph"/>
              <w:ind w:right="-1"/>
              <w:rPr>
                <w:sz w:val="18"/>
              </w:rPr>
            </w:pPr>
          </w:p>
        </w:tc>
        <w:tc>
          <w:tcPr>
            <w:tcW w:w="2756" w:type="dxa"/>
            <w:tcBorders>
              <w:top w:val="nil"/>
              <w:bottom w:val="nil"/>
            </w:tcBorders>
          </w:tcPr>
          <w:p w:rsidR="00AB7CD9" w:rsidRDefault="00AB7CD9" w:rsidP="0089779B">
            <w:pPr>
              <w:pStyle w:val="TableParagraph"/>
              <w:spacing w:line="226" w:lineRule="exact"/>
              <w:ind w:right="-1"/>
              <w:rPr>
                <w:sz w:val="20"/>
              </w:rPr>
            </w:pPr>
            <w:r>
              <w:rPr>
                <w:sz w:val="20"/>
              </w:rPr>
              <w:t>пересчетенаС/</w:t>
            </w:r>
            <w:r>
              <w:rPr>
                <w:spacing w:val="-4"/>
                <w:sz w:val="20"/>
              </w:rPr>
              <w:t>(592)</w:t>
            </w:r>
          </w:p>
        </w:tc>
        <w:tc>
          <w:tcPr>
            <w:tcW w:w="1563" w:type="dxa"/>
            <w:tcBorders>
              <w:top w:val="nil"/>
              <w:bottom w:val="nil"/>
            </w:tcBorders>
          </w:tcPr>
          <w:p w:rsidR="00AB7CD9" w:rsidRDefault="00AB7CD9" w:rsidP="0089779B">
            <w:pPr>
              <w:pStyle w:val="TableParagraph"/>
              <w:ind w:right="-1"/>
              <w:rPr>
                <w:sz w:val="18"/>
              </w:rPr>
            </w:pPr>
          </w:p>
        </w:tc>
        <w:tc>
          <w:tcPr>
            <w:tcW w:w="719" w:type="dxa"/>
            <w:tcBorders>
              <w:top w:val="nil"/>
              <w:bottom w:val="nil"/>
            </w:tcBorders>
          </w:tcPr>
          <w:p w:rsidR="00AB7CD9" w:rsidRDefault="00AB7CD9" w:rsidP="0089779B">
            <w:pPr>
              <w:pStyle w:val="TableParagraph"/>
              <w:ind w:right="-1"/>
              <w:rPr>
                <w:sz w:val="18"/>
              </w:rPr>
            </w:pPr>
          </w:p>
        </w:tc>
        <w:tc>
          <w:tcPr>
            <w:tcW w:w="693" w:type="dxa"/>
            <w:tcBorders>
              <w:top w:val="nil"/>
              <w:bottom w:val="nil"/>
            </w:tcBorders>
          </w:tcPr>
          <w:p w:rsidR="00AB7CD9" w:rsidRDefault="00AB7CD9" w:rsidP="0089779B">
            <w:pPr>
              <w:pStyle w:val="TableParagraph"/>
              <w:ind w:right="-1"/>
              <w:rPr>
                <w:sz w:val="18"/>
              </w:rPr>
            </w:pPr>
          </w:p>
        </w:tc>
      </w:tr>
      <w:tr w:rsidR="00AB7CD9" w:rsidTr="002B18DA">
        <w:trPr>
          <w:trHeight w:val="230"/>
        </w:trPr>
        <w:tc>
          <w:tcPr>
            <w:tcW w:w="620" w:type="dxa"/>
            <w:tcBorders>
              <w:top w:val="nil"/>
              <w:bottom w:val="nil"/>
              <w:right w:val="nil"/>
            </w:tcBorders>
          </w:tcPr>
          <w:p w:rsidR="00AB7CD9" w:rsidRDefault="00AB7CD9" w:rsidP="0089779B">
            <w:pPr>
              <w:pStyle w:val="TableParagraph"/>
              <w:ind w:right="-1"/>
              <w:rPr>
                <w:sz w:val="16"/>
              </w:rPr>
            </w:pPr>
          </w:p>
        </w:tc>
        <w:tc>
          <w:tcPr>
            <w:tcW w:w="1075" w:type="dxa"/>
            <w:tcBorders>
              <w:top w:val="nil"/>
              <w:left w:val="nil"/>
              <w:bottom w:val="nil"/>
              <w:right w:val="nil"/>
            </w:tcBorders>
          </w:tcPr>
          <w:p w:rsidR="00AB7CD9" w:rsidRDefault="00AB7CD9" w:rsidP="0089779B">
            <w:pPr>
              <w:pStyle w:val="TableParagraph"/>
              <w:ind w:right="-1"/>
              <w:rPr>
                <w:sz w:val="16"/>
              </w:rPr>
            </w:pPr>
          </w:p>
        </w:tc>
        <w:tc>
          <w:tcPr>
            <w:tcW w:w="1077" w:type="dxa"/>
            <w:tcBorders>
              <w:top w:val="nil"/>
              <w:left w:val="nil"/>
              <w:bottom w:val="nil"/>
              <w:right w:val="nil"/>
            </w:tcBorders>
          </w:tcPr>
          <w:p w:rsidR="00AB7CD9" w:rsidRDefault="00AB7CD9" w:rsidP="0089779B">
            <w:pPr>
              <w:pStyle w:val="TableParagraph"/>
              <w:ind w:right="-1"/>
              <w:rPr>
                <w:sz w:val="16"/>
              </w:rPr>
            </w:pPr>
          </w:p>
        </w:tc>
        <w:tc>
          <w:tcPr>
            <w:tcW w:w="724" w:type="dxa"/>
            <w:tcBorders>
              <w:top w:val="nil"/>
              <w:left w:val="nil"/>
              <w:bottom w:val="nil"/>
              <w:right w:val="nil"/>
            </w:tcBorders>
          </w:tcPr>
          <w:p w:rsidR="00AB7CD9" w:rsidRDefault="00AB7CD9" w:rsidP="0089779B">
            <w:pPr>
              <w:pStyle w:val="TableParagraph"/>
              <w:ind w:right="-1"/>
              <w:rPr>
                <w:sz w:val="16"/>
              </w:rPr>
            </w:pPr>
          </w:p>
        </w:tc>
        <w:tc>
          <w:tcPr>
            <w:tcW w:w="724" w:type="dxa"/>
            <w:tcBorders>
              <w:top w:val="nil"/>
              <w:left w:val="nil"/>
              <w:bottom w:val="nil"/>
              <w:right w:val="nil"/>
            </w:tcBorders>
          </w:tcPr>
          <w:p w:rsidR="00AB7CD9" w:rsidRDefault="00AB7CD9" w:rsidP="0089779B">
            <w:pPr>
              <w:pStyle w:val="TableParagraph"/>
              <w:ind w:right="-1"/>
              <w:rPr>
                <w:sz w:val="16"/>
              </w:rPr>
            </w:pPr>
          </w:p>
        </w:tc>
        <w:tc>
          <w:tcPr>
            <w:tcW w:w="720" w:type="dxa"/>
            <w:tcBorders>
              <w:top w:val="nil"/>
              <w:left w:val="nil"/>
              <w:bottom w:val="nil"/>
              <w:right w:val="nil"/>
            </w:tcBorders>
          </w:tcPr>
          <w:p w:rsidR="00AB7CD9" w:rsidRDefault="00AB7CD9" w:rsidP="0089779B">
            <w:pPr>
              <w:pStyle w:val="TableParagraph"/>
              <w:ind w:right="-1"/>
              <w:rPr>
                <w:sz w:val="16"/>
              </w:rPr>
            </w:pPr>
          </w:p>
        </w:tc>
        <w:tc>
          <w:tcPr>
            <w:tcW w:w="1172" w:type="dxa"/>
            <w:tcBorders>
              <w:top w:val="nil"/>
              <w:left w:val="nil"/>
              <w:bottom w:val="nil"/>
              <w:right w:val="nil"/>
            </w:tcBorders>
          </w:tcPr>
          <w:p w:rsidR="00AB7CD9" w:rsidRDefault="00AB7CD9" w:rsidP="0089779B">
            <w:pPr>
              <w:pStyle w:val="TableParagraph"/>
              <w:ind w:right="-1"/>
              <w:rPr>
                <w:sz w:val="16"/>
              </w:rPr>
            </w:pPr>
          </w:p>
        </w:tc>
        <w:tc>
          <w:tcPr>
            <w:tcW w:w="6234" w:type="dxa"/>
            <w:gridSpan w:val="4"/>
            <w:tcBorders>
              <w:top w:val="nil"/>
              <w:left w:val="nil"/>
              <w:bottom w:val="nil"/>
              <w:right w:val="nil"/>
            </w:tcBorders>
          </w:tcPr>
          <w:p w:rsidR="00AB7CD9" w:rsidRDefault="00AB7CD9" w:rsidP="0089779B">
            <w:pPr>
              <w:pStyle w:val="TableParagraph"/>
              <w:spacing w:line="210" w:lineRule="exact"/>
              <w:ind w:right="-1"/>
              <w:rPr>
                <w:sz w:val="20"/>
              </w:rPr>
            </w:pPr>
            <w:r>
              <w:rPr>
                <w:spacing w:val="-2"/>
                <w:sz w:val="20"/>
              </w:rPr>
              <w:t>Шламонакопитель</w:t>
            </w:r>
          </w:p>
        </w:tc>
        <w:tc>
          <w:tcPr>
            <w:tcW w:w="1563" w:type="dxa"/>
            <w:tcBorders>
              <w:top w:val="nil"/>
              <w:left w:val="nil"/>
              <w:bottom w:val="nil"/>
              <w:right w:val="nil"/>
            </w:tcBorders>
          </w:tcPr>
          <w:p w:rsidR="00AB7CD9" w:rsidRDefault="00AB7CD9" w:rsidP="0089779B">
            <w:pPr>
              <w:pStyle w:val="TableParagraph"/>
              <w:ind w:right="-1"/>
              <w:rPr>
                <w:sz w:val="16"/>
              </w:rPr>
            </w:pPr>
          </w:p>
        </w:tc>
        <w:tc>
          <w:tcPr>
            <w:tcW w:w="719" w:type="dxa"/>
            <w:tcBorders>
              <w:top w:val="nil"/>
              <w:left w:val="nil"/>
              <w:bottom w:val="nil"/>
              <w:right w:val="nil"/>
            </w:tcBorders>
          </w:tcPr>
          <w:p w:rsidR="00AB7CD9" w:rsidRDefault="00AB7CD9" w:rsidP="0089779B">
            <w:pPr>
              <w:pStyle w:val="TableParagraph"/>
              <w:ind w:right="-1"/>
              <w:rPr>
                <w:sz w:val="16"/>
              </w:rPr>
            </w:pPr>
          </w:p>
        </w:tc>
        <w:tc>
          <w:tcPr>
            <w:tcW w:w="693" w:type="dxa"/>
            <w:tcBorders>
              <w:top w:val="nil"/>
              <w:left w:val="nil"/>
              <w:bottom w:val="nil"/>
            </w:tcBorders>
          </w:tcPr>
          <w:p w:rsidR="00AB7CD9" w:rsidRDefault="00AB7CD9" w:rsidP="0089779B">
            <w:pPr>
              <w:pStyle w:val="TableParagraph"/>
              <w:ind w:right="-1"/>
              <w:rPr>
                <w:sz w:val="16"/>
              </w:rPr>
            </w:pPr>
          </w:p>
        </w:tc>
      </w:tr>
      <w:tr w:rsidR="00AB7CD9" w:rsidTr="002B18DA">
        <w:trPr>
          <w:trHeight w:val="450"/>
        </w:trPr>
        <w:tc>
          <w:tcPr>
            <w:tcW w:w="620" w:type="dxa"/>
            <w:vMerge w:val="restart"/>
            <w:tcBorders>
              <w:top w:val="nil"/>
            </w:tcBorders>
          </w:tcPr>
          <w:p w:rsidR="00AB7CD9" w:rsidRDefault="00AB7CD9" w:rsidP="0089779B">
            <w:pPr>
              <w:pStyle w:val="TableParagraph"/>
              <w:spacing w:before="223"/>
              <w:ind w:right="-1"/>
              <w:rPr>
                <w:sz w:val="20"/>
              </w:rPr>
            </w:pPr>
            <w:r>
              <w:rPr>
                <w:spacing w:val="-4"/>
                <w:sz w:val="20"/>
              </w:rPr>
              <w:t>6001</w:t>
            </w:r>
          </w:p>
        </w:tc>
        <w:tc>
          <w:tcPr>
            <w:tcW w:w="1075" w:type="dxa"/>
            <w:vMerge w:val="restart"/>
            <w:tcBorders>
              <w:top w:val="nil"/>
            </w:tcBorders>
          </w:tcPr>
          <w:p w:rsidR="00AB7CD9" w:rsidRDefault="00AB7CD9" w:rsidP="0089779B">
            <w:pPr>
              <w:pStyle w:val="TableParagraph"/>
              <w:spacing w:before="223"/>
              <w:ind w:right="-1"/>
              <w:rPr>
                <w:sz w:val="20"/>
              </w:rPr>
            </w:pPr>
            <w:r>
              <w:rPr>
                <w:spacing w:val="-2"/>
                <w:sz w:val="20"/>
              </w:rPr>
              <w:t>120/100</w:t>
            </w:r>
          </w:p>
        </w:tc>
        <w:tc>
          <w:tcPr>
            <w:tcW w:w="1077" w:type="dxa"/>
            <w:vMerge w:val="restart"/>
            <w:tcBorders>
              <w:top w:val="nil"/>
            </w:tcBorders>
          </w:tcPr>
          <w:p w:rsidR="00AB7CD9" w:rsidRDefault="00AB7CD9" w:rsidP="0089779B">
            <w:pPr>
              <w:pStyle w:val="TableParagraph"/>
              <w:spacing w:before="223"/>
              <w:ind w:right="-1"/>
              <w:rPr>
                <w:sz w:val="20"/>
              </w:rPr>
            </w:pPr>
            <w:r>
              <w:rPr>
                <w:spacing w:val="-5"/>
                <w:sz w:val="20"/>
              </w:rPr>
              <w:t>1/1</w:t>
            </w:r>
          </w:p>
        </w:tc>
        <w:tc>
          <w:tcPr>
            <w:tcW w:w="724" w:type="dxa"/>
            <w:vMerge w:val="restart"/>
            <w:tcBorders>
              <w:top w:val="nil"/>
            </w:tcBorders>
          </w:tcPr>
          <w:p w:rsidR="00AB7CD9" w:rsidRDefault="00AB7CD9" w:rsidP="0089779B">
            <w:pPr>
              <w:pStyle w:val="TableParagraph"/>
              <w:spacing w:before="223"/>
              <w:ind w:right="-1"/>
              <w:rPr>
                <w:sz w:val="20"/>
              </w:rPr>
            </w:pPr>
            <w:r>
              <w:rPr>
                <w:spacing w:val="-5"/>
                <w:sz w:val="20"/>
              </w:rPr>
              <w:t>2.0</w:t>
            </w:r>
          </w:p>
        </w:tc>
        <w:tc>
          <w:tcPr>
            <w:tcW w:w="724" w:type="dxa"/>
            <w:vMerge w:val="restart"/>
            <w:tcBorders>
              <w:top w:val="nil"/>
            </w:tcBorders>
          </w:tcPr>
          <w:p w:rsidR="00AB7CD9" w:rsidRDefault="00AB7CD9" w:rsidP="0089779B">
            <w:pPr>
              <w:pStyle w:val="TableParagraph"/>
              <w:spacing w:before="223"/>
              <w:ind w:right="-1"/>
              <w:rPr>
                <w:sz w:val="20"/>
              </w:rPr>
            </w:pPr>
            <w:r>
              <w:rPr>
                <w:spacing w:val="-2"/>
                <w:sz w:val="20"/>
              </w:rPr>
              <w:t>0.000</w:t>
            </w:r>
          </w:p>
        </w:tc>
        <w:tc>
          <w:tcPr>
            <w:tcW w:w="720" w:type="dxa"/>
            <w:vMerge w:val="restart"/>
            <w:tcBorders>
              <w:top w:val="nil"/>
            </w:tcBorders>
          </w:tcPr>
          <w:p w:rsidR="00AB7CD9" w:rsidRDefault="00AB7CD9" w:rsidP="0089779B">
            <w:pPr>
              <w:pStyle w:val="TableParagraph"/>
              <w:spacing w:before="223"/>
              <w:ind w:right="-1"/>
              <w:rPr>
                <w:sz w:val="20"/>
              </w:rPr>
            </w:pPr>
            <w:r>
              <w:rPr>
                <w:spacing w:val="-4"/>
                <w:sz w:val="20"/>
              </w:rPr>
              <w:t>0.00</w:t>
            </w:r>
          </w:p>
        </w:tc>
        <w:tc>
          <w:tcPr>
            <w:tcW w:w="1172" w:type="dxa"/>
            <w:vMerge w:val="restart"/>
            <w:tcBorders>
              <w:top w:val="nil"/>
            </w:tcBorders>
          </w:tcPr>
          <w:p w:rsidR="00AB7CD9" w:rsidRDefault="00AB7CD9" w:rsidP="0089779B">
            <w:pPr>
              <w:pStyle w:val="TableParagraph"/>
              <w:ind w:right="-1"/>
              <w:rPr>
                <w:sz w:val="18"/>
              </w:rPr>
            </w:pPr>
          </w:p>
        </w:tc>
        <w:tc>
          <w:tcPr>
            <w:tcW w:w="953" w:type="dxa"/>
            <w:vMerge w:val="restart"/>
            <w:tcBorders>
              <w:top w:val="nil"/>
            </w:tcBorders>
          </w:tcPr>
          <w:p w:rsidR="00AB7CD9" w:rsidRDefault="00AB7CD9" w:rsidP="0089779B">
            <w:pPr>
              <w:pStyle w:val="TableParagraph"/>
              <w:spacing w:before="223"/>
              <w:ind w:right="-1"/>
              <w:rPr>
                <w:sz w:val="20"/>
              </w:rPr>
            </w:pPr>
            <w:r>
              <w:rPr>
                <w:spacing w:val="-2"/>
                <w:sz w:val="20"/>
              </w:rPr>
              <w:t>20/20</w:t>
            </w:r>
          </w:p>
        </w:tc>
        <w:tc>
          <w:tcPr>
            <w:tcW w:w="1929" w:type="dxa"/>
            <w:tcBorders>
              <w:top w:val="nil"/>
              <w:bottom w:val="nil"/>
            </w:tcBorders>
          </w:tcPr>
          <w:p w:rsidR="00AB7CD9" w:rsidRDefault="00AB7CD9" w:rsidP="0089779B">
            <w:pPr>
              <w:pStyle w:val="TableParagraph"/>
              <w:spacing w:before="223" w:line="207" w:lineRule="exact"/>
              <w:ind w:right="-1"/>
              <w:rPr>
                <w:sz w:val="20"/>
              </w:rPr>
            </w:pPr>
            <w:r>
              <w:rPr>
                <w:spacing w:val="-2"/>
                <w:sz w:val="20"/>
              </w:rPr>
              <w:t>Сокращение</w:t>
            </w:r>
          </w:p>
        </w:tc>
        <w:tc>
          <w:tcPr>
            <w:tcW w:w="596" w:type="dxa"/>
            <w:vMerge w:val="restart"/>
            <w:tcBorders>
              <w:top w:val="nil"/>
            </w:tcBorders>
          </w:tcPr>
          <w:p w:rsidR="00AB7CD9" w:rsidRDefault="00AB7CD9" w:rsidP="0089779B">
            <w:pPr>
              <w:pStyle w:val="TableParagraph"/>
              <w:spacing w:before="223"/>
              <w:ind w:right="-1"/>
              <w:rPr>
                <w:sz w:val="20"/>
              </w:rPr>
            </w:pPr>
            <w:r>
              <w:rPr>
                <w:spacing w:val="-4"/>
                <w:sz w:val="20"/>
              </w:rPr>
              <w:t>2908</w:t>
            </w:r>
          </w:p>
        </w:tc>
        <w:tc>
          <w:tcPr>
            <w:tcW w:w="2756" w:type="dxa"/>
            <w:tcBorders>
              <w:top w:val="nil"/>
              <w:bottom w:val="nil"/>
            </w:tcBorders>
          </w:tcPr>
          <w:p w:rsidR="00AB7CD9" w:rsidRDefault="00AB7CD9" w:rsidP="0089779B">
            <w:pPr>
              <w:pStyle w:val="TableParagraph"/>
              <w:spacing w:before="223" w:line="207" w:lineRule="exact"/>
              <w:ind w:right="-1"/>
              <w:rPr>
                <w:sz w:val="20"/>
              </w:rPr>
            </w:pPr>
            <w:r>
              <w:rPr>
                <w:sz w:val="20"/>
              </w:rPr>
              <w:t>Пыль</w:t>
            </w:r>
            <w:r>
              <w:rPr>
                <w:spacing w:val="-2"/>
                <w:sz w:val="20"/>
              </w:rPr>
              <w:t>неорганическая:</w:t>
            </w:r>
          </w:p>
        </w:tc>
        <w:tc>
          <w:tcPr>
            <w:tcW w:w="1563" w:type="dxa"/>
            <w:tcBorders>
              <w:top w:val="nil"/>
              <w:bottom w:val="nil"/>
            </w:tcBorders>
          </w:tcPr>
          <w:p w:rsidR="00AB7CD9" w:rsidRDefault="00AB7CD9" w:rsidP="0089779B">
            <w:pPr>
              <w:pStyle w:val="TableParagraph"/>
              <w:spacing w:before="223" w:line="207" w:lineRule="exact"/>
              <w:ind w:right="-1"/>
              <w:rPr>
                <w:sz w:val="20"/>
              </w:rPr>
            </w:pPr>
            <w:r>
              <w:rPr>
                <w:spacing w:val="-2"/>
                <w:sz w:val="20"/>
              </w:rPr>
              <w:t>0.403</w:t>
            </w:r>
          </w:p>
        </w:tc>
        <w:tc>
          <w:tcPr>
            <w:tcW w:w="719" w:type="dxa"/>
            <w:vMerge w:val="restart"/>
            <w:tcBorders>
              <w:top w:val="nil"/>
            </w:tcBorders>
          </w:tcPr>
          <w:p w:rsidR="00AB7CD9" w:rsidRDefault="00AB7CD9" w:rsidP="0089779B">
            <w:pPr>
              <w:pStyle w:val="TableParagraph"/>
              <w:spacing w:before="223"/>
              <w:ind w:right="-1"/>
              <w:jc w:val="right"/>
              <w:rPr>
                <w:sz w:val="20"/>
              </w:rPr>
            </w:pPr>
            <w:r>
              <w:rPr>
                <w:spacing w:val="-5"/>
                <w:sz w:val="20"/>
              </w:rPr>
              <w:t>10</w:t>
            </w:r>
          </w:p>
        </w:tc>
        <w:tc>
          <w:tcPr>
            <w:tcW w:w="693" w:type="dxa"/>
            <w:vMerge w:val="restart"/>
            <w:tcBorders>
              <w:top w:val="nil"/>
            </w:tcBorders>
          </w:tcPr>
          <w:p w:rsidR="00AB7CD9" w:rsidRDefault="00AB7CD9" w:rsidP="0089779B">
            <w:pPr>
              <w:pStyle w:val="TableParagraph"/>
              <w:ind w:right="-1"/>
              <w:rPr>
                <w:sz w:val="18"/>
              </w:rPr>
            </w:pPr>
          </w:p>
        </w:tc>
      </w:tr>
      <w:tr w:rsidR="00AB7CD9" w:rsidTr="002B18DA">
        <w:trPr>
          <w:trHeight w:val="225"/>
        </w:trPr>
        <w:tc>
          <w:tcPr>
            <w:tcW w:w="620" w:type="dxa"/>
            <w:vMerge/>
            <w:tcBorders>
              <w:top w:val="nil"/>
            </w:tcBorders>
          </w:tcPr>
          <w:p w:rsidR="00AB7CD9" w:rsidRDefault="00AB7CD9" w:rsidP="0089779B">
            <w:pPr>
              <w:ind w:right="-1"/>
              <w:rPr>
                <w:sz w:val="2"/>
                <w:szCs w:val="2"/>
              </w:rPr>
            </w:pPr>
          </w:p>
        </w:tc>
        <w:tc>
          <w:tcPr>
            <w:tcW w:w="1075" w:type="dxa"/>
            <w:vMerge/>
            <w:tcBorders>
              <w:top w:val="nil"/>
            </w:tcBorders>
          </w:tcPr>
          <w:p w:rsidR="00AB7CD9" w:rsidRDefault="00AB7CD9" w:rsidP="0089779B">
            <w:pPr>
              <w:ind w:right="-1"/>
              <w:rPr>
                <w:sz w:val="2"/>
                <w:szCs w:val="2"/>
              </w:rPr>
            </w:pPr>
          </w:p>
        </w:tc>
        <w:tc>
          <w:tcPr>
            <w:tcW w:w="1077" w:type="dxa"/>
            <w:vMerge/>
            <w:tcBorders>
              <w:top w:val="nil"/>
            </w:tcBorders>
          </w:tcPr>
          <w:p w:rsidR="00AB7CD9" w:rsidRDefault="00AB7CD9" w:rsidP="0089779B">
            <w:pPr>
              <w:ind w:right="-1"/>
              <w:rPr>
                <w:sz w:val="2"/>
                <w:szCs w:val="2"/>
              </w:rPr>
            </w:pPr>
          </w:p>
        </w:tc>
        <w:tc>
          <w:tcPr>
            <w:tcW w:w="724" w:type="dxa"/>
            <w:vMerge/>
            <w:tcBorders>
              <w:top w:val="nil"/>
            </w:tcBorders>
          </w:tcPr>
          <w:p w:rsidR="00AB7CD9" w:rsidRDefault="00AB7CD9" w:rsidP="0089779B">
            <w:pPr>
              <w:ind w:right="-1"/>
              <w:rPr>
                <w:sz w:val="2"/>
                <w:szCs w:val="2"/>
              </w:rPr>
            </w:pPr>
          </w:p>
        </w:tc>
        <w:tc>
          <w:tcPr>
            <w:tcW w:w="724" w:type="dxa"/>
            <w:vMerge/>
            <w:tcBorders>
              <w:top w:val="nil"/>
            </w:tcBorders>
          </w:tcPr>
          <w:p w:rsidR="00AB7CD9" w:rsidRDefault="00AB7CD9" w:rsidP="0089779B">
            <w:pPr>
              <w:ind w:right="-1"/>
              <w:rPr>
                <w:sz w:val="2"/>
                <w:szCs w:val="2"/>
              </w:rPr>
            </w:pPr>
          </w:p>
        </w:tc>
        <w:tc>
          <w:tcPr>
            <w:tcW w:w="720" w:type="dxa"/>
            <w:vMerge/>
            <w:tcBorders>
              <w:top w:val="nil"/>
            </w:tcBorders>
          </w:tcPr>
          <w:p w:rsidR="00AB7CD9" w:rsidRDefault="00AB7CD9" w:rsidP="0089779B">
            <w:pPr>
              <w:ind w:right="-1"/>
              <w:rPr>
                <w:sz w:val="2"/>
                <w:szCs w:val="2"/>
              </w:rPr>
            </w:pPr>
          </w:p>
        </w:tc>
        <w:tc>
          <w:tcPr>
            <w:tcW w:w="1172" w:type="dxa"/>
            <w:vMerge/>
            <w:tcBorders>
              <w:top w:val="nil"/>
            </w:tcBorders>
          </w:tcPr>
          <w:p w:rsidR="00AB7CD9" w:rsidRDefault="00AB7CD9" w:rsidP="0089779B">
            <w:pPr>
              <w:ind w:right="-1"/>
              <w:rPr>
                <w:sz w:val="2"/>
                <w:szCs w:val="2"/>
              </w:rPr>
            </w:pPr>
          </w:p>
        </w:tc>
        <w:tc>
          <w:tcPr>
            <w:tcW w:w="953" w:type="dxa"/>
            <w:vMerge/>
            <w:tcBorders>
              <w:top w:val="nil"/>
            </w:tcBorders>
          </w:tcPr>
          <w:p w:rsidR="00AB7CD9" w:rsidRDefault="00AB7CD9" w:rsidP="0089779B">
            <w:pPr>
              <w:ind w:right="-1"/>
              <w:rPr>
                <w:sz w:val="2"/>
                <w:szCs w:val="2"/>
              </w:rPr>
            </w:pPr>
          </w:p>
        </w:tc>
        <w:tc>
          <w:tcPr>
            <w:tcW w:w="1929" w:type="dxa"/>
            <w:tcBorders>
              <w:top w:val="nil"/>
            </w:tcBorders>
          </w:tcPr>
          <w:p w:rsidR="00AB7CD9" w:rsidRDefault="00AB7CD9" w:rsidP="0089779B">
            <w:pPr>
              <w:pStyle w:val="TableParagraph"/>
              <w:spacing w:line="205" w:lineRule="exact"/>
              <w:ind w:right="-1"/>
              <w:rPr>
                <w:sz w:val="20"/>
              </w:rPr>
            </w:pPr>
            <w:r>
              <w:rPr>
                <w:sz w:val="20"/>
              </w:rPr>
              <w:t>выбросовна</w:t>
            </w:r>
            <w:r>
              <w:rPr>
                <w:spacing w:val="-5"/>
                <w:sz w:val="20"/>
              </w:rPr>
              <w:t>10%</w:t>
            </w:r>
          </w:p>
        </w:tc>
        <w:tc>
          <w:tcPr>
            <w:tcW w:w="596" w:type="dxa"/>
            <w:vMerge/>
            <w:tcBorders>
              <w:top w:val="nil"/>
            </w:tcBorders>
          </w:tcPr>
          <w:p w:rsidR="00AB7CD9" w:rsidRDefault="00AB7CD9" w:rsidP="0089779B">
            <w:pPr>
              <w:ind w:right="-1"/>
              <w:rPr>
                <w:sz w:val="2"/>
                <w:szCs w:val="2"/>
              </w:rPr>
            </w:pPr>
          </w:p>
        </w:tc>
        <w:tc>
          <w:tcPr>
            <w:tcW w:w="2756" w:type="dxa"/>
            <w:tcBorders>
              <w:top w:val="nil"/>
            </w:tcBorders>
          </w:tcPr>
          <w:p w:rsidR="00AB7CD9" w:rsidRDefault="00AB7CD9" w:rsidP="0089779B">
            <w:pPr>
              <w:pStyle w:val="TableParagraph"/>
              <w:spacing w:line="205" w:lineRule="exact"/>
              <w:ind w:right="-1"/>
              <w:rPr>
                <w:sz w:val="20"/>
              </w:rPr>
            </w:pPr>
            <w:r>
              <w:rPr>
                <w:sz w:val="20"/>
              </w:rPr>
              <w:t>70-20%</w:t>
            </w:r>
            <w:r>
              <w:rPr>
                <w:spacing w:val="-2"/>
                <w:sz w:val="20"/>
              </w:rPr>
              <w:t>двуокиси</w:t>
            </w:r>
          </w:p>
        </w:tc>
        <w:tc>
          <w:tcPr>
            <w:tcW w:w="1563" w:type="dxa"/>
            <w:tcBorders>
              <w:top w:val="nil"/>
            </w:tcBorders>
          </w:tcPr>
          <w:p w:rsidR="00AB7CD9" w:rsidRDefault="00AB7CD9" w:rsidP="0089779B">
            <w:pPr>
              <w:pStyle w:val="TableParagraph"/>
              <w:spacing w:line="205" w:lineRule="exact"/>
              <w:ind w:right="-1"/>
              <w:rPr>
                <w:sz w:val="20"/>
              </w:rPr>
            </w:pPr>
            <w:r>
              <w:rPr>
                <w:spacing w:val="-2"/>
                <w:sz w:val="20"/>
              </w:rPr>
              <w:t>/0.3627</w:t>
            </w:r>
          </w:p>
        </w:tc>
        <w:tc>
          <w:tcPr>
            <w:tcW w:w="719" w:type="dxa"/>
            <w:vMerge/>
            <w:tcBorders>
              <w:top w:val="nil"/>
            </w:tcBorders>
          </w:tcPr>
          <w:p w:rsidR="00AB7CD9" w:rsidRDefault="00AB7CD9" w:rsidP="0089779B">
            <w:pPr>
              <w:ind w:right="-1"/>
              <w:rPr>
                <w:sz w:val="2"/>
                <w:szCs w:val="2"/>
              </w:rPr>
            </w:pPr>
          </w:p>
        </w:tc>
        <w:tc>
          <w:tcPr>
            <w:tcW w:w="693" w:type="dxa"/>
            <w:vMerge/>
            <w:tcBorders>
              <w:top w:val="nil"/>
            </w:tcBorders>
          </w:tcPr>
          <w:p w:rsidR="00AB7CD9" w:rsidRDefault="00AB7CD9" w:rsidP="0089779B">
            <w:pPr>
              <w:ind w:right="-1"/>
              <w:rPr>
                <w:sz w:val="2"/>
                <w:szCs w:val="2"/>
              </w:rPr>
            </w:pPr>
          </w:p>
        </w:tc>
      </w:tr>
      <w:tr w:rsidR="00AB7CD9" w:rsidTr="002B18DA">
        <w:trPr>
          <w:trHeight w:val="222"/>
        </w:trPr>
        <w:tc>
          <w:tcPr>
            <w:tcW w:w="620" w:type="dxa"/>
            <w:vMerge w:val="restart"/>
            <w:tcBorders>
              <w:bottom w:val="single" w:sz="4" w:space="0" w:color="000000"/>
            </w:tcBorders>
          </w:tcPr>
          <w:p w:rsidR="00AB7CD9" w:rsidRDefault="00AB7CD9" w:rsidP="0089779B">
            <w:pPr>
              <w:pStyle w:val="TableParagraph"/>
              <w:ind w:right="-1"/>
              <w:rPr>
                <w:sz w:val="18"/>
              </w:rPr>
            </w:pPr>
          </w:p>
        </w:tc>
        <w:tc>
          <w:tcPr>
            <w:tcW w:w="1075" w:type="dxa"/>
            <w:vMerge w:val="restart"/>
            <w:tcBorders>
              <w:bottom w:val="single" w:sz="4" w:space="0" w:color="000000"/>
            </w:tcBorders>
          </w:tcPr>
          <w:p w:rsidR="00AB7CD9" w:rsidRDefault="00AB7CD9" w:rsidP="0089779B">
            <w:pPr>
              <w:pStyle w:val="TableParagraph"/>
              <w:ind w:right="-1"/>
              <w:rPr>
                <w:sz w:val="18"/>
              </w:rPr>
            </w:pPr>
          </w:p>
        </w:tc>
        <w:tc>
          <w:tcPr>
            <w:tcW w:w="1077" w:type="dxa"/>
            <w:vMerge w:val="restart"/>
            <w:tcBorders>
              <w:bottom w:val="single" w:sz="4" w:space="0" w:color="000000"/>
            </w:tcBorders>
          </w:tcPr>
          <w:p w:rsidR="00AB7CD9" w:rsidRDefault="00AB7CD9" w:rsidP="0089779B">
            <w:pPr>
              <w:pStyle w:val="TableParagraph"/>
              <w:ind w:right="-1"/>
              <w:rPr>
                <w:sz w:val="18"/>
              </w:rPr>
            </w:pPr>
          </w:p>
        </w:tc>
        <w:tc>
          <w:tcPr>
            <w:tcW w:w="724" w:type="dxa"/>
            <w:vMerge w:val="restart"/>
            <w:tcBorders>
              <w:bottom w:val="single" w:sz="4" w:space="0" w:color="000000"/>
            </w:tcBorders>
          </w:tcPr>
          <w:p w:rsidR="00AB7CD9" w:rsidRDefault="00AB7CD9" w:rsidP="0089779B">
            <w:pPr>
              <w:pStyle w:val="TableParagraph"/>
              <w:ind w:right="-1"/>
              <w:rPr>
                <w:sz w:val="18"/>
              </w:rPr>
            </w:pPr>
          </w:p>
        </w:tc>
        <w:tc>
          <w:tcPr>
            <w:tcW w:w="724" w:type="dxa"/>
            <w:vMerge w:val="restart"/>
            <w:tcBorders>
              <w:bottom w:val="single" w:sz="4" w:space="0" w:color="000000"/>
            </w:tcBorders>
          </w:tcPr>
          <w:p w:rsidR="00AB7CD9" w:rsidRDefault="00AB7CD9" w:rsidP="0089779B">
            <w:pPr>
              <w:pStyle w:val="TableParagraph"/>
              <w:ind w:right="-1"/>
              <w:rPr>
                <w:sz w:val="18"/>
              </w:rPr>
            </w:pPr>
          </w:p>
        </w:tc>
        <w:tc>
          <w:tcPr>
            <w:tcW w:w="720" w:type="dxa"/>
            <w:vMerge w:val="restart"/>
            <w:tcBorders>
              <w:bottom w:val="single" w:sz="4" w:space="0" w:color="000000"/>
            </w:tcBorders>
          </w:tcPr>
          <w:p w:rsidR="00AB7CD9" w:rsidRDefault="00AB7CD9" w:rsidP="0089779B">
            <w:pPr>
              <w:pStyle w:val="TableParagraph"/>
              <w:ind w:right="-1"/>
              <w:rPr>
                <w:sz w:val="18"/>
              </w:rPr>
            </w:pPr>
          </w:p>
        </w:tc>
        <w:tc>
          <w:tcPr>
            <w:tcW w:w="1172" w:type="dxa"/>
            <w:vMerge w:val="restart"/>
            <w:tcBorders>
              <w:bottom w:val="single" w:sz="4" w:space="0" w:color="000000"/>
            </w:tcBorders>
          </w:tcPr>
          <w:p w:rsidR="00AB7CD9" w:rsidRDefault="00AB7CD9" w:rsidP="0089779B">
            <w:pPr>
              <w:pStyle w:val="TableParagraph"/>
              <w:ind w:right="-1"/>
              <w:rPr>
                <w:sz w:val="18"/>
              </w:rPr>
            </w:pPr>
          </w:p>
        </w:tc>
        <w:tc>
          <w:tcPr>
            <w:tcW w:w="953" w:type="dxa"/>
            <w:vMerge w:val="restart"/>
            <w:tcBorders>
              <w:bottom w:val="single" w:sz="4" w:space="0" w:color="000000"/>
            </w:tcBorders>
          </w:tcPr>
          <w:p w:rsidR="00AB7CD9" w:rsidRDefault="00AB7CD9" w:rsidP="0089779B">
            <w:pPr>
              <w:pStyle w:val="TableParagraph"/>
              <w:ind w:right="-1"/>
              <w:rPr>
                <w:sz w:val="18"/>
              </w:rPr>
            </w:pPr>
          </w:p>
        </w:tc>
        <w:tc>
          <w:tcPr>
            <w:tcW w:w="1929" w:type="dxa"/>
            <w:vMerge w:val="restart"/>
            <w:tcBorders>
              <w:bottom w:val="single" w:sz="4" w:space="0" w:color="000000"/>
            </w:tcBorders>
          </w:tcPr>
          <w:p w:rsidR="00AB7CD9" w:rsidRDefault="00AB7CD9" w:rsidP="0089779B">
            <w:pPr>
              <w:pStyle w:val="TableParagraph"/>
              <w:ind w:right="-1"/>
              <w:rPr>
                <w:sz w:val="18"/>
              </w:rPr>
            </w:pPr>
          </w:p>
        </w:tc>
        <w:tc>
          <w:tcPr>
            <w:tcW w:w="596" w:type="dxa"/>
            <w:vMerge w:val="restart"/>
            <w:tcBorders>
              <w:bottom w:val="single" w:sz="4" w:space="0" w:color="000000"/>
            </w:tcBorders>
          </w:tcPr>
          <w:p w:rsidR="00AB7CD9" w:rsidRDefault="00AB7CD9" w:rsidP="0089779B">
            <w:pPr>
              <w:pStyle w:val="TableParagraph"/>
              <w:ind w:right="-1"/>
              <w:rPr>
                <w:sz w:val="18"/>
              </w:rPr>
            </w:pPr>
          </w:p>
        </w:tc>
        <w:tc>
          <w:tcPr>
            <w:tcW w:w="2756" w:type="dxa"/>
            <w:tcBorders>
              <w:bottom w:val="nil"/>
            </w:tcBorders>
          </w:tcPr>
          <w:p w:rsidR="00AB7CD9" w:rsidRDefault="00AB7CD9" w:rsidP="0089779B">
            <w:pPr>
              <w:pStyle w:val="TableParagraph"/>
              <w:spacing w:line="203" w:lineRule="exact"/>
              <w:ind w:right="-1"/>
              <w:rPr>
                <w:sz w:val="20"/>
              </w:rPr>
            </w:pPr>
            <w:r>
              <w:rPr>
                <w:sz w:val="20"/>
              </w:rPr>
              <w:t>кремния</w:t>
            </w:r>
            <w:r>
              <w:rPr>
                <w:spacing w:val="-2"/>
                <w:sz w:val="20"/>
              </w:rPr>
              <w:t>(шамот,</w:t>
            </w:r>
          </w:p>
        </w:tc>
        <w:tc>
          <w:tcPr>
            <w:tcW w:w="1563" w:type="dxa"/>
            <w:vMerge w:val="restart"/>
            <w:tcBorders>
              <w:bottom w:val="single" w:sz="4" w:space="0" w:color="000000"/>
            </w:tcBorders>
          </w:tcPr>
          <w:p w:rsidR="00AB7CD9" w:rsidRDefault="00AB7CD9" w:rsidP="0089779B">
            <w:pPr>
              <w:pStyle w:val="TableParagraph"/>
              <w:ind w:right="-1"/>
              <w:rPr>
                <w:sz w:val="18"/>
              </w:rPr>
            </w:pPr>
          </w:p>
        </w:tc>
        <w:tc>
          <w:tcPr>
            <w:tcW w:w="719" w:type="dxa"/>
            <w:vMerge w:val="restart"/>
            <w:tcBorders>
              <w:bottom w:val="nil"/>
            </w:tcBorders>
          </w:tcPr>
          <w:p w:rsidR="00AB7CD9" w:rsidRDefault="00AB7CD9" w:rsidP="0089779B">
            <w:pPr>
              <w:pStyle w:val="TableParagraph"/>
              <w:ind w:right="-1"/>
              <w:rPr>
                <w:sz w:val="18"/>
              </w:rPr>
            </w:pPr>
          </w:p>
        </w:tc>
        <w:tc>
          <w:tcPr>
            <w:tcW w:w="693" w:type="dxa"/>
            <w:vMerge w:val="restart"/>
            <w:tcBorders>
              <w:bottom w:val="nil"/>
            </w:tcBorders>
          </w:tcPr>
          <w:p w:rsidR="00AB7CD9" w:rsidRDefault="00AB7CD9" w:rsidP="0089779B">
            <w:pPr>
              <w:pStyle w:val="TableParagraph"/>
              <w:ind w:right="-1"/>
              <w:rPr>
                <w:sz w:val="18"/>
              </w:rPr>
            </w:pPr>
          </w:p>
        </w:tc>
      </w:tr>
      <w:tr w:rsidR="00AB7CD9" w:rsidTr="002B18DA">
        <w:trPr>
          <w:trHeight w:val="219"/>
        </w:trPr>
        <w:tc>
          <w:tcPr>
            <w:tcW w:w="620" w:type="dxa"/>
            <w:vMerge/>
            <w:tcBorders>
              <w:top w:val="nil"/>
              <w:bottom w:val="single" w:sz="4" w:space="0" w:color="000000"/>
            </w:tcBorders>
          </w:tcPr>
          <w:p w:rsidR="00AB7CD9" w:rsidRDefault="00AB7CD9" w:rsidP="0089779B">
            <w:pPr>
              <w:ind w:right="-1"/>
              <w:rPr>
                <w:sz w:val="2"/>
                <w:szCs w:val="2"/>
              </w:rPr>
            </w:pPr>
          </w:p>
        </w:tc>
        <w:tc>
          <w:tcPr>
            <w:tcW w:w="1075" w:type="dxa"/>
            <w:vMerge/>
            <w:tcBorders>
              <w:top w:val="nil"/>
              <w:bottom w:val="single" w:sz="4" w:space="0" w:color="000000"/>
            </w:tcBorders>
          </w:tcPr>
          <w:p w:rsidR="00AB7CD9" w:rsidRDefault="00AB7CD9" w:rsidP="0089779B">
            <w:pPr>
              <w:ind w:right="-1"/>
              <w:rPr>
                <w:sz w:val="2"/>
                <w:szCs w:val="2"/>
              </w:rPr>
            </w:pPr>
          </w:p>
        </w:tc>
        <w:tc>
          <w:tcPr>
            <w:tcW w:w="1077"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0" w:type="dxa"/>
            <w:vMerge/>
            <w:tcBorders>
              <w:top w:val="nil"/>
              <w:bottom w:val="single" w:sz="4" w:space="0" w:color="000000"/>
            </w:tcBorders>
          </w:tcPr>
          <w:p w:rsidR="00AB7CD9" w:rsidRDefault="00AB7CD9" w:rsidP="0089779B">
            <w:pPr>
              <w:ind w:right="-1"/>
              <w:rPr>
                <w:sz w:val="2"/>
                <w:szCs w:val="2"/>
              </w:rPr>
            </w:pPr>
          </w:p>
        </w:tc>
        <w:tc>
          <w:tcPr>
            <w:tcW w:w="1172" w:type="dxa"/>
            <w:vMerge/>
            <w:tcBorders>
              <w:top w:val="nil"/>
              <w:bottom w:val="single" w:sz="4" w:space="0" w:color="000000"/>
            </w:tcBorders>
          </w:tcPr>
          <w:p w:rsidR="00AB7CD9" w:rsidRDefault="00AB7CD9" w:rsidP="0089779B">
            <w:pPr>
              <w:ind w:right="-1"/>
              <w:rPr>
                <w:sz w:val="2"/>
                <w:szCs w:val="2"/>
              </w:rPr>
            </w:pPr>
          </w:p>
        </w:tc>
        <w:tc>
          <w:tcPr>
            <w:tcW w:w="953" w:type="dxa"/>
            <w:vMerge/>
            <w:tcBorders>
              <w:top w:val="nil"/>
              <w:bottom w:val="single" w:sz="4" w:space="0" w:color="000000"/>
            </w:tcBorders>
          </w:tcPr>
          <w:p w:rsidR="00AB7CD9" w:rsidRDefault="00AB7CD9" w:rsidP="0089779B">
            <w:pPr>
              <w:ind w:right="-1"/>
              <w:rPr>
                <w:sz w:val="2"/>
                <w:szCs w:val="2"/>
              </w:rPr>
            </w:pPr>
          </w:p>
        </w:tc>
        <w:tc>
          <w:tcPr>
            <w:tcW w:w="1929" w:type="dxa"/>
            <w:vMerge/>
            <w:tcBorders>
              <w:top w:val="nil"/>
              <w:bottom w:val="single" w:sz="4" w:space="0" w:color="000000"/>
            </w:tcBorders>
          </w:tcPr>
          <w:p w:rsidR="00AB7CD9" w:rsidRDefault="00AB7CD9" w:rsidP="0089779B">
            <w:pPr>
              <w:ind w:right="-1"/>
              <w:rPr>
                <w:sz w:val="2"/>
                <w:szCs w:val="2"/>
              </w:rPr>
            </w:pPr>
          </w:p>
        </w:tc>
        <w:tc>
          <w:tcPr>
            <w:tcW w:w="596" w:type="dxa"/>
            <w:vMerge/>
            <w:tcBorders>
              <w:top w:val="nil"/>
              <w:bottom w:val="single" w:sz="4" w:space="0" w:color="000000"/>
            </w:tcBorders>
          </w:tcPr>
          <w:p w:rsidR="00AB7CD9" w:rsidRDefault="00AB7CD9" w:rsidP="0089779B">
            <w:pPr>
              <w:ind w:right="-1"/>
              <w:rPr>
                <w:sz w:val="2"/>
                <w:szCs w:val="2"/>
              </w:rPr>
            </w:pPr>
          </w:p>
        </w:tc>
        <w:tc>
          <w:tcPr>
            <w:tcW w:w="2756" w:type="dxa"/>
            <w:tcBorders>
              <w:top w:val="nil"/>
              <w:bottom w:val="nil"/>
            </w:tcBorders>
          </w:tcPr>
          <w:p w:rsidR="00AB7CD9" w:rsidRDefault="00AB7CD9" w:rsidP="0089779B">
            <w:pPr>
              <w:pStyle w:val="TableParagraph"/>
              <w:spacing w:line="199" w:lineRule="exact"/>
              <w:ind w:right="-1"/>
              <w:rPr>
                <w:sz w:val="20"/>
              </w:rPr>
            </w:pPr>
            <w:r>
              <w:rPr>
                <w:sz w:val="20"/>
              </w:rPr>
              <w:t>цемент,</w:t>
            </w:r>
            <w:r>
              <w:rPr>
                <w:spacing w:val="-4"/>
                <w:sz w:val="20"/>
              </w:rPr>
              <w:t>пыль</w:t>
            </w:r>
          </w:p>
        </w:tc>
        <w:tc>
          <w:tcPr>
            <w:tcW w:w="1563" w:type="dxa"/>
            <w:vMerge/>
            <w:tcBorders>
              <w:top w:val="nil"/>
              <w:bottom w:val="single" w:sz="4" w:space="0" w:color="000000"/>
            </w:tcBorders>
          </w:tcPr>
          <w:p w:rsidR="00AB7CD9" w:rsidRDefault="00AB7CD9" w:rsidP="0089779B">
            <w:pPr>
              <w:ind w:right="-1"/>
              <w:rPr>
                <w:sz w:val="2"/>
                <w:szCs w:val="2"/>
              </w:rPr>
            </w:pPr>
          </w:p>
        </w:tc>
        <w:tc>
          <w:tcPr>
            <w:tcW w:w="719" w:type="dxa"/>
            <w:vMerge/>
            <w:tcBorders>
              <w:top w:val="nil"/>
              <w:bottom w:val="nil"/>
            </w:tcBorders>
          </w:tcPr>
          <w:p w:rsidR="00AB7CD9" w:rsidRDefault="00AB7CD9" w:rsidP="0089779B">
            <w:pPr>
              <w:ind w:right="-1"/>
              <w:rPr>
                <w:sz w:val="2"/>
                <w:szCs w:val="2"/>
              </w:rPr>
            </w:pPr>
          </w:p>
        </w:tc>
        <w:tc>
          <w:tcPr>
            <w:tcW w:w="693" w:type="dxa"/>
            <w:vMerge/>
            <w:tcBorders>
              <w:top w:val="nil"/>
              <w:bottom w:val="nil"/>
            </w:tcBorders>
          </w:tcPr>
          <w:p w:rsidR="00AB7CD9" w:rsidRDefault="00AB7CD9" w:rsidP="0089779B">
            <w:pPr>
              <w:ind w:right="-1"/>
              <w:rPr>
                <w:sz w:val="2"/>
                <w:szCs w:val="2"/>
              </w:rPr>
            </w:pPr>
          </w:p>
        </w:tc>
      </w:tr>
      <w:tr w:rsidR="00AB7CD9" w:rsidTr="002B18DA">
        <w:trPr>
          <w:trHeight w:val="219"/>
        </w:trPr>
        <w:tc>
          <w:tcPr>
            <w:tcW w:w="620" w:type="dxa"/>
            <w:vMerge/>
            <w:tcBorders>
              <w:top w:val="nil"/>
              <w:bottom w:val="single" w:sz="4" w:space="0" w:color="000000"/>
            </w:tcBorders>
          </w:tcPr>
          <w:p w:rsidR="00AB7CD9" w:rsidRDefault="00AB7CD9" w:rsidP="0089779B">
            <w:pPr>
              <w:ind w:right="-1"/>
              <w:rPr>
                <w:sz w:val="2"/>
                <w:szCs w:val="2"/>
              </w:rPr>
            </w:pPr>
          </w:p>
        </w:tc>
        <w:tc>
          <w:tcPr>
            <w:tcW w:w="1075" w:type="dxa"/>
            <w:vMerge/>
            <w:tcBorders>
              <w:top w:val="nil"/>
              <w:bottom w:val="single" w:sz="4" w:space="0" w:color="000000"/>
            </w:tcBorders>
          </w:tcPr>
          <w:p w:rsidR="00AB7CD9" w:rsidRDefault="00AB7CD9" w:rsidP="0089779B">
            <w:pPr>
              <w:ind w:right="-1"/>
              <w:rPr>
                <w:sz w:val="2"/>
                <w:szCs w:val="2"/>
              </w:rPr>
            </w:pPr>
          </w:p>
        </w:tc>
        <w:tc>
          <w:tcPr>
            <w:tcW w:w="1077"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0" w:type="dxa"/>
            <w:vMerge/>
            <w:tcBorders>
              <w:top w:val="nil"/>
              <w:bottom w:val="single" w:sz="4" w:space="0" w:color="000000"/>
            </w:tcBorders>
          </w:tcPr>
          <w:p w:rsidR="00AB7CD9" w:rsidRDefault="00AB7CD9" w:rsidP="0089779B">
            <w:pPr>
              <w:ind w:right="-1"/>
              <w:rPr>
                <w:sz w:val="2"/>
                <w:szCs w:val="2"/>
              </w:rPr>
            </w:pPr>
          </w:p>
        </w:tc>
        <w:tc>
          <w:tcPr>
            <w:tcW w:w="1172" w:type="dxa"/>
            <w:vMerge/>
            <w:tcBorders>
              <w:top w:val="nil"/>
              <w:bottom w:val="single" w:sz="4" w:space="0" w:color="000000"/>
            </w:tcBorders>
          </w:tcPr>
          <w:p w:rsidR="00AB7CD9" w:rsidRDefault="00AB7CD9" w:rsidP="0089779B">
            <w:pPr>
              <w:ind w:right="-1"/>
              <w:rPr>
                <w:sz w:val="2"/>
                <w:szCs w:val="2"/>
              </w:rPr>
            </w:pPr>
          </w:p>
        </w:tc>
        <w:tc>
          <w:tcPr>
            <w:tcW w:w="953" w:type="dxa"/>
            <w:vMerge/>
            <w:tcBorders>
              <w:top w:val="nil"/>
              <w:bottom w:val="single" w:sz="4" w:space="0" w:color="000000"/>
            </w:tcBorders>
          </w:tcPr>
          <w:p w:rsidR="00AB7CD9" w:rsidRDefault="00AB7CD9" w:rsidP="0089779B">
            <w:pPr>
              <w:ind w:right="-1"/>
              <w:rPr>
                <w:sz w:val="2"/>
                <w:szCs w:val="2"/>
              </w:rPr>
            </w:pPr>
          </w:p>
        </w:tc>
        <w:tc>
          <w:tcPr>
            <w:tcW w:w="1929" w:type="dxa"/>
            <w:vMerge/>
            <w:tcBorders>
              <w:top w:val="nil"/>
              <w:bottom w:val="single" w:sz="4" w:space="0" w:color="000000"/>
            </w:tcBorders>
          </w:tcPr>
          <w:p w:rsidR="00AB7CD9" w:rsidRDefault="00AB7CD9" w:rsidP="0089779B">
            <w:pPr>
              <w:ind w:right="-1"/>
              <w:rPr>
                <w:sz w:val="2"/>
                <w:szCs w:val="2"/>
              </w:rPr>
            </w:pPr>
          </w:p>
        </w:tc>
        <w:tc>
          <w:tcPr>
            <w:tcW w:w="596" w:type="dxa"/>
            <w:vMerge/>
            <w:tcBorders>
              <w:top w:val="nil"/>
              <w:bottom w:val="single" w:sz="4" w:space="0" w:color="000000"/>
            </w:tcBorders>
          </w:tcPr>
          <w:p w:rsidR="00AB7CD9" w:rsidRDefault="00AB7CD9" w:rsidP="0089779B">
            <w:pPr>
              <w:ind w:right="-1"/>
              <w:rPr>
                <w:sz w:val="2"/>
                <w:szCs w:val="2"/>
              </w:rPr>
            </w:pPr>
          </w:p>
        </w:tc>
        <w:tc>
          <w:tcPr>
            <w:tcW w:w="2756" w:type="dxa"/>
            <w:tcBorders>
              <w:top w:val="nil"/>
              <w:bottom w:val="nil"/>
            </w:tcBorders>
          </w:tcPr>
          <w:p w:rsidR="00AB7CD9" w:rsidRDefault="00AB7CD9" w:rsidP="0089779B">
            <w:pPr>
              <w:pStyle w:val="TableParagraph"/>
              <w:spacing w:line="199" w:lineRule="exact"/>
              <w:ind w:right="-1"/>
              <w:rPr>
                <w:sz w:val="20"/>
              </w:rPr>
            </w:pPr>
            <w:r>
              <w:rPr>
                <w:spacing w:val="-2"/>
                <w:sz w:val="20"/>
              </w:rPr>
              <w:t>цементного</w:t>
            </w:r>
          </w:p>
        </w:tc>
        <w:tc>
          <w:tcPr>
            <w:tcW w:w="1563" w:type="dxa"/>
            <w:vMerge/>
            <w:tcBorders>
              <w:top w:val="nil"/>
              <w:bottom w:val="single" w:sz="4" w:space="0" w:color="000000"/>
            </w:tcBorders>
          </w:tcPr>
          <w:p w:rsidR="00AB7CD9" w:rsidRDefault="00AB7CD9" w:rsidP="0089779B">
            <w:pPr>
              <w:ind w:right="-1"/>
              <w:rPr>
                <w:sz w:val="2"/>
                <w:szCs w:val="2"/>
              </w:rPr>
            </w:pPr>
          </w:p>
        </w:tc>
        <w:tc>
          <w:tcPr>
            <w:tcW w:w="719" w:type="dxa"/>
            <w:vMerge/>
            <w:tcBorders>
              <w:top w:val="nil"/>
              <w:bottom w:val="nil"/>
            </w:tcBorders>
          </w:tcPr>
          <w:p w:rsidR="00AB7CD9" w:rsidRDefault="00AB7CD9" w:rsidP="0089779B">
            <w:pPr>
              <w:ind w:right="-1"/>
              <w:rPr>
                <w:sz w:val="2"/>
                <w:szCs w:val="2"/>
              </w:rPr>
            </w:pPr>
          </w:p>
        </w:tc>
        <w:tc>
          <w:tcPr>
            <w:tcW w:w="693" w:type="dxa"/>
            <w:vMerge/>
            <w:tcBorders>
              <w:top w:val="nil"/>
              <w:bottom w:val="nil"/>
            </w:tcBorders>
          </w:tcPr>
          <w:p w:rsidR="00AB7CD9" w:rsidRDefault="00AB7CD9" w:rsidP="0089779B">
            <w:pPr>
              <w:ind w:right="-1"/>
              <w:rPr>
                <w:sz w:val="2"/>
                <w:szCs w:val="2"/>
              </w:rPr>
            </w:pPr>
          </w:p>
        </w:tc>
      </w:tr>
      <w:tr w:rsidR="00AB7CD9" w:rsidTr="002B18DA">
        <w:trPr>
          <w:trHeight w:val="345"/>
        </w:trPr>
        <w:tc>
          <w:tcPr>
            <w:tcW w:w="620" w:type="dxa"/>
            <w:vMerge/>
            <w:tcBorders>
              <w:top w:val="nil"/>
              <w:bottom w:val="single" w:sz="4" w:space="0" w:color="000000"/>
            </w:tcBorders>
          </w:tcPr>
          <w:p w:rsidR="00AB7CD9" w:rsidRDefault="00AB7CD9" w:rsidP="0089779B">
            <w:pPr>
              <w:ind w:right="-1"/>
              <w:rPr>
                <w:sz w:val="2"/>
                <w:szCs w:val="2"/>
              </w:rPr>
            </w:pPr>
          </w:p>
        </w:tc>
        <w:tc>
          <w:tcPr>
            <w:tcW w:w="1075" w:type="dxa"/>
            <w:vMerge/>
            <w:tcBorders>
              <w:top w:val="nil"/>
              <w:bottom w:val="single" w:sz="4" w:space="0" w:color="000000"/>
            </w:tcBorders>
          </w:tcPr>
          <w:p w:rsidR="00AB7CD9" w:rsidRDefault="00AB7CD9" w:rsidP="0089779B">
            <w:pPr>
              <w:ind w:right="-1"/>
              <w:rPr>
                <w:sz w:val="2"/>
                <w:szCs w:val="2"/>
              </w:rPr>
            </w:pPr>
          </w:p>
        </w:tc>
        <w:tc>
          <w:tcPr>
            <w:tcW w:w="1077"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4" w:type="dxa"/>
            <w:vMerge/>
            <w:tcBorders>
              <w:top w:val="nil"/>
              <w:bottom w:val="single" w:sz="4" w:space="0" w:color="000000"/>
            </w:tcBorders>
          </w:tcPr>
          <w:p w:rsidR="00AB7CD9" w:rsidRDefault="00AB7CD9" w:rsidP="0089779B">
            <w:pPr>
              <w:ind w:right="-1"/>
              <w:rPr>
                <w:sz w:val="2"/>
                <w:szCs w:val="2"/>
              </w:rPr>
            </w:pPr>
          </w:p>
        </w:tc>
        <w:tc>
          <w:tcPr>
            <w:tcW w:w="720" w:type="dxa"/>
            <w:vMerge/>
            <w:tcBorders>
              <w:top w:val="nil"/>
              <w:bottom w:val="single" w:sz="4" w:space="0" w:color="000000"/>
            </w:tcBorders>
          </w:tcPr>
          <w:p w:rsidR="00AB7CD9" w:rsidRDefault="00AB7CD9" w:rsidP="0089779B">
            <w:pPr>
              <w:ind w:right="-1"/>
              <w:rPr>
                <w:sz w:val="2"/>
                <w:szCs w:val="2"/>
              </w:rPr>
            </w:pPr>
          </w:p>
        </w:tc>
        <w:tc>
          <w:tcPr>
            <w:tcW w:w="1172" w:type="dxa"/>
            <w:vMerge/>
            <w:tcBorders>
              <w:top w:val="nil"/>
              <w:bottom w:val="single" w:sz="4" w:space="0" w:color="000000"/>
            </w:tcBorders>
          </w:tcPr>
          <w:p w:rsidR="00AB7CD9" w:rsidRDefault="00AB7CD9" w:rsidP="0089779B">
            <w:pPr>
              <w:ind w:right="-1"/>
              <w:rPr>
                <w:sz w:val="2"/>
                <w:szCs w:val="2"/>
              </w:rPr>
            </w:pPr>
          </w:p>
        </w:tc>
        <w:tc>
          <w:tcPr>
            <w:tcW w:w="953" w:type="dxa"/>
            <w:vMerge/>
            <w:tcBorders>
              <w:top w:val="nil"/>
              <w:bottom w:val="single" w:sz="4" w:space="0" w:color="000000"/>
            </w:tcBorders>
          </w:tcPr>
          <w:p w:rsidR="00AB7CD9" w:rsidRDefault="00AB7CD9" w:rsidP="0089779B">
            <w:pPr>
              <w:ind w:right="-1"/>
              <w:rPr>
                <w:sz w:val="2"/>
                <w:szCs w:val="2"/>
              </w:rPr>
            </w:pPr>
          </w:p>
        </w:tc>
        <w:tc>
          <w:tcPr>
            <w:tcW w:w="1929" w:type="dxa"/>
            <w:vMerge/>
            <w:tcBorders>
              <w:top w:val="nil"/>
              <w:bottom w:val="single" w:sz="4" w:space="0" w:color="000000"/>
            </w:tcBorders>
          </w:tcPr>
          <w:p w:rsidR="00AB7CD9" w:rsidRDefault="00AB7CD9" w:rsidP="0089779B">
            <w:pPr>
              <w:ind w:right="-1"/>
              <w:rPr>
                <w:sz w:val="2"/>
                <w:szCs w:val="2"/>
              </w:rPr>
            </w:pPr>
          </w:p>
        </w:tc>
        <w:tc>
          <w:tcPr>
            <w:tcW w:w="596" w:type="dxa"/>
            <w:vMerge/>
            <w:tcBorders>
              <w:top w:val="nil"/>
              <w:bottom w:val="single" w:sz="4" w:space="0" w:color="000000"/>
            </w:tcBorders>
          </w:tcPr>
          <w:p w:rsidR="00AB7CD9" w:rsidRDefault="00AB7CD9" w:rsidP="0089779B">
            <w:pPr>
              <w:ind w:right="-1"/>
              <w:rPr>
                <w:sz w:val="2"/>
                <w:szCs w:val="2"/>
              </w:rPr>
            </w:pPr>
          </w:p>
        </w:tc>
        <w:tc>
          <w:tcPr>
            <w:tcW w:w="2756" w:type="dxa"/>
            <w:tcBorders>
              <w:top w:val="nil"/>
              <w:bottom w:val="single" w:sz="4" w:space="0" w:color="000000"/>
            </w:tcBorders>
          </w:tcPr>
          <w:p w:rsidR="00AB7CD9" w:rsidRDefault="00AB7CD9" w:rsidP="0089779B">
            <w:pPr>
              <w:pStyle w:val="TableParagraph"/>
              <w:spacing w:line="221" w:lineRule="exact"/>
              <w:ind w:right="-1"/>
              <w:rPr>
                <w:sz w:val="20"/>
              </w:rPr>
            </w:pPr>
            <w:r>
              <w:rPr>
                <w:sz w:val="20"/>
              </w:rPr>
              <w:t>производства-</w:t>
            </w:r>
            <w:r>
              <w:rPr>
                <w:spacing w:val="-2"/>
                <w:sz w:val="20"/>
              </w:rPr>
              <w:t>глина,</w:t>
            </w:r>
          </w:p>
        </w:tc>
        <w:tc>
          <w:tcPr>
            <w:tcW w:w="1563" w:type="dxa"/>
            <w:vMerge/>
            <w:tcBorders>
              <w:top w:val="nil"/>
              <w:bottom w:val="single" w:sz="4" w:space="0" w:color="000000"/>
            </w:tcBorders>
          </w:tcPr>
          <w:p w:rsidR="00AB7CD9" w:rsidRDefault="00AB7CD9" w:rsidP="0089779B">
            <w:pPr>
              <w:ind w:right="-1"/>
              <w:rPr>
                <w:sz w:val="2"/>
                <w:szCs w:val="2"/>
              </w:rPr>
            </w:pPr>
          </w:p>
        </w:tc>
        <w:tc>
          <w:tcPr>
            <w:tcW w:w="719" w:type="dxa"/>
            <w:vMerge/>
            <w:tcBorders>
              <w:top w:val="nil"/>
              <w:bottom w:val="nil"/>
            </w:tcBorders>
          </w:tcPr>
          <w:p w:rsidR="00AB7CD9" w:rsidRDefault="00AB7CD9" w:rsidP="0089779B">
            <w:pPr>
              <w:ind w:right="-1"/>
              <w:rPr>
                <w:sz w:val="2"/>
                <w:szCs w:val="2"/>
              </w:rPr>
            </w:pPr>
          </w:p>
        </w:tc>
        <w:tc>
          <w:tcPr>
            <w:tcW w:w="693" w:type="dxa"/>
            <w:vMerge/>
            <w:tcBorders>
              <w:top w:val="nil"/>
              <w:bottom w:val="nil"/>
            </w:tcBorders>
          </w:tcPr>
          <w:p w:rsidR="00AB7CD9" w:rsidRDefault="00AB7CD9" w:rsidP="0089779B">
            <w:pPr>
              <w:ind w:right="-1"/>
              <w:rPr>
                <w:sz w:val="2"/>
                <w:szCs w:val="2"/>
              </w:rPr>
            </w:pPr>
          </w:p>
        </w:tc>
      </w:tr>
    </w:tbl>
    <w:p w:rsidR="00AB7CD9" w:rsidRDefault="00AB7CD9" w:rsidP="0089779B">
      <w:pPr>
        <w:ind w:right="-1"/>
        <w:rPr>
          <w:sz w:val="2"/>
          <w:szCs w:val="2"/>
        </w:rPr>
        <w:sectPr w:rsidR="00AB7CD9" w:rsidSect="0089779B">
          <w:pgSz w:w="16840" w:h="11910" w:orient="landscape"/>
          <w:pgMar w:top="993" w:right="853" w:bottom="851" w:left="1276" w:header="711" w:footer="771"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1080"/>
        <w:gridCol w:w="1080"/>
        <w:gridCol w:w="720"/>
        <w:gridCol w:w="720"/>
        <w:gridCol w:w="720"/>
        <w:gridCol w:w="1176"/>
        <w:gridCol w:w="960"/>
        <w:gridCol w:w="1920"/>
        <w:gridCol w:w="600"/>
        <w:gridCol w:w="2760"/>
        <w:gridCol w:w="1560"/>
        <w:gridCol w:w="1414"/>
      </w:tblGrid>
      <w:tr w:rsidR="00AB7CD9" w:rsidTr="002B18DA">
        <w:trPr>
          <w:trHeight w:val="227"/>
        </w:trPr>
        <w:tc>
          <w:tcPr>
            <w:tcW w:w="60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z w:val="20"/>
              </w:rPr>
              <w:t>глинистый</w:t>
            </w:r>
            <w:r>
              <w:rPr>
                <w:spacing w:val="-2"/>
                <w:sz w:val="20"/>
              </w:rPr>
              <w:t>сланец,</w:t>
            </w:r>
          </w:p>
        </w:tc>
        <w:tc>
          <w:tcPr>
            <w:tcW w:w="1560" w:type="dxa"/>
            <w:tcBorders>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34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45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109"/>
              <w:ind w:right="-1"/>
              <w:rPr>
                <w:sz w:val="20"/>
              </w:rPr>
            </w:pPr>
            <w:r>
              <w:rPr>
                <w:spacing w:val="-4"/>
                <w:sz w:val="20"/>
              </w:rPr>
              <w:t>УПБШ</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345"/>
        </w:trPr>
        <w:tc>
          <w:tcPr>
            <w:tcW w:w="60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jc w:val="center"/>
              <w:rPr>
                <w:sz w:val="20"/>
              </w:rPr>
            </w:pPr>
            <w:r>
              <w:rPr>
                <w:spacing w:val="-4"/>
                <w:sz w:val="20"/>
              </w:rPr>
              <w:t>6002</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pacing w:val="-2"/>
                <w:sz w:val="20"/>
              </w:rPr>
              <w:t>145/180</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jc w:val="right"/>
              <w:rPr>
                <w:sz w:val="20"/>
              </w:rPr>
            </w:pPr>
            <w:r>
              <w:rPr>
                <w:spacing w:val="-4"/>
                <w:sz w:val="20"/>
              </w:rPr>
              <w:t>0.00</w:t>
            </w: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111" w:line="215" w:lineRule="exact"/>
              <w:ind w:right="-1"/>
              <w:rPr>
                <w:sz w:val="20"/>
              </w:rPr>
            </w:pPr>
            <w:r>
              <w:rPr>
                <w:spacing w:val="-2"/>
                <w:sz w:val="20"/>
              </w:rPr>
              <w:t>0.0</w:t>
            </w:r>
            <w:r w:rsidR="00CC5EFA">
              <w:rPr>
                <w:spacing w:val="-2"/>
                <w:sz w:val="20"/>
              </w:rPr>
              <w:t>142</w:t>
            </w:r>
          </w:p>
        </w:tc>
        <w:tc>
          <w:tcPr>
            <w:tcW w:w="1414" w:type="dxa"/>
            <w:tcBorders>
              <w:top w:val="nil"/>
              <w:left w:val="single" w:sz="6" w:space="0" w:color="000000"/>
              <w:bottom w:val="nil"/>
              <w:right w:val="single" w:sz="6" w:space="0" w:color="000000"/>
            </w:tcBorders>
          </w:tcPr>
          <w:p w:rsidR="00AB7CD9" w:rsidRDefault="006C30ED" w:rsidP="0089779B">
            <w:pPr>
              <w:pStyle w:val="TableParagraph"/>
              <w:spacing w:before="111" w:line="215" w:lineRule="exact"/>
              <w:ind w:right="-1"/>
              <w:rPr>
                <w:sz w:val="20"/>
              </w:rPr>
            </w:pPr>
            <w:r>
              <w:rPr>
                <w:sz w:val="20"/>
              </w:rPr>
              <w:pict>
                <v:group id="docshapegroup126" o:spid="_x0000_s1355" style="position:absolute;margin-left:35.65pt;margin-top:-97.65pt;width:.75pt;height:253.1pt;z-index:-124076032;mso-position-horizontal-relative:text;mso-position-vertical-relative:text" coordorigin="713,-1953" coordsize="15,5062">
                  <v:shape id="docshape127" o:spid="_x0000_s1356" style="position:absolute;left:712;top:-1954;width:15;height:5062" coordorigin="713,-1953" coordsize="15,5062" o:spt="100" adj="0,,0" path="m727,2878r-14,l713,3108r14,l727,2878xm727,2187r-14,l713,2417r,230l713,2878r14,l727,2647r,-230l727,2187xm727,1498r-14,l713,1728r,228l713,2187r14,l727,1956r,-228l727,1498xm727,807r-14,l713,1037r,230l713,1498r14,l727,1267r,-230l727,807xm727,118r-14,l713,348r,228l713,807r14,l727,576r,-228l727,118xm727,-573r-14,l713,-343r,230l713,118r14,l727,-113r,-230l727,-573xm727,-1262r-14,l713,-1032r,231l713,-573r14,l727,-801r,-231l727,-1262xm727,-1723r-14,l713,-1493r,l713,-1262r14,l727,-1493r,l727,-1723xm727,-1953r-14,l713,-1723r14,l727,-1953xe" fillcolor="black" stroked="f">
                    <v:stroke joinstyle="round"/>
                    <v:formulas/>
                    <v:path arrowok="t" o:connecttype="segments"/>
                  </v:shape>
                </v:group>
              </w:pict>
            </w:r>
            <w:r w:rsidR="00AB7CD9">
              <w:rPr>
                <w:spacing w:val="-5"/>
                <w:sz w:val="20"/>
              </w:rPr>
              <w:t>10</w:t>
            </w: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выбросовна</w:t>
            </w:r>
            <w:r>
              <w:rPr>
                <w:spacing w:val="-5"/>
                <w:sz w:val="20"/>
              </w:rPr>
              <w:t>10%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CC5EFA" w:rsidP="00691B4B">
            <w:pPr>
              <w:pStyle w:val="TableParagraph"/>
              <w:spacing w:line="209" w:lineRule="exact"/>
              <w:ind w:right="-1"/>
              <w:rPr>
                <w:sz w:val="20"/>
              </w:rPr>
            </w:pPr>
            <w:r>
              <w:rPr>
                <w:spacing w:val="-2"/>
                <w:sz w:val="20"/>
              </w:rPr>
              <w:t>/0.0</w:t>
            </w:r>
            <w:r w:rsidR="00691B4B">
              <w:rPr>
                <w:spacing w:val="-2"/>
                <w:sz w:val="20"/>
              </w:rPr>
              <w:t>0142</w:t>
            </w: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цементного</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производства-</w:t>
            </w:r>
            <w:r>
              <w:rPr>
                <w:spacing w:val="-2"/>
                <w:sz w:val="20"/>
              </w:rPr>
              <w:t>глина,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клинкер,</w:t>
            </w:r>
            <w:r>
              <w:rPr>
                <w:spacing w:val="-2"/>
                <w:sz w:val="20"/>
              </w:rPr>
              <w:t>зола,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463"/>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27"/>
        </w:trPr>
        <w:tc>
          <w:tcPr>
            <w:tcW w:w="15310" w:type="dxa"/>
            <w:gridSpan w:val="13"/>
            <w:tcBorders>
              <w:top w:val="nil"/>
              <w:left w:val="single" w:sz="6" w:space="0" w:color="000000"/>
              <w:bottom w:val="nil"/>
              <w:right w:val="single" w:sz="6" w:space="0" w:color="000000"/>
            </w:tcBorders>
          </w:tcPr>
          <w:p w:rsidR="00AB7CD9" w:rsidRDefault="00AB7CD9" w:rsidP="0089779B">
            <w:pPr>
              <w:pStyle w:val="TableParagraph"/>
              <w:spacing w:line="208" w:lineRule="exact"/>
              <w:ind w:right="-1"/>
              <w:jc w:val="center"/>
              <w:rPr>
                <w:sz w:val="20"/>
              </w:rPr>
            </w:pPr>
            <w:r>
              <w:rPr>
                <w:spacing w:val="-2"/>
                <w:sz w:val="20"/>
              </w:rPr>
              <w:t>Выемочные-погрузочныеработы</w:t>
            </w:r>
          </w:p>
        </w:tc>
      </w:tr>
      <w:tr w:rsidR="00AB7CD9" w:rsidTr="002B18DA">
        <w:trPr>
          <w:trHeight w:val="458"/>
        </w:trPr>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center"/>
              <w:rPr>
                <w:sz w:val="20"/>
              </w:rPr>
            </w:pPr>
            <w:r>
              <w:rPr>
                <w:spacing w:val="-4"/>
                <w:sz w:val="20"/>
              </w:rPr>
              <w:t>6003</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201/50</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0.00</w:t>
            </w: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0.0322</w:t>
            </w:r>
          </w:p>
        </w:tc>
        <w:tc>
          <w:tcPr>
            <w:tcW w:w="1414" w:type="dxa"/>
            <w:tcBorders>
              <w:top w:val="nil"/>
              <w:left w:val="single" w:sz="6" w:space="0" w:color="000000"/>
              <w:bottom w:val="nil"/>
              <w:right w:val="single" w:sz="6" w:space="0" w:color="000000"/>
            </w:tcBorders>
          </w:tcPr>
          <w:p w:rsidR="00AB7CD9" w:rsidRDefault="006C30ED" w:rsidP="0089779B">
            <w:pPr>
              <w:pStyle w:val="TableParagraph"/>
              <w:spacing w:before="223" w:line="215" w:lineRule="exact"/>
              <w:ind w:right="-1"/>
              <w:rPr>
                <w:sz w:val="20"/>
              </w:rPr>
            </w:pPr>
            <w:r>
              <w:rPr>
                <w:sz w:val="20"/>
              </w:rPr>
              <w:pict>
                <v:group id="docshapegroup128" o:spid="_x0000_s1357" style="position:absolute;margin-left:35.65pt;margin-top:-.05pt;width:.75pt;height:161.8pt;z-index:-124075008;mso-position-horizontal-relative:text;mso-position-vertical-relative:text" coordorigin="713,-1" coordsize="15,3236">
                  <v:shape id="docshape129" o:spid="_x0000_s1358" style="position:absolute;left:712;top:-1;width:15;height:3236" coordorigin="713,-1" coordsize="15,3236" o:spt="100" adj="0,,0" path="m727,2315r-14,l713,2546r,230l713,3004r,231l727,3235r,-231l727,2776r,-230l727,2315xm727,230r-14,l713,460r,231l713,921r,230l713,1379r,231l713,1840r,231l713,2301r14,l727,2071r,-231l727,1610r,-231l727,1151r,-230l727,691r,-231l727,230xm727,-1r-14,l713,230r14,l727,-1xe" fillcolor="black" stroked="f">
                    <v:stroke joinstyle="round"/>
                    <v:formulas/>
                    <v:path arrowok="t" o:connecttype="segments"/>
                  </v:shape>
                </v:group>
              </w:pict>
            </w:r>
            <w:r w:rsidR="00AB7CD9">
              <w:rPr>
                <w:spacing w:val="-5"/>
                <w:sz w:val="20"/>
              </w:rPr>
              <w:t>10</w:t>
            </w: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выбросовна</w:t>
            </w:r>
            <w:r>
              <w:rPr>
                <w:spacing w:val="-5"/>
                <w:sz w:val="20"/>
              </w:rPr>
              <w:t>10%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/0.02898</w:t>
            </w: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pacing w:val="-2"/>
                <w:sz w:val="20"/>
              </w:rPr>
              <w:t>цементного</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2"/>
        </w:trPr>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single" w:sz="6" w:space="0" w:color="000000"/>
              <w:right w:val="single" w:sz="6" w:space="0" w:color="000000"/>
            </w:tcBorders>
          </w:tcPr>
          <w:p w:rsidR="00AB7CD9" w:rsidRDefault="00AB7CD9" w:rsidP="0089779B">
            <w:pPr>
              <w:pStyle w:val="TableParagraph"/>
              <w:spacing w:line="213" w:lineRule="exact"/>
              <w:ind w:right="-1"/>
              <w:rPr>
                <w:sz w:val="20"/>
              </w:rPr>
            </w:pPr>
            <w:r>
              <w:rPr>
                <w:sz w:val="20"/>
              </w:rPr>
              <w:t>клинкер,</w:t>
            </w:r>
            <w:r>
              <w:rPr>
                <w:spacing w:val="-2"/>
                <w:sz w:val="20"/>
              </w:rPr>
              <w:t>зола,</w:t>
            </w:r>
          </w:p>
        </w:tc>
        <w:tc>
          <w:tcPr>
            <w:tcW w:w="15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27"/>
        </w:trPr>
        <w:tc>
          <w:tcPr>
            <w:tcW w:w="60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z w:val="20"/>
              </w:rPr>
              <w:t>кремнезем,зола</w:t>
            </w:r>
            <w:r>
              <w:rPr>
                <w:spacing w:val="-4"/>
                <w:sz w:val="20"/>
              </w:rPr>
              <w:t>углей</w:t>
            </w:r>
          </w:p>
        </w:tc>
        <w:tc>
          <w:tcPr>
            <w:tcW w:w="156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460"/>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30"/>
        </w:trPr>
        <w:tc>
          <w:tcPr>
            <w:tcW w:w="600" w:type="dxa"/>
            <w:tcBorders>
              <w:top w:val="nil"/>
              <w:left w:val="single" w:sz="6" w:space="0" w:color="000000"/>
              <w:bottom w:val="nil"/>
              <w:right w:val="nil"/>
            </w:tcBorders>
          </w:tcPr>
          <w:p w:rsidR="00AB7CD9" w:rsidRDefault="00AB7CD9" w:rsidP="0089779B">
            <w:pPr>
              <w:pStyle w:val="TableParagraph"/>
              <w:ind w:right="-1"/>
              <w:rPr>
                <w:sz w:val="16"/>
              </w:rPr>
            </w:pPr>
          </w:p>
        </w:tc>
        <w:tc>
          <w:tcPr>
            <w:tcW w:w="1080" w:type="dxa"/>
            <w:tcBorders>
              <w:top w:val="nil"/>
              <w:left w:val="nil"/>
              <w:bottom w:val="nil"/>
              <w:right w:val="nil"/>
            </w:tcBorders>
          </w:tcPr>
          <w:p w:rsidR="00AB7CD9" w:rsidRDefault="00AB7CD9" w:rsidP="0089779B">
            <w:pPr>
              <w:pStyle w:val="TableParagraph"/>
              <w:ind w:right="-1"/>
              <w:rPr>
                <w:sz w:val="16"/>
              </w:rPr>
            </w:pPr>
          </w:p>
        </w:tc>
        <w:tc>
          <w:tcPr>
            <w:tcW w:w="1080" w:type="dxa"/>
            <w:tcBorders>
              <w:top w:val="nil"/>
              <w:left w:val="nil"/>
              <w:bottom w:val="nil"/>
              <w:right w:val="nil"/>
            </w:tcBorders>
          </w:tcPr>
          <w:p w:rsidR="00AB7CD9" w:rsidRDefault="00AB7CD9" w:rsidP="0089779B">
            <w:pPr>
              <w:pStyle w:val="TableParagraph"/>
              <w:ind w:right="-1"/>
              <w:rPr>
                <w:sz w:val="16"/>
              </w:rPr>
            </w:pPr>
          </w:p>
        </w:tc>
        <w:tc>
          <w:tcPr>
            <w:tcW w:w="720" w:type="dxa"/>
            <w:tcBorders>
              <w:top w:val="nil"/>
              <w:left w:val="nil"/>
              <w:bottom w:val="nil"/>
              <w:right w:val="nil"/>
            </w:tcBorders>
          </w:tcPr>
          <w:p w:rsidR="00AB7CD9" w:rsidRDefault="00AB7CD9" w:rsidP="0089779B">
            <w:pPr>
              <w:pStyle w:val="TableParagraph"/>
              <w:ind w:right="-1"/>
              <w:rPr>
                <w:sz w:val="16"/>
              </w:rPr>
            </w:pPr>
          </w:p>
        </w:tc>
        <w:tc>
          <w:tcPr>
            <w:tcW w:w="720" w:type="dxa"/>
            <w:tcBorders>
              <w:top w:val="nil"/>
              <w:left w:val="nil"/>
              <w:bottom w:val="nil"/>
              <w:right w:val="nil"/>
            </w:tcBorders>
          </w:tcPr>
          <w:p w:rsidR="00AB7CD9" w:rsidRDefault="00AB7CD9" w:rsidP="0089779B">
            <w:pPr>
              <w:pStyle w:val="TableParagraph"/>
              <w:ind w:right="-1"/>
              <w:rPr>
                <w:sz w:val="16"/>
              </w:rPr>
            </w:pPr>
          </w:p>
        </w:tc>
        <w:tc>
          <w:tcPr>
            <w:tcW w:w="720" w:type="dxa"/>
            <w:tcBorders>
              <w:top w:val="nil"/>
              <w:left w:val="nil"/>
              <w:bottom w:val="nil"/>
              <w:right w:val="nil"/>
            </w:tcBorders>
          </w:tcPr>
          <w:p w:rsidR="00AB7CD9" w:rsidRDefault="00AB7CD9" w:rsidP="0089779B">
            <w:pPr>
              <w:pStyle w:val="TableParagraph"/>
              <w:ind w:right="-1"/>
              <w:rPr>
                <w:sz w:val="16"/>
              </w:rPr>
            </w:pPr>
          </w:p>
        </w:tc>
        <w:tc>
          <w:tcPr>
            <w:tcW w:w="1176" w:type="dxa"/>
            <w:tcBorders>
              <w:top w:val="nil"/>
              <w:left w:val="nil"/>
              <w:bottom w:val="nil"/>
              <w:right w:val="nil"/>
            </w:tcBorders>
          </w:tcPr>
          <w:p w:rsidR="00AB7CD9" w:rsidRDefault="00AB7CD9" w:rsidP="0089779B">
            <w:pPr>
              <w:pStyle w:val="TableParagraph"/>
              <w:ind w:right="-1"/>
              <w:rPr>
                <w:sz w:val="16"/>
              </w:rPr>
            </w:pPr>
          </w:p>
        </w:tc>
        <w:tc>
          <w:tcPr>
            <w:tcW w:w="960" w:type="dxa"/>
            <w:tcBorders>
              <w:top w:val="nil"/>
              <w:left w:val="nil"/>
              <w:bottom w:val="nil"/>
              <w:right w:val="nil"/>
            </w:tcBorders>
          </w:tcPr>
          <w:p w:rsidR="00AB7CD9" w:rsidRDefault="00AB7CD9" w:rsidP="0089779B">
            <w:pPr>
              <w:pStyle w:val="TableParagraph"/>
              <w:ind w:right="-1"/>
              <w:rPr>
                <w:sz w:val="16"/>
              </w:rPr>
            </w:pPr>
          </w:p>
        </w:tc>
        <w:tc>
          <w:tcPr>
            <w:tcW w:w="1920" w:type="dxa"/>
            <w:tcBorders>
              <w:top w:val="nil"/>
              <w:left w:val="nil"/>
              <w:bottom w:val="nil"/>
              <w:right w:val="nil"/>
            </w:tcBorders>
          </w:tcPr>
          <w:p w:rsidR="00AB7CD9" w:rsidRDefault="00AB7CD9" w:rsidP="0089779B">
            <w:pPr>
              <w:pStyle w:val="TableParagraph"/>
              <w:spacing w:line="210" w:lineRule="exact"/>
              <w:ind w:right="-1"/>
              <w:rPr>
                <w:sz w:val="20"/>
              </w:rPr>
            </w:pPr>
            <w:r>
              <w:rPr>
                <w:sz w:val="20"/>
              </w:rPr>
              <w:t>Склад</w:t>
            </w:r>
            <w:r>
              <w:rPr>
                <w:spacing w:val="-2"/>
                <w:sz w:val="20"/>
              </w:rPr>
              <w:t>грунта</w:t>
            </w:r>
          </w:p>
        </w:tc>
        <w:tc>
          <w:tcPr>
            <w:tcW w:w="600" w:type="dxa"/>
            <w:tcBorders>
              <w:top w:val="nil"/>
              <w:left w:val="nil"/>
              <w:bottom w:val="nil"/>
              <w:right w:val="nil"/>
            </w:tcBorders>
          </w:tcPr>
          <w:p w:rsidR="00AB7CD9" w:rsidRDefault="00AB7CD9" w:rsidP="0089779B">
            <w:pPr>
              <w:pStyle w:val="TableParagraph"/>
              <w:ind w:right="-1"/>
              <w:rPr>
                <w:sz w:val="16"/>
              </w:rPr>
            </w:pPr>
          </w:p>
        </w:tc>
        <w:tc>
          <w:tcPr>
            <w:tcW w:w="2760" w:type="dxa"/>
            <w:tcBorders>
              <w:top w:val="nil"/>
              <w:left w:val="nil"/>
              <w:bottom w:val="nil"/>
              <w:right w:val="nil"/>
            </w:tcBorders>
          </w:tcPr>
          <w:p w:rsidR="00AB7CD9" w:rsidRDefault="00AB7CD9" w:rsidP="0089779B">
            <w:pPr>
              <w:pStyle w:val="TableParagraph"/>
              <w:ind w:right="-1"/>
              <w:rPr>
                <w:sz w:val="16"/>
              </w:rPr>
            </w:pPr>
          </w:p>
        </w:tc>
        <w:tc>
          <w:tcPr>
            <w:tcW w:w="1560" w:type="dxa"/>
            <w:tcBorders>
              <w:top w:val="nil"/>
              <w:left w:val="nil"/>
              <w:bottom w:val="nil"/>
              <w:right w:val="nil"/>
            </w:tcBorders>
          </w:tcPr>
          <w:p w:rsidR="00AB7CD9" w:rsidRDefault="00AB7CD9" w:rsidP="0089779B">
            <w:pPr>
              <w:pStyle w:val="TableParagraph"/>
              <w:ind w:right="-1"/>
              <w:rPr>
                <w:sz w:val="16"/>
              </w:rPr>
            </w:pPr>
          </w:p>
        </w:tc>
        <w:tc>
          <w:tcPr>
            <w:tcW w:w="1414" w:type="dxa"/>
            <w:tcBorders>
              <w:top w:val="nil"/>
              <w:left w:val="nil"/>
              <w:bottom w:val="nil"/>
              <w:right w:val="single" w:sz="6" w:space="0" w:color="000000"/>
            </w:tcBorders>
          </w:tcPr>
          <w:p w:rsidR="00AB7CD9" w:rsidRDefault="00AB7CD9" w:rsidP="0089779B">
            <w:pPr>
              <w:pStyle w:val="TableParagraph"/>
              <w:ind w:right="-1"/>
              <w:rPr>
                <w:sz w:val="16"/>
              </w:rPr>
            </w:pPr>
          </w:p>
        </w:tc>
      </w:tr>
      <w:tr w:rsidR="00AB7CD9" w:rsidTr="002B18DA">
        <w:trPr>
          <w:trHeight w:val="458"/>
        </w:trPr>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center"/>
              <w:rPr>
                <w:sz w:val="20"/>
              </w:rPr>
            </w:pPr>
            <w:r>
              <w:rPr>
                <w:spacing w:val="-4"/>
                <w:sz w:val="20"/>
              </w:rPr>
              <w:t>6004</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168/112</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0.00</w:t>
            </w: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223" w:line="215" w:lineRule="exact"/>
              <w:ind w:right="-1"/>
              <w:rPr>
                <w:sz w:val="20"/>
              </w:rPr>
            </w:pPr>
            <w:r>
              <w:rPr>
                <w:spacing w:val="-2"/>
                <w:sz w:val="20"/>
              </w:rPr>
              <w:t>0.342</w:t>
            </w:r>
          </w:p>
        </w:tc>
        <w:tc>
          <w:tcPr>
            <w:tcW w:w="1414" w:type="dxa"/>
            <w:tcBorders>
              <w:top w:val="nil"/>
              <w:left w:val="single" w:sz="6" w:space="0" w:color="000000"/>
              <w:bottom w:val="nil"/>
              <w:right w:val="single" w:sz="6" w:space="0" w:color="000000"/>
            </w:tcBorders>
          </w:tcPr>
          <w:p w:rsidR="00AB7CD9" w:rsidRDefault="006C30ED" w:rsidP="0089779B">
            <w:pPr>
              <w:pStyle w:val="TableParagraph"/>
              <w:spacing w:before="223" w:line="215" w:lineRule="exact"/>
              <w:ind w:right="-1"/>
              <w:rPr>
                <w:sz w:val="20"/>
              </w:rPr>
            </w:pPr>
            <w:r>
              <w:rPr>
                <w:sz w:val="20"/>
              </w:rPr>
              <w:pict>
                <v:group id="docshapegroup130" o:spid="_x0000_s1359" style="position:absolute;margin-left:35.65pt;margin-top:-.05pt;width:.75pt;height:46pt;z-index:-124073984;mso-position-horizontal-relative:text;mso-position-vertical-relative:text" coordorigin="713,-1" coordsize="15,920">
                  <v:shape id="docshape131" o:spid="_x0000_s1360" style="position:absolute;left:712;top:-1;width:15;height:920" coordorigin="713,-1" coordsize="15,920" path="m727,-1r-14,l713,230r,230l713,688r,231l727,919r,-231l727,460r,-230l727,-1xe" fillcolor="black" stroked="f">
                    <v:path arrowok="t"/>
                  </v:shape>
                </v:group>
              </w:pict>
            </w:r>
            <w:r w:rsidR="00AB7CD9">
              <w:rPr>
                <w:spacing w:val="-5"/>
                <w:sz w:val="20"/>
              </w:rPr>
              <w:t>10</w:t>
            </w:r>
          </w:p>
        </w:tc>
      </w:tr>
      <w:tr w:rsidR="00AB7CD9" w:rsidTr="002B18DA">
        <w:trPr>
          <w:trHeight w:val="229"/>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выбросовна</w:t>
            </w:r>
            <w:r>
              <w:rPr>
                <w:spacing w:val="-5"/>
                <w:sz w:val="20"/>
              </w:rPr>
              <w:t>10%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pacing w:val="-2"/>
                <w:sz w:val="20"/>
              </w:rPr>
              <w:t>/0.3078</w:t>
            </w: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55"/>
        </w:trPr>
        <w:tc>
          <w:tcPr>
            <w:tcW w:w="60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108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1176"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192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60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right w:val="single" w:sz="6" w:space="0" w:color="000000"/>
            </w:tcBorders>
          </w:tcPr>
          <w:p w:rsidR="00AB7CD9" w:rsidRDefault="00AB7CD9" w:rsidP="0089779B">
            <w:pPr>
              <w:pStyle w:val="TableParagraph"/>
              <w:spacing w:line="224" w:lineRule="exact"/>
              <w:ind w:right="-1"/>
              <w:rPr>
                <w:sz w:val="20"/>
              </w:rPr>
            </w:pPr>
            <w:r>
              <w:rPr>
                <w:sz w:val="20"/>
              </w:rPr>
              <w:t>кремния</w:t>
            </w:r>
            <w:r>
              <w:rPr>
                <w:spacing w:val="-2"/>
                <w:sz w:val="20"/>
              </w:rPr>
              <w:t>(шамот,</w:t>
            </w:r>
          </w:p>
        </w:tc>
        <w:tc>
          <w:tcPr>
            <w:tcW w:w="156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141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bl>
    <w:p w:rsidR="00AB7CD9" w:rsidRDefault="00AB7CD9" w:rsidP="0089779B">
      <w:pPr>
        <w:pStyle w:val="TableParagraph"/>
        <w:ind w:right="-1"/>
        <w:rPr>
          <w:sz w:val="18"/>
        </w:rPr>
        <w:sectPr w:rsidR="00AB7CD9" w:rsidSect="0089779B">
          <w:type w:val="continuous"/>
          <w:pgSz w:w="16840" w:h="11910" w:orient="landscape"/>
          <w:pgMar w:top="993" w:right="853" w:bottom="851" w:left="1276" w:header="711" w:footer="771"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1080"/>
        <w:gridCol w:w="1080"/>
        <w:gridCol w:w="720"/>
        <w:gridCol w:w="720"/>
        <w:gridCol w:w="720"/>
        <w:gridCol w:w="1176"/>
        <w:gridCol w:w="960"/>
        <w:gridCol w:w="1920"/>
        <w:gridCol w:w="600"/>
        <w:gridCol w:w="2760"/>
        <w:gridCol w:w="1560"/>
        <w:gridCol w:w="720"/>
        <w:gridCol w:w="694"/>
      </w:tblGrid>
      <w:tr w:rsidR="00AB7CD9" w:rsidTr="002B18DA">
        <w:trPr>
          <w:trHeight w:val="227"/>
        </w:trPr>
        <w:tc>
          <w:tcPr>
            <w:tcW w:w="60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z w:val="20"/>
              </w:rPr>
              <w:t>цемент,</w:t>
            </w:r>
            <w:r>
              <w:rPr>
                <w:spacing w:val="-4"/>
                <w:sz w:val="20"/>
              </w:rPr>
              <w:t>пыль</w:t>
            </w:r>
          </w:p>
        </w:tc>
        <w:tc>
          <w:tcPr>
            <w:tcW w:w="156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414" w:type="dxa"/>
            <w:gridSpan w:val="2"/>
            <w:vMerge w:val="restart"/>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цементного</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производства-</w:t>
            </w:r>
            <w:r>
              <w:rPr>
                <w:spacing w:val="-2"/>
                <w:sz w:val="20"/>
              </w:rPr>
              <w:t>глина,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клинкер,</w:t>
            </w:r>
            <w:r>
              <w:rPr>
                <w:spacing w:val="-2"/>
                <w:sz w:val="20"/>
              </w:rPr>
              <w:t>зола,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кремнезем,зола</w:t>
            </w:r>
            <w:r>
              <w:rPr>
                <w:spacing w:val="-4"/>
                <w:sz w:val="20"/>
              </w:rPr>
              <w:t>углей</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463"/>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414" w:type="dxa"/>
            <w:gridSpan w:val="2"/>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7"/>
        </w:trPr>
        <w:tc>
          <w:tcPr>
            <w:tcW w:w="15310" w:type="dxa"/>
            <w:gridSpan w:val="14"/>
            <w:tcBorders>
              <w:top w:val="nil"/>
              <w:left w:val="single" w:sz="6" w:space="0" w:color="000000"/>
              <w:bottom w:val="nil"/>
              <w:right w:val="single" w:sz="6" w:space="0" w:color="000000"/>
            </w:tcBorders>
          </w:tcPr>
          <w:p w:rsidR="00AB7CD9" w:rsidRDefault="00AB7CD9" w:rsidP="0089779B">
            <w:pPr>
              <w:pStyle w:val="TableParagraph"/>
              <w:spacing w:line="208" w:lineRule="exact"/>
              <w:ind w:right="-1"/>
              <w:jc w:val="center"/>
              <w:rPr>
                <w:sz w:val="20"/>
              </w:rPr>
            </w:pPr>
            <w:r>
              <w:rPr>
                <w:sz w:val="20"/>
              </w:rPr>
              <w:t>Разгрузкаготовойсмесииз</w:t>
            </w:r>
            <w:r>
              <w:rPr>
                <w:spacing w:val="-2"/>
                <w:sz w:val="20"/>
              </w:rPr>
              <w:t>бункера</w:t>
            </w:r>
          </w:p>
        </w:tc>
      </w:tr>
      <w:tr w:rsidR="00AB7CD9" w:rsidTr="002B18DA">
        <w:trPr>
          <w:trHeight w:val="450"/>
        </w:trPr>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center"/>
              <w:rPr>
                <w:sz w:val="20"/>
              </w:rPr>
            </w:pPr>
            <w:r>
              <w:rPr>
                <w:spacing w:val="-4"/>
                <w:sz w:val="20"/>
              </w:rPr>
              <w:t>6005</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157/183</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4"/>
                <w:sz w:val="20"/>
              </w:rPr>
              <w:t>0.00</w:t>
            </w:r>
          </w:p>
        </w:tc>
        <w:tc>
          <w:tcPr>
            <w:tcW w:w="1176"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0.0</w:t>
            </w:r>
            <w:r w:rsidR="00691B4B">
              <w:rPr>
                <w:spacing w:val="-2"/>
                <w:sz w:val="20"/>
              </w:rPr>
              <w:t>147</w:t>
            </w:r>
          </w:p>
        </w:tc>
        <w:tc>
          <w:tcPr>
            <w:tcW w:w="720" w:type="dxa"/>
            <w:tcBorders>
              <w:top w:val="nil"/>
              <w:left w:val="single" w:sz="6" w:space="0" w:color="000000"/>
              <w:bottom w:val="nil"/>
              <w:right w:val="single" w:sz="6" w:space="0" w:color="000000"/>
            </w:tcBorders>
          </w:tcPr>
          <w:p w:rsidR="00AB7CD9" w:rsidRDefault="006C30ED" w:rsidP="0089779B">
            <w:pPr>
              <w:pStyle w:val="TableParagraph"/>
              <w:spacing w:before="223" w:line="207" w:lineRule="exact"/>
              <w:ind w:right="-1"/>
              <w:jc w:val="right"/>
              <w:rPr>
                <w:sz w:val="20"/>
              </w:rPr>
            </w:pPr>
            <w:r>
              <w:rPr>
                <w:sz w:val="20"/>
              </w:rPr>
              <w:pict>
                <v:group id="docshapegroup132" o:spid="_x0000_s1361" style="position:absolute;left:0;text-align:left;margin-left:35.65pt;margin-top:-126.5pt;width:.75pt;height:115.1pt;z-index:-124072960;mso-position-horizontal-relative:text;mso-position-vertical-relative:text" coordorigin="713,-2530" coordsize="15,2302">
                  <v:shape id="docshape133" o:spid="_x0000_s1362" style="position:absolute;left:712;top:-2531;width:15;height:2302" coordorigin="713,-2530" coordsize="15,2302" o:spt="100" adj="0,,0" path="m727,-459r-14,l713,-229r14,l727,-459xm727,-1150r-14,l713,-920r,231l713,-459r14,l727,-689r,-231l727,-1150xm727,-1839r-14,l713,-1609r,231l713,-1150r14,l727,-1378r,-231l727,-1839xm727,-2300r-14,l713,-2069r,l713,-1839r14,l727,-2069r,l727,-2300xm727,-2530r-14,l713,-2300r14,l727,-2530xe" fillcolor="black" stroked="f">
                    <v:stroke joinstyle="round"/>
                    <v:formulas/>
                    <v:path arrowok="t" o:connecttype="segments"/>
                  </v:shape>
                </v:group>
              </w:pict>
            </w:r>
            <w:r w:rsidR="00AB7CD9">
              <w:rPr>
                <w:spacing w:val="-5"/>
                <w:sz w:val="20"/>
              </w:rPr>
              <w:t>10</w:t>
            </w:r>
          </w:p>
        </w:tc>
        <w:tc>
          <w:tcPr>
            <w:tcW w:w="694"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выбросовна</w:t>
            </w:r>
            <w:r>
              <w:rPr>
                <w:spacing w:val="-5"/>
                <w:sz w:val="20"/>
              </w:rPr>
              <w:t>10%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/0.00</w:t>
            </w:r>
            <w:r w:rsidR="00691B4B">
              <w:rPr>
                <w:spacing w:val="-2"/>
                <w:sz w:val="20"/>
              </w:rPr>
              <w:t>147</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цемент,</w:t>
            </w:r>
            <w:r>
              <w:rPr>
                <w:spacing w:val="-4"/>
                <w:sz w:val="20"/>
              </w:rPr>
              <w:t>пыль</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pacing w:val="-2"/>
                <w:sz w:val="20"/>
              </w:rPr>
              <w:t>цементного</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производства-</w:t>
            </w:r>
            <w:r>
              <w:rPr>
                <w:spacing w:val="-2"/>
                <w:sz w:val="20"/>
              </w:rPr>
              <w:t>глина,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глинистый</w:t>
            </w:r>
            <w:r>
              <w:rPr>
                <w:spacing w:val="-2"/>
                <w:sz w:val="20"/>
              </w:rPr>
              <w:t>сланец,</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клинкер,</w:t>
            </w:r>
            <w:r>
              <w:rPr>
                <w:spacing w:val="-2"/>
                <w:sz w:val="20"/>
              </w:rPr>
              <w:t>зола,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кремнезем,зола</w:t>
            </w:r>
            <w:r>
              <w:rPr>
                <w:spacing w:val="-4"/>
                <w:sz w:val="20"/>
              </w:rPr>
              <w:t>углей</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pacing w:val="-2"/>
                <w:sz w:val="20"/>
              </w:rPr>
              <w:t>казахстанских</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pacing w:val="-2"/>
                <w:sz w:val="20"/>
              </w:rPr>
              <w:t>месторождений)</w:t>
            </w:r>
            <w:r>
              <w:rPr>
                <w:spacing w:val="-4"/>
                <w:sz w:val="20"/>
              </w:rPr>
              <w:t>(503)</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center"/>
              <w:rPr>
                <w:sz w:val="20"/>
              </w:rPr>
            </w:pPr>
            <w:r>
              <w:rPr>
                <w:spacing w:val="-4"/>
                <w:sz w:val="20"/>
              </w:rPr>
              <w:t>6006</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248/310</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4"/>
                <w:sz w:val="20"/>
              </w:rPr>
              <w:t>0.00</w:t>
            </w: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0.001856</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5"/>
                <w:sz w:val="20"/>
              </w:rPr>
              <w:t>10</w:t>
            </w: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выбросовна</w:t>
            </w:r>
            <w:r>
              <w:rPr>
                <w:spacing w:val="-5"/>
                <w:sz w:val="20"/>
              </w:rPr>
              <w:t>10%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/0.0016704</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25"/>
        </w:trPr>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single" w:sz="6" w:space="0" w:color="000000"/>
              <w:right w:val="single" w:sz="6" w:space="0" w:color="000000"/>
            </w:tcBorders>
          </w:tcPr>
          <w:p w:rsidR="00AB7CD9" w:rsidRDefault="00AB7CD9" w:rsidP="0089779B">
            <w:pPr>
              <w:pStyle w:val="TableParagraph"/>
              <w:spacing w:line="205" w:lineRule="exact"/>
              <w:ind w:right="-1"/>
              <w:rPr>
                <w:sz w:val="20"/>
              </w:rPr>
            </w:pPr>
            <w:r>
              <w:rPr>
                <w:sz w:val="20"/>
              </w:rPr>
              <w:t>цемент,</w:t>
            </w:r>
            <w:r>
              <w:rPr>
                <w:spacing w:val="-4"/>
                <w:sz w:val="20"/>
              </w:rPr>
              <w:t>пыль</w:t>
            </w:r>
          </w:p>
        </w:tc>
        <w:tc>
          <w:tcPr>
            <w:tcW w:w="15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27"/>
        </w:trPr>
        <w:tc>
          <w:tcPr>
            <w:tcW w:w="60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pacing w:val="-2"/>
                <w:sz w:val="20"/>
              </w:rPr>
              <w:t>цементного</w:t>
            </w:r>
          </w:p>
        </w:tc>
        <w:tc>
          <w:tcPr>
            <w:tcW w:w="156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694"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глинистый</w:t>
            </w:r>
            <w:r>
              <w:rPr>
                <w:spacing w:val="-2"/>
                <w:sz w:val="20"/>
              </w:rPr>
              <w:t>сланец,</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46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15310" w:type="dxa"/>
            <w:gridSpan w:val="14"/>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center"/>
              <w:rPr>
                <w:sz w:val="20"/>
              </w:rPr>
            </w:pPr>
            <w:r>
              <w:rPr>
                <w:sz w:val="20"/>
              </w:rPr>
              <w:t>Вто ро йрежимработ</w:t>
            </w:r>
            <w:r>
              <w:rPr>
                <w:spacing w:val="-10"/>
                <w:sz w:val="20"/>
              </w:rPr>
              <w:t>ы</w:t>
            </w:r>
          </w:p>
        </w:tc>
      </w:tr>
      <w:tr w:rsidR="00AB7CD9" w:rsidTr="002B18DA">
        <w:trPr>
          <w:trHeight w:val="338"/>
        </w:trPr>
        <w:tc>
          <w:tcPr>
            <w:tcW w:w="60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4"/>
                <w:sz w:val="20"/>
              </w:rPr>
              <w:lastRenderedPageBreak/>
              <w:t>0001</w:t>
            </w:r>
          </w:p>
        </w:tc>
        <w:tc>
          <w:tcPr>
            <w:tcW w:w="108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2"/>
                <w:sz w:val="20"/>
              </w:rPr>
              <w:lastRenderedPageBreak/>
              <w:t>118/145</w:t>
            </w:r>
          </w:p>
        </w:tc>
        <w:tc>
          <w:tcPr>
            <w:tcW w:w="1080" w:type="dxa"/>
            <w:vMerge w:val="restart"/>
            <w:tcBorders>
              <w:top w:val="nil"/>
              <w:left w:val="single" w:sz="6" w:space="0" w:color="000000"/>
              <w:right w:val="single" w:sz="6" w:space="0" w:color="000000"/>
            </w:tcBorders>
          </w:tcPr>
          <w:p w:rsidR="00AB7CD9" w:rsidRDefault="00AB7CD9" w:rsidP="0089779B">
            <w:pPr>
              <w:pStyle w:val="TableParagraph"/>
              <w:ind w:right="-1"/>
              <w:rPr>
                <w:sz w:val="18"/>
              </w:rPr>
            </w:pPr>
          </w:p>
        </w:tc>
        <w:tc>
          <w:tcPr>
            <w:tcW w:w="72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5"/>
                <w:sz w:val="20"/>
              </w:rPr>
              <w:lastRenderedPageBreak/>
              <w:t>2.0</w:t>
            </w:r>
          </w:p>
        </w:tc>
        <w:tc>
          <w:tcPr>
            <w:tcW w:w="72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2"/>
                <w:sz w:val="20"/>
              </w:rPr>
              <w:lastRenderedPageBreak/>
              <w:t>0.100</w:t>
            </w:r>
          </w:p>
        </w:tc>
        <w:tc>
          <w:tcPr>
            <w:tcW w:w="72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2"/>
                <w:sz w:val="20"/>
              </w:rPr>
              <w:lastRenderedPageBreak/>
              <w:t>36.51</w:t>
            </w:r>
          </w:p>
        </w:tc>
        <w:tc>
          <w:tcPr>
            <w:tcW w:w="1176"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2"/>
                <w:sz w:val="20"/>
              </w:rPr>
              <w:lastRenderedPageBreak/>
              <w:t>274/274</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5"/>
                <w:sz w:val="20"/>
              </w:rPr>
              <w:lastRenderedPageBreak/>
              <w:t>ДЭС</w:t>
            </w:r>
          </w:p>
        </w:tc>
        <w:tc>
          <w:tcPr>
            <w:tcW w:w="60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pacing w:val="-4"/>
                <w:sz w:val="20"/>
              </w:rPr>
              <w:lastRenderedPageBreak/>
              <w:t>0301</w:t>
            </w:r>
          </w:p>
        </w:tc>
        <w:tc>
          <w:tcPr>
            <w:tcW w:w="2760" w:type="dxa"/>
            <w:vMerge w:val="restart"/>
            <w:tcBorders>
              <w:top w:val="nil"/>
              <w:left w:val="single" w:sz="6" w:space="0" w:color="000000"/>
              <w:right w:val="single" w:sz="6" w:space="0" w:color="000000"/>
            </w:tcBorders>
          </w:tcPr>
          <w:p w:rsidR="00AB7CD9" w:rsidRDefault="00AB7CD9" w:rsidP="0089779B">
            <w:pPr>
              <w:pStyle w:val="TableParagraph"/>
              <w:spacing w:before="224"/>
              <w:ind w:right="-1"/>
              <w:rPr>
                <w:sz w:val="20"/>
              </w:rPr>
            </w:pPr>
          </w:p>
          <w:p w:rsidR="00AB7CD9" w:rsidRDefault="00AB7CD9" w:rsidP="0089779B">
            <w:pPr>
              <w:pStyle w:val="TableParagraph"/>
              <w:ind w:right="-1"/>
              <w:rPr>
                <w:sz w:val="20"/>
              </w:rPr>
            </w:pPr>
            <w:r>
              <w:rPr>
                <w:sz w:val="20"/>
              </w:rPr>
              <w:lastRenderedPageBreak/>
              <w:t>Азота(IV)диоксид</w:t>
            </w:r>
            <w:r>
              <w:rPr>
                <w:spacing w:val="-5"/>
                <w:sz w:val="20"/>
              </w:rPr>
              <w:t>(4)</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334"/>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tcBorders>
              <w:top w:val="nil"/>
              <w:left w:val="single" w:sz="6" w:space="0" w:color="000000"/>
              <w:bottom w:val="nil"/>
              <w:right w:val="single" w:sz="6" w:space="0" w:color="000000"/>
            </w:tcBorders>
          </w:tcPr>
          <w:p w:rsidR="00AB7CD9" w:rsidRDefault="00AB7CD9" w:rsidP="0089779B">
            <w:pPr>
              <w:pStyle w:val="TableParagraph"/>
              <w:spacing w:before="106" w:line="209" w:lineRule="exact"/>
              <w:ind w:right="-1"/>
              <w:rPr>
                <w:sz w:val="20"/>
              </w:rPr>
            </w:pPr>
            <w:r>
              <w:rPr>
                <w:spacing w:val="-2"/>
                <w:sz w:val="20"/>
              </w:rPr>
              <w:t>0.2867532</w:t>
            </w: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106" w:line="209" w:lineRule="exact"/>
              <w:ind w:right="-1"/>
              <w:rPr>
                <w:sz w:val="20"/>
              </w:rPr>
            </w:pPr>
            <w:r>
              <w:rPr>
                <w:spacing w:val="-2"/>
                <w:sz w:val="20"/>
              </w:rPr>
              <w:t>Сокращение</w:t>
            </w: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106" w:line="209" w:lineRule="exact"/>
              <w:ind w:right="-1"/>
              <w:rPr>
                <w:sz w:val="20"/>
              </w:rPr>
            </w:pPr>
            <w:r>
              <w:rPr>
                <w:spacing w:val="-2"/>
                <w:sz w:val="20"/>
              </w:rPr>
              <w:t>0.213333333</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106" w:line="209"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5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tcBorders>
              <w:top w:val="nil"/>
              <w:left w:val="single" w:sz="6" w:space="0" w:color="000000"/>
              <w:right w:val="single" w:sz="6" w:space="0" w:color="000000"/>
            </w:tcBorders>
          </w:tcPr>
          <w:p w:rsidR="00AB7CD9" w:rsidRDefault="00AB7CD9" w:rsidP="0089779B">
            <w:pPr>
              <w:pStyle w:val="TableParagraph"/>
              <w:spacing w:line="219" w:lineRule="exact"/>
              <w:ind w:right="-1"/>
              <w:rPr>
                <w:sz w:val="20"/>
              </w:rPr>
            </w:pPr>
            <w:r>
              <w:rPr>
                <w:spacing w:val="-2"/>
                <w:sz w:val="20"/>
              </w:rPr>
              <w:t>/0.2867532</w:t>
            </w: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right w:val="single" w:sz="6" w:space="0" w:color="000000"/>
            </w:tcBorders>
          </w:tcPr>
          <w:p w:rsidR="00AB7CD9" w:rsidRDefault="00AB7CD9" w:rsidP="0089779B">
            <w:pPr>
              <w:pStyle w:val="TableParagraph"/>
              <w:spacing w:line="219" w:lineRule="exact"/>
              <w:ind w:right="-1"/>
              <w:rPr>
                <w:sz w:val="20"/>
              </w:rPr>
            </w:pPr>
            <w:r>
              <w:rPr>
                <w:sz w:val="20"/>
              </w:rPr>
              <w:t>выбросовна</w:t>
            </w:r>
            <w:r>
              <w:rPr>
                <w:spacing w:val="-5"/>
                <w:sz w:val="20"/>
              </w:rPr>
              <w:t>30%</w:t>
            </w: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560" w:type="dxa"/>
            <w:tcBorders>
              <w:top w:val="nil"/>
              <w:left w:val="single" w:sz="6" w:space="0" w:color="000000"/>
              <w:right w:val="single" w:sz="6" w:space="0" w:color="000000"/>
            </w:tcBorders>
          </w:tcPr>
          <w:p w:rsidR="00AB7CD9" w:rsidRDefault="00AB7CD9" w:rsidP="0089779B">
            <w:pPr>
              <w:pStyle w:val="TableParagraph"/>
              <w:spacing w:line="219" w:lineRule="exact"/>
              <w:ind w:right="-1"/>
              <w:rPr>
                <w:sz w:val="20"/>
              </w:rPr>
            </w:pPr>
            <w:r>
              <w:rPr>
                <w:spacing w:val="-2"/>
                <w:sz w:val="20"/>
              </w:rPr>
              <w:t>/0.149333333</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bl>
    <w:p w:rsidR="00AB7CD9" w:rsidRDefault="00AB7CD9" w:rsidP="0089779B">
      <w:pPr>
        <w:pStyle w:val="TableParagraph"/>
        <w:ind w:right="-1"/>
        <w:rPr>
          <w:sz w:val="18"/>
        </w:rPr>
        <w:sectPr w:rsidR="00AB7CD9" w:rsidSect="0089779B">
          <w:type w:val="continuous"/>
          <w:pgSz w:w="16840" w:h="11910" w:orient="landscape"/>
          <w:pgMar w:top="993" w:right="853" w:bottom="851" w:left="1276" w:header="711" w:footer="771"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1080"/>
        <w:gridCol w:w="1080"/>
        <w:gridCol w:w="720"/>
        <w:gridCol w:w="720"/>
        <w:gridCol w:w="720"/>
        <w:gridCol w:w="1176"/>
        <w:gridCol w:w="960"/>
        <w:gridCol w:w="1920"/>
        <w:gridCol w:w="600"/>
        <w:gridCol w:w="2760"/>
        <w:gridCol w:w="1111"/>
        <w:gridCol w:w="449"/>
        <w:gridCol w:w="720"/>
        <w:gridCol w:w="694"/>
      </w:tblGrid>
      <w:tr w:rsidR="00AB7CD9" w:rsidTr="002B18DA">
        <w:trPr>
          <w:trHeight w:val="227"/>
        </w:trPr>
        <w:tc>
          <w:tcPr>
            <w:tcW w:w="60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08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176"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1920" w:type="dxa"/>
            <w:vMerge w:val="restart"/>
            <w:tcBorders>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tcBorders>
              <w:left w:val="single" w:sz="6" w:space="0" w:color="000000"/>
              <w:bottom w:val="nil"/>
              <w:right w:val="single" w:sz="6" w:space="0" w:color="000000"/>
            </w:tcBorders>
          </w:tcPr>
          <w:p w:rsidR="00AB7CD9" w:rsidRDefault="00AB7CD9" w:rsidP="0089779B">
            <w:pPr>
              <w:pStyle w:val="TableParagraph"/>
              <w:spacing w:line="208" w:lineRule="exact"/>
              <w:ind w:right="-1"/>
              <w:jc w:val="right"/>
              <w:rPr>
                <w:sz w:val="20"/>
              </w:rPr>
            </w:pPr>
            <w:r>
              <w:rPr>
                <w:spacing w:val="-4"/>
                <w:sz w:val="20"/>
              </w:rPr>
              <w:t>0304</w:t>
            </w:r>
          </w:p>
        </w:tc>
        <w:tc>
          <w:tcPr>
            <w:tcW w:w="2760" w:type="dxa"/>
            <w:tcBorders>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z w:val="20"/>
              </w:rPr>
              <w:t>Азот(II)оксид</w:t>
            </w:r>
            <w:r>
              <w:rPr>
                <w:spacing w:val="-5"/>
                <w:sz w:val="20"/>
              </w:rPr>
              <w:t>(6)</w:t>
            </w:r>
          </w:p>
        </w:tc>
        <w:tc>
          <w:tcPr>
            <w:tcW w:w="1111" w:type="dxa"/>
            <w:tcBorders>
              <w:left w:val="single" w:sz="6" w:space="0" w:color="000000"/>
              <w:bottom w:val="nil"/>
              <w:right w:val="nil"/>
            </w:tcBorders>
          </w:tcPr>
          <w:p w:rsidR="00AB7CD9" w:rsidRDefault="00AB7CD9" w:rsidP="0089779B">
            <w:pPr>
              <w:pStyle w:val="TableParagraph"/>
              <w:spacing w:line="208" w:lineRule="exact"/>
              <w:ind w:right="-1"/>
              <w:rPr>
                <w:sz w:val="20"/>
              </w:rPr>
            </w:pPr>
            <w:r>
              <w:rPr>
                <w:spacing w:val="-2"/>
                <w:sz w:val="20"/>
              </w:rPr>
              <w:t>0.034666667</w:t>
            </w:r>
          </w:p>
        </w:tc>
        <w:tc>
          <w:tcPr>
            <w:tcW w:w="449" w:type="dxa"/>
            <w:tcBorders>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08"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/0.024266667</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4"/>
                <w:sz w:val="20"/>
              </w:rPr>
              <w:t>0328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Углерод</w:t>
            </w:r>
            <w:r>
              <w:rPr>
                <w:spacing w:val="-2"/>
                <w:sz w:val="20"/>
              </w:rPr>
              <w:t>(593)</w:t>
            </w:r>
          </w:p>
        </w:tc>
        <w:tc>
          <w:tcPr>
            <w:tcW w:w="1111" w:type="dxa"/>
            <w:tcBorders>
              <w:top w:val="nil"/>
              <w:left w:val="single" w:sz="6" w:space="0" w:color="000000"/>
              <w:bottom w:val="nil"/>
              <w:right w:val="nil"/>
            </w:tcBorders>
          </w:tcPr>
          <w:p w:rsidR="00AB7CD9" w:rsidRDefault="00AB7CD9" w:rsidP="0089779B">
            <w:pPr>
              <w:pStyle w:val="TableParagraph"/>
              <w:spacing w:line="210" w:lineRule="exact"/>
              <w:ind w:right="-1"/>
              <w:rPr>
                <w:sz w:val="20"/>
              </w:rPr>
            </w:pPr>
            <w:r>
              <w:rPr>
                <w:spacing w:val="-2"/>
                <w:sz w:val="20"/>
              </w:rPr>
              <w:t>0.013888889</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/0.009722222</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4"/>
                <w:sz w:val="20"/>
              </w:rPr>
              <w:t>0330</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Серадиоксид</w:t>
            </w:r>
            <w:r>
              <w:rPr>
                <w:spacing w:val="-2"/>
                <w:sz w:val="20"/>
              </w:rPr>
              <w:t>(526)</w:t>
            </w:r>
          </w:p>
        </w:tc>
        <w:tc>
          <w:tcPr>
            <w:tcW w:w="1111" w:type="dxa"/>
            <w:tcBorders>
              <w:top w:val="nil"/>
              <w:left w:val="single" w:sz="6" w:space="0" w:color="000000"/>
              <w:bottom w:val="nil"/>
              <w:right w:val="nil"/>
            </w:tcBorders>
          </w:tcPr>
          <w:p w:rsidR="00AB7CD9" w:rsidRDefault="00AB7CD9" w:rsidP="0089779B">
            <w:pPr>
              <w:pStyle w:val="TableParagraph"/>
              <w:spacing w:line="210" w:lineRule="exact"/>
              <w:ind w:right="-1"/>
              <w:rPr>
                <w:sz w:val="20"/>
              </w:rPr>
            </w:pPr>
            <w:r>
              <w:rPr>
                <w:spacing w:val="-2"/>
                <w:sz w:val="20"/>
              </w:rPr>
              <w:t>0.033333333</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pacing w:val="-2"/>
                <w:sz w:val="20"/>
              </w:rPr>
              <w:t>/0.023333333</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jc w:val="right"/>
              <w:rPr>
                <w:sz w:val="20"/>
              </w:rPr>
            </w:pPr>
            <w:r>
              <w:rPr>
                <w:spacing w:val="-4"/>
                <w:sz w:val="20"/>
              </w:rPr>
              <w:t>0337</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Углеродоксид</w:t>
            </w:r>
            <w:r>
              <w:rPr>
                <w:spacing w:val="-2"/>
                <w:sz w:val="20"/>
              </w:rPr>
              <w:t>(594)</w:t>
            </w:r>
          </w:p>
        </w:tc>
        <w:tc>
          <w:tcPr>
            <w:tcW w:w="1111" w:type="dxa"/>
            <w:tcBorders>
              <w:top w:val="nil"/>
              <w:left w:val="single" w:sz="6" w:space="0" w:color="000000"/>
              <w:bottom w:val="nil"/>
              <w:right w:val="nil"/>
            </w:tcBorders>
          </w:tcPr>
          <w:p w:rsidR="00AB7CD9" w:rsidRDefault="00AB7CD9" w:rsidP="0089779B">
            <w:pPr>
              <w:pStyle w:val="TableParagraph"/>
              <w:spacing w:line="209" w:lineRule="exact"/>
              <w:ind w:right="-1"/>
              <w:rPr>
                <w:sz w:val="20"/>
              </w:rPr>
            </w:pPr>
            <w:r>
              <w:rPr>
                <w:spacing w:val="-2"/>
                <w:sz w:val="20"/>
              </w:rPr>
              <w:t>0.172222222</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/0.120555556</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4"/>
                <w:sz w:val="20"/>
              </w:rPr>
              <w:t>0703</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Бенз/а/пирен</w:t>
            </w:r>
            <w:r>
              <w:rPr>
                <w:spacing w:val="-4"/>
                <w:sz w:val="20"/>
              </w:rPr>
              <w:t>(54)</w:t>
            </w:r>
          </w:p>
        </w:tc>
        <w:tc>
          <w:tcPr>
            <w:tcW w:w="1111" w:type="dxa"/>
            <w:tcBorders>
              <w:top w:val="nil"/>
              <w:left w:val="single" w:sz="6" w:space="0" w:color="000000"/>
              <w:bottom w:val="nil"/>
              <w:right w:val="nil"/>
            </w:tcBorders>
          </w:tcPr>
          <w:p w:rsidR="00AB7CD9" w:rsidRDefault="00AB7CD9" w:rsidP="0089779B">
            <w:pPr>
              <w:pStyle w:val="TableParagraph"/>
              <w:spacing w:line="210" w:lineRule="exact"/>
              <w:ind w:right="-1"/>
              <w:rPr>
                <w:sz w:val="20"/>
              </w:rPr>
            </w:pPr>
            <w:r>
              <w:rPr>
                <w:spacing w:val="-2"/>
                <w:sz w:val="20"/>
              </w:rPr>
              <w:t>0.000000333</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/0.000000233</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jc w:val="right"/>
              <w:rPr>
                <w:sz w:val="20"/>
              </w:rPr>
            </w:pPr>
            <w:r>
              <w:rPr>
                <w:spacing w:val="-4"/>
                <w:sz w:val="20"/>
              </w:rPr>
              <w:t>1325</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pacing w:val="-2"/>
                <w:sz w:val="20"/>
              </w:rPr>
              <w:t>Формальдегид</w:t>
            </w:r>
            <w:r>
              <w:rPr>
                <w:spacing w:val="-4"/>
                <w:sz w:val="20"/>
              </w:rPr>
              <w:t>(619)</w:t>
            </w:r>
          </w:p>
        </w:tc>
        <w:tc>
          <w:tcPr>
            <w:tcW w:w="1111" w:type="dxa"/>
            <w:tcBorders>
              <w:top w:val="nil"/>
              <w:left w:val="single" w:sz="6" w:space="0" w:color="000000"/>
              <w:bottom w:val="nil"/>
              <w:right w:val="nil"/>
            </w:tcBorders>
          </w:tcPr>
          <w:p w:rsidR="00AB7CD9" w:rsidRDefault="00AB7CD9" w:rsidP="0089779B">
            <w:pPr>
              <w:pStyle w:val="TableParagraph"/>
              <w:spacing w:line="209" w:lineRule="exact"/>
              <w:ind w:right="-1"/>
              <w:rPr>
                <w:sz w:val="20"/>
              </w:rPr>
            </w:pPr>
            <w:r>
              <w:rPr>
                <w:spacing w:val="-2"/>
                <w:sz w:val="20"/>
              </w:rPr>
              <w:t>0.003333333</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pacing w:val="-2"/>
                <w:sz w:val="20"/>
              </w:rPr>
              <w:t>/0.002333333</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4"/>
                <w:sz w:val="20"/>
              </w:rPr>
              <w:t>2754</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Углеводороды</w:t>
            </w:r>
          </w:p>
        </w:tc>
        <w:tc>
          <w:tcPr>
            <w:tcW w:w="1111" w:type="dxa"/>
            <w:tcBorders>
              <w:top w:val="nil"/>
              <w:left w:val="single" w:sz="6" w:space="0" w:color="000000"/>
              <w:bottom w:val="nil"/>
              <w:right w:val="nil"/>
            </w:tcBorders>
          </w:tcPr>
          <w:p w:rsidR="00AB7CD9" w:rsidRDefault="00AB7CD9" w:rsidP="0089779B">
            <w:pPr>
              <w:pStyle w:val="TableParagraph"/>
              <w:spacing w:line="210" w:lineRule="exact"/>
              <w:ind w:right="-1"/>
              <w:rPr>
                <w:sz w:val="20"/>
              </w:rPr>
            </w:pPr>
            <w:r>
              <w:rPr>
                <w:spacing w:val="-2"/>
                <w:sz w:val="20"/>
              </w:rPr>
              <w:t>0.080555556</w:t>
            </w:r>
          </w:p>
        </w:tc>
        <w:tc>
          <w:tcPr>
            <w:tcW w:w="449" w:type="dxa"/>
            <w:tcBorders>
              <w:top w:val="nil"/>
              <w:left w:val="nil"/>
              <w:bottom w:val="nil"/>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right"/>
              <w:rPr>
                <w:sz w:val="20"/>
              </w:rPr>
            </w:pPr>
            <w:r>
              <w:rPr>
                <w:spacing w:val="-5"/>
                <w:sz w:val="20"/>
              </w:rPr>
              <w:t>30</w:t>
            </w: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предельныеС12-19</w:t>
            </w:r>
            <w:r>
              <w:rPr>
                <w:spacing w:val="-5"/>
                <w:sz w:val="20"/>
              </w:rPr>
              <w:t>/в</w:t>
            </w: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/0.056388889</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r>
      <w:tr w:rsidR="00AB7CD9" w:rsidTr="002B18DA">
        <w:trPr>
          <w:trHeight w:val="463"/>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z w:val="20"/>
              </w:rPr>
              <w:t>пересчетенаС/</w:t>
            </w:r>
            <w:r>
              <w:rPr>
                <w:spacing w:val="-2"/>
                <w:sz w:val="20"/>
              </w:rPr>
              <w:t>(592)</w:t>
            </w:r>
          </w:p>
        </w:tc>
        <w:tc>
          <w:tcPr>
            <w:tcW w:w="1560" w:type="dxa"/>
            <w:gridSpan w:val="2"/>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94"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27"/>
        </w:trPr>
        <w:tc>
          <w:tcPr>
            <w:tcW w:w="15310" w:type="dxa"/>
            <w:gridSpan w:val="15"/>
            <w:tcBorders>
              <w:top w:val="nil"/>
              <w:left w:val="single" w:sz="6" w:space="0" w:color="000000"/>
              <w:bottom w:val="nil"/>
              <w:right w:val="single" w:sz="6" w:space="0" w:color="000000"/>
            </w:tcBorders>
          </w:tcPr>
          <w:p w:rsidR="00AB7CD9" w:rsidRDefault="00AB7CD9" w:rsidP="0089779B">
            <w:pPr>
              <w:pStyle w:val="TableParagraph"/>
              <w:spacing w:line="208" w:lineRule="exact"/>
              <w:ind w:right="-1"/>
              <w:jc w:val="center"/>
              <w:rPr>
                <w:sz w:val="20"/>
              </w:rPr>
            </w:pPr>
            <w:r>
              <w:rPr>
                <w:spacing w:val="-2"/>
                <w:sz w:val="20"/>
              </w:rPr>
              <w:t>Шламонакопитель</w:t>
            </w:r>
          </w:p>
        </w:tc>
      </w:tr>
      <w:tr w:rsidR="00AB7CD9" w:rsidTr="002B18DA">
        <w:trPr>
          <w:trHeight w:val="450"/>
        </w:trPr>
        <w:tc>
          <w:tcPr>
            <w:tcW w:w="60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4"/>
                <w:sz w:val="20"/>
              </w:rPr>
              <w:t>6001</w:t>
            </w:r>
          </w:p>
        </w:tc>
        <w:tc>
          <w:tcPr>
            <w:tcW w:w="108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2"/>
                <w:sz w:val="20"/>
              </w:rPr>
              <w:t>120/100</w:t>
            </w:r>
          </w:p>
        </w:tc>
        <w:tc>
          <w:tcPr>
            <w:tcW w:w="108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5"/>
                <w:sz w:val="20"/>
              </w:rPr>
              <w:t>1/1</w:t>
            </w:r>
          </w:p>
        </w:tc>
        <w:tc>
          <w:tcPr>
            <w:tcW w:w="72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5"/>
                <w:sz w:val="20"/>
              </w:rPr>
              <w:t>2.0</w:t>
            </w:r>
          </w:p>
        </w:tc>
        <w:tc>
          <w:tcPr>
            <w:tcW w:w="72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2"/>
                <w:sz w:val="20"/>
              </w:rPr>
              <w:t>0.000</w:t>
            </w:r>
          </w:p>
        </w:tc>
        <w:tc>
          <w:tcPr>
            <w:tcW w:w="72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4"/>
                <w:sz w:val="20"/>
              </w:rPr>
              <w:t>0.00</w:t>
            </w:r>
          </w:p>
        </w:tc>
        <w:tc>
          <w:tcPr>
            <w:tcW w:w="1176"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96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Сокращение</w:t>
            </w:r>
          </w:p>
        </w:tc>
        <w:tc>
          <w:tcPr>
            <w:tcW w:w="60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z w:val="20"/>
              </w:rPr>
              <w:t>Пыль</w:t>
            </w:r>
            <w:r>
              <w:rPr>
                <w:spacing w:val="-2"/>
                <w:sz w:val="20"/>
              </w:rPr>
              <w:t>неорганическая:</w:t>
            </w:r>
          </w:p>
        </w:tc>
        <w:tc>
          <w:tcPr>
            <w:tcW w:w="1111" w:type="dxa"/>
            <w:tcBorders>
              <w:top w:val="nil"/>
              <w:left w:val="single" w:sz="6" w:space="0" w:color="000000"/>
              <w:bottom w:val="nil"/>
              <w:right w:val="nil"/>
            </w:tcBorders>
          </w:tcPr>
          <w:p w:rsidR="00AB7CD9" w:rsidRDefault="00AB7CD9" w:rsidP="0089779B">
            <w:pPr>
              <w:pStyle w:val="TableParagraph"/>
              <w:spacing w:before="223" w:line="207" w:lineRule="exact"/>
              <w:ind w:right="-1"/>
              <w:rPr>
                <w:sz w:val="20"/>
              </w:rPr>
            </w:pPr>
            <w:r>
              <w:rPr>
                <w:spacing w:val="-2"/>
                <w:sz w:val="20"/>
              </w:rPr>
              <w:t>0.403</w:t>
            </w:r>
          </w:p>
        </w:tc>
        <w:tc>
          <w:tcPr>
            <w:tcW w:w="449" w:type="dxa"/>
            <w:tcBorders>
              <w:top w:val="nil"/>
              <w:left w:val="nil"/>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spacing w:before="223"/>
              <w:ind w:right="-1"/>
              <w:jc w:val="right"/>
              <w:rPr>
                <w:sz w:val="20"/>
              </w:rPr>
            </w:pPr>
            <w:r>
              <w:rPr>
                <w:spacing w:val="-5"/>
                <w:sz w:val="20"/>
              </w:rPr>
              <w:t>30</w:t>
            </w:r>
          </w:p>
        </w:tc>
        <w:tc>
          <w:tcPr>
            <w:tcW w:w="694"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r>
      <w:tr w:rsidR="00AB7CD9" w:rsidTr="002B18DA">
        <w:trPr>
          <w:trHeight w:val="215"/>
        </w:trPr>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выбросовна</w:t>
            </w:r>
            <w:r>
              <w:rPr>
                <w:spacing w:val="-5"/>
                <w:sz w:val="20"/>
              </w:rPr>
              <w:t>30%</w:t>
            </w:r>
          </w:p>
        </w:tc>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70-20%</w:t>
            </w:r>
            <w:r>
              <w:rPr>
                <w:spacing w:val="-2"/>
                <w:sz w:val="20"/>
              </w:rPr>
              <w:t>двуокиси</w:t>
            </w:r>
          </w:p>
        </w:tc>
        <w:tc>
          <w:tcPr>
            <w:tcW w:w="1111" w:type="dxa"/>
            <w:tcBorders>
              <w:top w:val="nil"/>
              <w:left w:val="single" w:sz="6" w:space="0" w:color="000000"/>
              <w:bottom w:val="nil"/>
              <w:right w:val="nil"/>
            </w:tcBorders>
          </w:tcPr>
          <w:p w:rsidR="00AB7CD9" w:rsidRDefault="00AB7CD9" w:rsidP="0089779B">
            <w:pPr>
              <w:pStyle w:val="TableParagraph"/>
              <w:spacing w:line="195" w:lineRule="exact"/>
              <w:ind w:right="-1"/>
              <w:rPr>
                <w:sz w:val="20"/>
              </w:rPr>
            </w:pPr>
            <w:r>
              <w:rPr>
                <w:spacing w:val="-2"/>
                <w:sz w:val="20"/>
              </w:rPr>
              <w:t>/0.2821</w:t>
            </w:r>
          </w:p>
        </w:tc>
        <w:tc>
          <w:tcPr>
            <w:tcW w:w="449" w:type="dxa"/>
            <w:tcBorders>
              <w:top w:val="nil"/>
              <w:left w:val="nil"/>
              <w:bottom w:val="nil"/>
              <w:right w:val="single" w:sz="6" w:space="0" w:color="000000"/>
            </w:tcBorders>
          </w:tcPr>
          <w:p w:rsidR="00AB7CD9" w:rsidRDefault="00AB7CD9" w:rsidP="0089779B">
            <w:pPr>
              <w:pStyle w:val="TableParagraph"/>
              <w:ind w:right="-1"/>
              <w:rPr>
                <w:sz w:val="14"/>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кремния</w:t>
            </w:r>
            <w:r>
              <w:rPr>
                <w:spacing w:val="-2"/>
                <w:sz w:val="20"/>
              </w:rPr>
              <w:t>(шамот,</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tcBorders>
              <w:top w:val="nil"/>
              <w:left w:val="nil"/>
              <w:bottom w:val="nil"/>
              <w:right w:val="single" w:sz="6" w:space="0" w:color="000000"/>
            </w:tcBorders>
          </w:tcPr>
          <w:p w:rsidR="00AB7CD9" w:rsidRDefault="00AB7CD9" w:rsidP="0089779B">
            <w:pPr>
              <w:pStyle w:val="TableParagraph"/>
              <w:ind w:right="-1"/>
              <w:rPr>
                <w:sz w:val="14"/>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25"/>
        </w:trPr>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single" w:sz="6" w:space="0" w:color="000000"/>
              <w:right w:val="single" w:sz="6" w:space="0" w:color="000000"/>
            </w:tcBorders>
          </w:tcPr>
          <w:p w:rsidR="00AB7CD9" w:rsidRDefault="00AB7CD9" w:rsidP="0089779B">
            <w:pPr>
              <w:pStyle w:val="TableParagraph"/>
              <w:spacing w:line="205" w:lineRule="exact"/>
              <w:ind w:right="-1"/>
              <w:rPr>
                <w:sz w:val="20"/>
              </w:rPr>
            </w:pPr>
            <w:r>
              <w:rPr>
                <w:sz w:val="20"/>
              </w:rPr>
              <w:t>цемент,</w:t>
            </w:r>
            <w:r>
              <w:rPr>
                <w:spacing w:val="-4"/>
                <w:sz w:val="20"/>
              </w:rPr>
              <w:t>пыль</w:t>
            </w:r>
          </w:p>
        </w:tc>
        <w:tc>
          <w:tcPr>
            <w:tcW w:w="1111" w:type="dxa"/>
            <w:tcBorders>
              <w:top w:val="nil"/>
              <w:left w:val="single" w:sz="6" w:space="0" w:color="000000"/>
              <w:bottom w:val="single" w:sz="6" w:space="0" w:color="000000"/>
              <w:right w:val="nil"/>
            </w:tcBorders>
          </w:tcPr>
          <w:p w:rsidR="00AB7CD9" w:rsidRDefault="00AB7CD9" w:rsidP="0089779B">
            <w:pPr>
              <w:pStyle w:val="TableParagraph"/>
              <w:ind w:right="-1"/>
              <w:rPr>
                <w:sz w:val="16"/>
              </w:rPr>
            </w:pPr>
          </w:p>
        </w:tc>
        <w:tc>
          <w:tcPr>
            <w:tcW w:w="449" w:type="dxa"/>
            <w:tcBorders>
              <w:top w:val="nil"/>
              <w:left w:val="nil"/>
              <w:bottom w:val="single" w:sz="6" w:space="0" w:color="000000"/>
              <w:right w:val="single" w:sz="6" w:space="0" w:color="000000"/>
            </w:tcBorders>
          </w:tcPr>
          <w:p w:rsidR="00AB7CD9" w:rsidRDefault="00AB7CD9" w:rsidP="0089779B">
            <w:pPr>
              <w:pStyle w:val="TableParagraph"/>
              <w:ind w:right="-1"/>
              <w:rPr>
                <w:sz w:val="16"/>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22"/>
        </w:trPr>
        <w:tc>
          <w:tcPr>
            <w:tcW w:w="60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4"/>
                <w:sz w:val="20"/>
              </w:rPr>
              <w:t>6002</w:t>
            </w:r>
          </w:p>
        </w:tc>
        <w:tc>
          <w:tcPr>
            <w:tcW w:w="108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2"/>
                <w:sz w:val="20"/>
              </w:rPr>
              <w:t>145/180</w:t>
            </w:r>
          </w:p>
        </w:tc>
        <w:tc>
          <w:tcPr>
            <w:tcW w:w="108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5"/>
                <w:sz w:val="20"/>
              </w:rPr>
              <w:t>1/1</w:t>
            </w:r>
          </w:p>
        </w:tc>
        <w:tc>
          <w:tcPr>
            <w:tcW w:w="72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5"/>
                <w:sz w:val="20"/>
              </w:rPr>
              <w:t>2.0</w:t>
            </w:r>
          </w:p>
        </w:tc>
        <w:tc>
          <w:tcPr>
            <w:tcW w:w="72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2"/>
                <w:sz w:val="20"/>
              </w:rPr>
              <w:t>0.000</w:t>
            </w:r>
          </w:p>
        </w:tc>
        <w:tc>
          <w:tcPr>
            <w:tcW w:w="72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4"/>
                <w:sz w:val="20"/>
              </w:rPr>
              <w:t>0.00</w:t>
            </w:r>
          </w:p>
        </w:tc>
        <w:tc>
          <w:tcPr>
            <w:tcW w:w="1176"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18"/>
              </w:rPr>
            </w:pPr>
          </w:p>
        </w:tc>
        <w:tc>
          <w:tcPr>
            <w:tcW w:w="96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2"/>
                <w:sz w:val="20"/>
              </w:rPr>
              <w:t>20/20</w:t>
            </w:r>
          </w:p>
        </w:tc>
        <w:tc>
          <w:tcPr>
            <w:tcW w:w="1920" w:type="dxa"/>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val="restart"/>
            <w:tcBorders>
              <w:top w:val="single" w:sz="6" w:space="0" w:color="000000"/>
              <w:left w:val="single" w:sz="6" w:space="0" w:color="000000"/>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rPr>
                <w:sz w:val="20"/>
              </w:rPr>
            </w:pPr>
            <w:r>
              <w:rPr>
                <w:spacing w:val="-4"/>
                <w:sz w:val="20"/>
              </w:rPr>
              <w:t>2908</w:t>
            </w:r>
          </w:p>
        </w:tc>
        <w:tc>
          <w:tcPr>
            <w:tcW w:w="276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03" w:lineRule="exact"/>
              <w:ind w:right="-1"/>
              <w:rPr>
                <w:sz w:val="20"/>
              </w:rPr>
            </w:pPr>
            <w:r>
              <w:rPr>
                <w:spacing w:val="-2"/>
                <w:sz w:val="20"/>
              </w:rPr>
              <w:t>цементного</w:t>
            </w:r>
          </w:p>
        </w:tc>
        <w:tc>
          <w:tcPr>
            <w:tcW w:w="1111" w:type="dxa"/>
            <w:tcBorders>
              <w:top w:val="single" w:sz="6" w:space="0" w:color="000000"/>
              <w:left w:val="single" w:sz="6" w:space="0" w:color="000000"/>
              <w:bottom w:val="nil"/>
              <w:right w:val="nil"/>
            </w:tcBorders>
          </w:tcPr>
          <w:p w:rsidR="00AB7CD9" w:rsidRDefault="00AB7CD9" w:rsidP="0089779B">
            <w:pPr>
              <w:pStyle w:val="TableParagraph"/>
              <w:ind w:right="-1"/>
              <w:rPr>
                <w:sz w:val="14"/>
              </w:rPr>
            </w:pPr>
          </w:p>
        </w:tc>
        <w:tc>
          <w:tcPr>
            <w:tcW w:w="449" w:type="dxa"/>
            <w:vMerge w:val="restart"/>
            <w:tcBorders>
              <w:top w:val="single" w:sz="6" w:space="0" w:color="000000"/>
              <w:left w:val="nil"/>
              <w:bottom w:val="nil"/>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2"/>
              <w:ind w:right="-1"/>
              <w:rPr>
                <w:sz w:val="20"/>
              </w:rPr>
            </w:pPr>
          </w:p>
          <w:p w:rsidR="00AB7CD9" w:rsidRDefault="00AB7CD9" w:rsidP="0089779B">
            <w:pPr>
              <w:pStyle w:val="TableParagraph"/>
              <w:ind w:right="-1"/>
              <w:jc w:val="right"/>
              <w:rPr>
                <w:sz w:val="20"/>
              </w:rPr>
            </w:pPr>
            <w:r>
              <w:rPr>
                <w:spacing w:val="-5"/>
                <w:sz w:val="20"/>
              </w:rPr>
              <w:t>30</w:t>
            </w:r>
          </w:p>
        </w:tc>
        <w:tc>
          <w:tcPr>
            <w:tcW w:w="694"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19"/>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9" w:lineRule="exact"/>
              <w:ind w:right="-1"/>
              <w:rPr>
                <w:sz w:val="20"/>
              </w:rPr>
            </w:pPr>
            <w:r>
              <w:rPr>
                <w:sz w:val="20"/>
              </w:rPr>
              <w:t>производства-</w:t>
            </w:r>
            <w:r>
              <w:rPr>
                <w:spacing w:val="-2"/>
                <w:sz w:val="20"/>
              </w:rPr>
              <w:t>глина,</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19"/>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9" w:lineRule="exact"/>
              <w:ind w:right="-1"/>
              <w:rPr>
                <w:sz w:val="20"/>
              </w:rPr>
            </w:pPr>
            <w:r>
              <w:rPr>
                <w:sz w:val="20"/>
              </w:rPr>
              <w:t>глинистый</w:t>
            </w:r>
            <w:r>
              <w:rPr>
                <w:spacing w:val="-2"/>
                <w:sz w:val="20"/>
              </w:rPr>
              <w:t>сланец,</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доменныйшлак,</w:t>
            </w:r>
            <w:r>
              <w:rPr>
                <w:spacing w:val="-2"/>
                <w:sz w:val="20"/>
              </w:rPr>
              <w:t>песок,</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клинкер,</w:t>
            </w:r>
            <w:r>
              <w:rPr>
                <w:spacing w:val="-2"/>
                <w:sz w:val="20"/>
              </w:rPr>
              <w:t>зола,</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кремнезем,зола</w:t>
            </w:r>
            <w:r>
              <w:rPr>
                <w:spacing w:val="-4"/>
                <w:sz w:val="20"/>
              </w:rPr>
              <w:t>углей</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pacing w:val="-2"/>
                <w:sz w:val="20"/>
              </w:rPr>
              <w:t>казахстанских</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794"/>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19"/>
              <w:ind w:right="-1"/>
              <w:rPr>
                <w:sz w:val="20"/>
              </w:rPr>
            </w:pPr>
          </w:p>
          <w:p w:rsidR="00AB7CD9" w:rsidRDefault="00AB7CD9" w:rsidP="0089779B">
            <w:pPr>
              <w:pStyle w:val="TableParagraph"/>
              <w:ind w:right="-1"/>
              <w:rPr>
                <w:sz w:val="20"/>
              </w:rPr>
            </w:pPr>
            <w:r>
              <w:rPr>
                <w:spacing w:val="-4"/>
                <w:sz w:val="20"/>
              </w:rPr>
              <w:t>УПБШ</w:t>
            </w: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1" w:lineRule="exact"/>
              <w:ind w:right="-1"/>
              <w:rPr>
                <w:sz w:val="20"/>
              </w:rPr>
            </w:pPr>
            <w:r>
              <w:rPr>
                <w:spacing w:val="-2"/>
                <w:sz w:val="20"/>
              </w:rPr>
              <w:t>месторождений)</w:t>
            </w:r>
            <w:r>
              <w:rPr>
                <w:spacing w:val="-4"/>
                <w:sz w:val="20"/>
              </w:rPr>
              <w:t>(503)</w:t>
            </w:r>
          </w:p>
        </w:tc>
        <w:tc>
          <w:tcPr>
            <w:tcW w:w="1111" w:type="dxa"/>
            <w:tcBorders>
              <w:top w:val="nil"/>
              <w:left w:val="single" w:sz="6" w:space="0" w:color="000000"/>
              <w:bottom w:val="nil"/>
              <w:right w:val="nil"/>
            </w:tcBorders>
          </w:tcPr>
          <w:p w:rsidR="00AB7CD9" w:rsidRDefault="00AB7CD9" w:rsidP="0089779B">
            <w:pPr>
              <w:pStyle w:val="TableParagraph"/>
              <w:ind w:right="-1"/>
              <w:rPr>
                <w:sz w:val="18"/>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335"/>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106" w:line="210" w:lineRule="exact"/>
              <w:ind w:right="-1"/>
              <w:rPr>
                <w:sz w:val="20"/>
              </w:rPr>
            </w:pPr>
            <w:r>
              <w:rPr>
                <w:spacing w:val="-2"/>
                <w:sz w:val="20"/>
              </w:rPr>
              <w:t>Сокращение</w:t>
            </w: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106" w:line="210" w:lineRule="exact"/>
              <w:ind w:right="-1"/>
              <w:rPr>
                <w:sz w:val="20"/>
              </w:rPr>
            </w:pPr>
            <w:r>
              <w:rPr>
                <w:sz w:val="20"/>
              </w:rPr>
              <w:t>Пыль</w:t>
            </w:r>
            <w:r>
              <w:rPr>
                <w:spacing w:val="-2"/>
                <w:sz w:val="20"/>
              </w:rPr>
              <w:t>неорганическая:</w:t>
            </w:r>
          </w:p>
        </w:tc>
        <w:tc>
          <w:tcPr>
            <w:tcW w:w="1111" w:type="dxa"/>
            <w:tcBorders>
              <w:top w:val="nil"/>
              <w:left w:val="single" w:sz="6" w:space="0" w:color="000000"/>
              <w:bottom w:val="nil"/>
              <w:right w:val="nil"/>
            </w:tcBorders>
          </w:tcPr>
          <w:p w:rsidR="00AB7CD9" w:rsidRDefault="00AB7CD9" w:rsidP="0089779B">
            <w:pPr>
              <w:pStyle w:val="TableParagraph"/>
              <w:spacing w:before="106" w:line="210" w:lineRule="exact"/>
              <w:ind w:right="-1"/>
              <w:rPr>
                <w:sz w:val="20"/>
              </w:rPr>
            </w:pPr>
            <w:r>
              <w:rPr>
                <w:spacing w:val="-2"/>
                <w:sz w:val="20"/>
              </w:rPr>
              <w:t>0.0</w:t>
            </w:r>
            <w:r w:rsidR="00691B4B">
              <w:rPr>
                <w:spacing w:val="-2"/>
                <w:sz w:val="20"/>
              </w:rPr>
              <w:t>142</w:t>
            </w: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выбросовна</w:t>
            </w:r>
            <w:r>
              <w:rPr>
                <w:spacing w:val="-5"/>
                <w:sz w:val="20"/>
              </w:rPr>
              <w:t>30%</w:t>
            </w: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70-20%</w:t>
            </w:r>
            <w:r>
              <w:rPr>
                <w:spacing w:val="-2"/>
                <w:sz w:val="20"/>
              </w:rPr>
              <w:t>двуокиси</w:t>
            </w:r>
          </w:p>
        </w:tc>
        <w:tc>
          <w:tcPr>
            <w:tcW w:w="1111" w:type="dxa"/>
            <w:tcBorders>
              <w:top w:val="nil"/>
              <w:left w:val="single" w:sz="6" w:space="0" w:color="000000"/>
              <w:bottom w:val="nil"/>
              <w:right w:val="nil"/>
            </w:tcBorders>
          </w:tcPr>
          <w:p w:rsidR="00AB7CD9" w:rsidRDefault="00AB7CD9" w:rsidP="0089779B">
            <w:pPr>
              <w:pStyle w:val="TableParagraph"/>
              <w:spacing w:line="200" w:lineRule="exact"/>
              <w:ind w:right="-1"/>
              <w:rPr>
                <w:sz w:val="20"/>
              </w:rPr>
            </w:pPr>
            <w:r>
              <w:rPr>
                <w:spacing w:val="-2"/>
                <w:sz w:val="20"/>
              </w:rPr>
              <w:t>/0.00</w:t>
            </w:r>
            <w:r w:rsidR="00691B4B">
              <w:rPr>
                <w:spacing w:val="-2"/>
                <w:sz w:val="20"/>
              </w:rPr>
              <w:t>426</w:t>
            </w: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19"/>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9" w:lineRule="exact"/>
              <w:ind w:right="-1"/>
              <w:rPr>
                <w:sz w:val="20"/>
              </w:rPr>
            </w:pPr>
            <w:r>
              <w:rPr>
                <w:sz w:val="20"/>
              </w:rPr>
              <w:t>кремния</w:t>
            </w:r>
            <w:r>
              <w:rPr>
                <w:spacing w:val="-2"/>
                <w:sz w:val="20"/>
              </w:rPr>
              <w:t>(шамот,</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19"/>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9" w:lineRule="exact"/>
              <w:ind w:right="-1"/>
              <w:rPr>
                <w:sz w:val="20"/>
              </w:rPr>
            </w:pPr>
            <w:r>
              <w:rPr>
                <w:sz w:val="20"/>
              </w:rPr>
              <w:t>цемент,</w:t>
            </w:r>
            <w:r>
              <w:rPr>
                <w:spacing w:val="-4"/>
                <w:sz w:val="20"/>
              </w:rPr>
              <w:t>пыль</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pacing w:val="-2"/>
                <w:sz w:val="20"/>
              </w:rPr>
              <w:t>цементного</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производства-</w:t>
            </w:r>
            <w:r>
              <w:rPr>
                <w:spacing w:val="-2"/>
                <w:sz w:val="20"/>
              </w:rPr>
              <w:t>глина,</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0" w:lineRule="exact"/>
              <w:ind w:right="-1"/>
              <w:rPr>
                <w:sz w:val="20"/>
              </w:rPr>
            </w:pPr>
            <w:r>
              <w:rPr>
                <w:sz w:val="20"/>
              </w:rPr>
              <w:t>глинистый</w:t>
            </w:r>
            <w:r>
              <w:rPr>
                <w:spacing w:val="-2"/>
                <w:sz w:val="20"/>
              </w:rPr>
              <w:t>сланец,</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19"/>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9" w:lineRule="exact"/>
              <w:ind w:right="-1"/>
              <w:rPr>
                <w:sz w:val="20"/>
              </w:rPr>
            </w:pPr>
            <w:r>
              <w:rPr>
                <w:sz w:val="20"/>
              </w:rPr>
              <w:t>доменныйшлак,</w:t>
            </w:r>
            <w:r>
              <w:rPr>
                <w:spacing w:val="-2"/>
                <w:sz w:val="20"/>
              </w:rPr>
              <w:t>песок,</w:t>
            </w:r>
          </w:p>
        </w:tc>
        <w:tc>
          <w:tcPr>
            <w:tcW w:w="1111" w:type="dxa"/>
            <w:tcBorders>
              <w:top w:val="nil"/>
              <w:left w:val="single" w:sz="6" w:space="0" w:color="000000"/>
              <w:bottom w:val="nil"/>
              <w:right w:val="nil"/>
            </w:tcBorders>
          </w:tcPr>
          <w:p w:rsidR="00AB7CD9" w:rsidRDefault="00AB7CD9" w:rsidP="0089779B">
            <w:pPr>
              <w:pStyle w:val="TableParagraph"/>
              <w:ind w:right="-1"/>
              <w:rPr>
                <w:sz w:val="14"/>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50"/>
        </w:trPr>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1920" w:type="dxa"/>
            <w:tcBorders>
              <w:top w:val="nil"/>
              <w:left w:val="single" w:sz="6" w:space="0" w:color="000000"/>
              <w:right w:val="single" w:sz="6" w:space="0" w:color="000000"/>
            </w:tcBorders>
          </w:tcPr>
          <w:p w:rsidR="00AB7CD9" w:rsidRDefault="00AB7CD9" w:rsidP="0089779B">
            <w:pPr>
              <w:pStyle w:val="TableParagraph"/>
              <w:ind w:right="-1"/>
              <w:rPr>
                <w:sz w:val="18"/>
              </w:rPr>
            </w:pPr>
          </w:p>
        </w:tc>
        <w:tc>
          <w:tcPr>
            <w:tcW w:w="600" w:type="dxa"/>
            <w:vMerge/>
            <w:tcBorders>
              <w:top w:val="nil"/>
              <w:left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right w:val="single" w:sz="6" w:space="0" w:color="000000"/>
            </w:tcBorders>
          </w:tcPr>
          <w:p w:rsidR="00AB7CD9" w:rsidRDefault="00AB7CD9" w:rsidP="0089779B">
            <w:pPr>
              <w:pStyle w:val="TableParagraph"/>
              <w:spacing w:line="219" w:lineRule="exact"/>
              <w:ind w:right="-1"/>
              <w:rPr>
                <w:sz w:val="20"/>
              </w:rPr>
            </w:pPr>
            <w:r>
              <w:rPr>
                <w:sz w:val="20"/>
              </w:rPr>
              <w:t>клинкер,</w:t>
            </w:r>
            <w:r>
              <w:rPr>
                <w:spacing w:val="-2"/>
                <w:sz w:val="20"/>
              </w:rPr>
              <w:t>зола,</w:t>
            </w:r>
          </w:p>
        </w:tc>
        <w:tc>
          <w:tcPr>
            <w:tcW w:w="1111" w:type="dxa"/>
            <w:tcBorders>
              <w:top w:val="nil"/>
              <w:left w:val="single" w:sz="6" w:space="0" w:color="000000"/>
              <w:right w:val="nil"/>
            </w:tcBorders>
          </w:tcPr>
          <w:p w:rsidR="00AB7CD9" w:rsidRDefault="00AB7CD9" w:rsidP="0089779B">
            <w:pPr>
              <w:pStyle w:val="TableParagraph"/>
              <w:ind w:right="-1"/>
              <w:rPr>
                <w:sz w:val="18"/>
              </w:rPr>
            </w:pPr>
          </w:p>
        </w:tc>
        <w:tc>
          <w:tcPr>
            <w:tcW w:w="449" w:type="dxa"/>
            <w:vMerge/>
            <w:tcBorders>
              <w:top w:val="nil"/>
              <w:left w:val="nil"/>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bl>
    <w:p w:rsidR="00AB7CD9" w:rsidRDefault="00AB7CD9" w:rsidP="0089779B">
      <w:pPr>
        <w:ind w:right="-1"/>
        <w:rPr>
          <w:sz w:val="2"/>
          <w:szCs w:val="2"/>
        </w:rPr>
        <w:sectPr w:rsidR="00AB7CD9" w:rsidSect="0089779B">
          <w:type w:val="continuous"/>
          <w:pgSz w:w="16840" w:h="11910" w:orient="landscape"/>
          <w:pgMar w:top="993" w:right="853" w:bottom="851" w:left="1276" w:header="711" w:footer="771" w:gutter="0"/>
          <w:cols w:space="720"/>
        </w:sectPr>
      </w:pPr>
    </w:p>
    <w:tbl>
      <w:tblPr>
        <w:tblStyle w:val="TableNormal"/>
        <w:tblW w:w="0" w:type="auto"/>
        <w:tblInd w:w="261" w:type="dxa"/>
        <w:tblLayout w:type="fixed"/>
        <w:tblLook w:val="01E0"/>
      </w:tblPr>
      <w:tblGrid>
        <w:gridCol w:w="482"/>
        <w:gridCol w:w="897"/>
        <w:gridCol w:w="1085"/>
        <w:gridCol w:w="896"/>
        <w:gridCol w:w="720"/>
        <w:gridCol w:w="720"/>
        <w:gridCol w:w="1176"/>
        <w:gridCol w:w="960"/>
        <w:gridCol w:w="1920"/>
        <w:gridCol w:w="600"/>
        <w:gridCol w:w="2760"/>
        <w:gridCol w:w="1560"/>
        <w:gridCol w:w="720"/>
      </w:tblGrid>
      <w:tr w:rsidR="00AB7CD9" w:rsidTr="002B18DA">
        <w:trPr>
          <w:trHeight w:val="227"/>
        </w:trPr>
        <w:tc>
          <w:tcPr>
            <w:tcW w:w="482" w:type="dxa"/>
            <w:tcBorders>
              <w:top w:val="single" w:sz="4" w:space="0" w:color="000000"/>
            </w:tcBorders>
          </w:tcPr>
          <w:p w:rsidR="00AB7CD9" w:rsidRDefault="00AB7CD9" w:rsidP="0089779B">
            <w:pPr>
              <w:pStyle w:val="TableParagraph"/>
              <w:ind w:right="-1"/>
              <w:rPr>
                <w:sz w:val="16"/>
              </w:rPr>
            </w:pPr>
          </w:p>
        </w:tc>
        <w:tc>
          <w:tcPr>
            <w:tcW w:w="897" w:type="dxa"/>
            <w:tcBorders>
              <w:top w:val="single" w:sz="4" w:space="0" w:color="000000"/>
            </w:tcBorders>
          </w:tcPr>
          <w:p w:rsidR="00AB7CD9" w:rsidRDefault="00AB7CD9" w:rsidP="0089779B">
            <w:pPr>
              <w:pStyle w:val="TableParagraph"/>
              <w:ind w:right="-1"/>
              <w:rPr>
                <w:sz w:val="16"/>
              </w:rPr>
            </w:pPr>
          </w:p>
        </w:tc>
        <w:tc>
          <w:tcPr>
            <w:tcW w:w="1085" w:type="dxa"/>
            <w:tcBorders>
              <w:top w:val="single" w:sz="4" w:space="0" w:color="000000"/>
            </w:tcBorders>
          </w:tcPr>
          <w:p w:rsidR="00AB7CD9" w:rsidRDefault="00AB7CD9" w:rsidP="0089779B">
            <w:pPr>
              <w:pStyle w:val="TableParagraph"/>
              <w:ind w:right="-1"/>
              <w:rPr>
                <w:sz w:val="16"/>
              </w:rPr>
            </w:pPr>
          </w:p>
        </w:tc>
        <w:tc>
          <w:tcPr>
            <w:tcW w:w="896" w:type="dxa"/>
            <w:tcBorders>
              <w:top w:val="single" w:sz="4" w:space="0" w:color="000000"/>
            </w:tcBorders>
          </w:tcPr>
          <w:p w:rsidR="00AB7CD9" w:rsidRDefault="00AB7CD9" w:rsidP="0089779B">
            <w:pPr>
              <w:pStyle w:val="TableParagraph"/>
              <w:ind w:right="-1"/>
              <w:rPr>
                <w:sz w:val="16"/>
              </w:rPr>
            </w:pPr>
          </w:p>
        </w:tc>
        <w:tc>
          <w:tcPr>
            <w:tcW w:w="720" w:type="dxa"/>
            <w:tcBorders>
              <w:top w:val="single" w:sz="4" w:space="0" w:color="000000"/>
            </w:tcBorders>
          </w:tcPr>
          <w:p w:rsidR="00AB7CD9" w:rsidRDefault="00AB7CD9" w:rsidP="0089779B">
            <w:pPr>
              <w:pStyle w:val="TableParagraph"/>
              <w:ind w:right="-1"/>
              <w:rPr>
                <w:sz w:val="16"/>
              </w:rPr>
            </w:pPr>
          </w:p>
        </w:tc>
        <w:tc>
          <w:tcPr>
            <w:tcW w:w="720" w:type="dxa"/>
            <w:tcBorders>
              <w:top w:val="single" w:sz="4" w:space="0" w:color="000000"/>
            </w:tcBorders>
          </w:tcPr>
          <w:p w:rsidR="00AB7CD9" w:rsidRDefault="00AB7CD9" w:rsidP="0089779B">
            <w:pPr>
              <w:pStyle w:val="TableParagraph"/>
              <w:ind w:right="-1"/>
              <w:rPr>
                <w:sz w:val="16"/>
              </w:rPr>
            </w:pPr>
          </w:p>
        </w:tc>
        <w:tc>
          <w:tcPr>
            <w:tcW w:w="1176" w:type="dxa"/>
            <w:tcBorders>
              <w:top w:val="single" w:sz="4" w:space="0" w:color="000000"/>
            </w:tcBorders>
          </w:tcPr>
          <w:p w:rsidR="00AB7CD9" w:rsidRDefault="00AB7CD9" w:rsidP="0089779B">
            <w:pPr>
              <w:pStyle w:val="TableParagraph"/>
              <w:ind w:right="-1"/>
              <w:rPr>
                <w:sz w:val="16"/>
              </w:rPr>
            </w:pPr>
          </w:p>
        </w:tc>
        <w:tc>
          <w:tcPr>
            <w:tcW w:w="960" w:type="dxa"/>
            <w:tcBorders>
              <w:top w:val="single" w:sz="4" w:space="0" w:color="000000"/>
            </w:tcBorders>
          </w:tcPr>
          <w:p w:rsidR="00AB7CD9" w:rsidRDefault="00AB7CD9" w:rsidP="0089779B">
            <w:pPr>
              <w:pStyle w:val="TableParagraph"/>
              <w:ind w:right="-1"/>
              <w:rPr>
                <w:sz w:val="16"/>
              </w:rPr>
            </w:pPr>
          </w:p>
        </w:tc>
        <w:tc>
          <w:tcPr>
            <w:tcW w:w="1920" w:type="dxa"/>
            <w:tcBorders>
              <w:top w:val="single" w:sz="4" w:space="0" w:color="000000"/>
            </w:tcBorders>
          </w:tcPr>
          <w:p w:rsidR="00AB7CD9" w:rsidRDefault="00AB7CD9" w:rsidP="0089779B">
            <w:pPr>
              <w:pStyle w:val="TableParagraph"/>
              <w:ind w:right="-1"/>
              <w:rPr>
                <w:sz w:val="16"/>
              </w:rPr>
            </w:pPr>
          </w:p>
        </w:tc>
        <w:tc>
          <w:tcPr>
            <w:tcW w:w="600" w:type="dxa"/>
            <w:tcBorders>
              <w:top w:val="single" w:sz="4" w:space="0" w:color="000000"/>
            </w:tcBorders>
          </w:tcPr>
          <w:p w:rsidR="00AB7CD9" w:rsidRDefault="00AB7CD9" w:rsidP="0089779B">
            <w:pPr>
              <w:pStyle w:val="TableParagraph"/>
              <w:ind w:right="-1"/>
              <w:rPr>
                <w:sz w:val="16"/>
              </w:rPr>
            </w:pPr>
          </w:p>
        </w:tc>
        <w:tc>
          <w:tcPr>
            <w:tcW w:w="2760" w:type="dxa"/>
            <w:tcBorders>
              <w:top w:val="single" w:sz="4" w:space="0" w:color="000000"/>
            </w:tcBorders>
          </w:tcPr>
          <w:p w:rsidR="00AB7CD9" w:rsidRDefault="006C30ED" w:rsidP="0089779B">
            <w:pPr>
              <w:pStyle w:val="TableParagraph"/>
              <w:spacing w:line="208" w:lineRule="exact"/>
              <w:ind w:right="-1"/>
              <w:rPr>
                <w:sz w:val="20"/>
              </w:rPr>
            </w:pPr>
            <w:r>
              <w:rPr>
                <w:sz w:val="20"/>
              </w:rPr>
              <w:pict>
                <v:group id="docshapegroup138" o:spid="_x0000_s1381" style="position:absolute;margin-left:-30.35pt;margin-top:0;width:.75pt;height:34.6pt;z-index:-124062720;mso-position-horizontal-relative:text;mso-position-vertical-relative:text" coordorigin="-607" coordsize="15,692">
                  <v:shape id="docshape139" o:spid="_x0000_s1382" style="position:absolute;left:-608;top:-1;width:15;height:692" coordorigin="-607" coordsize="15,692" o:spt="100" adj="0,,0" path="m-593,230r-14,l-607,461r,l-607,691r14,l-593,461r,l-593,230xm-593,r-14,l-607,230r14,l-593,xe" fillcolor="black" stroked="f">
                    <v:stroke joinstyle="round"/>
                    <v:formulas/>
                    <v:path arrowok="t" o:connecttype="segments"/>
                  </v:shape>
                </v:group>
              </w:pict>
            </w:r>
            <w:r>
              <w:rPr>
                <w:sz w:val="20"/>
              </w:rPr>
              <w:pict>
                <v:group id="docshapegroup140" o:spid="_x0000_s1383" style="position:absolute;margin-left:-.35pt;margin-top:0;width:.75pt;height:34.6pt;z-index:-124061696;mso-position-horizontal-relative:text;mso-position-vertical-relative:text" coordorigin="-7" coordsize="15,692">
                  <v:shape id="docshape141" o:spid="_x0000_s1384" style="position:absolute;left:-8;top:-1;width:15;height:692" coordorigin="-7" coordsize="15,692" o:spt="100" adj="0,,0" path="m7,230r-14,l-7,461r,l-7,691r14,l7,461r,l7,230xm7,l-7,r,230l7,230,7,xe" fillcolor="black" stroked="f">
                    <v:stroke joinstyle="round"/>
                    <v:formulas/>
                    <v:path arrowok="t" o:connecttype="segments"/>
                  </v:shape>
                </v:group>
              </w:pict>
            </w:r>
            <w:r w:rsidR="00AB7CD9">
              <w:rPr>
                <w:sz w:val="20"/>
              </w:rPr>
              <w:t>кремнезем,зола</w:t>
            </w:r>
            <w:r w:rsidR="00AB7CD9">
              <w:rPr>
                <w:spacing w:val="-4"/>
                <w:sz w:val="20"/>
              </w:rPr>
              <w:t>углей</w:t>
            </w:r>
          </w:p>
        </w:tc>
        <w:tc>
          <w:tcPr>
            <w:tcW w:w="1560" w:type="dxa"/>
            <w:tcBorders>
              <w:top w:val="single" w:sz="4" w:space="0" w:color="000000"/>
            </w:tcBorders>
          </w:tcPr>
          <w:p w:rsidR="00AB7CD9" w:rsidRDefault="00AB7CD9" w:rsidP="0089779B">
            <w:pPr>
              <w:pStyle w:val="TableParagraph"/>
              <w:ind w:right="-1"/>
              <w:rPr>
                <w:sz w:val="16"/>
              </w:rPr>
            </w:pPr>
          </w:p>
        </w:tc>
        <w:tc>
          <w:tcPr>
            <w:tcW w:w="720" w:type="dxa"/>
            <w:tcBorders>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Pr>
          <w:p w:rsidR="00AB7CD9" w:rsidRDefault="00AB7CD9" w:rsidP="0089779B">
            <w:pPr>
              <w:pStyle w:val="TableParagraph"/>
              <w:ind w:right="-1"/>
              <w:rPr>
                <w:sz w:val="16"/>
              </w:rPr>
            </w:pPr>
          </w:p>
        </w:tc>
        <w:tc>
          <w:tcPr>
            <w:tcW w:w="720" w:type="dxa"/>
            <w:tcBorders>
              <w:right w:val="single" w:sz="6" w:space="0" w:color="000000"/>
            </w:tcBorders>
          </w:tcPr>
          <w:p w:rsidR="00AB7CD9" w:rsidRDefault="00AB7CD9" w:rsidP="0089779B">
            <w:pPr>
              <w:pStyle w:val="TableParagraph"/>
              <w:ind w:right="-1"/>
              <w:rPr>
                <w:sz w:val="16"/>
              </w:rPr>
            </w:pPr>
          </w:p>
        </w:tc>
      </w:tr>
      <w:tr w:rsidR="00AB7CD9" w:rsidTr="002B18DA">
        <w:trPr>
          <w:trHeight w:val="232"/>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3" w:lineRule="exact"/>
              <w:ind w:right="-1"/>
              <w:rPr>
                <w:sz w:val="20"/>
              </w:rPr>
            </w:pPr>
            <w:r>
              <w:rPr>
                <w:spacing w:val="-2"/>
                <w:sz w:val="20"/>
              </w:rPr>
              <w:t>месторождений)</w:t>
            </w:r>
            <w:r>
              <w:rPr>
                <w:spacing w:val="-4"/>
                <w:sz w:val="20"/>
              </w:rPr>
              <w:t>(503)</w:t>
            </w:r>
          </w:p>
        </w:tc>
        <w:tc>
          <w:tcPr>
            <w:tcW w:w="1560" w:type="dxa"/>
          </w:tcPr>
          <w:p w:rsidR="00AB7CD9" w:rsidRDefault="00AB7CD9" w:rsidP="0089779B">
            <w:pPr>
              <w:pStyle w:val="TableParagraph"/>
              <w:ind w:right="-1"/>
              <w:rPr>
                <w:sz w:val="16"/>
              </w:rPr>
            </w:pPr>
          </w:p>
        </w:tc>
        <w:tc>
          <w:tcPr>
            <w:tcW w:w="720" w:type="dxa"/>
            <w:tcBorders>
              <w:right w:val="single" w:sz="6" w:space="0" w:color="000000"/>
            </w:tcBorders>
          </w:tcPr>
          <w:p w:rsidR="00AB7CD9" w:rsidRDefault="00AB7CD9" w:rsidP="0089779B">
            <w:pPr>
              <w:pStyle w:val="TableParagraph"/>
              <w:ind w:right="-1"/>
              <w:rPr>
                <w:sz w:val="16"/>
              </w:rPr>
            </w:pPr>
          </w:p>
        </w:tc>
      </w:tr>
      <w:tr w:rsidR="00AB7CD9" w:rsidTr="002B18DA">
        <w:trPr>
          <w:trHeight w:val="343"/>
        </w:trPr>
        <w:tc>
          <w:tcPr>
            <w:tcW w:w="14496" w:type="dxa"/>
            <w:gridSpan w:val="13"/>
          </w:tcPr>
          <w:p w:rsidR="00AB7CD9" w:rsidRDefault="006C30ED" w:rsidP="0089779B">
            <w:pPr>
              <w:pStyle w:val="TableParagraph"/>
              <w:spacing w:line="223" w:lineRule="exact"/>
              <w:ind w:right="-1"/>
              <w:jc w:val="center"/>
              <w:rPr>
                <w:sz w:val="20"/>
              </w:rPr>
            </w:pPr>
            <w:r>
              <w:rPr>
                <w:sz w:val="20"/>
              </w:rPr>
              <w:pict>
                <v:group id="docshapegroup142" o:spid="_x0000_s1377" style="position:absolute;left:0;text-align:left;margin-left:298.4pt;margin-top:-34.55pt;width:.75pt;height:34.6pt;z-index:-124064768;mso-position-horizontal-relative:text;mso-position-vertical-relative:text" coordorigin="5968,-691" coordsize="15,692">
                  <v:shape id="docshape143" o:spid="_x0000_s1378" style="position:absolute;left:5968;top:-692;width:15;height:692" coordorigin="5968,-691" coordsize="15,692" o:spt="100" adj="0,,0" path="m5983,-461r-15,l5968,-230r,l5968,r15,l5983,-230r,l5983,-461xm5983,-691r-15,l5968,-461r15,l5983,-691xe" fillcolor="black" stroked="f">
                    <v:stroke joinstyle="round"/>
                    <v:formulas/>
                    <v:path arrowok="t" o:connecttype="segments"/>
                  </v:shape>
                </v:group>
              </w:pict>
            </w:r>
            <w:r>
              <w:rPr>
                <w:sz w:val="20"/>
              </w:rPr>
              <w:pict>
                <v:group id="docshapegroup144" o:spid="_x0000_s1379" style="position:absolute;left:0;text-align:left;margin-left:346.4pt;margin-top:-34.55pt;width:.75pt;height:34.6pt;z-index:-124063744;mso-position-horizontal-relative:text;mso-position-vertical-relative:text" coordorigin="6928,-691" coordsize="15,692">
                  <v:shape id="docshape145" o:spid="_x0000_s1380" style="position:absolute;left:6928;top:-692;width:15;height:692" coordorigin="6928,-691" coordsize="15,692" o:spt="100" adj="0,,0" path="m6943,-461r-15,l6928,-230r,l6928,r15,l6943,-230r,l6943,-461xm6943,-691r-15,l6928,-461r15,l6943,-691xe" fillcolor="black" stroked="f">
                    <v:stroke joinstyle="round"/>
                    <v:formulas/>
                    <v:path arrowok="t" o:connecttype="segments"/>
                  </v:shape>
                </v:group>
              </w:pict>
            </w:r>
            <w:r w:rsidR="00AB7CD9">
              <w:rPr>
                <w:spacing w:val="-2"/>
                <w:sz w:val="20"/>
              </w:rPr>
              <w:t>Выемочные-погрузочныеработы</w:t>
            </w:r>
          </w:p>
        </w:tc>
      </w:tr>
      <w:tr w:rsidR="00AB7CD9" w:rsidTr="002B18DA">
        <w:trPr>
          <w:trHeight w:val="344"/>
        </w:trPr>
        <w:tc>
          <w:tcPr>
            <w:tcW w:w="482" w:type="dxa"/>
          </w:tcPr>
          <w:p w:rsidR="00AB7CD9" w:rsidRDefault="006C30ED" w:rsidP="0089779B">
            <w:pPr>
              <w:pStyle w:val="TableParagraph"/>
              <w:spacing w:before="111" w:line="214" w:lineRule="exact"/>
              <w:ind w:right="-1"/>
              <w:jc w:val="center"/>
              <w:rPr>
                <w:sz w:val="20"/>
              </w:rPr>
            </w:pPr>
            <w:r>
              <w:rPr>
                <w:sz w:val="20"/>
              </w:rPr>
              <w:pict>
                <v:group id="docshapegroup146" o:spid="_x0000_s1363" style="position:absolute;left:0;text-align:left;margin-left:-7.45pt;margin-top:-52.2pt;width:697.7pt;height:484.2pt;z-index:-124071936;mso-position-horizontal-relative:text;mso-position-vertical-relative:text" coordorigin="-149,-1044" coordsize="13954,9684">
                  <v:shape id="docshape147" o:spid="_x0000_s1364" style="position:absolute;left:-150;top:-1044;width:13954;height:9684" coordorigin="-149,-1044" coordsize="13954,9684" o:spt="100" adj="0,,0" path="m-113,7491r-15,l-128,7721r,230l-128,8182r,228l-128,8640r15,l-113,8410r,-228l-113,7951r,-230l-113,7491xm-113,4042r-15,l-128,4272r,228l-128,4731r,230l-128,5191r,231l-128,5652r,228l-128,6111r,230l-128,6571r,231l-128,7032r,228l-128,7491r15,l-113,7260r,-228l-113,6802r,-231l-113,6341r,-230l-113,5880r,-228l-113,5422r,-231l-113,4961r,-230l-113,4500r,-228l-113,4042xm-113,3351r-15,l-128,3581r,230l-128,4042r15,l-113,3811r,-230l-113,3351xm-113,1726r-15,l-128,1956r,231l-128,2417r15,l-113,2187r,-231l-113,1726xm-113,1037r-15,l-128,1267r,228l-128,1726r15,l-113,1495r,-228l-113,1037xm-113,346r-15,l-128,576r,231l-128,1037r15,l-113,807r,-231l-113,346xm-113,-343r-15,l-128,-113r,231l-128,346r15,l-113,118r,-231l-113,-343xm-113,-804r-15,l-128,-573r,l-128,-343r15,l-113,-573r,l-113,-804xm472,2875r-585,l-113,2647r,-230l-128,2417r,230l-128,2875r,15l-128,3123r,228l-113,3351r,-228l-113,2890r585,l472,2875xm487,2417r-15,l472,2647r,228l487,2875r,-228l487,2417xm487,1726r-15,l472,1956r,231l472,2417r15,l487,2187r,-231l487,1726xm487,1037r-15,l472,1267r,228l472,1726r15,l487,1495r,-228l487,1037xm487,346r-15,l472,576r,231l472,1037r15,l487,807r,-231l487,346xm487,-113r-15,l472,118r,228l487,346r,-228l487,-113xm13804,-1044r-13953,l-149,-1034r21,l-128,-804r15,l-113,-1034r13917,l13804,-1044xe" fillcolor="black" stroked="f">
                    <v:stroke joinstyle="round"/>
                    <v:formulas/>
                    <v:path arrowok="t" o:connecttype="segments"/>
                  </v:shape>
                </v:group>
              </w:pict>
            </w:r>
            <w:r w:rsidR="00AB7CD9">
              <w:rPr>
                <w:spacing w:val="-4"/>
                <w:sz w:val="20"/>
              </w:rPr>
              <w:t>6003</w:t>
            </w:r>
          </w:p>
        </w:tc>
        <w:tc>
          <w:tcPr>
            <w:tcW w:w="897" w:type="dxa"/>
          </w:tcPr>
          <w:p w:rsidR="00AB7CD9" w:rsidRDefault="006C30ED" w:rsidP="0089779B">
            <w:pPr>
              <w:pStyle w:val="TableParagraph"/>
              <w:spacing w:before="111" w:line="214" w:lineRule="exact"/>
              <w:ind w:right="-1"/>
              <w:rPr>
                <w:sz w:val="20"/>
              </w:rPr>
            </w:pPr>
            <w:r>
              <w:rPr>
                <w:sz w:val="20"/>
              </w:rPr>
              <w:pict>
                <v:group id="docshapegroup148" o:spid="_x0000_s1365" style="position:absolute;margin-left:-.5pt;margin-top:-51.7pt;width:.75pt;height:34.6pt;z-index:-124070912;mso-position-horizontal-relative:text;mso-position-vertical-relative:text" coordorigin="-10,-1034" coordsize="15,692">
                  <v:shape id="docshape149" o:spid="_x0000_s1366" style="position:absolute;left:-10;top:-1035;width:15;height:692" coordorigin="-10,-1034" coordsize="15,692" o:spt="100" adj="0,,0" path="m5,-804r-15,l-10,-573r,l-10,-343r15,l5,-573r,l5,-804xm5,-1034r-15,l-10,-804r15,l5,-1034xe" fillcolor="black" stroked="f">
                    <v:stroke joinstyle="round"/>
                    <v:formulas/>
                    <v:path arrowok="t" o:connecttype="segments"/>
                  </v:shape>
                </v:group>
              </w:pict>
            </w:r>
            <w:r w:rsidR="00AB7CD9">
              <w:rPr>
                <w:spacing w:val="-2"/>
                <w:sz w:val="20"/>
              </w:rPr>
              <w:t>201/50</w:t>
            </w:r>
          </w:p>
        </w:tc>
        <w:tc>
          <w:tcPr>
            <w:tcW w:w="1085" w:type="dxa"/>
          </w:tcPr>
          <w:p w:rsidR="00AB7CD9" w:rsidRDefault="006C30ED" w:rsidP="0089779B">
            <w:pPr>
              <w:pStyle w:val="TableParagraph"/>
              <w:spacing w:before="111" w:line="214" w:lineRule="exact"/>
              <w:ind w:right="-1"/>
              <w:rPr>
                <w:sz w:val="20"/>
              </w:rPr>
            </w:pPr>
            <w:r>
              <w:rPr>
                <w:sz w:val="20"/>
              </w:rPr>
              <w:pict>
                <v:group id="docshapegroup150" o:spid="_x0000_s1367" style="position:absolute;margin-left:8.65pt;margin-top:-51.7pt;width:.75pt;height:34.6pt;z-index:-124069888;mso-position-horizontal-relative:text;mso-position-vertical-relative:text" coordorigin="173,-1034" coordsize="15,692">
                  <v:shape id="docshape151" o:spid="_x0000_s1368" style="position:absolute;left:173;top:-1035;width:15;height:692" coordorigin="173,-1034" coordsize="15,692" o:spt="100" adj="0,,0" path="m188,-804r-15,l173,-573r,l173,-343r15,l188,-573r,l188,-804xm188,-1034r-15,l173,-804r15,l188,-1034xe" fillcolor="black" stroked="f">
                    <v:stroke joinstyle="round"/>
                    <v:formulas/>
                    <v:path arrowok="t" o:connecttype="segments"/>
                  </v:shape>
                </v:group>
              </w:pict>
            </w:r>
            <w:r w:rsidR="00AB7CD9">
              <w:rPr>
                <w:spacing w:val="-5"/>
                <w:sz w:val="20"/>
              </w:rPr>
              <w:t>1/1</w:t>
            </w:r>
          </w:p>
        </w:tc>
        <w:tc>
          <w:tcPr>
            <w:tcW w:w="896" w:type="dxa"/>
          </w:tcPr>
          <w:p w:rsidR="00AB7CD9" w:rsidRDefault="006C30ED" w:rsidP="0089779B">
            <w:pPr>
              <w:pStyle w:val="TableParagraph"/>
              <w:spacing w:before="111" w:line="214" w:lineRule="exact"/>
              <w:ind w:right="-1"/>
              <w:jc w:val="right"/>
              <w:rPr>
                <w:sz w:val="20"/>
              </w:rPr>
            </w:pPr>
            <w:r>
              <w:rPr>
                <w:sz w:val="20"/>
              </w:rPr>
              <w:pict>
                <v:group id="docshapegroup152" o:spid="_x0000_s1369" style="position:absolute;left:0;text-align:left;margin-left:8.45pt;margin-top:-51.7pt;width:.75pt;height:34.6pt;z-index:-124068864;mso-position-horizontal-relative:text;mso-position-vertical-relative:text" coordorigin="169,-1034" coordsize="15,692">
                  <v:shape id="docshape153" o:spid="_x0000_s1370" style="position:absolute;left:168;top:-1035;width:15;height:692" coordorigin="169,-1034" coordsize="15,692" o:spt="100" adj="0,,0" path="m183,-804r-14,l169,-573r,l169,-343r14,l183,-573r,l183,-804xm183,-1034r-14,l169,-804r14,l183,-1034xe" fillcolor="black" stroked="f">
                    <v:stroke joinstyle="round"/>
                    <v:formulas/>
                    <v:path arrowok="t" o:connecttype="segments"/>
                  </v:shape>
                </v:group>
              </w:pict>
            </w:r>
            <w:r w:rsidR="00AB7CD9">
              <w:rPr>
                <w:spacing w:val="-5"/>
                <w:sz w:val="20"/>
              </w:rPr>
              <w:t>2.0</w:t>
            </w:r>
          </w:p>
        </w:tc>
        <w:tc>
          <w:tcPr>
            <w:tcW w:w="720" w:type="dxa"/>
          </w:tcPr>
          <w:p w:rsidR="00AB7CD9" w:rsidRDefault="006C30ED" w:rsidP="0089779B">
            <w:pPr>
              <w:pStyle w:val="TableParagraph"/>
              <w:spacing w:before="111" w:line="214" w:lineRule="exact"/>
              <w:ind w:right="-1"/>
              <w:jc w:val="right"/>
              <w:rPr>
                <w:sz w:val="20"/>
              </w:rPr>
            </w:pPr>
            <w:r>
              <w:rPr>
                <w:sz w:val="20"/>
              </w:rPr>
              <w:pict>
                <v:group id="docshapegroup154" o:spid="_x0000_s1371" style="position:absolute;left:0;text-align:left;margin-left:-.35pt;margin-top:-51.7pt;width:.75pt;height:34.6pt;z-index:-124067840;mso-position-horizontal-relative:text;mso-position-vertical-relative:text" coordorigin="-7,-1034" coordsize="15,692">
                  <v:shape id="docshape155" o:spid="_x0000_s1372" style="position:absolute;left:-8;top:-1035;width:15;height:692" coordorigin="-7,-1034" coordsize="15,692" o:spt="100" adj="0,,0" path="m7,-804r-14,l-7,-573r,l-7,-343r14,l7,-573r,l7,-804xm7,-1034r-14,l-7,-804r14,l7,-1034xe" fillcolor="black" stroked="f">
                    <v:stroke joinstyle="round"/>
                    <v:formulas/>
                    <v:path arrowok="t" o:connecttype="segments"/>
                  </v:shape>
                </v:group>
              </w:pict>
            </w:r>
            <w:r w:rsidR="00AB7CD9">
              <w:rPr>
                <w:spacing w:val="-2"/>
                <w:sz w:val="20"/>
              </w:rPr>
              <w:t>0.000</w:t>
            </w:r>
          </w:p>
        </w:tc>
        <w:tc>
          <w:tcPr>
            <w:tcW w:w="720" w:type="dxa"/>
          </w:tcPr>
          <w:p w:rsidR="00AB7CD9" w:rsidRDefault="006C30ED" w:rsidP="0089779B">
            <w:pPr>
              <w:pStyle w:val="TableParagraph"/>
              <w:spacing w:before="111" w:line="214" w:lineRule="exact"/>
              <w:ind w:right="-1"/>
              <w:jc w:val="right"/>
              <w:rPr>
                <w:sz w:val="20"/>
              </w:rPr>
            </w:pPr>
            <w:r>
              <w:rPr>
                <w:sz w:val="20"/>
              </w:rPr>
              <w:pict>
                <v:group id="docshapegroup156" o:spid="_x0000_s1373" style="position:absolute;left:0;text-align:left;margin-left:-.35pt;margin-top:-51.7pt;width:.75pt;height:34.6pt;z-index:-124066816;mso-position-horizontal-relative:text;mso-position-vertical-relative:text" coordorigin="-7,-1034" coordsize="15,692">
                  <v:shape id="docshape157" o:spid="_x0000_s1374" style="position:absolute;left:-8;top:-1035;width:15;height:692" coordorigin="-7,-1034" coordsize="15,692" o:spt="100" adj="0,,0" path="m7,-804r-14,l-7,-573r,l-7,-343r14,l7,-573r,l7,-804xm7,-1034r-14,l-7,-804r14,l7,-1034xe" fillcolor="black" stroked="f">
                    <v:stroke joinstyle="round"/>
                    <v:formulas/>
                    <v:path arrowok="t" o:connecttype="segments"/>
                  </v:shape>
                </v:group>
              </w:pict>
            </w:r>
            <w:r>
              <w:rPr>
                <w:sz w:val="20"/>
              </w:rPr>
              <w:pict>
                <v:group id="docshapegroup158" o:spid="_x0000_s1375" style="position:absolute;left:0;text-align:left;margin-left:35.65pt;margin-top:-51.7pt;width:.75pt;height:34.6pt;z-index:-124065792;mso-position-horizontal-relative:text;mso-position-vertical-relative:text" coordorigin="713,-1034" coordsize="15,692">
                  <v:shape id="docshape159" o:spid="_x0000_s1376" style="position:absolute;left:712;top:-1035;width:15;height:692" coordorigin="713,-1034" coordsize="15,692" o:spt="100" adj="0,,0" path="m727,-804r-14,l713,-573r,l713,-343r14,l727,-573r,l727,-804xm727,-1034r-14,l713,-804r14,l727,-1034xe" fillcolor="black" stroked="f">
                    <v:stroke joinstyle="round"/>
                    <v:formulas/>
                    <v:path arrowok="t" o:connecttype="segments"/>
                  </v:shape>
                </v:group>
              </w:pict>
            </w:r>
            <w:r w:rsidR="00AB7CD9">
              <w:rPr>
                <w:spacing w:val="-4"/>
                <w:sz w:val="20"/>
              </w:rPr>
              <w:t>0.00</w:t>
            </w:r>
          </w:p>
        </w:tc>
        <w:tc>
          <w:tcPr>
            <w:tcW w:w="1176" w:type="dxa"/>
          </w:tcPr>
          <w:p w:rsidR="00AB7CD9" w:rsidRDefault="00AB7CD9" w:rsidP="0089779B">
            <w:pPr>
              <w:pStyle w:val="TableParagraph"/>
              <w:ind w:right="-1"/>
              <w:rPr>
                <w:sz w:val="18"/>
              </w:rPr>
            </w:pPr>
          </w:p>
        </w:tc>
        <w:tc>
          <w:tcPr>
            <w:tcW w:w="960" w:type="dxa"/>
          </w:tcPr>
          <w:p w:rsidR="00AB7CD9" w:rsidRDefault="00AB7CD9" w:rsidP="0089779B">
            <w:pPr>
              <w:pStyle w:val="TableParagraph"/>
              <w:spacing w:before="111" w:line="214" w:lineRule="exact"/>
              <w:ind w:right="-1"/>
              <w:rPr>
                <w:sz w:val="20"/>
              </w:rPr>
            </w:pPr>
            <w:r>
              <w:rPr>
                <w:spacing w:val="-2"/>
                <w:sz w:val="20"/>
              </w:rPr>
              <w:t>20/20</w:t>
            </w:r>
          </w:p>
        </w:tc>
        <w:tc>
          <w:tcPr>
            <w:tcW w:w="1920" w:type="dxa"/>
          </w:tcPr>
          <w:p w:rsidR="00AB7CD9" w:rsidRDefault="00AB7CD9" w:rsidP="0089779B">
            <w:pPr>
              <w:pStyle w:val="TableParagraph"/>
              <w:spacing w:before="111" w:line="214" w:lineRule="exact"/>
              <w:ind w:right="-1"/>
              <w:rPr>
                <w:sz w:val="20"/>
              </w:rPr>
            </w:pPr>
            <w:r>
              <w:rPr>
                <w:spacing w:val="-2"/>
                <w:sz w:val="20"/>
              </w:rPr>
              <w:t>Сокращение</w:t>
            </w:r>
          </w:p>
        </w:tc>
        <w:tc>
          <w:tcPr>
            <w:tcW w:w="600" w:type="dxa"/>
          </w:tcPr>
          <w:p w:rsidR="00AB7CD9" w:rsidRDefault="00AB7CD9" w:rsidP="0089779B">
            <w:pPr>
              <w:pStyle w:val="TableParagraph"/>
              <w:spacing w:before="111" w:line="214" w:lineRule="exact"/>
              <w:ind w:right="-1"/>
              <w:jc w:val="right"/>
              <w:rPr>
                <w:sz w:val="20"/>
              </w:rPr>
            </w:pPr>
            <w:r>
              <w:rPr>
                <w:spacing w:val="-4"/>
                <w:sz w:val="20"/>
              </w:rPr>
              <w:t>2908</w:t>
            </w:r>
          </w:p>
        </w:tc>
        <w:tc>
          <w:tcPr>
            <w:tcW w:w="2760" w:type="dxa"/>
          </w:tcPr>
          <w:p w:rsidR="00AB7CD9" w:rsidRDefault="00AB7CD9" w:rsidP="0089779B">
            <w:pPr>
              <w:pStyle w:val="TableParagraph"/>
              <w:spacing w:before="111" w:line="214" w:lineRule="exact"/>
              <w:ind w:right="-1"/>
              <w:rPr>
                <w:sz w:val="20"/>
              </w:rPr>
            </w:pPr>
            <w:r>
              <w:rPr>
                <w:sz w:val="20"/>
              </w:rPr>
              <w:t>Пыль</w:t>
            </w:r>
            <w:r>
              <w:rPr>
                <w:spacing w:val="-2"/>
                <w:sz w:val="20"/>
              </w:rPr>
              <w:t>неорганическая:</w:t>
            </w:r>
          </w:p>
        </w:tc>
        <w:tc>
          <w:tcPr>
            <w:tcW w:w="1560" w:type="dxa"/>
          </w:tcPr>
          <w:p w:rsidR="00AB7CD9" w:rsidRDefault="006C30ED" w:rsidP="0089779B">
            <w:pPr>
              <w:pStyle w:val="TableParagraph"/>
              <w:spacing w:before="111" w:line="214" w:lineRule="exact"/>
              <w:ind w:right="-1"/>
              <w:rPr>
                <w:sz w:val="20"/>
              </w:rPr>
            </w:pPr>
            <w:r>
              <w:rPr>
                <w:sz w:val="20"/>
              </w:rPr>
              <w:pict>
                <v:group id="docshapegroup160" o:spid="_x0000_s1385" style="position:absolute;margin-left:-.35pt;margin-top:-51.7pt;width:.75pt;height:34.6pt;z-index:-124060672;mso-position-horizontal-relative:text;mso-position-vertical-relative:text" coordorigin="-7,-1034" coordsize="15,692">
                  <v:shape id="docshape161" o:spid="_x0000_s1386" style="position:absolute;left:-8;top:-1035;width:15;height:692" coordorigin="-7,-1034" coordsize="15,692" o:spt="100" adj="0,,0" path="m7,-804r-14,l-7,-573r,l-7,-343r14,l7,-573r,l7,-804xm7,-1034r-14,l-7,-804r14,l7,-1034xe" fillcolor="black" stroked="f">
                    <v:stroke joinstyle="round"/>
                    <v:formulas/>
                    <v:path arrowok="t" o:connecttype="segments"/>
                  </v:shape>
                </v:group>
              </w:pict>
            </w:r>
            <w:r w:rsidR="00AB7CD9">
              <w:rPr>
                <w:spacing w:val="-2"/>
                <w:sz w:val="20"/>
              </w:rPr>
              <w:t>0.0322</w:t>
            </w:r>
          </w:p>
        </w:tc>
        <w:tc>
          <w:tcPr>
            <w:tcW w:w="720" w:type="dxa"/>
          </w:tcPr>
          <w:p w:rsidR="00AB7CD9" w:rsidRDefault="006C30ED" w:rsidP="0089779B">
            <w:pPr>
              <w:pStyle w:val="TableParagraph"/>
              <w:spacing w:before="111" w:line="214" w:lineRule="exact"/>
              <w:ind w:right="-1"/>
              <w:jc w:val="right"/>
              <w:rPr>
                <w:sz w:val="20"/>
              </w:rPr>
            </w:pPr>
            <w:r>
              <w:rPr>
                <w:sz w:val="20"/>
              </w:rPr>
              <w:pict>
                <v:group id="docshapegroup162" o:spid="_x0000_s1387" style="position:absolute;left:0;text-align:left;margin-left:-.35pt;margin-top:-51.7pt;width:.75pt;height:34.6pt;z-index:-124059648;mso-position-horizontal-relative:text;mso-position-vertical-relative:text" coordorigin="-7,-1034" coordsize="15,692">
                  <v:shape id="docshape163" o:spid="_x0000_s1388" style="position:absolute;left:-8;top:-1035;width:15;height:692" coordorigin="-7,-1034" coordsize="15,692" o:spt="100" adj="0,,0" path="m7,-804r-14,l-7,-573r,l-7,-343r14,l7,-573r,l7,-804xm7,-1034r-14,l-7,-804r14,l7,-1034xe" fillcolor="black" stroked="f">
                    <v:stroke joinstyle="round"/>
                    <v:formulas/>
                    <v:path arrowok="t" o:connecttype="segments"/>
                  </v:shape>
                </v:group>
              </w:pict>
            </w:r>
            <w:r w:rsidR="00AB7CD9">
              <w:rPr>
                <w:spacing w:val="-5"/>
                <w:sz w:val="20"/>
              </w:rPr>
              <w:t>30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spacing w:line="209" w:lineRule="exact"/>
              <w:ind w:right="-1"/>
              <w:rPr>
                <w:sz w:val="20"/>
              </w:rPr>
            </w:pPr>
            <w:r>
              <w:rPr>
                <w:sz w:val="20"/>
              </w:rPr>
              <w:t>выбросовна</w:t>
            </w:r>
            <w:r>
              <w:rPr>
                <w:spacing w:val="-5"/>
                <w:sz w:val="20"/>
              </w:rPr>
              <w:t>30%</w:t>
            </w: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560" w:type="dxa"/>
          </w:tcPr>
          <w:p w:rsidR="00AB7CD9" w:rsidRDefault="00AB7CD9" w:rsidP="0089779B">
            <w:pPr>
              <w:pStyle w:val="TableParagraph"/>
              <w:spacing w:line="209" w:lineRule="exact"/>
              <w:ind w:right="-1"/>
              <w:rPr>
                <w:sz w:val="20"/>
              </w:rPr>
            </w:pPr>
            <w:r>
              <w:rPr>
                <w:spacing w:val="-2"/>
                <w:sz w:val="20"/>
              </w:rPr>
              <w:t>/0.02254</w:t>
            </w: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цементного</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глинистый</w:t>
            </w:r>
            <w:r>
              <w:rPr>
                <w:spacing w:val="-2"/>
                <w:sz w:val="20"/>
              </w:rPr>
              <w:t>сланец,</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7"/>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8" w:lineRule="exact"/>
              <w:ind w:right="-1"/>
              <w:rPr>
                <w:sz w:val="20"/>
              </w:rPr>
            </w:pPr>
            <w:r>
              <w:rPr>
                <w:spacing w:val="-2"/>
                <w:sz w:val="20"/>
              </w:rPr>
              <w:t>месторождений)</w:t>
            </w:r>
            <w:r>
              <w:rPr>
                <w:spacing w:val="-4"/>
                <w:sz w:val="20"/>
              </w:rPr>
              <w:t>(503)</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468"/>
        </w:trPr>
        <w:tc>
          <w:tcPr>
            <w:tcW w:w="482"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64" o:spid="_x0000_s1345" style="width:.75pt;height:11.65pt;mso-position-horizontal-relative:char;mso-position-vertical-relative:line" coordsize="15,233">
                  <v:rect id="docshape165" o:spid="_x0000_s1346" style="position:absolute;width:15;height:233" fillcolor="black" stroked="f"/>
                  <w10:wrap type="none"/>
                  <w10:anchorlock/>
                </v:group>
              </w:pict>
            </w:r>
          </w:p>
        </w:tc>
        <w:tc>
          <w:tcPr>
            <w:tcW w:w="897" w:type="dxa"/>
          </w:tcPr>
          <w:p w:rsidR="00AB7CD9" w:rsidRDefault="00AB7CD9" w:rsidP="0089779B">
            <w:pPr>
              <w:pStyle w:val="TableParagraph"/>
              <w:ind w:right="-1"/>
              <w:rPr>
                <w:sz w:val="18"/>
              </w:rPr>
            </w:pPr>
          </w:p>
        </w:tc>
        <w:tc>
          <w:tcPr>
            <w:tcW w:w="1085"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66" o:spid="_x0000_s1343" style="width:.75pt;height:11.65pt;mso-position-horizontal-relative:char;mso-position-vertical-relative:line" coordsize="15,233">
                  <v:rect id="docshape167" o:spid="_x0000_s1344" style="position:absolute;width:15;height:233" fillcolor="black" stroked="f"/>
                  <w10:wrap type="none"/>
                  <w10:anchorlock/>
                </v:group>
              </w:pict>
            </w:r>
          </w:p>
        </w:tc>
        <w:tc>
          <w:tcPr>
            <w:tcW w:w="896" w:type="dxa"/>
          </w:tcPr>
          <w:p w:rsidR="00AB7CD9" w:rsidRDefault="006C30ED" w:rsidP="0089779B">
            <w:pPr>
              <w:pStyle w:val="TableParagraph"/>
              <w:tabs>
                <w:tab w:val="left" w:pos="895"/>
              </w:tabs>
              <w:spacing w:line="232" w:lineRule="exact"/>
              <w:ind w:right="-1"/>
              <w:rPr>
                <w:position w:val="-4"/>
                <w:sz w:val="20"/>
              </w:rPr>
            </w:pPr>
            <w:r>
              <w:rPr>
                <w:position w:val="-4"/>
                <w:sz w:val="20"/>
              </w:rPr>
            </w:r>
            <w:r>
              <w:rPr>
                <w:position w:val="-4"/>
                <w:sz w:val="20"/>
              </w:rPr>
              <w:pict>
                <v:group id="docshapegroup168" o:spid="_x0000_s1341" style="width:.75pt;height:11.65pt;mso-position-horizontal-relative:char;mso-position-vertical-relative:line" coordsize="15,233">
                  <v:rect id="docshape169" o:spid="_x0000_s1342" style="position:absolute;width:15;height:233" fillcolor="black" stroked="f"/>
                  <w10:wrap type="none"/>
                  <w10:anchorlock/>
                </v:group>
              </w:pict>
            </w:r>
            <w:r w:rsidR="00AB7CD9">
              <w:rPr>
                <w:position w:val="-4"/>
                <w:sz w:val="20"/>
              </w:rPr>
              <w:tab/>
            </w:r>
            <w:r>
              <w:rPr>
                <w:position w:val="-4"/>
                <w:sz w:val="20"/>
              </w:rPr>
            </w:r>
            <w:r>
              <w:rPr>
                <w:position w:val="-4"/>
                <w:sz w:val="20"/>
              </w:rPr>
              <w:pict>
                <v:group id="docshapegroup170" o:spid="_x0000_s1339" style="width:.75pt;height:11.65pt;mso-position-horizontal-relative:char;mso-position-vertical-relative:line" coordsize="15,233">
                  <v:rect id="docshape171" o:spid="_x0000_s1340" style="position:absolute;width:15;height:233" fillcolor="black" stroked="f"/>
                  <w10:wrap type="none"/>
                  <w10:anchorlock/>
                </v:group>
              </w:pict>
            </w:r>
          </w:p>
        </w:tc>
        <w:tc>
          <w:tcPr>
            <w:tcW w:w="72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72" o:spid="_x0000_s1337" style="width:.75pt;height:11.65pt;mso-position-horizontal-relative:char;mso-position-vertical-relative:line" coordsize="15,233">
                  <v:rect id="docshape173" o:spid="_x0000_s1338" style="position:absolute;width:15;height:233" fillcolor="black" stroked="f"/>
                  <w10:wrap type="none"/>
                  <w10:anchorlock/>
                </v:group>
              </w:pict>
            </w:r>
          </w:p>
        </w:tc>
        <w:tc>
          <w:tcPr>
            <w:tcW w:w="72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74" o:spid="_x0000_s1335" style="width:.75pt;height:11.65pt;mso-position-horizontal-relative:char;mso-position-vertical-relative:line" coordsize="15,233">
                  <v:rect id="docshape175" o:spid="_x0000_s1336" style="position:absolute;width:15;height:233" fillcolor="black" stroked="f"/>
                  <w10:wrap type="none"/>
                  <w10:anchorlock/>
                </v:group>
              </w:pict>
            </w:r>
          </w:p>
        </w:tc>
        <w:tc>
          <w:tcPr>
            <w:tcW w:w="1176"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76" o:spid="_x0000_s1333" style="width:.75pt;height:11.65pt;mso-position-horizontal-relative:char;mso-position-vertical-relative:line" coordsize="15,233">
                  <v:rect id="docshape177" o:spid="_x0000_s1334" style="position:absolute;width:15;height:233" fillcolor="black" stroked="f"/>
                  <w10:wrap type="none"/>
                  <w10:anchorlock/>
                </v:group>
              </w:pict>
            </w:r>
          </w:p>
        </w:tc>
        <w:tc>
          <w:tcPr>
            <w:tcW w:w="96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78" o:spid="_x0000_s1331" style="width:.75pt;height:11.65pt;mso-position-horizontal-relative:char;mso-position-vertical-relative:line" coordsize="15,233">
                  <v:rect id="docshape179" o:spid="_x0000_s1332" style="position:absolute;width:15;height:233" fillcolor="black" stroked="f"/>
                  <w10:wrap type="none"/>
                  <w10:anchorlock/>
                </v:group>
              </w:pict>
            </w:r>
          </w:p>
        </w:tc>
        <w:tc>
          <w:tcPr>
            <w:tcW w:w="1920" w:type="dxa"/>
          </w:tcPr>
          <w:p w:rsidR="00AB7CD9" w:rsidRDefault="00AB7CD9" w:rsidP="0089779B">
            <w:pPr>
              <w:pStyle w:val="TableParagraph"/>
              <w:spacing w:before="3"/>
              <w:ind w:right="-1"/>
              <w:rPr>
                <w:sz w:val="20"/>
              </w:rPr>
            </w:pPr>
          </w:p>
          <w:p w:rsidR="00AB7CD9" w:rsidRDefault="00AB7CD9" w:rsidP="0089779B">
            <w:pPr>
              <w:pStyle w:val="TableParagraph"/>
              <w:spacing w:line="215" w:lineRule="exact"/>
              <w:ind w:right="-1"/>
              <w:rPr>
                <w:sz w:val="20"/>
              </w:rPr>
            </w:pPr>
            <w:r>
              <w:rPr>
                <w:sz w:val="20"/>
              </w:rPr>
              <w:t>Склад</w:t>
            </w:r>
            <w:r>
              <w:rPr>
                <w:spacing w:val="-2"/>
                <w:sz w:val="20"/>
              </w:rPr>
              <w:t>грунта</w:t>
            </w:r>
          </w:p>
        </w:tc>
        <w:tc>
          <w:tcPr>
            <w:tcW w:w="600" w:type="dxa"/>
          </w:tcPr>
          <w:p w:rsidR="00AB7CD9" w:rsidRDefault="006C30ED" w:rsidP="0089779B">
            <w:pPr>
              <w:pStyle w:val="TableParagraph"/>
              <w:tabs>
                <w:tab w:val="left" w:pos="599"/>
              </w:tabs>
              <w:spacing w:line="232" w:lineRule="exact"/>
              <w:ind w:right="-1"/>
              <w:rPr>
                <w:position w:val="-4"/>
                <w:sz w:val="20"/>
              </w:rPr>
            </w:pPr>
            <w:r>
              <w:rPr>
                <w:position w:val="-4"/>
                <w:sz w:val="20"/>
              </w:rPr>
            </w:r>
            <w:r>
              <w:rPr>
                <w:position w:val="-4"/>
                <w:sz w:val="20"/>
              </w:rPr>
              <w:pict>
                <v:group id="docshapegroup180" o:spid="_x0000_s1329" style="width:.75pt;height:11.65pt;mso-position-horizontal-relative:char;mso-position-vertical-relative:line" coordsize="15,233">
                  <v:rect id="docshape181" o:spid="_x0000_s1330" style="position:absolute;width:15;height:233" fillcolor="black" stroked="f"/>
                  <w10:wrap type="none"/>
                  <w10:anchorlock/>
                </v:group>
              </w:pict>
            </w:r>
            <w:r w:rsidR="00AB7CD9">
              <w:rPr>
                <w:position w:val="-4"/>
                <w:sz w:val="20"/>
              </w:rPr>
              <w:tab/>
            </w:r>
            <w:r>
              <w:rPr>
                <w:position w:val="-4"/>
                <w:sz w:val="20"/>
              </w:rPr>
            </w:r>
            <w:r>
              <w:rPr>
                <w:position w:val="-4"/>
                <w:sz w:val="20"/>
              </w:rPr>
              <w:pict>
                <v:group id="docshapegroup182" o:spid="_x0000_s1327" style="width:.75pt;height:11.65pt;mso-position-horizontal-relative:char;mso-position-vertical-relative:line" coordsize="15,233">
                  <v:rect id="docshape183" o:spid="_x0000_s1328" style="position:absolute;width:15;height:233" fillcolor="black" stroked="f"/>
                  <w10:wrap type="none"/>
                  <w10:anchorlock/>
                </v:group>
              </w:pict>
            </w:r>
          </w:p>
        </w:tc>
        <w:tc>
          <w:tcPr>
            <w:tcW w:w="276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84" o:spid="_x0000_s1325" style="width:.75pt;height:11.65pt;mso-position-horizontal-relative:char;mso-position-vertical-relative:line" coordsize="15,233">
                  <v:rect id="docshape185" o:spid="_x0000_s1326" style="position:absolute;width:15;height:233" fillcolor="black" stroked="f"/>
                  <w10:wrap type="none"/>
                  <w10:anchorlock/>
                </v:group>
              </w:pict>
            </w:r>
          </w:p>
        </w:tc>
        <w:tc>
          <w:tcPr>
            <w:tcW w:w="156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86" o:spid="_x0000_s1323" style="width:.75pt;height:11.65pt;mso-position-horizontal-relative:char;mso-position-vertical-relative:line" coordsize="15,233">
                  <v:rect id="docshape187" o:spid="_x0000_s1324" style="position:absolute;width:15;height:233" fillcolor="black" stroked="f"/>
                  <w10:wrap type="none"/>
                  <w10:anchorlock/>
                </v:group>
              </w:pict>
            </w:r>
          </w:p>
        </w:tc>
        <w:tc>
          <w:tcPr>
            <w:tcW w:w="720" w:type="dxa"/>
          </w:tcPr>
          <w:p w:rsidR="00AB7CD9" w:rsidRDefault="006C30ED" w:rsidP="0089779B">
            <w:pPr>
              <w:pStyle w:val="TableParagraph"/>
              <w:spacing w:line="232" w:lineRule="exact"/>
              <w:ind w:right="-1"/>
              <w:rPr>
                <w:position w:val="-4"/>
                <w:sz w:val="20"/>
              </w:rPr>
            </w:pPr>
            <w:r>
              <w:rPr>
                <w:position w:val="-4"/>
                <w:sz w:val="20"/>
              </w:rPr>
            </w:r>
            <w:r>
              <w:rPr>
                <w:position w:val="-4"/>
                <w:sz w:val="20"/>
              </w:rPr>
              <w:pict>
                <v:group id="docshapegroup188" o:spid="_x0000_s1321" style="width:.75pt;height:11.65pt;mso-position-horizontal-relative:char;mso-position-vertical-relative:line" coordsize="15,233">
                  <v:rect id="docshape189" o:spid="_x0000_s1322" style="position:absolute;width:15;height:233" fillcolor="black" stroked="f"/>
                  <w10:wrap type="none"/>
                  <w10:anchorlock/>
                </v:group>
              </w:pict>
            </w:r>
          </w:p>
        </w:tc>
      </w:tr>
      <w:tr w:rsidR="00AB7CD9" w:rsidTr="002B18DA">
        <w:trPr>
          <w:trHeight w:val="458"/>
        </w:trPr>
        <w:tc>
          <w:tcPr>
            <w:tcW w:w="482" w:type="dxa"/>
          </w:tcPr>
          <w:p w:rsidR="00AB7CD9" w:rsidRDefault="00AB7CD9" w:rsidP="0089779B">
            <w:pPr>
              <w:pStyle w:val="TableParagraph"/>
              <w:spacing w:before="223" w:line="215" w:lineRule="exact"/>
              <w:ind w:right="-1"/>
              <w:jc w:val="center"/>
              <w:rPr>
                <w:sz w:val="20"/>
              </w:rPr>
            </w:pPr>
            <w:r>
              <w:rPr>
                <w:spacing w:val="-4"/>
                <w:sz w:val="20"/>
              </w:rPr>
              <w:t>6004</w:t>
            </w:r>
          </w:p>
        </w:tc>
        <w:tc>
          <w:tcPr>
            <w:tcW w:w="897" w:type="dxa"/>
          </w:tcPr>
          <w:p w:rsidR="00AB7CD9" w:rsidRDefault="006C30ED" w:rsidP="0089779B">
            <w:pPr>
              <w:pStyle w:val="TableParagraph"/>
              <w:spacing w:before="223" w:line="215" w:lineRule="exact"/>
              <w:ind w:right="-1"/>
              <w:rPr>
                <w:sz w:val="20"/>
              </w:rPr>
            </w:pPr>
            <w:r>
              <w:rPr>
                <w:sz w:val="20"/>
              </w:rPr>
              <w:pict>
                <v:group id="docshapegroup190" o:spid="_x0000_s1394" style="position:absolute;margin-left:-.5pt;margin-top:-.05pt;width:.75pt;height:161.05pt;z-index:-124057600;mso-position-horizontal-relative:text;mso-position-vertical-relative:text" coordorigin="-10,-1" coordsize="15,3221">
                  <v:shape id="docshape191" o:spid="_x0000_s1395" style="position:absolute;left:-10;top:-1;width:15;height:3221" coordorigin="-10,-1" coordsize="15,3221" o:spt="100" adj="0,,0" path="m5,691r-15,l-10,921r,228l-10,1379r,231l-10,1840r,231l-10,2301r,228l-10,2759r,231l-10,3220r15,l5,2990r,-231l5,2529r,-228l5,2071r,-231l5,1610r,-231l5,1149,5,921,5,691xm5,-1r-15,l-10,230r,230l-10,691r15,l5,460,5,230,5,-1xe" fillcolor="black" stroked="f">
                    <v:stroke joinstyle="round"/>
                    <v:formulas/>
                    <v:path arrowok="t" o:connecttype="segments"/>
                  </v:shape>
                </v:group>
              </w:pict>
            </w:r>
            <w:r w:rsidR="00AB7CD9">
              <w:rPr>
                <w:spacing w:val="-2"/>
                <w:sz w:val="20"/>
              </w:rPr>
              <w:t>168/112</w:t>
            </w:r>
          </w:p>
        </w:tc>
        <w:tc>
          <w:tcPr>
            <w:tcW w:w="1085" w:type="dxa"/>
          </w:tcPr>
          <w:p w:rsidR="00AB7CD9" w:rsidRDefault="006C30ED" w:rsidP="0089779B">
            <w:pPr>
              <w:pStyle w:val="TableParagraph"/>
              <w:spacing w:before="223" w:line="215" w:lineRule="exact"/>
              <w:ind w:right="-1"/>
              <w:rPr>
                <w:sz w:val="20"/>
              </w:rPr>
            </w:pPr>
            <w:r>
              <w:rPr>
                <w:sz w:val="20"/>
              </w:rPr>
              <w:pict>
                <v:group id="docshapegroup192" o:spid="_x0000_s1396" style="position:absolute;margin-left:8.65pt;margin-top:-.05pt;width:.75pt;height:161.05pt;z-index:-124056576;mso-position-horizontal-relative:text;mso-position-vertical-relative:text" coordorigin="173,-1" coordsize="15,3221">
                  <v:shape id="docshape193" o:spid="_x0000_s1397" style="position:absolute;left:173;top:-1;width:15;height:3221" coordorigin="173,-1" coordsize="15,3221" o:spt="100" adj="0,,0" path="m188,691r-15,l173,921r,228l173,1379r,231l173,1840r,231l173,2301r,228l173,2759r,231l173,3220r15,l188,2990r,-231l188,2529r,-228l188,2071r,-231l188,1610r,-231l188,1149r,-228l188,691xm188,-1r-15,l173,230r,230l173,691r15,l188,460r,-230l188,-1xe" fillcolor="black" stroked="f">
                    <v:stroke joinstyle="round"/>
                    <v:formulas/>
                    <v:path arrowok="t" o:connecttype="segments"/>
                  </v:shape>
                </v:group>
              </w:pict>
            </w:r>
            <w:r w:rsidR="00AB7CD9">
              <w:rPr>
                <w:spacing w:val="-5"/>
                <w:sz w:val="20"/>
              </w:rPr>
              <w:t>1/1</w:t>
            </w:r>
          </w:p>
        </w:tc>
        <w:tc>
          <w:tcPr>
            <w:tcW w:w="896" w:type="dxa"/>
            <w:tcBorders>
              <w:right w:val="single" w:sz="6" w:space="0" w:color="000000"/>
            </w:tcBorders>
          </w:tcPr>
          <w:p w:rsidR="00AB7CD9" w:rsidRDefault="006C30ED" w:rsidP="0089779B">
            <w:pPr>
              <w:pStyle w:val="TableParagraph"/>
              <w:spacing w:before="223" w:line="215" w:lineRule="exact"/>
              <w:ind w:right="-1"/>
              <w:jc w:val="right"/>
              <w:rPr>
                <w:sz w:val="20"/>
              </w:rPr>
            </w:pPr>
            <w:r>
              <w:rPr>
                <w:sz w:val="20"/>
              </w:rPr>
              <w:pict>
                <v:group id="docshapegroup194" o:spid="_x0000_s1398" style="position:absolute;left:0;text-align:left;margin-left:8.45pt;margin-top:-.05pt;width:.75pt;height:161.05pt;z-index:-124055552;mso-position-horizontal-relative:text;mso-position-vertical-relative:text" coordorigin="169,-1" coordsize="15,3221">
                  <v:shape id="docshape195" o:spid="_x0000_s1399" style="position:absolute;left:168;top:-1;width:15;height:3221" coordorigin="169,-1" coordsize="15,3221" o:spt="100" adj="0,,0" path="m183,691r-14,l169,921r,228l169,1379r,231l169,1840r,231l169,2301r,228l169,2759r,231l169,3220r14,l183,2990r,-231l183,2529r,-228l183,2071r,-231l183,1610r,-231l183,1149r,-228l183,691xm183,-1r-14,l169,230r,230l169,691r14,l183,460r,-230l183,-1xe" fillcolor="black" stroked="f">
                    <v:stroke joinstyle="round"/>
                    <v:formulas/>
                    <v:path arrowok="t" o:connecttype="segments"/>
                  </v:shape>
                </v:group>
              </w:pict>
            </w:r>
            <w:r w:rsidR="00AB7CD9">
              <w:rPr>
                <w:spacing w:val="-5"/>
                <w:sz w:val="20"/>
              </w:rPr>
              <w:t>2.0</w:t>
            </w:r>
          </w:p>
        </w:tc>
        <w:tc>
          <w:tcPr>
            <w:tcW w:w="720" w:type="dxa"/>
            <w:tcBorders>
              <w:left w:val="single" w:sz="6" w:space="0" w:color="000000"/>
              <w:right w:val="single" w:sz="6" w:space="0" w:color="000000"/>
            </w:tcBorders>
          </w:tcPr>
          <w:p w:rsidR="00AB7CD9" w:rsidRDefault="00AB7CD9" w:rsidP="0089779B">
            <w:pPr>
              <w:pStyle w:val="TableParagraph"/>
              <w:spacing w:before="223" w:line="215" w:lineRule="exact"/>
              <w:ind w:right="-1"/>
              <w:jc w:val="right"/>
              <w:rPr>
                <w:sz w:val="20"/>
              </w:rPr>
            </w:pPr>
            <w:r>
              <w:rPr>
                <w:spacing w:val="-2"/>
                <w:sz w:val="20"/>
              </w:rPr>
              <w:t>0.000</w:t>
            </w:r>
          </w:p>
        </w:tc>
        <w:tc>
          <w:tcPr>
            <w:tcW w:w="720" w:type="dxa"/>
            <w:tcBorders>
              <w:left w:val="single" w:sz="6" w:space="0" w:color="000000"/>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0.00</w:t>
            </w:r>
          </w:p>
        </w:tc>
        <w:tc>
          <w:tcPr>
            <w:tcW w:w="1176" w:type="dxa"/>
            <w:tcBorders>
              <w:left w:val="single" w:sz="6" w:space="0" w:color="000000"/>
              <w:right w:val="single" w:sz="6" w:space="0" w:color="000000"/>
            </w:tcBorders>
          </w:tcPr>
          <w:p w:rsidR="00AB7CD9" w:rsidRDefault="00AB7CD9" w:rsidP="0089779B">
            <w:pPr>
              <w:pStyle w:val="TableParagraph"/>
              <w:ind w:right="-1"/>
              <w:rPr>
                <w:sz w:val="18"/>
              </w:rPr>
            </w:pPr>
          </w:p>
        </w:tc>
        <w:tc>
          <w:tcPr>
            <w:tcW w:w="960" w:type="dxa"/>
            <w:tcBorders>
              <w:left w:val="single" w:sz="6" w:space="0" w:color="000000"/>
              <w:right w:val="single" w:sz="6" w:space="0" w:color="000000"/>
            </w:tcBorders>
          </w:tcPr>
          <w:p w:rsidR="00AB7CD9" w:rsidRDefault="00AB7CD9" w:rsidP="0089779B">
            <w:pPr>
              <w:pStyle w:val="TableParagraph"/>
              <w:spacing w:before="223" w:line="215" w:lineRule="exact"/>
              <w:ind w:right="-1"/>
              <w:rPr>
                <w:sz w:val="20"/>
              </w:rPr>
            </w:pPr>
            <w:r>
              <w:rPr>
                <w:spacing w:val="-2"/>
                <w:sz w:val="20"/>
              </w:rPr>
              <w:t>20/20</w:t>
            </w:r>
          </w:p>
        </w:tc>
        <w:tc>
          <w:tcPr>
            <w:tcW w:w="1920" w:type="dxa"/>
            <w:tcBorders>
              <w:left w:val="single" w:sz="6" w:space="0" w:color="000000"/>
              <w:right w:val="single" w:sz="6" w:space="0" w:color="000000"/>
            </w:tcBorders>
          </w:tcPr>
          <w:p w:rsidR="00AB7CD9" w:rsidRDefault="00AB7CD9" w:rsidP="0089779B">
            <w:pPr>
              <w:pStyle w:val="TableParagraph"/>
              <w:spacing w:before="223" w:line="215" w:lineRule="exact"/>
              <w:ind w:right="-1"/>
              <w:rPr>
                <w:sz w:val="20"/>
              </w:rPr>
            </w:pPr>
            <w:r>
              <w:rPr>
                <w:spacing w:val="-2"/>
                <w:sz w:val="20"/>
              </w:rPr>
              <w:t>Сокращение</w:t>
            </w:r>
          </w:p>
        </w:tc>
        <w:tc>
          <w:tcPr>
            <w:tcW w:w="600" w:type="dxa"/>
            <w:tcBorders>
              <w:left w:val="single" w:sz="6" w:space="0" w:color="000000"/>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2908</w:t>
            </w:r>
          </w:p>
        </w:tc>
        <w:tc>
          <w:tcPr>
            <w:tcW w:w="2760" w:type="dxa"/>
            <w:tcBorders>
              <w:left w:val="single" w:sz="6" w:space="0" w:color="000000"/>
              <w:right w:val="single" w:sz="6" w:space="0" w:color="000000"/>
            </w:tcBorders>
          </w:tcPr>
          <w:p w:rsidR="00AB7CD9" w:rsidRDefault="00AB7CD9" w:rsidP="0089779B">
            <w:pPr>
              <w:pStyle w:val="TableParagraph"/>
              <w:spacing w:before="223" w:line="215" w:lineRule="exact"/>
              <w:ind w:right="-1"/>
              <w:rPr>
                <w:sz w:val="20"/>
              </w:rPr>
            </w:pPr>
            <w:r>
              <w:rPr>
                <w:sz w:val="20"/>
              </w:rPr>
              <w:t>Пыль</w:t>
            </w:r>
            <w:r>
              <w:rPr>
                <w:spacing w:val="-2"/>
                <w:sz w:val="20"/>
              </w:rPr>
              <w:t>неорганическая:</w:t>
            </w:r>
          </w:p>
        </w:tc>
        <w:tc>
          <w:tcPr>
            <w:tcW w:w="1560" w:type="dxa"/>
            <w:tcBorders>
              <w:left w:val="single" w:sz="6" w:space="0" w:color="000000"/>
            </w:tcBorders>
          </w:tcPr>
          <w:p w:rsidR="00AB7CD9" w:rsidRDefault="00AB7CD9" w:rsidP="0089779B">
            <w:pPr>
              <w:pStyle w:val="TableParagraph"/>
              <w:spacing w:before="223" w:line="215" w:lineRule="exact"/>
              <w:ind w:right="-1"/>
              <w:rPr>
                <w:sz w:val="20"/>
              </w:rPr>
            </w:pPr>
            <w:r>
              <w:rPr>
                <w:spacing w:val="-2"/>
                <w:sz w:val="20"/>
              </w:rPr>
              <w:t>0.342</w:t>
            </w:r>
          </w:p>
        </w:tc>
        <w:tc>
          <w:tcPr>
            <w:tcW w:w="720" w:type="dxa"/>
          </w:tcPr>
          <w:p w:rsidR="00AB7CD9" w:rsidRDefault="006C30ED" w:rsidP="0089779B">
            <w:pPr>
              <w:pStyle w:val="TableParagraph"/>
              <w:spacing w:before="223" w:line="215" w:lineRule="exact"/>
              <w:ind w:right="-1"/>
              <w:jc w:val="right"/>
              <w:rPr>
                <w:sz w:val="20"/>
              </w:rPr>
            </w:pPr>
            <w:r>
              <w:rPr>
                <w:sz w:val="20"/>
              </w:rPr>
              <w:pict>
                <v:group id="docshapegroup196" o:spid="_x0000_s1400" style="position:absolute;left:0;text-align:left;margin-left:-.35pt;margin-top:-.05pt;width:.75pt;height:161.05pt;z-index:-124054528;mso-position-horizontal-relative:text;mso-position-vertical-relative:text" coordorigin="-7,-1" coordsize="15,3221">
                  <v:shape id="docshape197" o:spid="_x0000_s1401" style="position:absolute;left:-8;top:-1;width:15;height:3221" coordorigin="-7,-1" coordsize="15,3221" o:spt="100" adj="0,,0" path="m7,691r-14,l-7,921r,228l-7,1379r,231l-7,1840r,231l-7,2301r,228l-7,2759r,231l-7,3220r14,l7,2990r,-231l7,2529r,-228l7,2071r,-231l7,1610r,-231l7,1149,7,921,7,691xm7,-1r-14,l-7,230r,230l-7,691r14,l7,460,7,230,7,-1xe" fillcolor="black" stroked="f">
                    <v:stroke joinstyle="round"/>
                    <v:formulas/>
                    <v:path arrowok="t" o:connecttype="segments"/>
                  </v:shape>
                </v:group>
              </w:pict>
            </w:r>
            <w:r>
              <w:rPr>
                <w:sz w:val="20"/>
              </w:rPr>
              <w:pict>
                <v:group id="docshapegroup198" o:spid="_x0000_s1347" style="position:absolute;left:0;text-align:left;margin-left:35.65pt;margin-top:-.05pt;width:.75pt;height:161.05pt;z-index:379236352;mso-position-horizontal-relative:text;mso-position-vertical-relative:text" coordorigin="713,-1" coordsize="15,3221">
                  <v:shape id="docshape199" o:spid="_x0000_s1348" style="position:absolute;left:712;top:-1;width:15;height:3221" coordorigin="713,-1" coordsize="15,3221" o:spt="100" adj="0,,0" path="m727,691r-14,l713,921r,228l713,1379r,231l713,1840r,231l713,2301r,228l713,2759r,231l713,3220r14,l727,2990r,-231l727,2529r,-228l727,2071r,-231l727,1610r,-231l727,1149r,-228l727,691xm727,-1r-14,l713,230r,230l713,691r14,l727,460r,-230l727,-1xe" fillcolor="black" stroked="f">
                    <v:stroke joinstyle="round"/>
                    <v:formulas/>
                    <v:path arrowok="t" o:connecttype="segments"/>
                  </v:shape>
                </v:group>
              </w:pict>
            </w:r>
            <w:r w:rsidR="00AB7CD9">
              <w:rPr>
                <w:spacing w:val="-5"/>
                <w:sz w:val="20"/>
              </w:rPr>
              <w:t>30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выбросовна</w:t>
            </w:r>
            <w:r>
              <w:rPr>
                <w:spacing w:val="-5"/>
                <w:sz w:val="20"/>
              </w:rPr>
              <w:t>30%</w:t>
            </w: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70-20%</w:t>
            </w:r>
            <w:r>
              <w:rPr>
                <w:spacing w:val="-2"/>
                <w:sz w:val="20"/>
              </w:rPr>
              <w:t>двуокиси</w:t>
            </w:r>
          </w:p>
        </w:tc>
        <w:tc>
          <w:tcPr>
            <w:tcW w:w="1560" w:type="dxa"/>
            <w:tcBorders>
              <w:left w:val="single" w:sz="6" w:space="0" w:color="000000"/>
            </w:tcBorders>
          </w:tcPr>
          <w:p w:rsidR="00AB7CD9" w:rsidRDefault="00AB7CD9" w:rsidP="0089779B">
            <w:pPr>
              <w:pStyle w:val="TableParagraph"/>
              <w:spacing w:line="210" w:lineRule="exact"/>
              <w:ind w:right="-1"/>
              <w:rPr>
                <w:sz w:val="20"/>
              </w:rPr>
            </w:pPr>
            <w:r>
              <w:rPr>
                <w:spacing w:val="-2"/>
                <w:sz w:val="20"/>
              </w:rPr>
              <w:t>/0.2394</w:t>
            </w: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цемент,</w:t>
            </w:r>
            <w:r>
              <w:rPr>
                <w:spacing w:val="-4"/>
                <w:sz w:val="20"/>
              </w:rPr>
              <w:t>пыль</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цементного</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производства-</w:t>
            </w:r>
            <w:r>
              <w:rPr>
                <w:spacing w:val="-2"/>
                <w:sz w:val="20"/>
              </w:rPr>
              <w:t>глина,</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кремнезем,зола</w:t>
            </w:r>
            <w:r>
              <w:rPr>
                <w:spacing w:val="-4"/>
                <w:sz w:val="20"/>
              </w:rPr>
              <w:t>углей</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казахстанских</w:t>
            </w:r>
          </w:p>
        </w:tc>
        <w:tc>
          <w:tcPr>
            <w:tcW w:w="1560" w:type="dxa"/>
            <w:tcBorders>
              <w:left w:val="single" w:sz="6"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463"/>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896" w:type="dxa"/>
            <w:tcBorders>
              <w:right w:val="single" w:sz="6" w:space="0" w:color="000000"/>
            </w:tcBorders>
          </w:tcPr>
          <w:p w:rsidR="00AB7CD9" w:rsidRDefault="00AB7CD9" w:rsidP="0089779B">
            <w:pPr>
              <w:pStyle w:val="TableParagraph"/>
              <w:ind w:right="-1"/>
              <w:rPr>
                <w:sz w:val="18"/>
              </w:rPr>
            </w:pP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c>
          <w:tcPr>
            <w:tcW w:w="1176" w:type="dxa"/>
            <w:tcBorders>
              <w:left w:val="single" w:sz="6" w:space="0" w:color="000000"/>
              <w:right w:val="single" w:sz="6" w:space="0" w:color="000000"/>
            </w:tcBorders>
          </w:tcPr>
          <w:p w:rsidR="00AB7CD9" w:rsidRDefault="00AB7CD9" w:rsidP="0089779B">
            <w:pPr>
              <w:pStyle w:val="TableParagraph"/>
              <w:ind w:right="-1"/>
              <w:rPr>
                <w:sz w:val="18"/>
              </w:rPr>
            </w:pPr>
          </w:p>
        </w:tc>
        <w:tc>
          <w:tcPr>
            <w:tcW w:w="960" w:type="dxa"/>
            <w:tcBorders>
              <w:left w:val="single" w:sz="6" w:space="0" w:color="000000"/>
              <w:right w:val="single" w:sz="6" w:space="0" w:color="000000"/>
            </w:tcBorders>
          </w:tcPr>
          <w:p w:rsidR="00AB7CD9" w:rsidRDefault="00AB7CD9" w:rsidP="0089779B">
            <w:pPr>
              <w:pStyle w:val="TableParagraph"/>
              <w:ind w:right="-1"/>
              <w:rPr>
                <w:sz w:val="18"/>
              </w:rPr>
            </w:pPr>
          </w:p>
        </w:tc>
        <w:tc>
          <w:tcPr>
            <w:tcW w:w="1920" w:type="dxa"/>
            <w:tcBorders>
              <w:left w:val="single" w:sz="6" w:space="0" w:color="000000"/>
              <w:right w:val="single" w:sz="6" w:space="0" w:color="000000"/>
            </w:tcBorders>
          </w:tcPr>
          <w:p w:rsidR="00AB7CD9" w:rsidRDefault="00AB7CD9" w:rsidP="0089779B">
            <w:pPr>
              <w:pStyle w:val="TableParagraph"/>
              <w:ind w:right="-1"/>
              <w:rPr>
                <w:sz w:val="18"/>
              </w:rPr>
            </w:pPr>
          </w:p>
        </w:tc>
        <w:tc>
          <w:tcPr>
            <w:tcW w:w="600" w:type="dxa"/>
            <w:tcBorders>
              <w:left w:val="single" w:sz="6" w:space="0" w:color="000000"/>
              <w:right w:val="single" w:sz="6" w:space="0" w:color="000000"/>
            </w:tcBorders>
          </w:tcPr>
          <w:p w:rsidR="00AB7CD9" w:rsidRDefault="00AB7CD9" w:rsidP="0089779B">
            <w:pPr>
              <w:pStyle w:val="TableParagraph"/>
              <w:ind w:right="-1"/>
              <w:rPr>
                <w:sz w:val="18"/>
              </w:rPr>
            </w:pPr>
          </w:p>
        </w:tc>
        <w:tc>
          <w:tcPr>
            <w:tcW w:w="2760" w:type="dxa"/>
            <w:tcBorders>
              <w:left w:val="single" w:sz="6" w:space="0" w:color="000000"/>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tcBorders>
              <w:left w:val="single" w:sz="6" w:space="0" w:color="000000"/>
            </w:tcBorders>
          </w:tcPr>
          <w:p w:rsidR="00AB7CD9" w:rsidRDefault="00AB7CD9" w:rsidP="0089779B">
            <w:pPr>
              <w:pStyle w:val="TableParagraph"/>
              <w:ind w:right="-1"/>
              <w:rPr>
                <w:sz w:val="18"/>
              </w:rPr>
            </w:pPr>
          </w:p>
        </w:tc>
        <w:tc>
          <w:tcPr>
            <w:tcW w:w="720" w:type="dxa"/>
          </w:tcPr>
          <w:p w:rsidR="00AB7CD9" w:rsidRDefault="00AB7CD9" w:rsidP="0089779B">
            <w:pPr>
              <w:pStyle w:val="TableParagraph"/>
              <w:ind w:right="-1"/>
              <w:rPr>
                <w:sz w:val="18"/>
              </w:rPr>
            </w:pPr>
          </w:p>
        </w:tc>
      </w:tr>
      <w:tr w:rsidR="00AB7CD9" w:rsidTr="002B18DA">
        <w:trPr>
          <w:trHeight w:val="230"/>
        </w:trPr>
        <w:tc>
          <w:tcPr>
            <w:tcW w:w="14496" w:type="dxa"/>
            <w:gridSpan w:val="13"/>
          </w:tcPr>
          <w:p w:rsidR="00AB7CD9" w:rsidRDefault="00AB7CD9" w:rsidP="0089779B">
            <w:pPr>
              <w:pStyle w:val="TableParagraph"/>
              <w:spacing w:line="210" w:lineRule="exact"/>
              <w:ind w:right="-1"/>
              <w:jc w:val="center"/>
              <w:rPr>
                <w:sz w:val="20"/>
              </w:rPr>
            </w:pPr>
            <w:r>
              <w:rPr>
                <w:sz w:val="20"/>
              </w:rPr>
              <w:t>Разгрузкаготовойсмесииз</w:t>
            </w:r>
            <w:r>
              <w:rPr>
                <w:spacing w:val="-2"/>
                <w:sz w:val="20"/>
              </w:rPr>
              <w:t>бункера</w:t>
            </w:r>
          </w:p>
        </w:tc>
      </w:tr>
      <w:tr w:rsidR="00AB7CD9" w:rsidTr="002B18DA">
        <w:trPr>
          <w:trHeight w:val="457"/>
        </w:trPr>
        <w:tc>
          <w:tcPr>
            <w:tcW w:w="482" w:type="dxa"/>
          </w:tcPr>
          <w:p w:rsidR="00AB7CD9" w:rsidRDefault="00AB7CD9" w:rsidP="0089779B">
            <w:pPr>
              <w:pStyle w:val="TableParagraph"/>
              <w:spacing w:before="223" w:line="214" w:lineRule="exact"/>
              <w:ind w:right="-1"/>
              <w:jc w:val="center"/>
              <w:rPr>
                <w:sz w:val="20"/>
              </w:rPr>
            </w:pPr>
            <w:r>
              <w:rPr>
                <w:spacing w:val="-4"/>
                <w:sz w:val="20"/>
              </w:rPr>
              <w:t>6005</w:t>
            </w:r>
          </w:p>
        </w:tc>
        <w:tc>
          <w:tcPr>
            <w:tcW w:w="897" w:type="dxa"/>
          </w:tcPr>
          <w:p w:rsidR="00AB7CD9" w:rsidRDefault="006C30ED" w:rsidP="0089779B">
            <w:pPr>
              <w:pStyle w:val="TableParagraph"/>
              <w:spacing w:before="223" w:line="214" w:lineRule="exact"/>
              <w:ind w:right="-1"/>
              <w:rPr>
                <w:sz w:val="20"/>
              </w:rPr>
            </w:pPr>
            <w:r>
              <w:rPr>
                <w:sz w:val="20"/>
              </w:rPr>
              <w:pict>
                <v:group id="docshapegroup200" o:spid="_x0000_s1402" style="position:absolute;margin-left:-.5pt;margin-top:-.05pt;width:.75pt;height:91.95pt;z-index:-124053504;mso-position-horizontal-relative:text;mso-position-vertical-relative:text" coordorigin="-10,-1" coordsize="15,1839">
                  <v:shape id="docshape201" o:spid="_x0000_s1403" style="position:absolute;left:-10;top:-1;width:15;height:1839" coordorigin="-10,-1" coordsize="15,1839" o:spt="100" adj="0,,0" path="m5,688r-15,l-10,919r,230l-10,1379r,228l-10,1838r15,l5,1607r,-228l5,1149,5,919,5,688xm5,-1r-15,l-10,230r,228l-10,688r15,l5,458,5,230,5,-1xe" fillcolor="black" stroked="f">
                    <v:stroke joinstyle="round"/>
                    <v:formulas/>
                    <v:path arrowok="t" o:connecttype="segments"/>
                  </v:shape>
                </v:group>
              </w:pict>
            </w:r>
            <w:r w:rsidR="00AB7CD9">
              <w:rPr>
                <w:spacing w:val="-2"/>
                <w:sz w:val="20"/>
              </w:rPr>
              <w:t>157/183</w:t>
            </w:r>
          </w:p>
        </w:tc>
        <w:tc>
          <w:tcPr>
            <w:tcW w:w="1085" w:type="dxa"/>
          </w:tcPr>
          <w:p w:rsidR="00AB7CD9" w:rsidRDefault="006C30ED" w:rsidP="0089779B">
            <w:pPr>
              <w:pStyle w:val="TableParagraph"/>
              <w:spacing w:before="223" w:line="214" w:lineRule="exact"/>
              <w:ind w:right="-1"/>
              <w:rPr>
                <w:sz w:val="20"/>
              </w:rPr>
            </w:pPr>
            <w:r>
              <w:rPr>
                <w:sz w:val="20"/>
              </w:rPr>
              <w:pict>
                <v:group id="docshapegroup202" o:spid="_x0000_s1404" style="position:absolute;margin-left:8.65pt;margin-top:-.05pt;width:.75pt;height:91.95pt;z-index:-124052480;mso-position-horizontal-relative:text;mso-position-vertical-relative:text" coordorigin="173,-1" coordsize="15,1839">
                  <v:shape id="docshape203" o:spid="_x0000_s1405" style="position:absolute;left:173;top:-1;width:15;height:1839" coordorigin="173,-1" coordsize="15,1839" o:spt="100" adj="0,,0" path="m188,688r-15,l173,919r,230l173,1379r,228l173,1838r15,l188,1607r,-228l188,1149r,-230l188,688xm188,-1r-15,l173,230r,228l173,688r15,l188,458r,-228l188,-1xe" fillcolor="black" stroked="f">
                    <v:stroke joinstyle="round"/>
                    <v:formulas/>
                    <v:path arrowok="t" o:connecttype="segments"/>
                  </v:shape>
                </v:group>
              </w:pict>
            </w:r>
            <w:r w:rsidR="00AB7CD9">
              <w:rPr>
                <w:spacing w:val="-5"/>
                <w:sz w:val="20"/>
              </w:rPr>
              <w:t>1/1</w:t>
            </w:r>
          </w:p>
        </w:tc>
        <w:tc>
          <w:tcPr>
            <w:tcW w:w="896" w:type="dxa"/>
          </w:tcPr>
          <w:p w:rsidR="00AB7CD9" w:rsidRDefault="006C30ED" w:rsidP="0089779B">
            <w:pPr>
              <w:pStyle w:val="TableParagraph"/>
              <w:spacing w:before="223" w:line="214" w:lineRule="exact"/>
              <w:ind w:right="-1"/>
              <w:jc w:val="right"/>
              <w:rPr>
                <w:sz w:val="20"/>
              </w:rPr>
            </w:pPr>
            <w:r>
              <w:rPr>
                <w:sz w:val="20"/>
              </w:rPr>
              <w:pict>
                <v:group id="docshapegroup204" o:spid="_x0000_s1406" style="position:absolute;left:0;text-align:left;margin-left:8.45pt;margin-top:-.05pt;width:.75pt;height:91.95pt;z-index:-124051456;mso-position-horizontal-relative:text;mso-position-vertical-relative:text" coordorigin="169,-1" coordsize="15,1839">
                  <v:shape id="docshape205" o:spid="_x0000_s1407" style="position:absolute;left:168;top:-1;width:15;height:1839" coordorigin="169,-1" coordsize="15,1839" o:spt="100" adj="0,,0" path="m183,688r-14,l169,919r,230l169,1379r,228l169,1838r14,l183,1607r,-228l183,1149r,-230l183,688xm183,-1r-14,l169,230r,228l169,688r14,l183,458r,-228l183,-1xe" fillcolor="black" stroked="f">
                    <v:stroke joinstyle="round"/>
                    <v:formulas/>
                    <v:path arrowok="t" o:connecttype="segments"/>
                  </v:shape>
                </v:group>
              </w:pict>
            </w:r>
            <w:r w:rsidR="00AB7CD9">
              <w:rPr>
                <w:spacing w:val="-5"/>
                <w:sz w:val="20"/>
              </w:rPr>
              <w:t>2.0</w:t>
            </w:r>
          </w:p>
        </w:tc>
        <w:tc>
          <w:tcPr>
            <w:tcW w:w="720" w:type="dxa"/>
          </w:tcPr>
          <w:p w:rsidR="00AB7CD9" w:rsidRDefault="006C30ED" w:rsidP="0089779B">
            <w:pPr>
              <w:pStyle w:val="TableParagraph"/>
              <w:spacing w:before="223" w:line="214" w:lineRule="exact"/>
              <w:ind w:right="-1"/>
              <w:jc w:val="right"/>
              <w:rPr>
                <w:sz w:val="20"/>
              </w:rPr>
            </w:pPr>
            <w:r>
              <w:rPr>
                <w:sz w:val="20"/>
              </w:rPr>
              <w:pict>
                <v:group id="docshapegroup206" o:spid="_x0000_s1408" style="position:absolute;left:0;text-align:left;margin-left:-.35pt;margin-top:-.05pt;width:.75pt;height:91.95pt;z-index:-124050432;mso-position-horizontal-relative:text;mso-position-vertical-relative:text" coordorigin="-7,-1" coordsize="15,1839">
                  <v:shape id="docshape207" o:spid="_x0000_s1409"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pacing w:val="-2"/>
                <w:sz w:val="20"/>
              </w:rPr>
              <w:t>0.000</w:t>
            </w:r>
          </w:p>
        </w:tc>
        <w:tc>
          <w:tcPr>
            <w:tcW w:w="720" w:type="dxa"/>
          </w:tcPr>
          <w:p w:rsidR="00AB7CD9" w:rsidRDefault="006C30ED" w:rsidP="0089779B">
            <w:pPr>
              <w:pStyle w:val="TableParagraph"/>
              <w:spacing w:before="223" w:line="214" w:lineRule="exact"/>
              <w:ind w:right="-1"/>
              <w:jc w:val="right"/>
              <w:rPr>
                <w:sz w:val="20"/>
              </w:rPr>
            </w:pPr>
            <w:r>
              <w:rPr>
                <w:sz w:val="20"/>
              </w:rPr>
              <w:pict>
                <v:group id="docshapegroup208" o:spid="_x0000_s1410" style="position:absolute;left:0;text-align:left;margin-left:-.35pt;margin-top:-.05pt;width:.75pt;height:91.95pt;z-index:-124049408;mso-position-horizontal-relative:text;mso-position-vertical-relative:text" coordorigin="-7,-1" coordsize="15,1839">
                  <v:shape id="docshape209" o:spid="_x0000_s1411"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Pr>
                <w:sz w:val="20"/>
              </w:rPr>
              <w:pict>
                <v:group id="docshapegroup210" o:spid="_x0000_s1412" style="position:absolute;left:0;text-align:left;margin-left:35.65pt;margin-top:-.05pt;width:.75pt;height:91.95pt;z-index:-124048384;mso-position-horizontal-relative:text;mso-position-vertical-relative:text" coordorigin="713,-1" coordsize="15,1839">
                  <v:shape id="docshape211" o:spid="_x0000_s1413" style="position:absolute;left:712;top:-1;width:15;height:1839" coordorigin="713,-1" coordsize="15,1839" o:spt="100" adj="0,,0" path="m727,688r-14,l713,919r,230l713,1379r,228l713,1838r14,l727,1607r,-228l727,1149r,-230l727,688xm727,-1r-14,l713,230r,228l713,688r14,l727,458r,-228l727,-1xe" fillcolor="black" stroked="f">
                    <v:stroke joinstyle="round"/>
                    <v:formulas/>
                    <v:path arrowok="t" o:connecttype="segments"/>
                  </v:shape>
                </v:group>
              </w:pict>
            </w:r>
            <w:r w:rsidR="00AB7CD9">
              <w:rPr>
                <w:spacing w:val="-4"/>
                <w:sz w:val="20"/>
              </w:rPr>
              <w:t>0.00</w:t>
            </w:r>
          </w:p>
        </w:tc>
        <w:tc>
          <w:tcPr>
            <w:tcW w:w="1176" w:type="dxa"/>
          </w:tcPr>
          <w:p w:rsidR="00AB7CD9" w:rsidRDefault="00AB7CD9" w:rsidP="0089779B">
            <w:pPr>
              <w:pStyle w:val="TableParagraph"/>
              <w:ind w:right="-1"/>
              <w:rPr>
                <w:sz w:val="18"/>
              </w:rPr>
            </w:pPr>
          </w:p>
        </w:tc>
        <w:tc>
          <w:tcPr>
            <w:tcW w:w="960" w:type="dxa"/>
          </w:tcPr>
          <w:p w:rsidR="00AB7CD9" w:rsidRDefault="006C30ED" w:rsidP="0089779B">
            <w:pPr>
              <w:pStyle w:val="TableParagraph"/>
              <w:spacing w:before="223" w:line="214" w:lineRule="exact"/>
              <w:ind w:right="-1"/>
              <w:rPr>
                <w:sz w:val="20"/>
              </w:rPr>
            </w:pPr>
            <w:r>
              <w:rPr>
                <w:sz w:val="20"/>
              </w:rPr>
              <w:pict>
                <v:group id="docshapegroup212" o:spid="_x0000_s1414" style="position:absolute;margin-left:-.35pt;margin-top:-.05pt;width:.75pt;height:91.95pt;z-index:-124047360;mso-position-horizontal-relative:text;mso-position-vertical-relative:text" coordorigin="-7,-1" coordsize="15,1839">
                  <v:shape id="docshape213" o:spid="_x0000_s1415"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pacing w:val="-2"/>
                <w:sz w:val="20"/>
              </w:rPr>
              <w:t>20/20</w:t>
            </w:r>
          </w:p>
        </w:tc>
        <w:tc>
          <w:tcPr>
            <w:tcW w:w="1920" w:type="dxa"/>
          </w:tcPr>
          <w:p w:rsidR="00AB7CD9" w:rsidRDefault="006C30ED" w:rsidP="0089779B">
            <w:pPr>
              <w:pStyle w:val="TableParagraph"/>
              <w:spacing w:before="223" w:line="214" w:lineRule="exact"/>
              <w:ind w:right="-1"/>
              <w:rPr>
                <w:sz w:val="20"/>
              </w:rPr>
            </w:pPr>
            <w:r>
              <w:rPr>
                <w:sz w:val="20"/>
              </w:rPr>
              <w:pict>
                <v:group id="docshapegroup214" o:spid="_x0000_s1416" style="position:absolute;margin-left:-.35pt;margin-top:-.05pt;width:.75pt;height:91.95pt;z-index:-124046336;mso-position-horizontal-relative:text;mso-position-vertical-relative:text" coordorigin="-7,-1" coordsize="15,1839">
                  <v:shape id="docshape215" o:spid="_x0000_s1417"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pacing w:val="-2"/>
                <w:sz w:val="20"/>
              </w:rPr>
              <w:t>Сокращение</w:t>
            </w:r>
          </w:p>
        </w:tc>
        <w:tc>
          <w:tcPr>
            <w:tcW w:w="600" w:type="dxa"/>
          </w:tcPr>
          <w:p w:rsidR="00AB7CD9" w:rsidRDefault="006C30ED" w:rsidP="0089779B">
            <w:pPr>
              <w:pStyle w:val="TableParagraph"/>
              <w:spacing w:before="223" w:line="214" w:lineRule="exact"/>
              <w:ind w:right="-1"/>
              <w:jc w:val="right"/>
              <w:rPr>
                <w:sz w:val="20"/>
              </w:rPr>
            </w:pPr>
            <w:r>
              <w:rPr>
                <w:sz w:val="20"/>
              </w:rPr>
              <w:pict>
                <v:group id="docshapegroup216" o:spid="_x0000_s1418" style="position:absolute;left:0;text-align:left;margin-left:-.35pt;margin-top:-.05pt;width:.75pt;height:91.95pt;z-index:-124045312;mso-position-horizontal-relative:text;mso-position-vertical-relative:text" coordorigin="-7,-1" coordsize="15,1839">
                  <v:shape id="docshape217" o:spid="_x0000_s1419"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pacing w:val="-4"/>
                <w:sz w:val="20"/>
              </w:rPr>
              <w:t>2908</w:t>
            </w:r>
          </w:p>
        </w:tc>
        <w:tc>
          <w:tcPr>
            <w:tcW w:w="2760" w:type="dxa"/>
          </w:tcPr>
          <w:p w:rsidR="00AB7CD9" w:rsidRDefault="006C30ED" w:rsidP="0089779B">
            <w:pPr>
              <w:pStyle w:val="TableParagraph"/>
              <w:spacing w:before="223" w:line="214" w:lineRule="exact"/>
              <w:ind w:right="-1"/>
              <w:rPr>
                <w:sz w:val="20"/>
              </w:rPr>
            </w:pPr>
            <w:r>
              <w:rPr>
                <w:sz w:val="20"/>
              </w:rPr>
              <w:pict>
                <v:group id="docshapegroup218" o:spid="_x0000_s1420" style="position:absolute;margin-left:-.35pt;margin-top:-.05pt;width:.75pt;height:91.95pt;z-index:-124044288;mso-position-horizontal-relative:text;mso-position-vertical-relative:text" coordorigin="-7,-1" coordsize="15,1839">
                  <v:shape id="docshape219" o:spid="_x0000_s1421"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z w:val="20"/>
              </w:rPr>
              <w:t>Пыль</w:t>
            </w:r>
            <w:r w:rsidR="00AB7CD9">
              <w:rPr>
                <w:spacing w:val="-2"/>
                <w:sz w:val="20"/>
              </w:rPr>
              <w:t>неорганическая:</w:t>
            </w:r>
          </w:p>
        </w:tc>
        <w:tc>
          <w:tcPr>
            <w:tcW w:w="1560" w:type="dxa"/>
            <w:tcBorders>
              <w:right w:val="single" w:sz="6" w:space="0" w:color="000000"/>
            </w:tcBorders>
          </w:tcPr>
          <w:p w:rsidR="00AB7CD9" w:rsidRDefault="006C30ED" w:rsidP="0089779B">
            <w:pPr>
              <w:pStyle w:val="TableParagraph"/>
              <w:spacing w:before="223" w:line="214" w:lineRule="exact"/>
              <w:ind w:right="-1"/>
              <w:rPr>
                <w:sz w:val="20"/>
              </w:rPr>
            </w:pPr>
            <w:r>
              <w:rPr>
                <w:sz w:val="20"/>
              </w:rPr>
              <w:pict>
                <v:group id="docshapegroup220" o:spid="_x0000_s1422" style="position:absolute;margin-left:-.35pt;margin-top:-.05pt;width:.75pt;height:91.95pt;z-index:-124043264;mso-position-horizontal-relative:text;mso-position-vertical-relative:text" coordorigin="-7,-1" coordsize="15,1839">
                  <v:shape id="docshape221" o:spid="_x0000_s1423" style="position:absolute;left:-8;top:-1;width:15;height:1839" coordorigin="-7,-1" coordsize="15,1839" o:spt="100" adj="0,,0" path="m7,688r-14,l-7,919r,230l-7,1379r,228l-7,1838r14,l7,1607r,-228l7,1149,7,919,7,688xm7,-1r-14,l-7,230r,228l-7,688r14,l7,458,7,230,7,-1xe" fillcolor="black" stroked="f">
                    <v:stroke joinstyle="round"/>
                    <v:formulas/>
                    <v:path arrowok="t" o:connecttype="segments"/>
                  </v:shape>
                </v:group>
              </w:pict>
            </w:r>
            <w:r w:rsidR="00AB7CD9">
              <w:rPr>
                <w:spacing w:val="-2"/>
                <w:sz w:val="20"/>
              </w:rPr>
              <w:t>0.0</w:t>
            </w:r>
            <w:r w:rsidR="00691B4B">
              <w:rPr>
                <w:spacing w:val="-2"/>
                <w:sz w:val="20"/>
              </w:rPr>
              <w:t>147</w:t>
            </w:r>
          </w:p>
        </w:tc>
        <w:tc>
          <w:tcPr>
            <w:tcW w:w="720" w:type="dxa"/>
            <w:tcBorders>
              <w:left w:val="single" w:sz="6" w:space="0" w:color="000000"/>
              <w:right w:val="single" w:sz="6" w:space="0" w:color="000000"/>
            </w:tcBorders>
          </w:tcPr>
          <w:p w:rsidR="00AB7CD9" w:rsidRDefault="00AB7CD9" w:rsidP="0089779B">
            <w:pPr>
              <w:pStyle w:val="TableParagraph"/>
              <w:spacing w:before="223" w:line="214" w:lineRule="exact"/>
              <w:ind w:right="-1"/>
              <w:jc w:val="right"/>
              <w:rPr>
                <w:sz w:val="20"/>
              </w:rPr>
            </w:pPr>
            <w:r>
              <w:rPr>
                <w:spacing w:val="-5"/>
                <w:sz w:val="20"/>
              </w:rPr>
              <w:t>30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spacing w:line="209" w:lineRule="exact"/>
              <w:ind w:right="-1"/>
              <w:rPr>
                <w:sz w:val="20"/>
              </w:rPr>
            </w:pPr>
            <w:r>
              <w:rPr>
                <w:sz w:val="20"/>
              </w:rPr>
              <w:t>выбросовна</w:t>
            </w:r>
            <w:r>
              <w:rPr>
                <w:spacing w:val="-5"/>
                <w:sz w:val="20"/>
              </w:rPr>
              <w:t>30%</w:t>
            </w: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560" w:type="dxa"/>
            <w:tcBorders>
              <w:right w:val="single" w:sz="6" w:space="0" w:color="000000"/>
            </w:tcBorders>
          </w:tcPr>
          <w:p w:rsidR="00AB7CD9" w:rsidRDefault="00AB7CD9" w:rsidP="0089779B">
            <w:pPr>
              <w:pStyle w:val="TableParagraph"/>
              <w:spacing w:line="209" w:lineRule="exact"/>
              <w:ind w:right="-1"/>
              <w:rPr>
                <w:sz w:val="20"/>
              </w:rPr>
            </w:pPr>
            <w:r>
              <w:rPr>
                <w:spacing w:val="-2"/>
                <w:sz w:val="20"/>
              </w:rPr>
              <w:t>/0.00</w:t>
            </w:r>
            <w:r w:rsidR="00691B4B">
              <w:rPr>
                <w:spacing w:val="-2"/>
                <w:sz w:val="20"/>
              </w:rPr>
              <w:t>441</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цементного</w:t>
            </w:r>
          </w:p>
        </w:tc>
        <w:tc>
          <w:tcPr>
            <w:tcW w:w="1560"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896"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c>
          <w:tcPr>
            <w:tcW w:w="1176" w:type="dxa"/>
          </w:tcPr>
          <w:p w:rsidR="00AB7CD9" w:rsidRDefault="00AB7CD9" w:rsidP="0089779B">
            <w:pPr>
              <w:pStyle w:val="TableParagraph"/>
              <w:ind w:right="-1"/>
              <w:rPr>
                <w:sz w:val="16"/>
              </w:rPr>
            </w:pPr>
          </w:p>
        </w:tc>
        <w:tc>
          <w:tcPr>
            <w:tcW w:w="960"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tcBorders>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55"/>
        </w:trPr>
        <w:tc>
          <w:tcPr>
            <w:tcW w:w="482" w:type="dxa"/>
            <w:tcBorders>
              <w:bottom w:val="single" w:sz="4" w:space="0" w:color="000000"/>
            </w:tcBorders>
          </w:tcPr>
          <w:p w:rsidR="00AB7CD9" w:rsidRDefault="00AB7CD9" w:rsidP="0089779B">
            <w:pPr>
              <w:pStyle w:val="TableParagraph"/>
              <w:ind w:right="-1"/>
              <w:rPr>
                <w:sz w:val="18"/>
              </w:rPr>
            </w:pPr>
          </w:p>
        </w:tc>
        <w:tc>
          <w:tcPr>
            <w:tcW w:w="897" w:type="dxa"/>
            <w:tcBorders>
              <w:bottom w:val="single" w:sz="4" w:space="0" w:color="000000"/>
            </w:tcBorders>
          </w:tcPr>
          <w:p w:rsidR="00AB7CD9" w:rsidRDefault="00AB7CD9" w:rsidP="0089779B">
            <w:pPr>
              <w:pStyle w:val="TableParagraph"/>
              <w:ind w:right="-1"/>
              <w:rPr>
                <w:sz w:val="18"/>
              </w:rPr>
            </w:pPr>
          </w:p>
        </w:tc>
        <w:tc>
          <w:tcPr>
            <w:tcW w:w="1085" w:type="dxa"/>
            <w:tcBorders>
              <w:bottom w:val="single" w:sz="4" w:space="0" w:color="000000"/>
            </w:tcBorders>
          </w:tcPr>
          <w:p w:rsidR="00AB7CD9" w:rsidRDefault="00AB7CD9" w:rsidP="0089779B">
            <w:pPr>
              <w:pStyle w:val="TableParagraph"/>
              <w:ind w:right="-1"/>
              <w:rPr>
                <w:sz w:val="18"/>
              </w:rPr>
            </w:pPr>
          </w:p>
        </w:tc>
        <w:tc>
          <w:tcPr>
            <w:tcW w:w="896" w:type="dxa"/>
            <w:tcBorders>
              <w:bottom w:val="single" w:sz="4" w:space="0" w:color="000000"/>
            </w:tcBorders>
          </w:tcPr>
          <w:p w:rsidR="00AB7CD9" w:rsidRDefault="00AB7CD9" w:rsidP="0089779B">
            <w:pPr>
              <w:pStyle w:val="TableParagraph"/>
              <w:ind w:right="-1"/>
              <w:rPr>
                <w:sz w:val="18"/>
              </w:rPr>
            </w:pPr>
          </w:p>
        </w:tc>
        <w:tc>
          <w:tcPr>
            <w:tcW w:w="720" w:type="dxa"/>
            <w:tcBorders>
              <w:bottom w:val="single" w:sz="4" w:space="0" w:color="000000"/>
            </w:tcBorders>
          </w:tcPr>
          <w:p w:rsidR="00AB7CD9" w:rsidRDefault="00AB7CD9" w:rsidP="0089779B">
            <w:pPr>
              <w:pStyle w:val="TableParagraph"/>
              <w:ind w:right="-1"/>
              <w:rPr>
                <w:sz w:val="18"/>
              </w:rPr>
            </w:pPr>
          </w:p>
        </w:tc>
        <w:tc>
          <w:tcPr>
            <w:tcW w:w="720" w:type="dxa"/>
            <w:tcBorders>
              <w:bottom w:val="single" w:sz="4" w:space="0" w:color="000000"/>
            </w:tcBorders>
          </w:tcPr>
          <w:p w:rsidR="00AB7CD9" w:rsidRDefault="00AB7CD9" w:rsidP="0089779B">
            <w:pPr>
              <w:pStyle w:val="TableParagraph"/>
              <w:ind w:right="-1"/>
              <w:rPr>
                <w:sz w:val="18"/>
              </w:rPr>
            </w:pPr>
          </w:p>
        </w:tc>
        <w:tc>
          <w:tcPr>
            <w:tcW w:w="1176" w:type="dxa"/>
            <w:tcBorders>
              <w:bottom w:val="single" w:sz="4" w:space="0" w:color="000000"/>
            </w:tcBorders>
          </w:tcPr>
          <w:p w:rsidR="00AB7CD9" w:rsidRDefault="00AB7CD9" w:rsidP="0089779B">
            <w:pPr>
              <w:pStyle w:val="TableParagraph"/>
              <w:ind w:right="-1"/>
              <w:rPr>
                <w:sz w:val="18"/>
              </w:rPr>
            </w:pPr>
          </w:p>
        </w:tc>
        <w:tc>
          <w:tcPr>
            <w:tcW w:w="960" w:type="dxa"/>
            <w:tcBorders>
              <w:bottom w:val="single" w:sz="4" w:space="0" w:color="000000"/>
            </w:tcBorders>
          </w:tcPr>
          <w:p w:rsidR="00AB7CD9" w:rsidRDefault="00AB7CD9" w:rsidP="0089779B">
            <w:pPr>
              <w:pStyle w:val="TableParagraph"/>
              <w:ind w:right="-1"/>
              <w:rPr>
                <w:sz w:val="18"/>
              </w:rPr>
            </w:pPr>
          </w:p>
        </w:tc>
        <w:tc>
          <w:tcPr>
            <w:tcW w:w="1920" w:type="dxa"/>
            <w:tcBorders>
              <w:bottom w:val="single" w:sz="4" w:space="0" w:color="000000"/>
            </w:tcBorders>
          </w:tcPr>
          <w:p w:rsidR="00AB7CD9" w:rsidRDefault="00AB7CD9" w:rsidP="0089779B">
            <w:pPr>
              <w:pStyle w:val="TableParagraph"/>
              <w:ind w:right="-1"/>
              <w:rPr>
                <w:sz w:val="18"/>
              </w:rPr>
            </w:pPr>
          </w:p>
        </w:tc>
        <w:tc>
          <w:tcPr>
            <w:tcW w:w="600" w:type="dxa"/>
            <w:tcBorders>
              <w:bottom w:val="single" w:sz="4" w:space="0" w:color="000000"/>
            </w:tcBorders>
          </w:tcPr>
          <w:p w:rsidR="00AB7CD9" w:rsidRDefault="00AB7CD9" w:rsidP="0089779B">
            <w:pPr>
              <w:pStyle w:val="TableParagraph"/>
              <w:ind w:right="-1"/>
              <w:rPr>
                <w:sz w:val="18"/>
              </w:rPr>
            </w:pPr>
          </w:p>
        </w:tc>
        <w:tc>
          <w:tcPr>
            <w:tcW w:w="2760" w:type="dxa"/>
            <w:tcBorders>
              <w:bottom w:val="single" w:sz="4" w:space="0" w:color="000000"/>
            </w:tcBorders>
          </w:tcPr>
          <w:p w:rsidR="00AB7CD9" w:rsidRDefault="00AB7CD9" w:rsidP="0089779B">
            <w:pPr>
              <w:pStyle w:val="TableParagraph"/>
              <w:spacing w:line="224" w:lineRule="exact"/>
              <w:ind w:right="-1"/>
              <w:rPr>
                <w:sz w:val="20"/>
              </w:rPr>
            </w:pPr>
            <w:r>
              <w:rPr>
                <w:sz w:val="20"/>
              </w:rPr>
              <w:t>глинистый</w:t>
            </w:r>
            <w:r>
              <w:rPr>
                <w:spacing w:val="-2"/>
                <w:sz w:val="20"/>
              </w:rPr>
              <w:t>сланец,</w:t>
            </w:r>
          </w:p>
        </w:tc>
        <w:tc>
          <w:tcPr>
            <w:tcW w:w="1560" w:type="dxa"/>
            <w:tcBorders>
              <w:bottom w:val="single" w:sz="4" w:space="0" w:color="000000"/>
              <w:right w:val="single" w:sz="6" w:space="0" w:color="000000"/>
            </w:tcBorders>
          </w:tcPr>
          <w:p w:rsidR="00AB7CD9" w:rsidRDefault="00AB7CD9" w:rsidP="0089779B">
            <w:pPr>
              <w:pStyle w:val="TableParagraph"/>
              <w:ind w:right="-1"/>
              <w:rPr>
                <w:sz w:val="18"/>
              </w:rPr>
            </w:pP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r>
    </w:tbl>
    <w:p w:rsidR="00AB7CD9" w:rsidRDefault="006C30ED" w:rsidP="0089779B">
      <w:pPr>
        <w:ind w:right="-1"/>
        <w:rPr>
          <w:sz w:val="2"/>
          <w:szCs w:val="2"/>
        </w:rPr>
      </w:pPr>
      <w:r>
        <w:rPr>
          <w:sz w:val="2"/>
          <w:szCs w:val="2"/>
        </w:rPr>
        <w:pict>
          <v:group id="docshapegroup222" o:spid="_x0000_s1389" style="position:absolute;margin-left:86.3pt;margin-top:57.6pt;width:736.2pt;height:483.75pt;z-index:-124058624;mso-position-horizontal-relative:page;mso-position-vertical-relative:page" coordorigin="1726,1152" coordsize="14724,9675">
            <v:shape id="docshape223" o:spid="_x0000_s1390" style="position:absolute;left:2805;top:1152;width:13644;height:2302" coordorigin="2806,1152" coordsize="13644,2302" o:spt="100" adj="0,,0" path="m2820,3223r-14,l2806,3454r14,l2820,3223xm2820,2532r-14,l2806,2762r,231l2806,3223r14,l2820,2993r,-231l2820,2532xm2820,2074r-14,l2806,2304r,228l2820,2532r,-228l2820,2074xm3900,3223r-14,l3886,3454r14,l3900,3223xm3900,2532r-14,l3886,2762r,231l3886,3223r14,l3900,2993r,-231l3900,2532xm3900,2074r-14,l3886,2304r,228l3900,2532r,-228l3900,2074xm4620,2532r-14,l4606,2762r,231l4606,3223r14,l4620,2993r,-231l4620,2532xm4620,2074r-14,l4606,2304r,228l4620,2532r,-228l4620,2074xm5340,2532r-14,l5326,2762r,231l5326,3223r14,l5340,2993r,-231l5340,2532xm5340,2074r-14,l5326,2304r,228l5340,2532r,-228l5340,2074xm6060,2532r-14,l6046,2762r,231l6046,3223r14,l6060,2993r,-231l6060,2532xm6060,2074r-14,l6046,2304r,228l6060,2532r,-228l6060,2074xm7236,2532r-14,l7222,2762r,231l7222,3223r14,l7236,2993r,-231l7236,2532xm7236,2074r-14,l7222,2304r,228l7236,2532r,-228l7236,2074xm8196,2532r-14,l8182,2762r,231l8182,3223r14,l8196,2993r,-231l8196,2532xm8196,2074r-14,l8182,2304r,228l8196,2532r,-228l8196,2074xm10116,2532r-14,l10102,2762r,231l10102,3223r14,l10116,2993r,-231l10116,2532xm10116,2074r-14,l10102,2304r,228l10116,2532r,-228l10116,2074xm10716,2532r-14,l10702,2762r,231l10702,3223r14,l10716,2993r,-231l10716,2532xm10716,2074r-14,l10702,2304r,228l10716,2532r,-228l10716,2074xm13476,2532r-14,l13462,2762r,231l13462,3223r14,l13476,2993r,-231l13476,2532xm13476,2074r-14,l13462,2304r,228l13476,2532r,-228l13476,2074xm15036,2532r-14,l15022,2762r,231l15022,3223r14,l15036,2993r,-231l15036,2532xm15036,2074r-14,l15022,2304r,228l15036,2532r,-228l15036,2074xm15756,2532r-14,l15742,2762r,231l15742,3223r14,l15756,2993r,-231l15756,2532xm15756,2074r-14,l15742,2304r,228l15756,2532r,-228l15756,2074xm16450,2532r-15,l16435,2762r,231l16435,3223r15,l16450,2993r,-231l16450,2532xm16450,1843r-15,l16435,2074r,230l16435,2532r15,l16450,2304r,-230l16450,1843xm16450,1382r-15,l16435,1613r,l16435,1843r15,l16450,1613r,l16450,1382xm16450,1152r-15,l16435,1382r15,l16450,1152xe" fillcolor="black" stroked="f">
              <v:stroke joinstyle="round"/>
              <v:formulas/>
              <v:path arrowok="t" o:connecttype="segments"/>
            </v:shape>
            <v:shape id="docshape224" o:spid="_x0000_s1391" style="position:absolute;left:2805;top:3223;width:13644;height:1380" coordorigin="2806,3223" coordsize="13644,1380" o:spt="100" adj="0,,0" path="m2820,3912r-14,l2806,4142r,231l2806,4603r14,l2820,4373r,-231l2820,3912xm2820,3454r-14,l2806,3682r,230l2820,3912r,-230l2820,3454xm3900,3912r-14,l3886,4142r,231l3886,4603r14,l3900,4373r,-231l3900,3912xm3900,3223r-14,l3886,3454r,228l3886,3912r14,l3900,3682r,-228l3900,3223xm4620,3912r-14,l4606,4142r,231l4606,4603r14,l4620,4373r,-231l4620,3912xm4620,3223r-14,l4606,3454r,228l4606,3912r14,l4620,3682r,-228l4620,3223xm5340,3912r-14,l5326,4142r,231l5326,4603r14,l5340,4373r,-231l5340,3912xm5340,3223r-14,l5326,3454r,228l5326,3912r14,l5340,3682r,-228l5340,3223xm6060,3912r-14,l6046,4142r,231l6046,4603r14,l6060,4373r,-231l6060,3912xm6060,3223r-14,l6046,3454r,228l6046,3912r14,l6060,3682r,-228l6060,3223xm7236,3912r-14,l7222,4142r,231l7222,4603r14,l7236,4373r,-231l7236,3912xm7236,3223r-14,l7222,3454r,228l7222,3912r14,l7236,3682r,-228l7236,3223xm8196,3912r-14,l8182,4142r,231l8182,4603r14,l8196,4373r,-231l8196,3912xm8196,3223r-14,l8182,3454r,228l8182,3912r14,l8196,3682r,-228l8196,3223xm10116,3912r-14,l10102,4142r,231l10116,4373r,-231l10116,3912xm10116,3223r-14,l10102,3454r,228l10102,3912r14,l10116,3682r,-228l10116,3223xm10716,3912r-14,l10702,4142r,231l10716,4373r,-231l10716,3912xm10716,3223r-14,l10702,3454r,228l10702,3912r14,l10716,3682r,-228l10716,3223xm13476,3912r-14,l13462,4142r,231l13476,4373r,-231l13476,3912xm13476,3223r-14,l13462,3454r,228l13462,3912r14,l13476,3682r,-228l13476,3223xm15036,3912r-14,l15022,4142r,231l15036,4373r,-231l15036,3912xm15036,3223r-14,l15022,3454r,228l15022,3912r14,l15036,3682r,-228l15036,3223xm15756,3912r-14,l15742,4142r,231l15756,4373r,-231l15756,3912xm15756,3223r-14,l15742,3454r,228l15742,3912r14,l15756,3682r,-228l15756,3223xm16450,3912r-15,l16435,4142r,231l16450,4373r,-231l16450,3912xm16450,3223r-15,l16435,3454r,228l16435,3912r15,l16450,3682r,-228l16450,3223xe" fillcolor="black" stroked="f">
              <v:stroke joinstyle="round"/>
              <v:formulas/>
              <v:path arrowok="t" o:connecttype="segments"/>
            </v:shape>
            <v:shape id="docshape225" o:spid="_x0000_s1392" style="position:absolute;left:1725;top:4372;width:14724;height:3236" coordorigin="1726,4373" coordsize="14724,3236" o:spt="100" adj="0,,0" path="m8196,4373r-14,l8182,4603r14,l8196,4373xm10116,4373r-14,l10102,4603r14,l10116,4373xm10716,4373r-14,l10702,4603r14,l10716,4373xm13462,5062r-2746,l10716,4834r,-231l10702,4603r,231l10702,5062r-586,l10116,4834r,-231l10102,4603r,231l10102,5062r-1906,l8196,4834r,-231l8182,4603r,231l8182,5062r-946,l7236,4834r,-231l7222,4603r,231l7222,5062r-1162,l6060,4834r,-231l6046,4603r,231l6046,5062r-706,l5340,4834r,-231l5326,4603r,231l5326,5062r-706,l4620,4834r,-231l4606,4603r,231l4606,5062r-706,l3900,4834r,-231l3886,4603r,231l3886,5062r-1066,l2820,4834r,-231l2806,4603r,231l2806,5062r-1066,l1726,5062r,14l1740,5076r1066,l2820,5076r1066,l3900,5076r706,l4620,5076r706,l5340,5076r706,l6060,5076r1162,l7236,5076r946,l8196,5076r1906,l10116,5076r586,l10716,5076r2746,l13462,5062xm13476,4373r-14,l13462,4603r14,l13476,4373xm15022,5062r-1546,l13476,4834r,-231l13462,4603r,231l13462,5062r,14l13476,5076r1546,l15022,5062xm15036,4373r-14,l15022,4603r14,l15036,4373xm15742,5062r-706,l15036,4834r,-231l15022,4603r,231l15022,5062r,14l15036,5076r706,l15742,5062xm15756,4373r-14,l15742,4603r14,l15756,4373xm16450,6228r-15,l16435,6458r,228l16435,6917r,230l16435,7378r,230l16450,7608r,-230l16450,7147r,-230l16450,6686r,-228l16450,6228xm16450,5537r-15,l16435,5767r,231l16435,6228r15,l16450,5998r,-231l16450,5537xm16450,4603r-15,l16435,4834r,228l15756,5062r,-228l15756,4603r-14,l15742,4834r,228l15742,5076r14,l16435,5076r,233l16435,5537r15,l16450,5309r,-233l16450,5062r,-228l16450,4603xm16450,4373r-15,l16435,4603r15,l16450,4373xe" fillcolor="black" stroked="f">
              <v:stroke joinstyle="round"/>
              <v:formulas/>
              <v:path arrowok="t" o:connecttype="segments"/>
            </v:shape>
            <v:shape id="docshape226" o:spid="_x0000_s1393" style="position:absolute;left:16435;top:7377;width:15;height:3449" coordorigin="16435,7378" coordsize="15,3449" o:spt="100" adj="0,,0" path="m16450,9677r-15,l16435,9907r,231l16435,10368r,228l16435,10826r15,l16450,10596r,-228l16450,10138r,-231l16450,9677xm16450,7378r-15,l16435,7608r,230l16435,8066r,231l16435,8527r,231l16435,8988r,230l16435,9446r,231l16450,9677r,-231l16450,9218r,-230l16450,8758r,-231l16450,8297r,-231l16450,7838r,-230l16450,7378xe" fillcolor="black" stroked="f">
              <v:stroke joinstyle="round"/>
              <v:formulas/>
              <v:path arrowok="t" o:connecttype="segments"/>
            </v:shape>
            <w10:wrap anchorx="page" anchory="page"/>
          </v:group>
        </w:pict>
      </w:r>
    </w:p>
    <w:p w:rsidR="00AB7CD9" w:rsidRDefault="00AB7CD9" w:rsidP="0089779B">
      <w:pPr>
        <w:ind w:right="-1"/>
        <w:rPr>
          <w:sz w:val="2"/>
          <w:szCs w:val="2"/>
        </w:rPr>
        <w:sectPr w:rsidR="00AB7CD9" w:rsidSect="0089779B">
          <w:pgSz w:w="16840" w:h="11910" w:orient="landscape"/>
          <w:pgMar w:top="993" w:right="853" w:bottom="851" w:left="1276" w:header="711" w:footer="671" w:gutter="0"/>
          <w:cols w:space="720"/>
        </w:sectPr>
      </w:pPr>
    </w:p>
    <w:tbl>
      <w:tblPr>
        <w:tblStyle w:val="TableNormal"/>
        <w:tblW w:w="0" w:type="auto"/>
        <w:tblInd w:w="261" w:type="dxa"/>
        <w:tblLayout w:type="fixed"/>
        <w:tblLook w:val="01E0"/>
      </w:tblPr>
      <w:tblGrid>
        <w:gridCol w:w="482"/>
        <w:gridCol w:w="897"/>
        <w:gridCol w:w="1085"/>
        <w:gridCol w:w="1003"/>
        <w:gridCol w:w="721"/>
        <w:gridCol w:w="616"/>
        <w:gridCol w:w="1070"/>
        <w:gridCol w:w="1064"/>
        <w:gridCol w:w="1920"/>
        <w:gridCol w:w="600"/>
        <w:gridCol w:w="2760"/>
        <w:gridCol w:w="1560"/>
        <w:gridCol w:w="720"/>
      </w:tblGrid>
      <w:tr w:rsidR="00AB7CD9" w:rsidTr="002B18DA">
        <w:trPr>
          <w:trHeight w:val="227"/>
        </w:trPr>
        <w:tc>
          <w:tcPr>
            <w:tcW w:w="482" w:type="dxa"/>
            <w:tcBorders>
              <w:top w:val="single" w:sz="4" w:space="0" w:color="000000"/>
            </w:tcBorders>
          </w:tcPr>
          <w:p w:rsidR="00AB7CD9" w:rsidRDefault="00AB7CD9" w:rsidP="0089779B">
            <w:pPr>
              <w:pStyle w:val="TableParagraph"/>
              <w:ind w:right="-1"/>
              <w:rPr>
                <w:sz w:val="16"/>
              </w:rPr>
            </w:pPr>
          </w:p>
        </w:tc>
        <w:tc>
          <w:tcPr>
            <w:tcW w:w="897" w:type="dxa"/>
            <w:tcBorders>
              <w:top w:val="single" w:sz="4" w:space="0" w:color="000000"/>
            </w:tcBorders>
          </w:tcPr>
          <w:p w:rsidR="00AB7CD9" w:rsidRDefault="00AB7CD9" w:rsidP="0089779B">
            <w:pPr>
              <w:pStyle w:val="TableParagraph"/>
              <w:ind w:right="-1"/>
              <w:rPr>
                <w:sz w:val="16"/>
              </w:rPr>
            </w:pPr>
          </w:p>
        </w:tc>
        <w:tc>
          <w:tcPr>
            <w:tcW w:w="1085" w:type="dxa"/>
            <w:tcBorders>
              <w:top w:val="single" w:sz="4" w:space="0" w:color="000000"/>
            </w:tcBorders>
          </w:tcPr>
          <w:p w:rsidR="00AB7CD9" w:rsidRDefault="00AB7CD9" w:rsidP="0089779B">
            <w:pPr>
              <w:pStyle w:val="TableParagraph"/>
              <w:ind w:right="-1"/>
              <w:rPr>
                <w:sz w:val="16"/>
              </w:rPr>
            </w:pPr>
          </w:p>
        </w:tc>
        <w:tc>
          <w:tcPr>
            <w:tcW w:w="1003" w:type="dxa"/>
            <w:tcBorders>
              <w:top w:val="single" w:sz="4" w:space="0" w:color="000000"/>
            </w:tcBorders>
          </w:tcPr>
          <w:p w:rsidR="00AB7CD9" w:rsidRDefault="00AB7CD9" w:rsidP="0089779B">
            <w:pPr>
              <w:pStyle w:val="TableParagraph"/>
              <w:ind w:right="-1"/>
              <w:rPr>
                <w:sz w:val="16"/>
              </w:rPr>
            </w:pPr>
          </w:p>
        </w:tc>
        <w:tc>
          <w:tcPr>
            <w:tcW w:w="721" w:type="dxa"/>
            <w:tcBorders>
              <w:top w:val="single" w:sz="4" w:space="0" w:color="000000"/>
            </w:tcBorders>
          </w:tcPr>
          <w:p w:rsidR="00AB7CD9" w:rsidRDefault="00AB7CD9" w:rsidP="0089779B">
            <w:pPr>
              <w:pStyle w:val="TableParagraph"/>
              <w:ind w:right="-1"/>
              <w:rPr>
                <w:sz w:val="16"/>
              </w:rPr>
            </w:pPr>
          </w:p>
        </w:tc>
        <w:tc>
          <w:tcPr>
            <w:tcW w:w="616" w:type="dxa"/>
            <w:tcBorders>
              <w:top w:val="single" w:sz="4" w:space="0" w:color="000000"/>
            </w:tcBorders>
          </w:tcPr>
          <w:p w:rsidR="00AB7CD9" w:rsidRDefault="00AB7CD9" w:rsidP="0089779B">
            <w:pPr>
              <w:pStyle w:val="TableParagraph"/>
              <w:ind w:right="-1"/>
              <w:rPr>
                <w:sz w:val="16"/>
              </w:rPr>
            </w:pPr>
          </w:p>
        </w:tc>
        <w:tc>
          <w:tcPr>
            <w:tcW w:w="1070" w:type="dxa"/>
            <w:tcBorders>
              <w:top w:val="single" w:sz="4" w:space="0" w:color="000000"/>
            </w:tcBorders>
          </w:tcPr>
          <w:p w:rsidR="00AB7CD9" w:rsidRDefault="00AB7CD9" w:rsidP="0089779B">
            <w:pPr>
              <w:pStyle w:val="TableParagraph"/>
              <w:ind w:right="-1"/>
              <w:rPr>
                <w:sz w:val="16"/>
              </w:rPr>
            </w:pPr>
          </w:p>
        </w:tc>
        <w:tc>
          <w:tcPr>
            <w:tcW w:w="1064" w:type="dxa"/>
            <w:tcBorders>
              <w:top w:val="single" w:sz="4" w:space="0" w:color="000000"/>
            </w:tcBorders>
          </w:tcPr>
          <w:p w:rsidR="00AB7CD9" w:rsidRDefault="00AB7CD9" w:rsidP="0089779B">
            <w:pPr>
              <w:pStyle w:val="TableParagraph"/>
              <w:ind w:right="-1"/>
              <w:rPr>
                <w:sz w:val="16"/>
              </w:rPr>
            </w:pPr>
          </w:p>
        </w:tc>
        <w:tc>
          <w:tcPr>
            <w:tcW w:w="1920" w:type="dxa"/>
            <w:tcBorders>
              <w:top w:val="single" w:sz="4" w:space="0" w:color="000000"/>
            </w:tcBorders>
          </w:tcPr>
          <w:p w:rsidR="00AB7CD9" w:rsidRDefault="00AB7CD9" w:rsidP="0089779B">
            <w:pPr>
              <w:pStyle w:val="TableParagraph"/>
              <w:ind w:right="-1"/>
              <w:rPr>
                <w:sz w:val="16"/>
              </w:rPr>
            </w:pPr>
          </w:p>
        </w:tc>
        <w:tc>
          <w:tcPr>
            <w:tcW w:w="600" w:type="dxa"/>
            <w:tcBorders>
              <w:top w:val="single" w:sz="4" w:space="0" w:color="000000"/>
            </w:tcBorders>
          </w:tcPr>
          <w:p w:rsidR="00AB7CD9" w:rsidRDefault="00AB7CD9" w:rsidP="0089779B">
            <w:pPr>
              <w:pStyle w:val="TableParagraph"/>
              <w:ind w:right="-1"/>
              <w:rPr>
                <w:sz w:val="16"/>
              </w:rPr>
            </w:pPr>
          </w:p>
        </w:tc>
        <w:tc>
          <w:tcPr>
            <w:tcW w:w="2760" w:type="dxa"/>
            <w:tcBorders>
              <w:top w:val="single" w:sz="4" w:space="0" w:color="000000"/>
            </w:tcBorders>
          </w:tcPr>
          <w:p w:rsidR="00AB7CD9" w:rsidRDefault="00AB7CD9" w:rsidP="0089779B">
            <w:pPr>
              <w:pStyle w:val="TableParagraph"/>
              <w:spacing w:line="208" w:lineRule="exact"/>
              <w:ind w:right="-1"/>
              <w:rPr>
                <w:sz w:val="20"/>
              </w:rPr>
            </w:pPr>
            <w:r>
              <w:rPr>
                <w:sz w:val="20"/>
              </w:rPr>
              <w:t>доменныйшлак,</w:t>
            </w:r>
            <w:r>
              <w:rPr>
                <w:spacing w:val="-2"/>
                <w:sz w:val="20"/>
              </w:rPr>
              <w:t>песок,</w:t>
            </w:r>
          </w:p>
        </w:tc>
        <w:tc>
          <w:tcPr>
            <w:tcW w:w="1560" w:type="dxa"/>
            <w:tcBorders>
              <w:top w:val="single" w:sz="4" w:space="0" w:color="000000"/>
            </w:tcBorders>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месторождений)</w:t>
            </w:r>
            <w:r>
              <w:rPr>
                <w:spacing w:val="-4"/>
                <w:sz w:val="20"/>
              </w:rPr>
              <w:t>(503)</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6C30ED" w:rsidP="0089779B">
            <w:pPr>
              <w:pStyle w:val="TableParagraph"/>
              <w:spacing w:line="209" w:lineRule="exact"/>
              <w:ind w:right="-1"/>
              <w:jc w:val="center"/>
              <w:rPr>
                <w:sz w:val="20"/>
              </w:rPr>
            </w:pPr>
            <w:r>
              <w:rPr>
                <w:sz w:val="20"/>
              </w:rPr>
              <w:pict>
                <v:group id="docshapegroup227" o:spid="_x0000_s1424" style="position:absolute;left:0;text-align:left;margin-left:-7.45pt;margin-top:-57.95pt;width:697.7pt;height:484.2pt;z-index:-124042240;mso-position-horizontal-relative:text;mso-position-vertical-relative:text" coordorigin="-149,-1159" coordsize="13954,9684">
                  <v:shape id="docshape228" o:spid="_x0000_s1425" style="position:absolute;left:-150;top:-1160;width:13954;height:9684" coordorigin="-149,-1159" coordsize="13954,9684" o:spt="100" adj="0,,0" path="m-113,7375r-15,l-128,7606r,230l-128,8066r,228l-128,8525r15,l-113,8294r,-228l-113,7836r,-230l-113,7375xm-113,3926r-15,l-128,4157r,228l-128,4615r,231l-128,5076r,230l-128,5537r,228l-128,5995r,231l-128,6456r,230l-128,6917r,228l-128,7375r15,l-113,7145r,-228l-113,6686r,-230l-113,6226r,-231l-113,5765r,-228l-113,5306r,-230l-113,4846r,-231l-113,4385r,-228l-113,3926xm-113,3235r-15,l-128,3466r,230l-128,3926r15,l-113,3696r,-230l-113,3235xm-113,2546r-15,l-128,2777r,230l-128,3235r15,l-113,3007r,-230l-113,2546xm-113,1855r-15,l-128,2086r,230l-128,2546r15,l-113,2316r,-230l-113,1855xm-113,230r-15,l-128,461r,230l-128,922r15,l-113,691r,-230l-113,230xm-113,-458r-15,l-128,-228r,230l-128,230r15,l-113,2r,-230l-113,-458xm-113,-919r-15,l-128,-689r,l-128,-458r15,l-113,-689r,l-113,-919xm472,1610r-585,l-113,1380r,-228l-113,922r-15,l-128,1152r,228l-128,1610r,15l-128,1855r15,l-113,1625r585,l472,1610xm487,922r-15,l472,1152r,228l472,1610r15,l487,1380r,-228l487,922xm487,230r-15,l472,461r,230l472,922r15,l487,691r,-230l487,230xm487,-458r-15,l472,-228r,230l472,230r15,l487,2r,-230l487,-458xm487,-919r-15,l472,-689r,l472,-458r15,l487,-689r,l487,-919xm13783,230r-15,l13768,461r,230l13768,922r15,l13783,691r,-230l13783,230xm13783,-458r-15,l13768,-228r,230l13768,230r15,l13783,2r,-230l13783,-458xm13783,-919r-15,l13768,-689r,l13768,-458r15,l13783,-689r,l13783,-919xm13804,-1159r-13953,l-149,-1150r21,l-128,-919r15,l-113,-1150r585,l472,-919r15,l487,-1150r13281,l13768,-919r15,l13783,-1150r21,l13804,-1159xe" fillcolor="black" stroked="f">
                    <v:stroke joinstyle="round"/>
                    <v:formulas/>
                    <v:path arrowok="t" o:connecttype="segments"/>
                  </v:shape>
                </v:group>
              </w:pict>
            </w:r>
            <w:r w:rsidR="00AB7CD9">
              <w:rPr>
                <w:spacing w:val="-4"/>
                <w:sz w:val="20"/>
              </w:rPr>
              <w:t>6006</w:t>
            </w:r>
          </w:p>
        </w:tc>
        <w:tc>
          <w:tcPr>
            <w:tcW w:w="897" w:type="dxa"/>
          </w:tcPr>
          <w:p w:rsidR="00AB7CD9" w:rsidRDefault="006C30ED" w:rsidP="0089779B">
            <w:pPr>
              <w:pStyle w:val="TableParagraph"/>
              <w:spacing w:line="209" w:lineRule="exact"/>
              <w:ind w:right="-1"/>
              <w:rPr>
                <w:sz w:val="20"/>
              </w:rPr>
            </w:pPr>
            <w:r>
              <w:rPr>
                <w:sz w:val="20"/>
              </w:rPr>
              <w:pict>
                <v:group id="docshapegroup229" o:spid="_x0000_s1430" style="position:absolute;margin-left:-.5pt;margin-top:81.25pt;width:.75pt;height:57.6pt;z-index:-124040192;mso-position-horizontal-relative:text;mso-position-vertical-relative:text" coordorigin="-10,1625" coordsize="15,1152">
                  <v:shape id="docshape230" o:spid="_x0000_s1431" style="position:absolute;left:-10;top:1624;width:15;height:1152" coordorigin="-10,1625" coordsize="15,1152" o:spt="100" adj="0,,0" path="m5,2546r-15,l-10,2777r15,l5,2546xm5,1855r-15,l-10,2086r,230l-10,2546r15,l5,2316r,-230l5,1855xm5,1625r-15,l-10,1855r15,l5,1625xe" fillcolor="black" stroked="f">
                    <v:stroke joinstyle="round"/>
                    <v:formulas/>
                    <v:path arrowok="t" o:connecttype="segments"/>
                  </v:shape>
                </v:group>
              </w:pict>
            </w:r>
            <w:r w:rsidR="00AB7CD9">
              <w:rPr>
                <w:spacing w:val="-2"/>
                <w:sz w:val="20"/>
              </w:rPr>
              <w:t>248/310</w:t>
            </w:r>
          </w:p>
        </w:tc>
        <w:tc>
          <w:tcPr>
            <w:tcW w:w="1085" w:type="dxa"/>
          </w:tcPr>
          <w:p w:rsidR="00AB7CD9" w:rsidRDefault="006C30ED" w:rsidP="0089779B">
            <w:pPr>
              <w:pStyle w:val="TableParagraph"/>
              <w:spacing w:line="209" w:lineRule="exact"/>
              <w:ind w:right="-1"/>
              <w:rPr>
                <w:sz w:val="20"/>
              </w:rPr>
            </w:pPr>
            <w:r>
              <w:rPr>
                <w:sz w:val="20"/>
              </w:rPr>
              <w:pict>
                <v:group id="docshapegroup231" o:spid="_x0000_s1432" style="position:absolute;margin-left:8.65pt;margin-top:81.25pt;width:.75pt;height:57.6pt;z-index:-124039168;mso-position-horizontal-relative:text;mso-position-vertical-relative:text" coordorigin="173,1625" coordsize="15,1152">
                  <v:shape id="docshape232" o:spid="_x0000_s1433" style="position:absolute;left:173;top:1624;width:15;height:1152" coordorigin="173,1625" coordsize="15,1152" o:spt="100" adj="0,,0" path="m188,2546r-15,l173,2777r15,l188,2546xm188,1855r-15,l173,2086r,230l173,2546r15,l188,2316r,-230l188,1855xm188,1625r-15,l173,1855r15,l188,1625xe" fillcolor="black" stroked="f">
                    <v:stroke joinstyle="round"/>
                    <v:formulas/>
                    <v:path arrowok="t" o:connecttype="segments"/>
                  </v:shape>
                </v:group>
              </w:pict>
            </w:r>
            <w:r w:rsidR="00AB7CD9">
              <w:rPr>
                <w:spacing w:val="-5"/>
                <w:sz w:val="20"/>
              </w:rPr>
              <w:t>1/1</w:t>
            </w:r>
          </w:p>
        </w:tc>
        <w:tc>
          <w:tcPr>
            <w:tcW w:w="1003" w:type="dxa"/>
          </w:tcPr>
          <w:p w:rsidR="00AB7CD9" w:rsidRDefault="006C30ED" w:rsidP="0089779B">
            <w:pPr>
              <w:pStyle w:val="TableParagraph"/>
              <w:spacing w:line="209" w:lineRule="exact"/>
              <w:ind w:right="-1"/>
              <w:jc w:val="right"/>
              <w:rPr>
                <w:sz w:val="20"/>
              </w:rPr>
            </w:pPr>
            <w:r>
              <w:rPr>
                <w:sz w:val="20"/>
              </w:rPr>
              <w:pict>
                <v:group id="docshapegroup233" o:spid="_x0000_s1434" style="position:absolute;left:0;text-align:left;margin-left:8.45pt;margin-top:81.25pt;width:.75pt;height:57.6pt;z-index:-124038144;mso-position-horizontal-relative:text;mso-position-vertical-relative:text" coordorigin="169,1625" coordsize="15,1152">
                  <v:shape id="docshape234" o:spid="_x0000_s1435" style="position:absolute;left:168;top:1624;width:15;height:1152" coordorigin="169,1625" coordsize="15,1152" o:spt="100" adj="0,,0" path="m183,2546r-14,l169,2777r14,l183,2546xm183,1855r-14,l169,2086r,230l169,2546r14,l183,2316r,-230l183,1855xm183,1625r-14,l169,1855r14,l183,1625xe" fillcolor="black" stroked="f">
                    <v:stroke joinstyle="round"/>
                    <v:formulas/>
                    <v:path arrowok="t" o:connecttype="segments"/>
                  </v:shape>
                </v:group>
              </w:pict>
            </w:r>
            <w:r w:rsidR="00AB7CD9">
              <w:rPr>
                <w:spacing w:val="-5"/>
                <w:sz w:val="20"/>
              </w:rPr>
              <w:t>2.0</w:t>
            </w:r>
          </w:p>
        </w:tc>
        <w:tc>
          <w:tcPr>
            <w:tcW w:w="721" w:type="dxa"/>
          </w:tcPr>
          <w:p w:rsidR="00AB7CD9" w:rsidRDefault="006C30ED" w:rsidP="0089779B">
            <w:pPr>
              <w:pStyle w:val="TableParagraph"/>
              <w:spacing w:line="209" w:lineRule="exact"/>
              <w:ind w:right="-1"/>
              <w:jc w:val="center"/>
              <w:rPr>
                <w:sz w:val="20"/>
              </w:rPr>
            </w:pPr>
            <w:r>
              <w:rPr>
                <w:sz w:val="20"/>
              </w:rPr>
              <w:pict>
                <v:group id="docshapegroup235" o:spid="_x0000_s1436" style="position:absolute;left:0;text-align:left;margin-left:-5.7pt;margin-top:81.25pt;width:.75pt;height:57.6pt;z-index:-124037120;mso-position-horizontal-relative:text;mso-position-vertical-relative:text" coordorigin="-114,1625" coordsize="15,1152">
                  <v:shape id="docshape236" o:spid="_x0000_s1437" style="position:absolute;left:-114;top:1624;width:15;height:1152" coordorigin="-114,1625" coordsize="15,1152" o:spt="100" adj="0,,0" path="m-99,2546r-15,l-114,2777r15,l-99,2546xm-99,1855r-15,l-114,2086r,230l-114,2546r15,l-99,2316r,-230l-99,1855xm-99,1625r-15,l-114,1855r15,l-99,1625xe" fillcolor="black" stroked="f">
                    <v:stroke joinstyle="round"/>
                    <v:formulas/>
                    <v:path arrowok="t" o:connecttype="segments"/>
                  </v:shape>
                </v:group>
              </w:pict>
            </w:r>
            <w:r w:rsidR="00AB7CD9">
              <w:rPr>
                <w:spacing w:val="-2"/>
                <w:sz w:val="20"/>
              </w:rPr>
              <w:t>0.000</w:t>
            </w:r>
          </w:p>
        </w:tc>
        <w:tc>
          <w:tcPr>
            <w:tcW w:w="616" w:type="dxa"/>
          </w:tcPr>
          <w:p w:rsidR="00AB7CD9" w:rsidRDefault="006C30ED" w:rsidP="0089779B">
            <w:pPr>
              <w:pStyle w:val="TableParagraph"/>
              <w:spacing w:line="209" w:lineRule="exact"/>
              <w:ind w:right="-1"/>
              <w:jc w:val="right"/>
              <w:rPr>
                <w:sz w:val="20"/>
              </w:rPr>
            </w:pPr>
            <w:r>
              <w:rPr>
                <w:sz w:val="20"/>
              </w:rPr>
              <w:pict>
                <v:group id="docshapegroup237" o:spid="_x0000_s1438" style="position:absolute;left:0;text-align:left;margin-left:-5.7pt;margin-top:81.25pt;width:.75pt;height:57.6pt;z-index:-124036096;mso-position-horizontal-relative:text;mso-position-vertical-relative:text" coordorigin="-114,1625" coordsize="15,1152">
                  <v:shape id="docshape238" o:spid="_x0000_s1439" style="position:absolute;left:-114;top:1624;width:15;height:1152" coordorigin="-114,1625" coordsize="15,1152" o:spt="100" adj="0,,0" path="m-100,2546r-14,l-114,2777r14,l-100,2546xm-100,1855r-14,l-114,2086r,230l-114,2546r14,l-100,2316r,-230l-100,1855xm-100,1625r-14,l-114,1855r14,l-100,1625xe" fillcolor="black" stroked="f">
                    <v:stroke joinstyle="round"/>
                    <v:formulas/>
                    <v:path arrowok="t" o:connecttype="segments"/>
                  </v:shape>
                </v:group>
              </w:pict>
            </w:r>
            <w:r>
              <w:rPr>
                <w:sz w:val="20"/>
              </w:rPr>
              <w:pict>
                <v:group id="docshapegroup239" o:spid="_x0000_s1440" style="position:absolute;left:0;text-align:left;margin-left:30.3pt;margin-top:81.25pt;width:.75pt;height:57.6pt;z-index:-124035072;mso-position-horizontal-relative:text;mso-position-vertical-relative:text" coordorigin="606,1625" coordsize="15,1152">
                  <v:shape id="docshape240" o:spid="_x0000_s1441" style="position:absolute;left:606;top:1624;width:15;height:1152" coordorigin="606,1625" coordsize="15,1152" o:spt="100" adj="0,,0" path="m620,2546r-14,l606,2777r14,l620,2546xm620,1855r-14,l606,2086r,230l606,2546r14,l620,2316r,-230l620,1855xm620,1625r-14,l606,1855r14,l620,1625xe" fillcolor="black" stroked="f">
                    <v:stroke joinstyle="round"/>
                    <v:formulas/>
                    <v:path arrowok="t" o:connecttype="segments"/>
                  </v:shape>
                </v:group>
              </w:pict>
            </w:r>
            <w:r w:rsidR="00AB7CD9">
              <w:rPr>
                <w:spacing w:val="-4"/>
                <w:sz w:val="20"/>
              </w:rPr>
              <w:t>0.00</w:t>
            </w: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spacing w:line="209" w:lineRule="exact"/>
              <w:ind w:right="-1"/>
              <w:rPr>
                <w:sz w:val="20"/>
              </w:rPr>
            </w:pPr>
            <w:r>
              <w:rPr>
                <w:spacing w:val="-2"/>
                <w:sz w:val="20"/>
              </w:rPr>
              <w:t>20/20</w:t>
            </w:r>
          </w:p>
        </w:tc>
        <w:tc>
          <w:tcPr>
            <w:tcW w:w="1920" w:type="dxa"/>
          </w:tcPr>
          <w:p w:rsidR="00AB7CD9" w:rsidRDefault="00AB7CD9" w:rsidP="0089779B">
            <w:pPr>
              <w:pStyle w:val="TableParagraph"/>
              <w:spacing w:line="209" w:lineRule="exact"/>
              <w:ind w:right="-1"/>
              <w:rPr>
                <w:sz w:val="20"/>
              </w:rPr>
            </w:pPr>
            <w:r>
              <w:rPr>
                <w:spacing w:val="-2"/>
                <w:sz w:val="20"/>
              </w:rPr>
              <w:t>Сокращение</w:t>
            </w:r>
          </w:p>
        </w:tc>
        <w:tc>
          <w:tcPr>
            <w:tcW w:w="600" w:type="dxa"/>
          </w:tcPr>
          <w:p w:rsidR="00AB7CD9" w:rsidRDefault="00AB7CD9" w:rsidP="0089779B">
            <w:pPr>
              <w:pStyle w:val="TableParagraph"/>
              <w:spacing w:line="209" w:lineRule="exact"/>
              <w:ind w:right="-1"/>
              <w:jc w:val="right"/>
              <w:rPr>
                <w:sz w:val="20"/>
              </w:rPr>
            </w:pPr>
            <w:r>
              <w:rPr>
                <w:spacing w:val="-4"/>
                <w:sz w:val="20"/>
              </w:rPr>
              <w:t>2908</w:t>
            </w:r>
          </w:p>
        </w:tc>
        <w:tc>
          <w:tcPr>
            <w:tcW w:w="2760" w:type="dxa"/>
          </w:tcPr>
          <w:p w:rsidR="00AB7CD9" w:rsidRDefault="00AB7CD9" w:rsidP="0089779B">
            <w:pPr>
              <w:pStyle w:val="TableParagraph"/>
              <w:spacing w:line="209" w:lineRule="exact"/>
              <w:ind w:right="-1"/>
              <w:rPr>
                <w:sz w:val="20"/>
              </w:rPr>
            </w:pPr>
            <w:r>
              <w:rPr>
                <w:sz w:val="20"/>
              </w:rPr>
              <w:t>Пыль</w:t>
            </w:r>
            <w:r>
              <w:rPr>
                <w:spacing w:val="-2"/>
                <w:sz w:val="20"/>
              </w:rPr>
              <w:t>неорганическая:</w:t>
            </w:r>
          </w:p>
        </w:tc>
        <w:tc>
          <w:tcPr>
            <w:tcW w:w="1560" w:type="dxa"/>
          </w:tcPr>
          <w:p w:rsidR="00AB7CD9" w:rsidRDefault="00AB7CD9" w:rsidP="0089779B">
            <w:pPr>
              <w:pStyle w:val="TableParagraph"/>
              <w:spacing w:line="209" w:lineRule="exact"/>
              <w:ind w:right="-1"/>
              <w:rPr>
                <w:sz w:val="20"/>
              </w:rPr>
            </w:pPr>
            <w:r>
              <w:rPr>
                <w:spacing w:val="-2"/>
                <w:sz w:val="20"/>
              </w:rPr>
              <w:t>0.001856</w:t>
            </w:r>
          </w:p>
        </w:tc>
        <w:tc>
          <w:tcPr>
            <w:tcW w:w="720" w:type="dxa"/>
          </w:tcPr>
          <w:p w:rsidR="00AB7CD9" w:rsidRDefault="006C30ED" w:rsidP="0089779B">
            <w:pPr>
              <w:pStyle w:val="TableParagraph"/>
              <w:spacing w:line="209" w:lineRule="exact"/>
              <w:ind w:right="-1"/>
              <w:jc w:val="right"/>
              <w:rPr>
                <w:sz w:val="20"/>
              </w:rPr>
            </w:pPr>
            <w:r>
              <w:rPr>
                <w:sz w:val="20"/>
              </w:rPr>
              <w:pict>
                <v:group id="docshapegroup241" o:spid="_x0000_s1452" style="position:absolute;left:0;text-align:left;margin-left:-.35pt;margin-top:81.25pt;width:.75pt;height:57.6pt;z-index:-124028928;mso-position-horizontal-relative:text;mso-position-vertical-relative:text" coordorigin="-7,1625" coordsize="15,1152">
                  <v:shape id="docshape242" o:spid="_x0000_s1453" style="position:absolute;left:-8;top:1624;width:15;height:1152" coordorigin="-7,1625" coordsize="15,1152" o:spt="100" adj="0,,0" path="m7,2546r-14,l-7,2777r14,l7,2546xm7,1855r-14,l-7,2086r,230l-7,2546r14,l7,2316r,-230l7,1855xm7,1625r-14,l-7,1855r14,l7,1625xe" fillcolor="black" stroked="f">
                    <v:stroke joinstyle="round"/>
                    <v:formulas/>
                    <v:path arrowok="t" o:connecttype="segments"/>
                  </v:shape>
                </v:group>
              </w:pict>
            </w:r>
            <w:r>
              <w:rPr>
                <w:sz w:val="20"/>
              </w:rPr>
              <w:pict>
                <v:group id="docshapegroup243" o:spid="_x0000_s1349" style="position:absolute;left:0;text-align:left;margin-left:35.65pt;margin-top:81.25pt;width:.75pt;height:57.6pt;z-index:379237376;mso-position-horizontal-relative:text;mso-position-vertical-relative:text" coordorigin="713,1625" coordsize="15,1152">
                  <v:shape id="docshape244" o:spid="_x0000_s1350" style="position:absolute;left:712;top:1624;width:15;height:1152" coordorigin="713,1625" coordsize="15,1152" o:spt="100" adj="0,,0" path="m727,2546r-14,l713,2777r14,l727,2546xm727,1855r-14,l713,2086r,230l713,2546r14,l727,2316r,-230l727,1855xm727,1625r-14,l713,1855r14,l727,1625xe" fillcolor="black" stroked="f">
                    <v:stroke joinstyle="round"/>
                    <v:formulas/>
                    <v:path arrowok="t" o:connecttype="segments"/>
                  </v:shape>
                </v:group>
              </w:pict>
            </w:r>
            <w:r w:rsidR="00AB7CD9">
              <w:rPr>
                <w:spacing w:val="-5"/>
                <w:sz w:val="20"/>
              </w:rPr>
              <w:t>30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spacing w:line="209" w:lineRule="exact"/>
              <w:ind w:right="-1"/>
              <w:rPr>
                <w:sz w:val="20"/>
              </w:rPr>
            </w:pPr>
            <w:r>
              <w:rPr>
                <w:sz w:val="20"/>
              </w:rPr>
              <w:t>выбросовна</w:t>
            </w:r>
            <w:r>
              <w:rPr>
                <w:spacing w:val="-5"/>
                <w:sz w:val="20"/>
              </w:rPr>
              <w:t>30%</w:t>
            </w: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560" w:type="dxa"/>
          </w:tcPr>
          <w:p w:rsidR="00AB7CD9" w:rsidRDefault="006C30ED" w:rsidP="0089779B">
            <w:pPr>
              <w:pStyle w:val="TableParagraph"/>
              <w:spacing w:line="209" w:lineRule="exact"/>
              <w:ind w:right="-1"/>
              <w:rPr>
                <w:sz w:val="20"/>
              </w:rPr>
            </w:pPr>
            <w:r>
              <w:rPr>
                <w:sz w:val="20"/>
              </w:rPr>
              <w:pict>
                <v:group id="docshapegroup245" o:spid="_x0000_s1450" style="position:absolute;margin-left:-.35pt;margin-top:69.8pt;width:.75pt;height:57.6pt;z-index:-124029952;mso-position-horizontal-relative:text;mso-position-vertical-relative:text" coordorigin="-7,1396" coordsize="15,1152">
                  <v:shape id="docshape246" o:spid="_x0000_s1451" style="position:absolute;left:-8;top:1395;width:15;height:1152" coordorigin="-7,1396" coordsize="15,1152" o:spt="100" adj="0,,0" path="m7,2317r-14,l-7,2548r14,l7,2317xm7,1626r-14,l-7,1856r,231l-7,2317r14,l7,2087r,-231l7,1626xm7,1396r-14,l-7,1626r14,l7,1396xe" fillcolor="black" stroked="f">
                    <v:stroke joinstyle="round"/>
                    <v:formulas/>
                    <v:path arrowok="t" o:connecttype="segments"/>
                  </v:shape>
                </v:group>
              </w:pict>
            </w:r>
            <w:r w:rsidR="00AB7CD9">
              <w:rPr>
                <w:spacing w:val="-2"/>
                <w:sz w:val="20"/>
              </w:rPr>
              <w:t>/0.0012992</w:t>
            </w: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цементного</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8"/>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9" w:lineRule="exact"/>
              <w:ind w:right="-1"/>
              <w:rPr>
                <w:sz w:val="20"/>
              </w:rPr>
            </w:pPr>
            <w:r>
              <w:rPr>
                <w:sz w:val="20"/>
              </w:rPr>
              <w:t>глинистый</w:t>
            </w:r>
            <w:r>
              <w:rPr>
                <w:spacing w:val="-2"/>
                <w:sz w:val="20"/>
              </w:rPr>
              <w:t>сланец,</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6"/>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6C30ED" w:rsidP="0089779B">
            <w:pPr>
              <w:pStyle w:val="TableParagraph"/>
              <w:spacing w:before="3" w:line="214" w:lineRule="exact"/>
              <w:ind w:right="-1"/>
              <w:rPr>
                <w:sz w:val="20"/>
              </w:rPr>
            </w:pPr>
            <w:r>
              <w:rPr>
                <w:sz w:val="20"/>
              </w:rPr>
              <w:pict>
                <v:group id="docshapegroup247" o:spid="_x0000_s1446" style="position:absolute;margin-left:-30.35pt;margin-top:.35pt;width:.75pt;height:57.6pt;z-index:-124032000;mso-position-horizontal-relative:text;mso-position-vertical-relative:text" coordorigin="-607,7" coordsize="15,1152">
                  <v:shape id="docshape248" o:spid="_x0000_s1447" style="position:absolute;left:-608;top:7;width:15;height:1152" coordorigin="-607,7" coordsize="15,1152" o:spt="100" adj="0,,0" path="m-593,929r-14,l-607,1159r14,l-593,929xm-593,238r-14,l-607,468r,231l-607,929r14,l-593,699r,-231l-593,238xm-593,7r-14,l-607,238r14,l-593,7xe" fillcolor="black" stroked="f">
                    <v:stroke joinstyle="round"/>
                    <v:formulas/>
                    <v:path arrowok="t" o:connecttype="segments"/>
                  </v:shape>
                </v:group>
              </w:pict>
            </w:r>
            <w:r>
              <w:rPr>
                <w:sz w:val="20"/>
              </w:rPr>
              <w:pict>
                <v:group id="docshapegroup249" o:spid="_x0000_s1448" style="position:absolute;margin-left:-.35pt;margin-top:.35pt;width:.75pt;height:57.6pt;z-index:-124030976;mso-position-horizontal-relative:text;mso-position-vertical-relative:text" coordorigin="-7,7" coordsize="15,1152">
                  <v:shape id="docshape250" o:spid="_x0000_s1449" style="position:absolute;left:-8;top:7;width:15;height:1152" coordorigin="-7,7" coordsize="15,1152" o:spt="100" adj="0,,0" path="m7,929r-14,l-7,1159r14,l7,929xm7,238r-14,l-7,468r,231l-7,929r14,l7,699,7,468,7,238xm7,7l-7,7r,231l7,238,7,7xe" fillcolor="black" stroked="f">
                    <v:stroke joinstyle="round"/>
                    <v:formulas/>
                    <v:path arrowok="t" o:connecttype="segments"/>
                  </v:shape>
                </v:group>
              </w:pict>
            </w:r>
            <w:r w:rsidR="00AB7CD9">
              <w:rPr>
                <w:sz w:val="20"/>
              </w:rPr>
              <w:t>доменныйшлак,</w:t>
            </w:r>
            <w:r w:rsidR="00AB7CD9">
              <w:rPr>
                <w:spacing w:val="-2"/>
                <w:sz w:val="20"/>
              </w:rPr>
              <w:t>песок,</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клинкер,</w:t>
            </w:r>
            <w:r>
              <w:rPr>
                <w:spacing w:val="-2"/>
                <w:sz w:val="20"/>
              </w:rPr>
              <w:t>зола,</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казахстанских</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месторождений)</w:t>
            </w:r>
            <w:r>
              <w:rPr>
                <w:spacing w:val="-4"/>
                <w:sz w:val="20"/>
              </w:rPr>
              <w:t>(503)</w:t>
            </w:r>
          </w:p>
        </w:tc>
        <w:tc>
          <w:tcPr>
            <w:tcW w:w="1560" w:type="dxa"/>
          </w:tcPr>
          <w:p w:rsidR="00AB7CD9" w:rsidRDefault="00AB7CD9" w:rsidP="0089779B">
            <w:pPr>
              <w:pStyle w:val="TableParagraph"/>
              <w:ind w:right="-1"/>
              <w:rPr>
                <w:sz w:val="16"/>
              </w:rPr>
            </w:pPr>
          </w:p>
        </w:tc>
        <w:tc>
          <w:tcPr>
            <w:tcW w:w="720" w:type="dxa"/>
          </w:tcPr>
          <w:p w:rsidR="00AB7CD9" w:rsidRDefault="00AB7CD9" w:rsidP="0089779B">
            <w:pPr>
              <w:pStyle w:val="TableParagraph"/>
              <w:ind w:right="-1"/>
              <w:rPr>
                <w:sz w:val="16"/>
              </w:rPr>
            </w:pPr>
          </w:p>
        </w:tc>
      </w:tr>
      <w:tr w:rsidR="00AB7CD9" w:rsidTr="002B18DA">
        <w:trPr>
          <w:trHeight w:val="232"/>
        </w:trPr>
        <w:tc>
          <w:tcPr>
            <w:tcW w:w="14498" w:type="dxa"/>
            <w:gridSpan w:val="13"/>
          </w:tcPr>
          <w:p w:rsidR="00AB7CD9" w:rsidRDefault="006C30ED" w:rsidP="0089779B">
            <w:pPr>
              <w:pStyle w:val="TableParagraph"/>
              <w:spacing w:line="213" w:lineRule="exact"/>
              <w:ind w:right="-1"/>
              <w:jc w:val="center"/>
              <w:rPr>
                <w:sz w:val="20"/>
              </w:rPr>
            </w:pPr>
            <w:r>
              <w:rPr>
                <w:sz w:val="20"/>
              </w:rPr>
              <w:pict>
                <v:group id="docshapegroup251" o:spid="_x0000_s1442" style="position:absolute;left:0;text-align:left;margin-left:298.4pt;margin-top:-57.5pt;width:.75pt;height:57.6pt;z-index:-124034048;mso-position-horizontal-relative:text;mso-position-vertical-relative:text" coordorigin="5968,-1150" coordsize="15,1152">
                  <v:shape id="docshape252" o:spid="_x0000_s1443" style="position:absolute;left:5968;top:-1150;width:15;height:1152" coordorigin="5968,-1150" coordsize="15,1152" o:spt="100" adj="0,,0" path="m5983,-228r-15,l5968,2r15,l5983,-228xm5983,-919r-15,l5968,-689r,231l5968,-228r15,l5983,-458r,-231l5983,-919xm5983,-1150r-15,l5968,-919r15,l5983,-1150xe" fillcolor="black" stroked="f">
                    <v:stroke joinstyle="round"/>
                    <v:formulas/>
                    <v:path arrowok="t" o:connecttype="segments"/>
                  </v:shape>
                </v:group>
              </w:pict>
            </w:r>
            <w:r>
              <w:rPr>
                <w:sz w:val="20"/>
              </w:rPr>
              <w:pict>
                <v:group id="docshapegroup253" o:spid="_x0000_s1466" style="position:absolute;left:0;text-align:left;margin-left:298.4pt;margin-top:11.65pt;width:.75pt;height:229.95pt;z-index:-124021760;mso-position-horizontal-relative:text;mso-position-vertical-relative:text" coordorigin="5968,233" coordsize="15,4599">
                  <v:shape id="docshape254" o:spid="_x0000_s1467" style="position:absolute;left:5968;top:232;width:15;height:4599" coordorigin="5968,233" coordsize="15,4599" o:spt="100" adj="0,,0" path="m5983,4601r-15,l5968,4831r15,l5983,4601xm5983,1152r-15,l5968,1382r,228l5968,1841r,230l5968,2302r,230l5968,2762r,228l5968,3221r,230l5968,3682r,230l5968,4142r,228l5968,4601r15,l5983,4370r,-228l5983,3912r,-230l5983,3451r,-230l5983,2990r,-228l5983,2532r,-230l5983,2071r,-230l5983,1610r,-228l5983,1152xm5983,461r-15,l5968,691r,231l5968,1152r15,l5983,922r,-231l5983,461xm5983,233r-15,l5968,461r15,l5983,233xe" fillcolor="black" stroked="f">
                    <v:stroke joinstyle="round"/>
                    <v:formulas/>
                    <v:path arrowok="t" o:connecttype="segments"/>
                  </v:shape>
                </v:group>
              </w:pict>
            </w:r>
            <w:r w:rsidR="00AB7CD9">
              <w:rPr>
                <w:sz w:val="20"/>
              </w:rPr>
              <w:t>Т р етийр ежимр або т</w:t>
            </w:r>
            <w:r w:rsidR="00AB7CD9">
              <w:rPr>
                <w:spacing w:val="-10"/>
                <w:sz w:val="20"/>
              </w:rPr>
              <w:t>ы</w:t>
            </w:r>
          </w:p>
        </w:tc>
      </w:tr>
      <w:tr w:rsidR="00AB7CD9" w:rsidTr="002B18DA">
        <w:trPr>
          <w:trHeight w:val="341"/>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21" w:type="dxa"/>
          </w:tcPr>
          <w:p w:rsidR="00AB7CD9" w:rsidRDefault="00AB7CD9" w:rsidP="0089779B">
            <w:pPr>
              <w:pStyle w:val="TableParagraph"/>
              <w:ind w:right="-1"/>
              <w:rPr>
                <w:sz w:val="18"/>
              </w:rPr>
            </w:pPr>
          </w:p>
        </w:tc>
        <w:tc>
          <w:tcPr>
            <w:tcW w:w="616" w:type="dxa"/>
          </w:tcPr>
          <w:p w:rsidR="00AB7CD9" w:rsidRDefault="00AB7CD9" w:rsidP="0089779B">
            <w:pPr>
              <w:pStyle w:val="TableParagraph"/>
              <w:ind w:right="-1"/>
              <w:rPr>
                <w:sz w:val="18"/>
              </w:rPr>
            </w:pPr>
          </w:p>
        </w:tc>
        <w:tc>
          <w:tcPr>
            <w:tcW w:w="1070" w:type="dxa"/>
          </w:tcPr>
          <w:p w:rsidR="00AB7CD9" w:rsidRDefault="00AB7CD9" w:rsidP="0089779B">
            <w:pPr>
              <w:pStyle w:val="TableParagraph"/>
              <w:ind w:right="-1"/>
              <w:rPr>
                <w:sz w:val="18"/>
              </w:rPr>
            </w:pPr>
          </w:p>
        </w:tc>
        <w:tc>
          <w:tcPr>
            <w:tcW w:w="1064" w:type="dxa"/>
            <w:tcBorders>
              <w:right w:val="single" w:sz="6" w:space="0" w:color="000000"/>
            </w:tcBorders>
          </w:tcPr>
          <w:p w:rsidR="00AB7CD9" w:rsidRDefault="00AB7CD9" w:rsidP="0089779B">
            <w:pPr>
              <w:pStyle w:val="TableParagraph"/>
              <w:ind w:right="-1"/>
              <w:rPr>
                <w:sz w:val="18"/>
              </w:rPr>
            </w:pPr>
          </w:p>
        </w:tc>
        <w:tc>
          <w:tcPr>
            <w:tcW w:w="1920" w:type="dxa"/>
            <w:tcBorders>
              <w:left w:val="single" w:sz="6" w:space="0" w:color="000000"/>
              <w:right w:val="single" w:sz="6" w:space="0" w:color="000000"/>
            </w:tcBorders>
          </w:tcPr>
          <w:p w:rsidR="00AB7CD9" w:rsidRDefault="006C30ED" w:rsidP="0089779B">
            <w:pPr>
              <w:pStyle w:val="TableParagraph"/>
              <w:spacing w:line="223" w:lineRule="exact"/>
              <w:ind w:right="-1"/>
              <w:rPr>
                <w:sz w:val="20"/>
              </w:rPr>
            </w:pPr>
            <w:r>
              <w:rPr>
                <w:sz w:val="20"/>
              </w:rPr>
              <w:pict>
                <v:group id="docshapegroup255" o:spid="_x0000_s1444" style="position:absolute;margin-left:-.35pt;margin-top:-69.1pt;width:.75pt;height:57.6pt;z-index:-124033024;mso-position-horizontal-relative:text;mso-position-vertical-relative:text" coordorigin="-7,-1382" coordsize="15,1152">
                  <v:shape id="docshape256" o:spid="_x0000_s1445" style="position:absolute;left:-8;top:-1383;width:15;height:1152" coordorigin="-7,-1382" coordsize="15,1152" o:spt="100" adj="0,,0" path="m7,-461r-14,l-7,-230r14,l7,-461xm7,-1152r-14,l-7,-922r,231l-7,-461r14,l7,-691r,-231l7,-1152xm7,-1382r-14,l-7,-1152r14,l7,-1382xe" fillcolor="black" stroked="f">
                    <v:stroke joinstyle="round"/>
                    <v:formulas/>
                    <v:path arrowok="t" o:connecttype="segments"/>
                  </v:shape>
                </v:group>
              </w:pict>
            </w:r>
            <w:r w:rsidR="00AB7CD9">
              <w:rPr>
                <w:spacing w:val="-5"/>
                <w:sz w:val="20"/>
              </w:rPr>
              <w:t>ДЭС</w:t>
            </w:r>
          </w:p>
        </w:tc>
        <w:tc>
          <w:tcPr>
            <w:tcW w:w="600" w:type="dxa"/>
            <w:tcBorders>
              <w:left w:val="single" w:sz="6" w:space="0" w:color="000000"/>
              <w:right w:val="single" w:sz="6" w:space="0" w:color="000000"/>
            </w:tcBorders>
          </w:tcPr>
          <w:p w:rsidR="00AB7CD9" w:rsidRDefault="00AB7CD9" w:rsidP="0089779B">
            <w:pPr>
              <w:pStyle w:val="TableParagraph"/>
              <w:ind w:right="-1"/>
              <w:rPr>
                <w:sz w:val="18"/>
              </w:rPr>
            </w:pPr>
          </w:p>
        </w:tc>
        <w:tc>
          <w:tcPr>
            <w:tcW w:w="2760" w:type="dxa"/>
            <w:tcBorders>
              <w:left w:val="single" w:sz="6" w:space="0" w:color="000000"/>
              <w:right w:val="single" w:sz="6" w:space="0" w:color="000000"/>
            </w:tcBorders>
          </w:tcPr>
          <w:p w:rsidR="00AB7CD9" w:rsidRDefault="00AB7CD9" w:rsidP="0089779B">
            <w:pPr>
              <w:pStyle w:val="TableParagraph"/>
              <w:ind w:right="-1"/>
              <w:rPr>
                <w:sz w:val="18"/>
              </w:rPr>
            </w:pPr>
          </w:p>
        </w:tc>
        <w:tc>
          <w:tcPr>
            <w:tcW w:w="1560" w:type="dxa"/>
            <w:tcBorders>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r>
      <w:tr w:rsidR="00AB7CD9" w:rsidTr="002B18DA">
        <w:trPr>
          <w:trHeight w:val="344"/>
        </w:trPr>
        <w:tc>
          <w:tcPr>
            <w:tcW w:w="482" w:type="dxa"/>
          </w:tcPr>
          <w:p w:rsidR="00AB7CD9" w:rsidRDefault="00AB7CD9" w:rsidP="0089779B">
            <w:pPr>
              <w:pStyle w:val="TableParagraph"/>
              <w:spacing w:before="109" w:line="215" w:lineRule="exact"/>
              <w:ind w:right="-1"/>
              <w:jc w:val="center"/>
              <w:rPr>
                <w:sz w:val="20"/>
              </w:rPr>
            </w:pPr>
            <w:r>
              <w:rPr>
                <w:spacing w:val="-4"/>
                <w:sz w:val="20"/>
              </w:rPr>
              <w:t>0001</w:t>
            </w:r>
          </w:p>
        </w:tc>
        <w:tc>
          <w:tcPr>
            <w:tcW w:w="897" w:type="dxa"/>
          </w:tcPr>
          <w:p w:rsidR="00AB7CD9" w:rsidRDefault="006C30ED" w:rsidP="0089779B">
            <w:pPr>
              <w:pStyle w:val="TableParagraph"/>
              <w:spacing w:before="109" w:line="215" w:lineRule="exact"/>
              <w:ind w:right="-1"/>
              <w:rPr>
                <w:sz w:val="20"/>
              </w:rPr>
            </w:pPr>
            <w:r>
              <w:rPr>
                <w:sz w:val="20"/>
              </w:rPr>
              <w:pict>
                <v:group id="docshapegroup257" o:spid="_x0000_s1454" style="position:absolute;margin-left:-.5pt;margin-top:-17.15pt;width:.75pt;height:229.95pt;z-index:-124027904;mso-position-horizontal-relative:text;mso-position-vertical-relative:text" coordorigin="-10,-343" coordsize="15,4599">
                  <v:shape id="docshape258" o:spid="_x0000_s1455" style="position:absolute;left:-10;top:-343;width:15;height:4599" coordorigin="-10,-343" coordsize="15,4599" o:spt="100" adj="0,,0" path="m5,4025r-15,l-10,4256r15,l5,4025xm5,577r-15,l-10,807r,228l-10,1265r,231l-10,1726r,231l-10,2187r,228l-10,2645r,231l-10,3106r,231l-10,3567r,228l-10,4025r15,l5,3795r,-228l5,3337r,-231l5,2876r,-231l5,2415r,-228l5,1957r,-231l5,1496r,-231l5,1035,5,807,5,577xm5,-115r-15,l-10,116r,230l-10,577r15,l5,346,5,116r,-231xm5,-343r-15,l-10,-115r15,l5,-343xe" fillcolor="black" stroked="f">
                    <v:stroke joinstyle="round"/>
                    <v:formulas/>
                    <v:path arrowok="t" o:connecttype="segments"/>
                  </v:shape>
                </v:group>
              </w:pict>
            </w:r>
            <w:r>
              <w:rPr>
                <w:sz w:val="20"/>
              </w:rPr>
              <w:pict>
                <v:group id="docshapegroup259" o:spid="_x0000_s1456" style="position:absolute;margin-left:53.5pt;margin-top:-17.15pt;width:.75pt;height:229.95pt;z-index:-124026880;mso-position-horizontal-relative:text;mso-position-vertical-relative:text" coordorigin="1070,-343" coordsize="15,4599">
                  <v:shape id="docshape260" o:spid="_x0000_s1457" style="position:absolute;left:1070;top:-343;width:15;height:4599" coordorigin="1070,-343" coordsize="15,4599" o:spt="100" adj="0,,0" path="m1085,4025r-15,l1070,4256r15,l1085,4025xm1085,577r-15,l1070,807r,228l1070,1265r,231l1070,1726r,231l1070,2187r,228l1070,2645r,231l1070,3106r,231l1070,3567r,228l1070,4025r15,l1085,3795r,-228l1085,3337r,-231l1085,2876r,-231l1085,2415r,-228l1085,1957r,-231l1085,1496r,-231l1085,1035r,-228l1085,577xm1085,-115r-15,l1070,116r,230l1070,577r15,l1085,346r,-230l1085,-115xm1085,-343r-15,l1070,-115r15,l1085,-343xe" fillcolor="black" stroked="f">
                    <v:stroke joinstyle="round"/>
                    <v:formulas/>
                    <v:path arrowok="t" o:connecttype="segments"/>
                  </v:shape>
                </v:group>
              </w:pict>
            </w:r>
            <w:r w:rsidR="00AB7CD9">
              <w:rPr>
                <w:spacing w:val="-2"/>
                <w:sz w:val="20"/>
              </w:rPr>
              <w:t>118/145</w:t>
            </w:r>
          </w:p>
        </w:tc>
        <w:tc>
          <w:tcPr>
            <w:tcW w:w="1085" w:type="dxa"/>
          </w:tcPr>
          <w:p w:rsidR="00AB7CD9" w:rsidRDefault="00AB7CD9" w:rsidP="0089779B">
            <w:pPr>
              <w:pStyle w:val="TableParagraph"/>
              <w:ind w:right="-1"/>
              <w:rPr>
                <w:sz w:val="18"/>
              </w:rPr>
            </w:pPr>
          </w:p>
        </w:tc>
        <w:tc>
          <w:tcPr>
            <w:tcW w:w="1003" w:type="dxa"/>
          </w:tcPr>
          <w:p w:rsidR="00AB7CD9" w:rsidRDefault="006C30ED" w:rsidP="0089779B">
            <w:pPr>
              <w:pStyle w:val="TableParagraph"/>
              <w:spacing w:before="109" w:line="215" w:lineRule="exact"/>
              <w:ind w:right="-1"/>
              <w:jc w:val="right"/>
              <w:rPr>
                <w:sz w:val="20"/>
              </w:rPr>
            </w:pPr>
            <w:r>
              <w:rPr>
                <w:sz w:val="20"/>
              </w:rPr>
              <w:pict>
                <v:group id="docshapegroup261" o:spid="_x0000_s1458" style="position:absolute;left:0;text-align:left;margin-left:8.45pt;margin-top:-17.15pt;width:.75pt;height:229.95pt;z-index:-124025856;mso-position-horizontal-relative:text;mso-position-vertical-relative:text" coordorigin="169,-343" coordsize="15,4599">
                  <v:shape id="docshape262" o:spid="_x0000_s1459" style="position:absolute;left:168;top:-343;width:15;height:4599" coordorigin="169,-343" coordsize="15,4599" o:spt="100" adj="0,,0" path="m183,4025r-14,l169,4256r14,l183,4025xm183,577r-14,l169,807r,228l169,1265r,231l169,1726r,231l169,2187r,228l169,2645r,231l169,3106r,231l169,3567r,228l169,4025r14,l183,3795r,-228l183,3337r,-231l183,2876r,-231l183,2415r,-228l183,1957r,-231l183,1496r,-231l183,1035r,-228l183,577xm183,-115r-14,l169,116r,230l169,577r14,l183,346r,-230l183,-115xm183,-343r-14,l169,-115r14,l183,-343xe" fillcolor="black" stroked="f">
                    <v:stroke joinstyle="round"/>
                    <v:formulas/>
                    <v:path arrowok="t" o:connecttype="segments"/>
                  </v:shape>
                </v:group>
              </w:pict>
            </w:r>
            <w:r w:rsidR="00AB7CD9">
              <w:rPr>
                <w:spacing w:val="-5"/>
                <w:sz w:val="20"/>
              </w:rPr>
              <w:t>2.0</w:t>
            </w:r>
          </w:p>
        </w:tc>
        <w:tc>
          <w:tcPr>
            <w:tcW w:w="721" w:type="dxa"/>
          </w:tcPr>
          <w:p w:rsidR="00AB7CD9" w:rsidRDefault="006C30ED" w:rsidP="0089779B">
            <w:pPr>
              <w:pStyle w:val="TableParagraph"/>
              <w:spacing w:before="109" w:line="215" w:lineRule="exact"/>
              <w:ind w:right="-1"/>
              <w:jc w:val="center"/>
              <w:rPr>
                <w:sz w:val="20"/>
              </w:rPr>
            </w:pPr>
            <w:r>
              <w:rPr>
                <w:sz w:val="20"/>
              </w:rPr>
              <w:pict>
                <v:group id="docshapegroup263" o:spid="_x0000_s1460" style="position:absolute;left:0;text-align:left;margin-left:-5.7pt;margin-top:-17.15pt;width:.75pt;height:229.95pt;z-index:-124024832;mso-position-horizontal-relative:text;mso-position-vertical-relative:text" coordorigin="-114,-343" coordsize="15,4599">
                  <v:shape id="docshape264" o:spid="_x0000_s1461" style="position:absolute;left:-114;top:-343;width:15;height:4599" coordorigin="-114,-343" coordsize="15,4599" o:spt="100" adj="0,,0" path="m-99,4025r-15,l-114,4256r15,l-99,4025xm-99,577r-15,l-114,807r,228l-114,1265r,231l-114,1726r,231l-114,2187r,228l-114,2645r,231l-114,3106r,231l-114,3567r,228l-114,4025r15,l-99,3795r,-228l-99,3337r,-231l-99,2876r,-231l-99,2415r,-228l-99,1957r,-231l-99,1496r,-231l-99,1035r,-228l-99,577xm-99,-115r-15,l-114,116r,230l-114,577r15,l-99,346r,-230l-99,-115xm-99,-343r-15,l-114,-115r15,l-99,-343xe" fillcolor="black" stroked="f">
                    <v:stroke joinstyle="round"/>
                    <v:formulas/>
                    <v:path arrowok="t" o:connecttype="segments"/>
                  </v:shape>
                </v:group>
              </w:pict>
            </w:r>
            <w:r w:rsidR="00AB7CD9">
              <w:rPr>
                <w:spacing w:val="-2"/>
                <w:sz w:val="20"/>
              </w:rPr>
              <w:t>0.100</w:t>
            </w:r>
          </w:p>
        </w:tc>
        <w:tc>
          <w:tcPr>
            <w:tcW w:w="616" w:type="dxa"/>
          </w:tcPr>
          <w:p w:rsidR="00AB7CD9" w:rsidRDefault="006C30ED" w:rsidP="0089779B">
            <w:pPr>
              <w:pStyle w:val="TableParagraph"/>
              <w:spacing w:before="109" w:line="215" w:lineRule="exact"/>
              <w:ind w:right="-1"/>
              <w:jc w:val="right"/>
              <w:rPr>
                <w:sz w:val="20"/>
              </w:rPr>
            </w:pPr>
            <w:r>
              <w:rPr>
                <w:sz w:val="20"/>
              </w:rPr>
              <w:pict>
                <v:group id="docshapegroup265" o:spid="_x0000_s1462" style="position:absolute;left:0;text-align:left;margin-left:-5.7pt;margin-top:-17.15pt;width:.75pt;height:229.95pt;z-index:-124023808;mso-position-horizontal-relative:text;mso-position-vertical-relative:text" coordorigin="-114,-343" coordsize="15,4599">
                  <v:shape id="docshape266" o:spid="_x0000_s1463" style="position:absolute;left:-114;top:-343;width:15;height:4599" coordorigin="-114,-343" coordsize="15,4599" o:spt="100" adj="0,,0" path="m-100,4025r-14,l-114,4256r14,l-100,4025xm-100,577r-14,l-114,807r,228l-114,1265r,231l-114,1726r,231l-114,2187r,228l-114,2645r,231l-114,3106r,231l-114,3567r,228l-114,4025r14,l-100,3795r,-228l-100,3337r,-231l-100,2876r,-231l-100,2415r,-228l-100,1957r,-231l-100,1496r,-231l-100,1035r,-228l-100,577xm-100,-115r-14,l-114,116r,230l-114,577r14,l-100,346r,-230l-100,-115xm-100,-343r-14,l-114,-115r14,l-100,-343xe" fillcolor="black" stroked="f">
                    <v:stroke joinstyle="round"/>
                    <v:formulas/>
                    <v:path arrowok="t" o:connecttype="segments"/>
                  </v:shape>
                </v:group>
              </w:pict>
            </w:r>
            <w:r w:rsidR="00AB7CD9">
              <w:rPr>
                <w:spacing w:val="-2"/>
                <w:sz w:val="20"/>
              </w:rPr>
              <w:t>36.51</w:t>
            </w:r>
          </w:p>
        </w:tc>
        <w:tc>
          <w:tcPr>
            <w:tcW w:w="1070" w:type="dxa"/>
          </w:tcPr>
          <w:p w:rsidR="00AB7CD9" w:rsidRDefault="006C30ED" w:rsidP="0089779B">
            <w:pPr>
              <w:pStyle w:val="TableParagraph"/>
              <w:spacing w:before="109" w:line="215" w:lineRule="exact"/>
              <w:ind w:right="-1"/>
              <w:rPr>
                <w:sz w:val="20"/>
              </w:rPr>
            </w:pPr>
            <w:r>
              <w:rPr>
                <w:sz w:val="20"/>
              </w:rPr>
              <w:pict>
                <v:group id="docshapegroup267" o:spid="_x0000_s1464" style="position:absolute;margin-left:-.5pt;margin-top:-17.15pt;width:.75pt;height:229.95pt;z-index:-124022784;mso-position-horizontal-relative:text;mso-position-vertical-relative:text" coordorigin="-10,-343" coordsize="15,4599">
                  <v:shape id="docshape268" o:spid="_x0000_s1465" style="position:absolute;left:-10;top:-343;width:15;height:4599" coordorigin="-10,-343" coordsize="15,4599" o:spt="100" adj="0,,0" path="m5,4025r-15,l-10,4256r15,l5,4025xm5,577r-15,l-10,807r,228l-10,1265r,231l-10,1726r,231l-10,2187r,228l-10,2645r,231l-10,3106r,231l-10,3567r,228l-10,4025r15,l5,3795r,-228l5,3337r,-231l5,2876r,-231l5,2415r,-228l5,1957r,-231l5,1496r,-231l5,1035,5,807,5,577xm5,-115r-15,l-10,116r,230l-10,577r15,l5,346,5,116r,-231xm5,-343r-15,l-10,-115r15,l5,-343xe" fillcolor="black" stroked="f">
                    <v:stroke joinstyle="round"/>
                    <v:formulas/>
                    <v:path arrowok="t" o:connecttype="segments"/>
                  </v:shape>
                </v:group>
              </w:pict>
            </w:r>
            <w:r w:rsidR="00AB7CD9">
              <w:rPr>
                <w:spacing w:val="-2"/>
                <w:sz w:val="20"/>
              </w:rPr>
              <w:t>0.2867532</w:t>
            </w:r>
          </w:p>
        </w:tc>
        <w:tc>
          <w:tcPr>
            <w:tcW w:w="1064" w:type="dxa"/>
            <w:tcBorders>
              <w:right w:val="single" w:sz="6" w:space="0" w:color="000000"/>
            </w:tcBorders>
          </w:tcPr>
          <w:p w:rsidR="00AB7CD9" w:rsidRDefault="00AB7CD9" w:rsidP="0089779B">
            <w:pPr>
              <w:pStyle w:val="TableParagraph"/>
              <w:spacing w:before="109" w:line="215" w:lineRule="exact"/>
              <w:ind w:right="-1"/>
              <w:rPr>
                <w:sz w:val="20"/>
              </w:rPr>
            </w:pPr>
            <w:r>
              <w:rPr>
                <w:spacing w:val="-2"/>
                <w:sz w:val="20"/>
              </w:rPr>
              <w:t>274/274</w:t>
            </w:r>
          </w:p>
        </w:tc>
        <w:tc>
          <w:tcPr>
            <w:tcW w:w="1920" w:type="dxa"/>
            <w:tcBorders>
              <w:left w:val="single" w:sz="6" w:space="0" w:color="000000"/>
              <w:right w:val="single" w:sz="6" w:space="0" w:color="000000"/>
            </w:tcBorders>
          </w:tcPr>
          <w:p w:rsidR="00AB7CD9" w:rsidRDefault="00AB7CD9" w:rsidP="0089779B">
            <w:pPr>
              <w:pStyle w:val="TableParagraph"/>
              <w:spacing w:before="109" w:line="215" w:lineRule="exact"/>
              <w:ind w:right="-1"/>
              <w:rPr>
                <w:sz w:val="20"/>
              </w:rPr>
            </w:pPr>
            <w:r>
              <w:rPr>
                <w:spacing w:val="-2"/>
                <w:sz w:val="20"/>
              </w:rPr>
              <w:t>Сокращение</w:t>
            </w:r>
          </w:p>
        </w:tc>
        <w:tc>
          <w:tcPr>
            <w:tcW w:w="600" w:type="dxa"/>
            <w:tcBorders>
              <w:left w:val="single" w:sz="6" w:space="0" w:color="000000"/>
              <w:right w:val="single" w:sz="6" w:space="0" w:color="000000"/>
            </w:tcBorders>
          </w:tcPr>
          <w:p w:rsidR="00AB7CD9" w:rsidRDefault="00AB7CD9" w:rsidP="0089779B">
            <w:pPr>
              <w:pStyle w:val="TableParagraph"/>
              <w:spacing w:before="109" w:line="215" w:lineRule="exact"/>
              <w:ind w:right="-1"/>
              <w:jc w:val="right"/>
              <w:rPr>
                <w:sz w:val="20"/>
              </w:rPr>
            </w:pPr>
            <w:r>
              <w:rPr>
                <w:spacing w:val="-4"/>
                <w:sz w:val="20"/>
              </w:rPr>
              <w:t>0301</w:t>
            </w:r>
          </w:p>
        </w:tc>
        <w:tc>
          <w:tcPr>
            <w:tcW w:w="2760" w:type="dxa"/>
            <w:tcBorders>
              <w:left w:val="single" w:sz="6" w:space="0" w:color="000000"/>
              <w:right w:val="single" w:sz="6" w:space="0" w:color="000000"/>
            </w:tcBorders>
          </w:tcPr>
          <w:p w:rsidR="00AB7CD9" w:rsidRDefault="00AB7CD9" w:rsidP="0089779B">
            <w:pPr>
              <w:pStyle w:val="TableParagraph"/>
              <w:spacing w:before="109" w:line="215" w:lineRule="exact"/>
              <w:ind w:right="-1"/>
              <w:rPr>
                <w:sz w:val="20"/>
              </w:rPr>
            </w:pPr>
            <w:r>
              <w:rPr>
                <w:sz w:val="20"/>
              </w:rPr>
              <w:t>Азота(IV)диоксид</w:t>
            </w:r>
            <w:r>
              <w:rPr>
                <w:spacing w:val="-5"/>
                <w:sz w:val="20"/>
              </w:rPr>
              <w:t>(4)</w:t>
            </w:r>
          </w:p>
        </w:tc>
        <w:tc>
          <w:tcPr>
            <w:tcW w:w="1560" w:type="dxa"/>
            <w:tcBorders>
              <w:left w:val="single" w:sz="6" w:space="0" w:color="000000"/>
              <w:right w:val="single" w:sz="6" w:space="0" w:color="000000"/>
            </w:tcBorders>
          </w:tcPr>
          <w:p w:rsidR="00AB7CD9" w:rsidRDefault="00AB7CD9" w:rsidP="0089779B">
            <w:pPr>
              <w:pStyle w:val="TableParagraph"/>
              <w:spacing w:before="109" w:line="215" w:lineRule="exact"/>
              <w:ind w:right="-1"/>
              <w:rPr>
                <w:sz w:val="20"/>
              </w:rPr>
            </w:pPr>
            <w:r>
              <w:rPr>
                <w:spacing w:val="-2"/>
                <w:sz w:val="20"/>
              </w:rPr>
              <w:t>0.213333333</w:t>
            </w:r>
          </w:p>
        </w:tc>
        <w:tc>
          <w:tcPr>
            <w:tcW w:w="720" w:type="dxa"/>
            <w:tcBorders>
              <w:left w:val="single" w:sz="6" w:space="0" w:color="000000"/>
              <w:right w:val="single" w:sz="6" w:space="0" w:color="000000"/>
            </w:tcBorders>
          </w:tcPr>
          <w:p w:rsidR="00AB7CD9" w:rsidRDefault="00AB7CD9" w:rsidP="0089779B">
            <w:pPr>
              <w:pStyle w:val="TableParagraph"/>
              <w:spacing w:before="109" w:line="215" w:lineRule="exact"/>
              <w:ind w:right="-1"/>
              <w:jc w:val="right"/>
              <w:rPr>
                <w:sz w:val="20"/>
              </w:rPr>
            </w:pPr>
            <w:r>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spacing w:line="210" w:lineRule="exact"/>
              <w:ind w:right="-1"/>
              <w:rPr>
                <w:sz w:val="20"/>
              </w:rPr>
            </w:pPr>
            <w:r>
              <w:rPr>
                <w:spacing w:val="-2"/>
                <w:sz w:val="20"/>
              </w:rPr>
              <w:t>/0.2867532</w:t>
            </w: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выбросовна</w:t>
            </w:r>
            <w:r>
              <w:rPr>
                <w:spacing w:val="-5"/>
                <w:sz w:val="20"/>
              </w:rPr>
              <w:t>50%</w:t>
            </w: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/0.106666667</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4"/>
                <w:sz w:val="20"/>
              </w:rPr>
              <w:t>0304</w:t>
            </w: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Азот(II)оксид</w:t>
            </w:r>
            <w:r>
              <w:rPr>
                <w:spacing w:val="-5"/>
                <w:sz w:val="20"/>
              </w:rPr>
              <w:t>(6)</w:t>
            </w: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0.034666667</w:t>
            </w:r>
          </w:p>
        </w:tc>
        <w:tc>
          <w:tcPr>
            <w:tcW w:w="72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5"/>
                <w:sz w:val="20"/>
              </w:rPr>
              <w:t>50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/0.017333333</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09" w:lineRule="exact"/>
              <w:ind w:right="-1"/>
              <w:jc w:val="right"/>
              <w:rPr>
                <w:sz w:val="20"/>
              </w:rPr>
            </w:pPr>
            <w:r>
              <w:rPr>
                <w:spacing w:val="-4"/>
                <w:sz w:val="20"/>
              </w:rPr>
              <w:t>0328</w:t>
            </w: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Углерод</w:t>
            </w:r>
            <w:r>
              <w:rPr>
                <w:spacing w:val="-2"/>
                <w:sz w:val="20"/>
              </w:rPr>
              <w:t>(593)</w:t>
            </w:r>
          </w:p>
        </w:tc>
        <w:tc>
          <w:tcPr>
            <w:tcW w:w="15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0.013888889</w:t>
            </w:r>
          </w:p>
        </w:tc>
        <w:tc>
          <w:tcPr>
            <w:tcW w:w="720" w:type="dxa"/>
            <w:tcBorders>
              <w:left w:val="single" w:sz="6" w:space="0" w:color="000000"/>
              <w:right w:val="single" w:sz="6" w:space="0" w:color="000000"/>
            </w:tcBorders>
          </w:tcPr>
          <w:p w:rsidR="00AB7CD9" w:rsidRDefault="00AB7CD9" w:rsidP="0089779B">
            <w:pPr>
              <w:pStyle w:val="TableParagraph"/>
              <w:spacing w:line="209" w:lineRule="exact"/>
              <w:ind w:right="-1"/>
              <w:jc w:val="right"/>
              <w:rPr>
                <w:sz w:val="20"/>
              </w:rPr>
            </w:pPr>
            <w:r>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/0.006944444</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4"/>
                <w:sz w:val="20"/>
              </w:rPr>
              <w:t>0330</w:t>
            </w: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Серадиоксид</w:t>
            </w:r>
            <w:r>
              <w:rPr>
                <w:spacing w:val="-2"/>
                <w:sz w:val="20"/>
              </w:rPr>
              <w:t>(526)</w:t>
            </w: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0.033333333</w:t>
            </w:r>
          </w:p>
        </w:tc>
        <w:tc>
          <w:tcPr>
            <w:tcW w:w="72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/0.016666667</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4"/>
                <w:sz w:val="20"/>
              </w:rPr>
              <w:t>0337</w:t>
            </w: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Углеродоксид</w:t>
            </w:r>
            <w:r>
              <w:rPr>
                <w:spacing w:val="-2"/>
                <w:sz w:val="20"/>
              </w:rPr>
              <w:t>(594)</w:t>
            </w: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0.172222222</w:t>
            </w:r>
          </w:p>
        </w:tc>
        <w:tc>
          <w:tcPr>
            <w:tcW w:w="72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5"/>
                <w:sz w:val="20"/>
              </w:rPr>
              <w:t>50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/0.086111111</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09" w:lineRule="exact"/>
              <w:ind w:right="-1"/>
              <w:jc w:val="right"/>
              <w:rPr>
                <w:sz w:val="20"/>
              </w:rPr>
            </w:pPr>
            <w:r>
              <w:rPr>
                <w:spacing w:val="-4"/>
                <w:sz w:val="20"/>
              </w:rPr>
              <w:t>0703</w:t>
            </w: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Бенз/а/пирен</w:t>
            </w:r>
            <w:r>
              <w:rPr>
                <w:spacing w:val="-4"/>
                <w:sz w:val="20"/>
              </w:rPr>
              <w:t>(54)</w:t>
            </w:r>
          </w:p>
        </w:tc>
        <w:tc>
          <w:tcPr>
            <w:tcW w:w="15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0.000000333</w:t>
            </w:r>
          </w:p>
        </w:tc>
        <w:tc>
          <w:tcPr>
            <w:tcW w:w="720" w:type="dxa"/>
            <w:tcBorders>
              <w:left w:val="single" w:sz="6" w:space="0" w:color="000000"/>
              <w:right w:val="single" w:sz="6" w:space="0" w:color="000000"/>
            </w:tcBorders>
          </w:tcPr>
          <w:p w:rsidR="00AB7CD9" w:rsidRDefault="00AB7CD9" w:rsidP="0089779B">
            <w:pPr>
              <w:pStyle w:val="TableParagraph"/>
              <w:spacing w:line="209" w:lineRule="exact"/>
              <w:ind w:right="-1"/>
              <w:jc w:val="right"/>
              <w:rPr>
                <w:sz w:val="20"/>
              </w:rPr>
            </w:pPr>
            <w:r>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/0.000000167</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4"/>
                <w:sz w:val="20"/>
              </w:rPr>
              <w:t>1325</w:t>
            </w: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Формальдегид</w:t>
            </w:r>
            <w:r>
              <w:rPr>
                <w:spacing w:val="-4"/>
                <w:sz w:val="20"/>
              </w:rPr>
              <w:t>(619)</w:t>
            </w: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0.003333333</w:t>
            </w:r>
          </w:p>
        </w:tc>
        <w:tc>
          <w:tcPr>
            <w:tcW w:w="72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/0.001666667</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4"/>
                <w:sz w:val="20"/>
              </w:rPr>
              <w:t>2754</w:t>
            </w: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Углеводороды</w:t>
            </w:r>
          </w:p>
        </w:tc>
        <w:tc>
          <w:tcPr>
            <w:tcW w:w="15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0.080555556</w:t>
            </w:r>
          </w:p>
        </w:tc>
        <w:tc>
          <w:tcPr>
            <w:tcW w:w="720" w:type="dxa"/>
            <w:tcBorders>
              <w:left w:val="single" w:sz="6" w:space="0" w:color="000000"/>
              <w:right w:val="single" w:sz="6" w:space="0" w:color="000000"/>
            </w:tcBorders>
          </w:tcPr>
          <w:p w:rsidR="00AB7CD9" w:rsidRDefault="00AB7CD9" w:rsidP="0089779B">
            <w:pPr>
              <w:pStyle w:val="TableParagraph"/>
              <w:spacing w:line="210" w:lineRule="exact"/>
              <w:ind w:right="-1"/>
              <w:jc w:val="right"/>
              <w:rPr>
                <w:sz w:val="20"/>
              </w:rPr>
            </w:pPr>
            <w:r>
              <w:rPr>
                <w:spacing w:val="-5"/>
                <w:sz w:val="20"/>
              </w:rPr>
              <w:t>50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21" w:type="dxa"/>
          </w:tcPr>
          <w:p w:rsidR="00AB7CD9" w:rsidRDefault="00AB7CD9" w:rsidP="0089779B">
            <w:pPr>
              <w:pStyle w:val="TableParagraph"/>
              <w:ind w:right="-1"/>
              <w:rPr>
                <w:sz w:val="16"/>
              </w:rPr>
            </w:pPr>
          </w:p>
        </w:tc>
        <w:tc>
          <w:tcPr>
            <w:tcW w:w="616" w:type="dxa"/>
          </w:tcPr>
          <w:p w:rsidR="00AB7CD9" w:rsidRDefault="00AB7CD9" w:rsidP="0089779B">
            <w:pPr>
              <w:pStyle w:val="TableParagraph"/>
              <w:ind w:right="-1"/>
              <w:rPr>
                <w:sz w:val="16"/>
              </w:rPr>
            </w:pPr>
          </w:p>
        </w:tc>
        <w:tc>
          <w:tcPr>
            <w:tcW w:w="1070" w:type="dxa"/>
          </w:tcPr>
          <w:p w:rsidR="00AB7CD9" w:rsidRDefault="00AB7CD9" w:rsidP="0089779B">
            <w:pPr>
              <w:pStyle w:val="TableParagraph"/>
              <w:ind w:right="-1"/>
              <w:rPr>
                <w:sz w:val="16"/>
              </w:rPr>
            </w:pPr>
          </w:p>
        </w:tc>
        <w:tc>
          <w:tcPr>
            <w:tcW w:w="1064"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предельныеС12-19</w:t>
            </w:r>
            <w:r>
              <w:rPr>
                <w:spacing w:val="-5"/>
                <w:sz w:val="20"/>
              </w:rPr>
              <w:t>/в</w:t>
            </w:r>
          </w:p>
        </w:tc>
        <w:tc>
          <w:tcPr>
            <w:tcW w:w="15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pacing w:val="-2"/>
                <w:sz w:val="20"/>
              </w:rPr>
              <w:t>/0.040277778</w:t>
            </w:r>
          </w:p>
        </w:tc>
        <w:tc>
          <w:tcPr>
            <w:tcW w:w="720" w:type="dxa"/>
            <w:tcBorders>
              <w:left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462"/>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21" w:type="dxa"/>
          </w:tcPr>
          <w:p w:rsidR="00AB7CD9" w:rsidRDefault="00AB7CD9" w:rsidP="0089779B">
            <w:pPr>
              <w:pStyle w:val="TableParagraph"/>
              <w:ind w:right="-1"/>
              <w:rPr>
                <w:sz w:val="18"/>
              </w:rPr>
            </w:pPr>
          </w:p>
        </w:tc>
        <w:tc>
          <w:tcPr>
            <w:tcW w:w="616" w:type="dxa"/>
          </w:tcPr>
          <w:p w:rsidR="00AB7CD9" w:rsidRDefault="00AB7CD9" w:rsidP="0089779B">
            <w:pPr>
              <w:pStyle w:val="TableParagraph"/>
              <w:ind w:right="-1"/>
              <w:rPr>
                <w:sz w:val="18"/>
              </w:rPr>
            </w:pPr>
          </w:p>
        </w:tc>
        <w:tc>
          <w:tcPr>
            <w:tcW w:w="1070" w:type="dxa"/>
          </w:tcPr>
          <w:p w:rsidR="00AB7CD9" w:rsidRDefault="00AB7CD9" w:rsidP="0089779B">
            <w:pPr>
              <w:pStyle w:val="TableParagraph"/>
              <w:ind w:right="-1"/>
              <w:rPr>
                <w:sz w:val="18"/>
              </w:rPr>
            </w:pPr>
          </w:p>
        </w:tc>
        <w:tc>
          <w:tcPr>
            <w:tcW w:w="1064" w:type="dxa"/>
            <w:tcBorders>
              <w:right w:val="single" w:sz="6" w:space="0" w:color="000000"/>
            </w:tcBorders>
          </w:tcPr>
          <w:p w:rsidR="00AB7CD9" w:rsidRDefault="00AB7CD9" w:rsidP="0089779B">
            <w:pPr>
              <w:pStyle w:val="TableParagraph"/>
              <w:ind w:right="-1"/>
              <w:rPr>
                <w:sz w:val="18"/>
              </w:rPr>
            </w:pPr>
          </w:p>
        </w:tc>
        <w:tc>
          <w:tcPr>
            <w:tcW w:w="1920" w:type="dxa"/>
            <w:tcBorders>
              <w:left w:val="single" w:sz="6" w:space="0" w:color="000000"/>
              <w:right w:val="single" w:sz="6" w:space="0" w:color="000000"/>
            </w:tcBorders>
          </w:tcPr>
          <w:p w:rsidR="00AB7CD9" w:rsidRDefault="00AB7CD9" w:rsidP="0089779B">
            <w:pPr>
              <w:pStyle w:val="TableParagraph"/>
              <w:ind w:right="-1"/>
              <w:rPr>
                <w:sz w:val="18"/>
              </w:rPr>
            </w:pPr>
          </w:p>
        </w:tc>
        <w:tc>
          <w:tcPr>
            <w:tcW w:w="600" w:type="dxa"/>
            <w:tcBorders>
              <w:left w:val="single" w:sz="6" w:space="0" w:color="000000"/>
              <w:right w:val="single" w:sz="6" w:space="0" w:color="000000"/>
            </w:tcBorders>
          </w:tcPr>
          <w:p w:rsidR="00AB7CD9" w:rsidRDefault="00AB7CD9" w:rsidP="0089779B">
            <w:pPr>
              <w:pStyle w:val="TableParagraph"/>
              <w:ind w:right="-1"/>
              <w:rPr>
                <w:sz w:val="18"/>
              </w:rPr>
            </w:pPr>
          </w:p>
        </w:tc>
        <w:tc>
          <w:tcPr>
            <w:tcW w:w="2760" w:type="dxa"/>
            <w:tcBorders>
              <w:left w:val="single" w:sz="6" w:space="0" w:color="000000"/>
              <w:right w:val="single" w:sz="6" w:space="0" w:color="000000"/>
            </w:tcBorders>
          </w:tcPr>
          <w:p w:rsidR="00AB7CD9" w:rsidRDefault="00AB7CD9" w:rsidP="0089779B">
            <w:pPr>
              <w:pStyle w:val="TableParagraph"/>
              <w:spacing w:line="224" w:lineRule="exact"/>
              <w:ind w:right="-1"/>
              <w:rPr>
                <w:sz w:val="20"/>
              </w:rPr>
            </w:pPr>
            <w:r>
              <w:rPr>
                <w:sz w:val="20"/>
              </w:rPr>
              <w:t>пересчетенаС/</w:t>
            </w:r>
            <w:r>
              <w:rPr>
                <w:spacing w:val="-4"/>
                <w:sz w:val="20"/>
              </w:rPr>
              <w:t>(592)</w:t>
            </w:r>
          </w:p>
        </w:tc>
        <w:tc>
          <w:tcPr>
            <w:tcW w:w="1560" w:type="dxa"/>
            <w:tcBorders>
              <w:left w:val="single" w:sz="6" w:space="0" w:color="000000"/>
              <w:right w:val="single" w:sz="6" w:space="0" w:color="000000"/>
            </w:tcBorders>
          </w:tcPr>
          <w:p w:rsidR="00AB7CD9" w:rsidRDefault="00AB7CD9" w:rsidP="0089779B">
            <w:pPr>
              <w:pStyle w:val="TableParagraph"/>
              <w:ind w:right="-1"/>
              <w:rPr>
                <w:sz w:val="18"/>
              </w:rPr>
            </w:pP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r>
      <w:tr w:rsidR="00AB7CD9" w:rsidTr="002B18DA">
        <w:trPr>
          <w:trHeight w:val="230"/>
        </w:trPr>
        <w:tc>
          <w:tcPr>
            <w:tcW w:w="14498" w:type="dxa"/>
            <w:gridSpan w:val="13"/>
          </w:tcPr>
          <w:p w:rsidR="00AB7CD9" w:rsidRDefault="00AB7CD9" w:rsidP="0089779B">
            <w:pPr>
              <w:pStyle w:val="TableParagraph"/>
              <w:spacing w:line="210" w:lineRule="exact"/>
              <w:ind w:right="-1"/>
              <w:jc w:val="center"/>
              <w:rPr>
                <w:sz w:val="20"/>
              </w:rPr>
            </w:pPr>
            <w:r>
              <w:rPr>
                <w:spacing w:val="-2"/>
                <w:sz w:val="20"/>
              </w:rPr>
              <w:t>Шламонакопитель</w:t>
            </w:r>
          </w:p>
        </w:tc>
      </w:tr>
      <w:tr w:rsidR="00AB7CD9" w:rsidTr="002B18DA">
        <w:trPr>
          <w:trHeight w:val="457"/>
        </w:trPr>
        <w:tc>
          <w:tcPr>
            <w:tcW w:w="482" w:type="dxa"/>
          </w:tcPr>
          <w:p w:rsidR="00AB7CD9" w:rsidRDefault="00AB7CD9" w:rsidP="0089779B">
            <w:pPr>
              <w:pStyle w:val="TableParagraph"/>
              <w:spacing w:before="223" w:line="214" w:lineRule="exact"/>
              <w:ind w:right="-1"/>
              <w:jc w:val="center"/>
              <w:rPr>
                <w:sz w:val="20"/>
              </w:rPr>
            </w:pPr>
            <w:r>
              <w:rPr>
                <w:spacing w:val="-4"/>
                <w:sz w:val="20"/>
              </w:rPr>
              <w:t>6001</w:t>
            </w:r>
          </w:p>
        </w:tc>
        <w:tc>
          <w:tcPr>
            <w:tcW w:w="897" w:type="dxa"/>
          </w:tcPr>
          <w:p w:rsidR="00AB7CD9" w:rsidRDefault="006C30ED" w:rsidP="0089779B">
            <w:pPr>
              <w:pStyle w:val="TableParagraph"/>
              <w:spacing w:before="223" w:line="214" w:lineRule="exact"/>
              <w:ind w:right="-1"/>
              <w:rPr>
                <w:sz w:val="20"/>
              </w:rPr>
            </w:pPr>
            <w:r>
              <w:rPr>
                <w:sz w:val="20"/>
              </w:rPr>
              <w:pict>
                <v:group id="docshapegroup269" o:spid="_x0000_s1468" style="position:absolute;margin-left:-.5pt;margin-top:-.05pt;width:.75pt;height:34.45pt;z-index:-124020736;mso-position-horizontal-relative:text;mso-position-vertical-relative:text" coordorigin="-10,-1" coordsize="15,689">
                  <v:shape id="docshape270" o:spid="_x0000_s1469" style="position:absolute;left:-10;top:-1;width:15;height:689" coordorigin="-10,-1" coordsize="15,689" path="m5,-1r-15,l-10,230r,228l-10,688r15,l5,458,5,230,5,-1xe" fillcolor="black" stroked="f">
                    <v:path arrowok="t"/>
                  </v:shape>
                </v:group>
              </w:pict>
            </w:r>
            <w:r w:rsidR="00AB7CD9">
              <w:rPr>
                <w:spacing w:val="-2"/>
                <w:sz w:val="20"/>
              </w:rPr>
              <w:t>120/100</w:t>
            </w:r>
          </w:p>
        </w:tc>
        <w:tc>
          <w:tcPr>
            <w:tcW w:w="1085" w:type="dxa"/>
          </w:tcPr>
          <w:p w:rsidR="00AB7CD9" w:rsidRDefault="006C30ED" w:rsidP="0089779B">
            <w:pPr>
              <w:pStyle w:val="TableParagraph"/>
              <w:spacing w:before="223" w:line="214" w:lineRule="exact"/>
              <w:ind w:right="-1"/>
              <w:rPr>
                <w:sz w:val="20"/>
              </w:rPr>
            </w:pPr>
            <w:r>
              <w:rPr>
                <w:sz w:val="20"/>
              </w:rPr>
              <w:pict>
                <v:group id="docshapegroup271" o:spid="_x0000_s1470" style="position:absolute;margin-left:8.65pt;margin-top:-.05pt;width:.75pt;height:34.45pt;z-index:-124019712;mso-position-horizontal-relative:text;mso-position-vertical-relative:text" coordorigin="173,-1" coordsize="15,689">
                  <v:shape id="docshape272" o:spid="_x0000_s1471" style="position:absolute;left:173;top:-1;width:15;height:689" coordorigin="173,-1" coordsize="15,689" path="m188,-1r-15,l173,230r,228l173,688r15,l188,458r,-228l188,-1xe" fillcolor="black" stroked="f">
                    <v:path arrowok="t"/>
                  </v:shape>
                </v:group>
              </w:pict>
            </w:r>
            <w:r w:rsidR="00AB7CD9">
              <w:rPr>
                <w:spacing w:val="-5"/>
                <w:sz w:val="20"/>
              </w:rPr>
              <w:t>1/1</w:t>
            </w:r>
          </w:p>
        </w:tc>
        <w:tc>
          <w:tcPr>
            <w:tcW w:w="1003" w:type="dxa"/>
          </w:tcPr>
          <w:p w:rsidR="00AB7CD9" w:rsidRDefault="006C30ED" w:rsidP="0089779B">
            <w:pPr>
              <w:pStyle w:val="TableParagraph"/>
              <w:spacing w:before="223" w:line="214" w:lineRule="exact"/>
              <w:ind w:right="-1"/>
              <w:jc w:val="right"/>
              <w:rPr>
                <w:sz w:val="20"/>
              </w:rPr>
            </w:pPr>
            <w:r>
              <w:rPr>
                <w:sz w:val="20"/>
              </w:rPr>
              <w:pict>
                <v:group id="docshapegroup273" o:spid="_x0000_s1472" style="position:absolute;left:0;text-align:left;margin-left:8.45pt;margin-top:-.05pt;width:.75pt;height:34.45pt;z-index:-124018688;mso-position-horizontal-relative:text;mso-position-vertical-relative:text" coordorigin="169,-1" coordsize="15,689">
                  <v:shape id="docshape274" o:spid="_x0000_s1473" style="position:absolute;left:168;top:-1;width:15;height:689" coordorigin="169,-1" coordsize="15,689" path="m183,-1r-14,l169,230r,228l169,688r14,l183,458r,-228l183,-1xe" fillcolor="black" stroked="f">
                    <v:path arrowok="t"/>
                  </v:shape>
                </v:group>
              </w:pict>
            </w:r>
            <w:r w:rsidR="00AB7CD9">
              <w:rPr>
                <w:spacing w:val="-5"/>
                <w:sz w:val="20"/>
              </w:rPr>
              <w:t>2.0</w:t>
            </w:r>
          </w:p>
        </w:tc>
        <w:tc>
          <w:tcPr>
            <w:tcW w:w="721" w:type="dxa"/>
          </w:tcPr>
          <w:p w:rsidR="00AB7CD9" w:rsidRDefault="006C30ED" w:rsidP="0089779B">
            <w:pPr>
              <w:pStyle w:val="TableParagraph"/>
              <w:spacing w:before="223" w:line="214" w:lineRule="exact"/>
              <w:ind w:right="-1"/>
              <w:jc w:val="center"/>
              <w:rPr>
                <w:sz w:val="20"/>
              </w:rPr>
            </w:pPr>
            <w:r>
              <w:rPr>
                <w:sz w:val="20"/>
              </w:rPr>
              <w:pict>
                <v:group id="docshapegroup275" o:spid="_x0000_s1474" style="position:absolute;left:0;text-align:left;margin-left:-5.7pt;margin-top:-.05pt;width:.75pt;height:34.45pt;z-index:-124017664;mso-position-horizontal-relative:text;mso-position-vertical-relative:text" coordorigin="-114,-1" coordsize="15,689">
                  <v:shape id="docshape276" o:spid="_x0000_s1475" style="position:absolute;left:-114;top:-1;width:15;height:689" coordorigin="-114,-1" coordsize="15,689" path="m-99,-1r-15,l-114,230r,228l-114,688r15,l-99,458r,-228l-99,-1xe" fillcolor="black" stroked="f">
                    <v:path arrowok="t"/>
                  </v:shape>
                </v:group>
              </w:pict>
            </w:r>
            <w:r w:rsidR="00AB7CD9">
              <w:rPr>
                <w:spacing w:val="-2"/>
                <w:sz w:val="20"/>
              </w:rPr>
              <w:t>0.000</w:t>
            </w:r>
          </w:p>
        </w:tc>
        <w:tc>
          <w:tcPr>
            <w:tcW w:w="616" w:type="dxa"/>
          </w:tcPr>
          <w:p w:rsidR="00AB7CD9" w:rsidRDefault="006C30ED" w:rsidP="0089779B">
            <w:pPr>
              <w:pStyle w:val="TableParagraph"/>
              <w:spacing w:before="223" w:line="214" w:lineRule="exact"/>
              <w:ind w:right="-1"/>
              <w:jc w:val="right"/>
              <w:rPr>
                <w:sz w:val="20"/>
              </w:rPr>
            </w:pPr>
            <w:r>
              <w:rPr>
                <w:sz w:val="20"/>
              </w:rPr>
              <w:pict>
                <v:group id="docshapegroup277" o:spid="_x0000_s1476" style="position:absolute;left:0;text-align:left;margin-left:-5.7pt;margin-top:-.05pt;width:.75pt;height:34.45pt;z-index:-124016640;mso-position-horizontal-relative:text;mso-position-vertical-relative:text" coordorigin="-114,-1" coordsize="15,689">
                  <v:shape id="docshape278" o:spid="_x0000_s1477" style="position:absolute;left:-114;top:-1;width:15;height:689" coordorigin="-114,-1" coordsize="15,689" path="m-100,-1r-14,l-114,230r,228l-114,688r14,l-100,458r,-228l-100,-1xe" fillcolor="black" stroked="f">
                    <v:path arrowok="t"/>
                  </v:shape>
                </v:group>
              </w:pict>
            </w:r>
            <w:r>
              <w:rPr>
                <w:sz w:val="20"/>
              </w:rPr>
              <w:pict>
                <v:group id="docshapegroup279" o:spid="_x0000_s1478" style="position:absolute;left:0;text-align:left;margin-left:30.3pt;margin-top:-.05pt;width:.75pt;height:34.45pt;z-index:-124015616;mso-position-horizontal-relative:text;mso-position-vertical-relative:text" coordorigin="606,-1" coordsize="15,689">
                  <v:shape id="docshape280" o:spid="_x0000_s1479" style="position:absolute;left:606;top:-1;width:15;height:689" coordorigin="606,-1" coordsize="15,689" path="m620,-1r-14,l606,230r,228l606,688r14,l620,458r,-228l620,-1xe" fillcolor="black" stroked="f">
                    <v:path arrowok="t"/>
                  </v:shape>
                </v:group>
              </w:pict>
            </w:r>
            <w:r w:rsidR="00AB7CD9">
              <w:rPr>
                <w:spacing w:val="-4"/>
                <w:sz w:val="20"/>
              </w:rPr>
              <w:t>0.00</w:t>
            </w:r>
          </w:p>
        </w:tc>
        <w:tc>
          <w:tcPr>
            <w:tcW w:w="1070" w:type="dxa"/>
          </w:tcPr>
          <w:p w:rsidR="00AB7CD9" w:rsidRDefault="00AB7CD9" w:rsidP="0089779B">
            <w:pPr>
              <w:pStyle w:val="TableParagraph"/>
              <w:ind w:right="-1"/>
              <w:rPr>
                <w:sz w:val="18"/>
              </w:rPr>
            </w:pPr>
          </w:p>
        </w:tc>
        <w:tc>
          <w:tcPr>
            <w:tcW w:w="1064" w:type="dxa"/>
          </w:tcPr>
          <w:p w:rsidR="00AB7CD9" w:rsidRDefault="006C30ED" w:rsidP="0089779B">
            <w:pPr>
              <w:pStyle w:val="TableParagraph"/>
              <w:spacing w:before="223" w:line="214" w:lineRule="exact"/>
              <w:ind w:right="-1"/>
              <w:rPr>
                <w:sz w:val="20"/>
              </w:rPr>
            </w:pPr>
            <w:r>
              <w:rPr>
                <w:sz w:val="20"/>
              </w:rPr>
              <w:pict>
                <v:group id="docshapegroup281" o:spid="_x0000_s1480" style="position:absolute;margin-left:4.85pt;margin-top:-.05pt;width:.75pt;height:34.45pt;z-index:-124014592;mso-position-horizontal-relative:text;mso-position-vertical-relative:text" coordorigin="97,-1" coordsize="15,689">
                  <v:shape id="docshape282" o:spid="_x0000_s1481" style="position:absolute;left:96;top:-1;width:15;height:689" coordorigin="97,-1" coordsize="15,689" path="m111,-1r-14,l97,230r,228l97,688r14,l111,458r,-228l111,-1xe" fillcolor="black" stroked="f">
                    <v:path arrowok="t"/>
                  </v:shape>
                </v:group>
              </w:pict>
            </w:r>
            <w:r w:rsidR="00AB7CD9">
              <w:rPr>
                <w:spacing w:val="-2"/>
                <w:sz w:val="20"/>
              </w:rPr>
              <w:t>20/20</w:t>
            </w:r>
          </w:p>
        </w:tc>
        <w:tc>
          <w:tcPr>
            <w:tcW w:w="1920" w:type="dxa"/>
          </w:tcPr>
          <w:p w:rsidR="00AB7CD9" w:rsidRDefault="006C30ED" w:rsidP="0089779B">
            <w:pPr>
              <w:pStyle w:val="TableParagraph"/>
              <w:spacing w:before="223" w:line="214" w:lineRule="exact"/>
              <w:ind w:right="-1"/>
              <w:rPr>
                <w:sz w:val="20"/>
              </w:rPr>
            </w:pPr>
            <w:r>
              <w:rPr>
                <w:sz w:val="20"/>
              </w:rPr>
              <w:pict>
                <v:group id="docshapegroup283" o:spid="_x0000_s1482" style="position:absolute;margin-left:-.35pt;margin-top:-.05pt;width:.75pt;height:34.45pt;z-index:-124013568;mso-position-horizontal-relative:text;mso-position-vertical-relative:text" coordorigin="-7,-1" coordsize="15,689">
                  <v:shape id="docshape284" o:spid="_x0000_s1483" style="position:absolute;left:-8;top:-1;width:15;height:689" coordorigin="-7,-1" coordsize="15,689" path="m7,-1r-14,l-7,230r,228l-7,688r14,l7,458,7,230,7,-1xe" fillcolor="black" stroked="f">
                    <v:path arrowok="t"/>
                  </v:shape>
                </v:group>
              </w:pict>
            </w:r>
            <w:r w:rsidR="00AB7CD9">
              <w:rPr>
                <w:spacing w:val="-2"/>
                <w:sz w:val="20"/>
              </w:rPr>
              <w:t>Сокращение</w:t>
            </w:r>
          </w:p>
        </w:tc>
        <w:tc>
          <w:tcPr>
            <w:tcW w:w="600" w:type="dxa"/>
          </w:tcPr>
          <w:p w:rsidR="00AB7CD9" w:rsidRDefault="006C30ED" w:rsidP="0089779B">
            <w:pPr>
              <w:pStyle w:val="TableParagraph"/>
              <w:spacing w:before="223" w:line="214" w:lineRule="exact"/>
              <w:ind w:right="-1"/>
              <w:jc w:val="right"/>
              <w:rPr>
                <w:sz w:val="20"/>
              </w:rPr>
            </w:pPr>
            <w:r>
              <w:rPr>
                <w:sz w:val="20"/>
              </w:rPr>
              <w:pict>
                <v:group id="docshapegroup285" o:spid="_x0000_s1484" style="position:absolute;left:0;text-align:left;margin-left:-.35pt;margin-top:-.05pt;width:.75pt;height:34.45pt;z-index:-124012544;mso-position-horizontal-relative:text;mso-position-vertical-relative:text" coordorigin="-7,-1" coordsize="15,689">
                  <v:shape id="docshape286" o:spid="_x0000_s1485" style="position:absolute;left:-8;top:-1;width:15;height:689" coordorigin="-7,-1" coordsize="15,689" path="m7,-1r-14,l-7,230r,228l-7,688r14,l7,458,7,230,7,-1xe" fillcolor="black" stroked="f">
                    <v:path arrowok="t"/>
                  </v:shape>
                </v:group>
              </w:pict>
            </w:r>
            <w:r w:rsidR="00AB7CD9">
              <w:rPr>
                <w:spacing w:val="-4"/>
                <w:sz w:val="20"/>
              </w:rPr>
              <w:t>2908</w:t>
            </w:r>
          </w:p>
        </w:tc>
        <w:tc>
          <w:tcPr>
            <w:tcW w:w="2760" w:type="dxa"/>
          </w:tcPr>
          <w:p w:rsidR="00AB7CD9" w:rsidRDefault="006C30ED" w:rsidP="0089779B">
            <w:pPr>
              <w:pStyle w:val="TableParagraph"/>
              <w:spacing w:before="223" w:line="214" w:lineRule="exact"/>
              <w:ind w:right="-1"/>
              <w:rPr>
                <w:sz w:val="20"/>
              </w:rPr>
            </w:pPr>
            <w:r>
              <w:rPr>
                <w:sz w:val="20"/>
              </w:rPr>
              <w:pict>
                <v:group id="docshapegroup287" o:spid="_x0000_s1486" style="position:absolute;margin-left:-.35pt;margin-top:-.05pt;width:.75pt;height:34.45pt;z-index:-124011520;mso-position-horizontal-relative:text;mso-position-vertical-relative:text" coordorigin="-7,-1" coordsize="15,689">
                  <v:shape id="docshape288" o:spid="_x0000_s1487" style="position:absolute;left:-8;top:-1;width:15;height:689" coordorigin="-7,-1" coordsize="15,689" path="m7,-1r-14,l-7,230r,228l-7,688r14,l7,458,7,230,7,-1xe" fillcolor="black" stroked="f">
                    <v:path arrowok="t"/>
                  </v:shape>
                </v:group>
              </w:pict>
            </w:r>
            <w:r w:rsidR="00AB7CD9">
              <w:rPr>
                <w:sz w:val="20"/>
              </w:rPr>
              <w:t>Пыль</w:t>
            </w:r>
            <w:r w:rsidR="00AB7CD9">
              <w:rPr>
                <w:spacing w:val="-2"/>
                <w:sz w:val="20"/>
              </w:rPr>
              <w:t>неорганическая:</w:t>
            </w:r>
          </w:p>
        </w:tc>
        <w:tc>
          <w:tcPr>
            <w:tcW w:w="1560" w:type="dxa"/>
            <w:tcBorders>
              <w:right w:val="single" w:sz="6" w:space="0" w:color="000000"/>
            </w:tcBorders>
          </w:tcPr>
          <w:p w:rsidR="00AB7CD9" w:rsidRDefault="006C30ED" w:rsidP="0089779B">
            <w:pPr>
              <w:pStyle w:val="TableParagraph"/>
              <w:spacing w:before="223" w:line="214" w:lineRule="exact"/>
              <w:ind w:right="-1"/>
              <w:rPr>
                <w:sz w:val="20"/>
              </w:rPr>
            </w:pPr>
            <w:r>
              <w:rPr>
                <w:sz w:val="20"/>
              </w:rPr>
              <w:pict>
                <v:group id="docshapegroup289" o:spid="_x0000_s1488" style="position:absolute;margin-left:-.35pt;margin-top:-.05pt;width:.75pt;height:34.45pt;z-index:-124010496;mso-position-horizontal-relative:text;mso-position-vertical-relative:text" coordorigin="-7,-1" coordsize="15,689">
                  <v:shape id="docshape290" o:spid="_x0000_s1489" style="position:absolute;left:-8;top:-1;width:15;height:689" coordorigin="-7,-1" coordsize="15,689" path="m7,-1r-14,l-7,230r,228l-7,688r14,l7,458,7,230,7,-1xe" fillcolor="black" stroked="f">
                    <v:path arrowok="t"/>
                  </v:shape>
                </v:group>
              </w:pict>
            </w:r>
            <w:r w:rsidR="00AB7CD9">
              <w:rPr>
                <w:spacing w:val="-2"/>
                <w:sz w:val="20"/>
              </w:rPr>
              <w:t>0.403</w:t>
            </w:r>
          </w:p>
        </w:tc>
        <w:tc>
          <w:tcPr>
            <w:tcW w:w="720" w:type="dxa"/>
            <w:tcBorders>
              <w:left w:val="single" w:sz="6" w:space="0" w:color="000000"/>
              <w:right w:val="single" w:sz="6" w:space="0" w:color="000000"/>
            </w:tcBorders>
          </w:tcPr>
          <w:p w:rsidR="00AB7CD9" w:rsidRDefault="00AB7CD9" w:rsidP="0089779B">
            <w:pPr>
              <w:pStyle w:val="TableParagraph"/>
              <w:spacing w:before="223" w:line="214" w:lineRule="exact"/>
              <w:ind w:right="-1"/>
              <w:jc w:val="right"/>
              <w:rPr>
                <w:sz w:val="20"/>
              </w:rPr>
            </w:pPr>
            <w:r>
              <w:rPr>
                <w:spacing w:val="-5"/>
                <w:sz w:val="20"/>
              </w:rPr>
              <w:t>50</w:t>
            </w:r>
          </w:p>
        </w:tc>
      </w:tr>
      <w:tr w:rsidR="00AB7CD9" w:rsidTr="002B18DA">
        <w:trPr>
          <w:trHeight w:val="255"/>
        </w:trPr>
        <w:tc>
          <w:tcPr>
            <w:tcW w:w="482" w:type="dxa"/>
            <w:tcBorders>
              <w:bottom w:val="single" w:sz="4" w:space="0" w:color="000000"/>
            </w:tcBorders>
          </w:tcPr>
          <w:p w:rsidR="00AB7CD9" w:rsidRDefault="00AB7CD9" w:rsidP="0089779B">
            <w:pPr>
              <w:pStyle w:val="TableParagraph"/>
              <w:ind w:right="-1"/>
              <w:rPr>
                <w:sz w:val="18"/>
              </w:rPr>
            </w:pPr>
          </w:p>
        </w:tc>
        <w:tc>
          <w:tcPr>
            <w:tcW w:w="897" w:type="dxa"/>
            <w:tcBorders>
              <w:bottom w:val="single" w:sz="4" w:space="0" w:color="000000"/>
            </w:tcBorders>
          </w:tcPr>
          <w:p w:rsidR="00AB7CD9" w:rsidRDefault="00AB7CD9" w:rsidP="0089779B">
            <w:pPr>
              <w:pStyle w:val="TableParagraph"/>
              <w:ind w:right="-1"/>
              <w:rPr>
                <w:sz w:val="18"/>
              </w:rPr>
            </w:pPr>
          </w:p>
        </w:tc>
        <w:tc>
          <w:tcPr>
            <w:tcW w:w="1085" w:type="dxa"/>
            <w:tcBorders>
              <w:bottom w:val="single" w:sz="4" w:space="0" w:color="000000"/>
            </w:tcBorders>
          </w:tcPr>
          <w:p w:rsidR="00AB7CD9" w:rsidRDefault="00AB7CD9" w:rsidP="0089779B">
            <w:pPr>
              <w:pStyle w:val="TableParagraph"/>
              <w:ind w:right="-1"/>
              <w:rPr>
                <w:sz w:val="18"/>
              </w:rPr>
            </w:pPr>
          </w:p>
        </w:tc>
        <w:tc>
          <w:tcPr>
            <w:tcW w:w="1003" w:type="dxa"/>
            <w:tcBorders>
              <w:bottom w:val="single" w:sz="4" w:space="0" w:color="000000"/>
            </w:tcBorders>
          </w:tcPr>
          <w:p w:rsidR="00AB7CD9" w:rsidRDefault="00AB7CD9" w:rsidP="0089779B">
            <w:pPr>
              <w:pStyle w:val="TableParagraph"/>
              <w:ind w:right="-1"/>
              <w:rPr>
                <w:sz w:val="18"/>
              </w:rPr>
            </w:pPr>
          </w:p>
        </w:tc>
        <w:tc>
          <w:tcPr>
            <w:tcW w:w="721" w:type="dxa"/>
            <w:tcBorders>
              <w:bottom w:val="single" w:sz="4" w:space="0" w:color="000000"/>
            </w:tcBorders>
          </w:tcPr>
          <w:p w:rsidR="00AB7CD9" w:rsidRDefault="00AB7CD9" w:rsidP="0089779B">
            <w:pPr>
              <w:pStyle w:val="TableParagraph"/>
              <w:ind w:right="-1"/>
              <w:rPr>
                <w:sz w:val="18"/>
              </w:rPr>
            </w:pPr>
          </w:p>
        </w:tc>
        <w:tc>
          <w:tcPr>
            <w:tcW w:w="616" w:type="dxa"/>
            <w:tcBorders>
              <w:bottom w:val="single" w:sz="4" w:space="0" w:color="000000"/>
            </w:tcBorders>
          </w:tcPr>
          <w:p w:rsidR="00AB7CD9" w:rsidRDefault="00AB7CD9" w:rsidP="0089779B">
            <w:pPr>
              <w:pStyle w:val="TableParagraph"/>
              <w:ind w:right="-1"/>
              <w:rPr>
                <w:sz w:val="18"/>
              </w:rPr>
            </w:pPr>
          </w:p>
        </w:tc>
        <w:tc>
          <w:tcPr>
            <w:tcW w:w="1070" w:type="dxa"/>
            <w:tcBorders>
              <w:bottom w:val="single" w:sz="4" w:space="0" w:color="000000"/>
            </w:tcBorders>
          </w:tcPr>
          <w:p w:rsidR="00AB7CD9" w:rsidRDefault="00AB7CD9" w:rsidP="0089779B">
            <w:pPr>
              <w:pStyle w:val="TableParagraph"/>
              <w:ind w:right="-1"/>
              <w:rPr>
                <w:sz w:val="18"/>
              </w:rPr>
            </w:pPr>
          </w:p>
        </w:tc>
        <w:tc>
          <w:tcPr>
            <w:tcW w:w="1064" w:type="dxa"/>
            <w:tcBorders>
              <w:bottom w:val="single" w:sz="4" w:space="0" w:color="000000"/>
            </w:tcBorders>
          </w:tcPr>
          <w:p w:rsidR="00AB7CD9" w:rsidRDefault="00AB7CD9" w:rsidP="0089779B">
            <w:pPr>
              <w:pStyle w:val="TableParagraph"/>
              <w:ind w:right="-1"/>
              <w:rPr>
                <w:sz w:val="18"/>
              </w:rPr>
            </w:pPr>
          </w:p>
        </w:tc>
        <w:tc>
          <w:tcPr>
            <w:tcW w:w="1920" w:type="dxa"/>
            <w:tcBorders>
              <w:bottom w:val="single" w:sz="4" w:space="0" w:color="000000"/>
            </w:tcBorders>
          </w:tcPr>
          <w:p w:rsidR="00AB7CD9" w:rsidRDefault="00AB7CD9" w:rsidP="0089779B">
            <w:pPr>
              <w:pStyle w:val="TableParagraph"/>
              <w:spacing w:line="224" w:lineRule="exact"/>
              <w:ind w:right="-1"/>
              <w:rPr>
                <w:sz w:val="20"/>
              </w:rPr>
            </w:pPr>
            <w:r>
              <w:rPr>
                <w:sz w:val="20"/>
              </w:rPr>
              <w:t>выбросовна</w:t>
            </w:r>
            <w:r>
              <w:rPr>
                <w:spacing w:val="-5"/>
                <w:sz w:val="20"/>
              </w:rPr>
              <w:t>50%</w:t>
            </w:r>
          </w:p>
        </w:tc>
        <w:tc>
          <w:tcPr>
            <w:tcW w:w="600" w:type="dxa"/>
            <w:tcBorders>
              <w:bottom w:val="single" w:sz="4" w:space="0" w:color="000000"/>
            </w:tcBorders>
          </w:tcPr>
          <w:p w:rsidR="00AB7CD9" w:rsidRDefault="00AB7CD9" w:rsidP="0089779B">
            <w:pPr>
              <w:pStyle w:val="TableParagraph"/>
              <w:ind w:right="-1"/>
              <w:rPr>
                <w:sz w:val="18"/>
              </w:rPr>
            </w:pPr>
          </w:p>
        </w:tc>
        <w:tc>
          <w:tcPr>
            <w:tcW w:w="2760" w:type="dxa"/>
            <w:tcBorders>
              <w:bottom w:val="single" w:sz="4" w:space="0" w:color="000000"/>
            </w:tcBorders>
          </w:tcPr>
          <w:p w:rsidR="00AB7CD9" w:rsidRDefault="00AB7CD9" w:rsidP="0089779B">
            <w:pPr>
              <w:pStyle w:val="TableParagraph"/>
              <w:spacing w:line="224" w:lineRule="exact"/>
              <w:ind w:right="-1"/>
              <w:rPr>
                <w:sz w:val="20"/>
              </w:rPr>
            </w:pPr>
            <w:r>
              <w:rPr>
                <w:sz w:val="20"/>
              </w:rPr>
              <w:t>70-20%</w:t>
            </w:r>
            <w:r>
              <w:rPr>
                <w:spacing w:val="-2"/>
                <w:sz w:val="20"/>
              </w:rPr>
              <w:t>двуокиси</w:t>
            </w:r>
          </w:p>
        </w:tc>
        <w:tc>
          <w:tcPr>
            <w:tcW w:w="1560" w:type="dxa"/>
            <w:tcBorders>
              <w:bottom w:val="single" w:sz="4" w:space="0" w:color="000000"/>
              <w:right w:val="single" w:sz="6" w:space="0" w:color="000000"/>
            </w:tcBorders>
          </w:tcPr>
          <w:p w:rsidR="00AB7CD9" w:rsidRDefault="00AB7CD9" w:rsidP="0089779B">
            <w:pPr>
              <w:pStyle w:val="TableParagraph"/>
              <w:spacing w:line="224" w:lineRule="exact"/>
              <w:ind w:right="-1"/>
              <w:rPr>
                <w:sz w:val="20"/>
              </w:rPr>
            </w:pPr>
            <w:r>
              <w:rPr>
                <w:spacing w:val="-2"/>
                <w:sz w:val="20"/>
              </w:rPr>
              <w:t>/0.2015</w:t>
            </w:r>
          </w:p>
        </w:tc>
        <w:tc>
          <w:tcPr>
            <w:tcW w:w="720" w:type="dxa"/>
            <w:tcBorders>
              <w:left w:val="single" w:sz="6" w:space="0" w:color="000000"/>
              <w:right w:val="single" w:sz="6" w:space="0" w:color="000000"/>
            </w:tcBorders>
          </w:tcPr>
          <w:p w:rsidR="00AB7CD9" w:rsidRDefault="00AB7CD9" w:rsidP="0089779B">
            <w:pPr>
              <w:pStyle w:val="TableParagraph"/>
              <w:ind w:right="-1"/>
              <w:rPr>
                <w:sz w:val="18"/>
              </w:rPr>
            </w:pPr>
          </w:p>
        </w:tc>
      </w:tr>
    </w:tbl>
    <w:p w:rsidR="00AB7CD9" w:rsidRDefault="006C30ED" w:rsidP="0089779B">
      <w:pPr>
        <w:ind w:right="-1"/>
        <w:rPr>
          <w:sz w:val="2"/>
          <w:szCs w:val="2"/>
        </w:rPr>
      </w:pPr>
      <w:r>
        <w:rPr>
          <w:sz w:val="2"/>
          <w:szCs w:val="2"/>
        </w:rPr>
        <w:pict>
          <v:group id="docshapegroup291" o:spid="_x0000_s1426" style="position:absolute;margin-left:86.3pt;margin-top:57.6pt;width:736.2pt;height:483.75pt;z-index:-124041216;mso-position-horizontal-relative:page;mso-position-vertical-relative:page" coordorigin="1726,1152" coordsize="14724,9675">
            <v:shape id="docshape292" o:spid="_x0000_s1427" style="position:absolute;left:2805;top:1152;width:13644;height:1380" coordorigin="2806,1152" coordsize="13644,1380" o:spt="100" adj="0,,0" path="m2820,1843r-14,l2806,2074r,230l2806,2532r14,l2820,2304r,-230l2820,1843xm2820,1382r-14,l2806,1613r,l2806,1843r14,l2820,1613r,l2820,1382xm2820,1152r-14,l2806,1382r14,l2820,1152xm3900,1843r-14,l3886,2074r,230l3886,2532r14,l3900,2304r,-230l3900,1843xm3900,1382r-14,l3886,1613r,l3886,1843r14,l3900,1613r,l3900,1382xm3900,1152r-14,l3886,1382r14,l3900,1152xm4620,1843r-14,l4606,2074r,230l4606,2532r14,l4620,2304r,-230l4620,1843xm4620,1382r-14,l4606,1613r,l4606,1843r14,l4620,1613r,l4620,1382xm4620,1152r-14,l4606,1382r14,l4620,1152xm5340,1843r-14,l5326,2074r,230l5326,2532r14,l5340,2304r,-230l5340,1843xm5340,1382r-14,l5326,1613r,l5326,1843r14,l5340,1613r,l5340,1382xm5340,1152r-14,l5326,1382r14,l5340,1152xm6060,1843r-14,l6046,2074r,230l6046,2532r14,l6060,2304r,-230l6060,1843xm6060,1382r-14,l6046,1613r,l6046,1843r14,l6060,1613r,l6060,1382xm6060,1152r-14,l6046,1382r14,l6060,1152xm7236,1843r-14,l7222,2074r,230l7222,2532r14,l7236,2304r,-230l7236,1843xm7236,1382r-14,l7222,1613r,l7222,1843r14,l7236,1613r,l7236,1382xm7236,1152r-14,l7222,1382r14,l7236,1152xm8196,1843r-14,l8182,2074r,230l8182,2532r14,l8196,2304r,-230l8196,1843xm8196,1382r-14,l8182,1613r,l8182,1843r14,l8196,1613r,l8196,1382xm8196,1152r-14,l8182,1382r14,l8196,1152xm10116,1843r-14,l10102,2074r,230l10102,2532r14,l10116,2304r,-230l10116,1843xm10116,1382r-14,l10102,1613r,l10102,1843r14,l10116,1613r,l10116,1382xm10116,1152r-14,l10102,1382r14,l10116,1152xm10716,1843r-14,l10702,2074r,230l10702,2532r14,l10716,2304r,-230l10716,1843xm10716,1382r-14,l10702,1613r,l10702,1843r14,l10716,1613r,l10716,1382xm10716,1152r-14,l10702,1382r14,l10716,1152xm13476,1843r-14,l13462,2074r,230l13462,2532r14,l13476,2304r,-230l13476,1843xm13476,1382r-14,l13462,1613r,l13462,1843r14,l13476,1613r,l13476,1382xm13476,1152r-14,l13462,1382r14,l13476,1152xm15756,1843r-14,l15742,2074r,230l15742,2532r14,l15756,2304r,-230l15756,1843xm15756,1382r-14,l15742,1613r,l15742,1843r14,l15756,1613r,l15756,1382xm15756,1152r-14,l15742,1382r14,l15756,1152xm16450,1843r-15,l16435,2074r,230l16450,2304r,-230l16450,1843xm16450,1382r-15,l16435,1613r,l16435,1843r15,l16450,1613r,l16450,1382xm16450,1152r-15,l16435,1382r15,l16450,1152xe" fillcolor="black" stroked="f">
              <v:stroke joinstyle="round"/>
              <v:formulas/>
              <v:path arrowok="t" o:connecttype="segments"/>
            </v:shape>
            <v:shape id="docshape293" o:spid="_x0000_s1428" style="position:absolute;left:2805;top:2304;width:13644;height:1608" coordorigin="2806,2304" coordsize="13644,1608" o:spt="100" adj="0,,0" path="m2820,3223r-14,l2806,3454r,228l2806,3912r14,l2820,3682r,-228l2820,3223xm2820,2532r-14,l2806,2762r,231l2806,3223r14,l2820,2993r,-231l2820,2532xm3900,3223r-14,l3886,3454r,228l3886,3912r14,l3900,3682r,-228l3900,3223xm3900,2532r-14,l3886,2762r,231l3886,3223r14,l3900,2993r,-231l3900,2532xm4620,3223r-14,l4606,3454r,228l4606,3912r14,l4620,3682r,-228l4620,3223xm4620,2532r-14,l4606,2762r,231l4606,3223r14,l4620,2993r,-231l4620,2532xm5340,3223r-14,l5326,3454r,228l5326,3912r14,l5340,3682r,-228l5340,3223xm5340,2532r-14,l5326,2762r,231l5326,3223r14,l5340,2993r,-231l5340,2532xm6060,3223r-14,l6046,3454r,228l6046,3912r14,l6060,3682r,-228l6060,3223xm6060,2532r-14,l6046,2762r,231l6046,3223r14,l6060,2993r,-231l6060,2532xm7236,3223r-14,l7222,3454r,228l7222,3912r14,l7236,3682r,-228l7236,3223xm7236,2532r-14,l7222,2762r,231l7222,3223r14,l7236,2993r,-231l7236,2532xm8196,3223r-14,l8182,3454r,228l8182,3912r14,l8196,3682r,-228l8196,3223xm8196,2532r-14,l8182,2762r,231l8182,3223r14,l8196,2993r,-231l8196,2532xm10116,3223r-14,l10102,3454r,228l10116,3682r,-228l10116,3223xm10116,2532r-14,l10102,2762r,231l10102,3223r14,l10116,2993r,-231l10116,2532xm10716,3223r-14,l10702,3454r,228l10716,3682r,-228l10716,3223xm10716,2532r-14,l10702,2762r,231l10702,3223r14,l10716,2993r,-231l10716,2532xm13476,3223r-14,l13462,3454r,228l13476,3682r,-228l13476,3223xm13476,2532r-14,l13462,2762r,231l13462,3223r14,l13476,2993r,-231l13476,2532xm15036,3223r-14,l15022,3454r,228l15036,3682r,-228l15036,3223xm15756,3223r-14,l15742,3454r,228l15756,3682r,-228l15756,3223xm15756,2532r-14,l15742,2762r,231l15742,3223r14,l15756,2993r,-231l15756,2532xm15756,2304r-14,l15742,2532r14,l15756,2304xm16450,3223r-15,l16435,3454r,228l16450,3682r,-228l16450,3223xm16450,2532r-15,l16435,2762r,231l16435,3223r15,l16450,2993r,-231l16450,2532xm16450,2304r-15,l16435,2532r15,l16450,2304xe" fillcolor="black" stroked="f">
              <v:stroke joinstyle="round"/>
              <v:formulas/>
              <v:path arrowok="t" o:connecttype="segments"/>
            </v:shape>
            <v:shape id="docshape294" o:spid="_x0000_s1429" style="position:absolute;left:1725;top:3681;width:14724;height:7145" coordorigin="1726,3682" coordsize="14724,7145" o:spt="100" adj="0,,0" path="m13462,3912r-2746,l10716,3682r-14,l10702,3912r-586,l10116,3682r-14,l10102,3912r-1906,l8196,3682r-14,l8182,3912r-946,l7222,3912r-1162,l6046,3912r-706,l5326,3912r-706,l4606,3912r-706,l3886,3912r-1066,l2806,3912r-1066,l1726,3912r,14l1740,3926r1066,l2820,3926r1066,l3900,3926r706,l4620,3926r706,l5340,3926r706,l6060,3926r1162,l7236,3926r946,l8196,3926r1906,l10116,3926r586,l10716,3926r2746,l13462,3912xm15022,3912r-1546,l13476,3682r-14,l13462,3912r,14l13476,3926r1546,l15022,3912xm15742,3912r-706,l15036,3682r-14,l15022,3912r,14l15036,3926r706,l15742,3912xm16450,9677r-15,l16435,9907r,231l16435,10368r,228l16435,10826r15,l16450,10596r,-228l16450,10138r,-231l16450,9677xm16450,6228r-15,l16435,6458r,228l16435,6917r,230l16435,7378r,230l16435,7838r,228l16435,8297r,230l16435,8758r,230l16435,9218r,228l16435,9677r15,l16450,9446r,-228l16450,8988r,-230l16450,8527r,-230l16450,8066r,-228l16450,7608r,-230l16450,7147r,-230l16450,6686r,-228l16450,6228xm16450,5537r-15,l16435,5767r,231l16435,6228r15,l16450,5998r,-231l16450,5537xm16450,4848r-15,l16435,5078r,231l16435,5537r15,l16450,5309r,-231l16450,4848xm16450,4157r-15,l16435,4387r,231l16435,4848r15,l16450,4618r,-231l16450,4157xm16450,3682r-15,l16435,3912r-679,l15756,3682r-14,l15742,3912r,14l15756,3926r679,l16435,4157r15,l16450,3926r,-14l16450,3682xe" fillcolor="black" stroked="f">
              <v:stroke joinstyle="round"/>
              <v:formulas/>
              <v:path arrowok="t" o:connecttype="segments"/>
            </v:shape>
            <w10:wrap anchorx="page" anchory="page"/>
          </v:group>
        </w:pict>
      </w:r>
    </w:p>
    <w:p w:rsidR="00AB7CD9" w:rsidRDefault="00AB7CD9" w:rsidP="0089779B">
      <w:pPr>
        <w:ind w:right="-1"/>
        <w:rPr>
          <w:sz w:val="2"/>
          <w:szCs w:val="2"/>
        </w:rPr>
        <w:sectPr w:rsidR="00AB7CD9" w:rsidSect="0089779B">
          <w:type w:val="continuous"/>
          <w:pgSz w:w="16840" w:h="11910" w:orient="landscape"/>
          <w:pgMar w:top="993" w:right="853" w:bottom="851" w:left="1276" w:header="711" w:footer="671" w:gutter="0"/>
          <w:cols w:space="720"/>
        </w:sectPr>
      </w:pPr>
    </w:p>
    <w:tbl>
      <w:tblPr>
        <w:tblStyle w:val="TableNormal"/>
        <w:tblW w:w="0" w:type="auto"/>
        <w:tblInd w:w="268" w:type="dxa"/>
        <w:tblLayout w:type="fixed"/>
        <w:tblLook w:val="01E0"/>
      </w:tblPr>
      <w:tblGrid>
        <w:gridCol w:w="482"/>
        <w:gridCol w:w="897"/>
        <w:gridCol w:w="1085"/>
        <w:gridCol w:w="1003"/>
        <w:gridCol w:w="771"/>
        <w:gridCol w:w="1154"/>
        <w:gridCol w:w="1546"/>
        <w:gridCol w:w="1920"/>
        <w:gridCol w:w="600"/>
        <w:gridCol w:w="2760"/>
        <w:gridCol w:w="1396"/>
        <w:gridCol w:w="908"/>
      </w:tblGrid>
      <w:tr w:rsidR="00AB7CD9" w:rsidTr="002B18DA">
        <w:trPr>
          <w:trHeight w:val="227"/>
        </w:trPr>
        <w:tc>
          <w:tcPr>
            <w:tcW w:w="482" w:type="dxa"/>
            <w:tcBorders>
              <w:top w:val="single" w:sz="4" w:space="0" w:color="000000"/>
            </w:tcBorders>
          </w:tcPr>
          <w:p w:rsidR="00AB7CD9" w:rsidRDefault="00AB7CD9" w:rsidP="0089779B">
            <w:pPr>
              <w:pStyle w:val="TableParagraph"/>
              <w:ind w:right="-1"/>
              <w:rPr>
                <w:sz w:val="16"/>
              </w:rPr>
            </w:pPr>
          </w:p>
        </w:tc>
        <w:tc>
          <w:tcPr>
            <w:tcW w:w="897" w:type="dxa"/>
            <w:tcBorders>
              <w:top w:val="single" w:sz="4" w:space="0" w:color="000000"/>
            </w:tcBorders>
          </w:tcPr>
          <w:p w:rsidR="00AB7CD9" w:rsidRDefault="00AB7CD9" w:rsidP="0089779B">
            <w:pPr>
              <w:pStyle w:val="TableParagraph"/>
              <w:ind w:right="-1"/>
              <w:rPr>
                <w:sz w:val="16"/>
              </w:rPr>
            </w:pPr>
          </w:p>
        </w:tc>
        <w:tc>
          <w:tcPr>
            <w:tcW w:w="1085" w:type="dxa"/>
            <w:tcBorders>
              <w:top w:val="single" w:sz="4" w:space="0" w:color="000000"/>
            </w:tcBorders>
          </w:tcPr>
          <w:p w:rsidR="00AB7CD9" w:rsidRDefault="00AB7CD9" w:rsidP="0089779B">
            <w:pPr>
              <w:pStyle w:val="TableParagraph"/>
              <w:ind w:right="-1"/>
              <w:rPr>
                <w:sz w:val="16"/>
              </w:rPr>
            </w:pPr>
          </w:p>
        </w:tc>
        <w:tc>
          <w:tcPr>
            <w:tcW w:w="1003" w:type="dxa"/>
            <w:tcBorders>
              <w:top w:val="single" w:sz="4" w:space="0" w:color="000000"/>
            </w:tcBorders>
          </w:tcPr>
          <w:p w:rsidR="00AB7CD9" w:rsidRDefault="00AB7CD9" w:rsidP="0089779B">
            <w:pPr>
              <w:pStyle w:val="TableParagraph"/>
              <w:ind w:right="-1"/>
              <w:rPr>
                <w:sz w:val="16"/>
              </w:rPr>
            </w:pPr>
          </w:p>
        </w:tc>
        <w:tc>
          <w:tcPr>
            <w:tcW w:w="771" w:type="dxa"/>
            <w:tcBorders>
              <w:top w:val="single" w:sz="4" w:space="0" w:color="000000"/>
            </w:tcBorders>
          </w:tcPr>
          <w:p w:rsidR="00AB7CD9" w:rsidRDefault="00AB7CD9" w:rsidP="0089779B">
            <w:pPr>
              <w:pStyle w:val="TableParagraph"/>
              <w:ind w:right="-1"/>
              <w:rPr>
                <w:sz w:val="16"/>
              </w:rPr>
            </w:pPr>
          </w:p>
        </w:tc>
        <w:tc>
          <w:tcPr>
            <w:tcW w:w="1154" w:type="dxa"/>
            <w:tcBorders>
              <w:top w:val="single" w:sz="4" w:space="0" w:color="000000"/>
            </w:tcBorders>
          </w:tcPr>
          <w:p w:rsidR="00AB7CD9" w:rsidRDefault="00AB7CD9" w:rsidP="0089779B">
            <w:pPr>
              <w:pStyle w:val="TableParagraph"/>
              <w:ind w:right="-1"/>
              <w:rPr>
                <w:sz w:val="16"/>
              </w:rPr>
            </w:pPr>
          </w:p>
        </w:tc>
        <w:tc>
          <w:tcPr>
            <w:tcW w:w="1546" w:type="dxa"/>
            <w:tcBorders>
              <w:top w:val="single" w:sz="4" w:space="0" w:color="000000"/>
            </w:tcBorders>
          </w:tcPr>
          <w:p w:rsidR="00AB7CD9" w:rsidRDefault="00AB7CD9" w:rsidP="0089779B">
            <w:pPr>
              <w:pStyle w:val="TableParagraph"/>
              <w:ind w:right="-1"/>
              <w:rPr>
                <w:sz w:val="16"/>
              </w:rPr>
            </w:pPr>
          </w:p>
        </w:tc>
        <w:tc>
          <w:tcPr>
            <w:tcW w:w="1920" w:type="dxa"/>
            <w:tcBorders>
              <w:top w:val="single" w:sz="4" w:space="0" w:color="000000"/>
            </w:tcBorders>
          </w:tcPr>
          <w:p w:rsidR="00AB7CD9" w:rsidRDefault="00AB7CD9" w:rsidP="0089779B">
            <w:pPr>
              <w:pStyle w:val="TableParagraph"/>
              <w:ind w:right="-1"/>
              <w:rPr>
                <w:sz w:val="16"/>
              </w:rPr>
            </w:pPr>
          </w:p>
        </w:tc>
        <w:tc>
          <w:tcPr>
            <w:tcW w:w="600" w:type="dxa"/>
            <w:tcBorders>
              <w:top w:val="single" w:sz="4" w:space="0" w:color="000000"/>
            </w:tcBorders>
          </w:tcPr>
          <w:p w:rsidR="00AB7CD9" w:rsidRDefault="00AB7CD9" w:rsidP="0089779B">
            <w:pPr>
              <w:pStyle w:val="TableParagraph"/>
              <w:ind w:right="-1"/>
              <w:rPr>
                <w:sz w:val="16"/>
              </w:rPr>
            </w:pPr>
          </w:p>
        </w:tc>
        <w:tc>
          <w:tcPr>
            <w:tcW w:w="2760" w:type="dxa"/>
            <w:tcBorders>
              <w:top w:val="single" w:sz="4" w:space="0" w:color="000000"/>
            </w:tcBorders>
          </w:tcPr>
          <w:p w:rsidR="00AB7CD9" w:rsidRDefault="00AB7CD9" w:rsidP="0089779B">
            <w:pPr>
              <w:pStyle w:val="TableParagraph"/>
              <w:spacing w:line="208" w:lineRule="exact"/>
              <w:ind w:right="-1"/>
              <w:rPr>
                <w:sz w:val="20"/>
              </w:rPr>
            </w:pPr>
            <w:r>
              <w:rPr>
                <w:sz w:val="20"/>
              </w:rPr>
              <w:t>кремния</w:t>
            </w:r>
            <w:r>
              <w:rPr>
                <w:spacing w:val="-2"/>
                <w:sz w:val="20"/>
              </w:rPr>
              <w:t>(шамот,</w:t>
            </w:r>
          </w:p>
        </w:tc>
        <w:tc>
          <w:tcPr>
            <w:tcW w:w="1396" w:type="dxa"/>
            <w:tcBorders>
              <w:top w:val="single" w:sz="4" w:space="0" w:color="000000"/>
            </w:tcBorders>
          </w:tcPr>
          <w:p w:rsidR="00AB7CD9" w:rsidRDefault="00AB7CD9" w:rsidP="0089779B">
            <w:pPr>
              <w:pStyle w:val="TableParagraph"/>
              <w:ind w:right="-1"/>
              <w:rPr>
                <w:sz w:val="16"/>
              </w:rPr>
            </w:pPr>
          </w:p>
        </w:tc>
        <w:tc>
          <w:tcPr>
            <w:tcW w:w="908" w:type="dxa"/>
            <w:tcBorders>
              <w:top w:val="single" w:sz="4" w:space="0" w:color="000000"/>
            </w:tcBorders>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цементного</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производства-</w:t>
            </w:r>
            <w:r>
              <w:rPr>
                <w:spacing w:val="-2"/>
                <w:sz w:val="20"/>
              </w:rPr>
              <w:t>глина,</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7"/>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8" w:lineRule="exact"/>
              <w:ind w:right="-1"/>
              <w:rPr>
                <w:sz w:val="20"/>
              </w:rPr>
            </w:pPr>
            <w:r>
              <w:rPr>
                <w:sz w:val="20"/>
              </w:rPr>
              <w:t>доменныйшлак,</w:t>
            </w:r>
            <w:r>
              <w:rPr>
                <w:spacing w:val="-2"/>
                <w:sz w:val="20"/>
              </w:rPr>
              <w:t>песок,</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6"/>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6C30ED" w:rsidP="0089779B">
            <w:pPr>
              <w:pStyle w:val="TableParagraph"/>
              <w:spacing w:before="3" w:line="214" w:lineRule="exact"/>
              <w:ind w:right="-1"/>
              <w:rPr>
                <w:sz w:val="20"/>
              </w:rPr>
            </w:pPr>
            <w:r>
              <w:rPr>
                <w:sz w:val="20"/>
              </w:rPr>
              <w:pict>
                <v:group id="docshapegroup295" o:spid="_x0000_s1511" style="position:absolute;margin-left:-30.35pt;margin-top:.35pt;width:.75pt;height:230.05pt;z-index:-123999232;mso-position-horizontal-relative:text;mso-position-vertical-relative:text" coordorigin="-607,7" coordsize="15,4601">
                  <v:shape id="docshape296" o:spid="_x0000_s1512" style="position:absolute;left:-608;top:7;width:15;height:4601" coordorigin="-607,7" coordsize="15,4601" o:spt="100" adj="0,,0" path="m-593,3689r-14,l-607,3919r,228l-607,4378r,230l-593,4608r,-230l-593,4147r,-228l-593,3689xm-593,2998r-14,l-607,3228r,231l-607,3689r14,l-593,3459r,-231l-593,2998xm-593,2309r-14,l-607,2539r,231l-607,2998r14,l-593,2770r,-231l-593,2309xm-593,1618r-14,l-607,1848r,231l-607,2309r14,l-593,2079r,-231l-593,1618xm-593,929r-14,l-607,1159r,231l-607,1618r14,l-593,1390r,-231l-593,929xm-593,238r-14,l-607,468r,231l-607,929r14,l-593,699r,-231l-593,238xm-593,7r-14,l-607,238r14,l-593,7xe" fillcolor="black" stroked="f">
                    <v:stroke joinstyle="round"/>
                    <v:formulas/>
                    <v:path arrowok="t" o:connecttype="segments"/>
                  </v:shape>
                </v:group>
              </w:pict>
            </w:r>
            <w:r>
              <w:rPr>
                <w:sz w:val="20"/>
              </w:rPr>
              <w:pict>
                <v:group id="docshapegroup297" o:spid="_x0000_s1513" style="position:absolute;margin-left:-.35pt;margin-top:.35pt;width:.75pt;height:230.05pt;z-index:-123998208;mso-position-horizontal-relative:text;mso-position-vertical-relative:text" coordorigin="-7,7" coordsize="15,4601">
                  <v:shape id="docshape298" o:spid="_x0000_s1514" style="position:absolute;left:-8;top:7;width:15;height:4601" coordorigin="-7,7" coordsize="15,4601" o:spt="100" adj="0,,0" path="m7,3689r-14,l-7,3919r,228l-7,4378r,230l7,4608r,-230l7,4147r,-228l7,3689xm7,2998r-14,l-7,3228r,231l-7,3689r14,l7,3459r,-231l7,2998xm7,2309r-14,l-7,2539r,231l-7,2998r14,l7,2770r,-231l7,2309xm7,1618r-14,l-7,1848r,231l-7,2309r14,l7,2079r,-231l7,1618xm7,929r-14,l-7,1159r,231l-7,1618r14,l7,1390r,-231l7,929xm7,238r-14,l-7,468r,231l-7,929r14,l7,699,7,468,7,238xm7,7l-7,7r,231l7,238,7,7xe" fillcolor="black" stroked="f">
                    <v:stroke joinstyle="round"/>
                    <v:formulas/>
                    <v:path arrowok="t" o:connecttype="segments"/>
                  </v:shape>
                </v:group>
              </w:pict>
            </w:r>
            <w:r w:rsidR="00AB7CD9">
              <w:rPr>
                <w:sz w:val="20"/>
              </w:rPr>
              <w:t>клинкер,</w:t>
            </w:r>
            <w:r w:rsidR="00AB7CD9">
              <w:rPr>
                <w:spacing w:val="-2"/>
                <w:sz w:val="20"/>
              </w:rPr>
              <w:t>зола,</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кремнезем,зола</w:t>
            </w:r>
            <w:r>
              <w:rPr>
                <w:spacing w:val="-4"/>
                <w:sz w:val="20"/>
              </w:rPr>
              <w:t>углей</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казахстанских</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345"/>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71" w:type="dxa"/>
          </w:tcPr>
          <w:p w:rsidR="00AB7CD9" w:rsidRDefault="00AB7CD9" w:rsidP="0089779B">
            <w:pPr>
              <w:pStyle w:val="TableParagraph"/>
              <w:ind w:right="-1"/>
              <w:rPr>
                <w:sz w:val="18"/>
              </w:rPr>
            </w:pPr>
          </w:p>
        </w:tc>
        <w:tc>
          <w:tcPr>
            <w:tcW w:w="1154" w:type="dxa"/>
          </w:tcPr>
          <w:p w:rsidR="00AB7CD9" w:rsidRDefault="00AB7CD9" w:rsidP="0089779B">
            <w:pPr>
              <w:pStyle w:val="TableParagraph"/>
              <w:ind w:right="-1"/>
              <w:rPr>
                <w:sz w:val="18"/>
              </w:rPr>
            </w:pPr>
          </w:p>
        </w:tc>
        <w:tc>
          <w:tcPr>
            <w:tcW w:w="1546" w:type="dxa"/>
          </w:tcPr>
          <w:p w:rsidR="00AB7CD9" w:rsidRDefault="00AB7CD9" w:rsidP="0089779B">
            <w:pPr>
              <w:pStyle w:val="TableParagraph"/>
              <w:ind w:right="-1"/>
              <w:rPr>
                <w:sz w:val="18"/>
              </w:rPr>
            </w:pPr>
          </w:p>
        </w:tc>
        <w:tc>
          <w:tcPr>
            <w:tcW w:w="1920" w:type="dxa"/>
          </w:tcPr>
          <w:p w:rsidR="00AB7CD9" w:rsidRDefault="00AB7CD9" w:rsidP="0089779B">
            <w:pPr>
              <w:pStyle w:val="TableParagraph"/>
              <w:ind w:right="-1"/>
              <w:rPr>
                <w:sz w:val="18"/>
              </w:rPr>
            </w:pPr>
          </w:p>
        </w:tc>
        <w:tc>
          <w:tcPr>
            <w:tcW w:w="600" w:type="dxa"/>
          </w:tcPr>
          <w:p w:rsidR="00AB7CD9" w:rsidRDefault="00AB7CD9" w:rsidP="0089779B">
            <w:pPr>
              <w:pStyle w:val="TableParagraph"/>
              <w:ind w:right="-1"/>
              <w:rPr>
                <w:sz w:val="18"/>
              </w:rPr>
            </w:pPr>
          </w:p>
        </w:tc>
        <w:tc>
          <w:tcPr>
            <w:tcW w:w="2760" w:type="dxa"/>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396" w:type="dxa"/>
          </w:tcPr>
          <w:p w:rsidR="00AB7CD9" w:rsidRDefault="00AB7CD9" w:rsidP="0089779B">
            <w:pPr>
              <w:pStyle w:val="TableParagraph"/>
              <w:ind w:right="-1"/>
              <w:rPr>
                <w:sz w:val="18"/>
              </w:rPr>
            </w:pPr>
          </w:p>
        </w:tc>
        <w:tc>
          <w:tcPr>
            <w:tcW w:w="908" w:type="dxa"/>
          </w:tcPr>
          <w:p w:rsidR="00AB7CD9" w:rsidRDefault="00AB7CD9" w:rsidP="0089779B">
            <w:pPr>
              <w:pStyle w:val="TableParagraph"/>
              <w:ind w:right="-1"/>
              <w:rPr>
                <w:sz w:val="18"/>
              </w:rPr>
            </w:pPr>
          </w:p>
        </w:tc>
      </w:tr>
      <w:tr w:rsidR="00AB7CD9" w:rsidTr="002B18DA">
        <w:trPr>
          <w:trHeight w:val="459"/>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71" w:type="dxa"/>
          </w:tcPr>
          <w:p w:rsidR="00AB7CD9" w:rsidRDefault="00AB7CD9" w:rsidP="0089779B">
            <w:pPr>
              <w:pStyle w:val="TableParagraph"/>
              <w:ind w:right="-1"/>
              <w:rPr>
                <w:sz w:val="18"/>
              </w:rPr>
            </w:pPr>
          </w:p>
        </w:tc>
        <w:tc>
          <w:tcPr>
            <w:tcW w:w="1154" w:type="dxa"/>
          </w:tcPr>
          <w:p w:rsidR="00AB7CD9" w:rsidRDefault="00AB7CD9" w:rsidP="0089779B">
            <w:pPr>
              <w:pStyle w:val="TableParagraph"/>
              <w:ind w:right="-1"/>
              <w:rPr>
                <w:sz w:val="18"/>
              </w:rPr>
            </w:pPr>
          </w:p>
        </w:tc>
        <w:tc>
          <w:tcPr>
            <w:tcW w:w="1546" w:type="dxa"/>
          </w:tcPr>
          <w:p w:rsidR="00AB7CD9" w:rsidRDefault="00AB7CD9" w:rsidP="0089779B">
            <w:pPr>
              <w:pStyle w:val="TableParagraph"/>
              <w:ind w:right="-1"/>
              <w:rPr>
                <w:sz w:val="18"/>
              </w:rPr>
            </w:pPr>
          </w:p>
        </w:tc>
        <w:tc>
          <w:tcPr>
            <w:tcW w:w="1920" w:type="dxa"/>
          </w:tcPr>
          <w:p w:rsidR="00AB7CD9" w:rsidRDefault="006C30ED" w:rsidP="0089779B">
            <w:pPr>
              <w:pStyle w:val="TableParagraph"/>
              <w:spacing w:before="111"/>
              <w:ind w:right="-1"/>
              <w:rPr>
                <w:sz w:val="20"/>
              </w:rPr>
            </w:pPr>
            <w:r>
              <w:rPr>
                <w:sz w:val="20"/>
              </w:rPr>
              <w:pict>
                <v:group id="docshapegroup299" o:spid="_x0000_s1507" style="position:absolute;margin-left:-48.35pt;margin-top:-51.7pt;width:.75pt;height:230.05pt;z-index:-124001280;mso-position-horizontal-relative:text;mso-position-vertical-relative:text" coordorigin="-967,-1034" coordsize="15,4601">
                  <v:shape id="docshape300" o:spid="_x0000_s1508" style="position:absolute;left:-968;top:-1035;width:15;height:4601" coordorigin="-967,-1034" coordsize="15,4601" o:spt="100" adj="0,,0" path="m-953,2647r-14,l-967,2878r,228l-967,3336r,231l-953,3567r,-231l-953,3106r,-228l-953,2647xm-953,1956r-14,l-967,2187r,230l-967,2647r14,l-953,2417r,-230l-953,1956xm-953,1267r-14,l-967,1498r,230l-967,1956r14,l-953,1728r,-230l-953,1267xm-953,576r-14,l-967,807r,230l-967,1267r14,l-953,1037r,-230l-953,576xm-953,-113r-14,l-967,118r,230l-967,576r14,l-953,348r,-230l-953,-113xm-953,-804r-14,l-967,-573r,230l-967,-113r14,l-953,-343r,-230l-953,-804xm-953,-1034r-14,l-967,-804r14,l-953,-1034xe" fillcolor="black" stroked="f">
                    <v:stroke joinstyle="round"/>
                    <v:formulas/>
                    <v:path arrowok="t" o:connecttype="segments"/>
                  </v:shape>
                </v:group>
              </w:pict>
            </w:r>
            <w:r>
              <w:rPr>
                <w:sz w:val="20"/>
              </w:rPr>
              <w:pict>
                <v:group id="docshapegroup301" o:spid="_x0000_s1509" style="position:absolute;margin-left:-.35pt;margin-top:-51.7pt;width:.75pt;height:230.05pt;z-index:-124000256;mso-position-horizontal-relative:text;mso-position-vertical-relative:text" coordorigin="-7,-1034" coordsize="15,4601">
                  <v:shape id="docshape302" o:spid="_x0000_s1510" style="position:absolute;left:-8;top:-1035;width:15;height:4601" coordorigin="-7,-1034" coordsize="15,4601" o:spt="100" adj="0,,0" path="m7,2647r-14,l-7,2878r,228l-7,3336r,231l7,3567r,-231l7,3106r,-228l7,2647xm7,1956r-14,l-7,2187r,230l-7,2647r14,l7,2417r,-230l7,1956xm7,1267r-14,l-7,1498r,230l-7,1956r14,l7,1728r,-230l7,1267xm7,576r-14,l-7,807r,230l-7,1267r14,l7,1037,7,807,7,576xm7,-113r-14,l-7,118r,230l-7,576r14,l7,348,7,118r,-231xm7,-804r-14,l-7,-573r,230l-7,-113r14,l7,-343r,-230l7,-804xm7,-1034r-14,l-7,-804r14,l7,-1034xe" fillcolor="black" stroked="f">
                    <v:stroke joinstyle="round"/>
                    <v:formulas/>
                    <v:path arrowok="t" o:connecttype="segments"/>
                  </v:shape>
                </v:group>
              </w:pict>
            </w:r>
            <w:r w:rsidR="00AB7CD9">
              <w:rPr>
                <w:spacing w:val="-4"/>
                <w:sz w:val="20"/>
              </w:rPr>
              <w:t>УПБШ</w:t>
            </w:r>
          </w:p>
        </w:tc>
        <w:tc>
          <w:tcPr>
            <w:tcW w:w="600" w:type="dxa"/>
          </w:tcPr>
          <w:p w:rsidR="00AB7CD9" w:rsidRDefault="00AB7CD9" w:rsidP="0089779B">
            <w:pPr>
              <w:pStyle w:val="TableParagraph"/>
              <w:ind w:right="-1"/>
              <w:rPr>
                <w:sz w:val="18"/>
              </w:rPr>
            </w:pPr>
          </w:p>
        </w:tc>
        <w:tc>
          <w:tcPr>
            <w:tcW w:w="2760" w:type="dxa"/>
          </w:tcPr>
          <w:p w:rsidR="00AB7CD9" w:rsidRDefault="00AB7CD9" w:rsidP="0089779B">
            <w:pPr>
              <w:pStyle w:val="TableParagraph"/>
              <w:ind w:right="-1"/>
              <w:rPr>
                <w:sz w:val="18"/>
              </w:rPr>
            </w:pPr>
          </w:p>
        </w:tc>
        <w:tc>
          <w:tcPr>
            <w:tcW w:w="1396" w:type="dxa"/>
          </w:tcPr>
          <w:p w:rsidR="00AB7CD9" w:rsidRDefault="00AB7CD9" w:rsidP="0089779B">
            <w:pPr>
              <w:pStyle w:val="TableParagraph"/>
              <w:ind w:right="-1"/>
              <w:rPr>
                <w:sz w:val="18"/>
              </w:rPr>
            </w:pPr>
          </w:p>
        </w:tc>
        <w:tc>
          <w:tcPr>
            <w:tcW w:w="908" w:type="dxa"/>
          </w:tcPr>
          <w:p w:rsidR="00AB7CD9" w:rsidRDefault="00AB7CD9" w:rsidP="0089779B">
            <w:pPr>
              <w:pStyle w:val="TableParagraph"/>
              <w:ind w:right="-1"/>
              <w:rPr>
                <w:sz w:val="18"/>
              </w:rPr>
            </w:pPr>
          </w:p>
        </w:tc>
      </w:tr>
      <w:tr w:rsidR="00AB7CD9" w:rsidTr="002B18DA">
        <w:trPr>
          <w:trHeight w:val="344"/>
        </w:trPr>
        <w:tc>
          <w:tcPr>
            <w:tcW w:w="482" w:type="dxa"/>
          </w:tcPr>
          <w:p w:rsidR="00AB7CD9" w:rsidRDefault="006C30ED" w:rsidP="0089779B">
            <w:pPr>
              <w:pStyle w:val="TableParagraph"/>
              <w:spacing w:before="109" w:line="215" w:lineRule="exact"/>
              <w:ind w:right="-1"/>
              <w:jc w:val="center"/>
              <w:rPr>
                <w:sz w:val="20"/>
              </w:rPr>
            </w:pPr>
            <w:r>
              <w:rPr>
                <w:sz w:val="20"/>
              </w:rPr>
              <w:pict>
                <v:group id="docshapegroup303" o:spid="_x0000_s1490" style="position:absolute;left:0;text-align:left;margin-left:-7.45pt;margin-top:-144.95pt;width:697.7pt;height:484.2pt;z-index:-124009472;mso-position-horizontal-relative:text;mso-position-vertical-relative:text" coordorigin="-149,-2899" coordsize="13954,9684">
                  <v:shape id="docshape304" o:spid="_x0000_s1491" style="position:absolute;left:-150;top:-2899;width:13954;height:9684" coordorigin="-149,-2899" coordsize="13954,9684" o:spt="100" adj="0,,0" path="m-113,5636r-15,l-128,5866r,231l-128,6327r,228l-128,6785r15,l-113,6555r,-228l-113,6097r,-231l-113,5636xm-113,2187r-15,l-128,2417r,228l-128,2876r,230l-128,3337r,230l-128,3797r,228l-128,4256r,230l-128,4717r,230l-128,5177r,228l-128,5636r15,l-113,5405r,-228l-113,4947r,-230l-113,4486r,-230l-113,4025r,-228l-113,3567r,-230l-113,3106r,-230l-113,2645r,-228l-113,2187xm-113,1496r-15,l-128,1726r,231l-128,2187r15,l-113,1957r,-231l-113,1496xm-113,807r-15,l-128,1037r,231l-128,1496r15,l-113,1268r,-231l-113,807xm-113,116r-15,l-128,346r,231l-128,807r15,l-113,577r,-231l-113,116xm-113,-573r-15,l-128,-343r,231l-128,116r15,l-113,-112r,-231l-113,-573xm-113,-1264r-15,l-128,-1034r,231l-128,-573r15,l-113,-803r,-231l-113,-1264xm-113,-2659r-15,l-128,-2428r,l-128,-2198r15,l-113,-2428r,l-113,-2659xm472,-1509r-585,l-113,-1737r,-230l-113,-2198r-15,l-128,-1967r,230l-128,-1509r,14l-128,-1264r15,l-113,-1495r585,l472,-1509xm487,-2198r-15,l472,-1967r,230l472,-1509r15,l487,-1737r,-230l487,-2198xm487,-2659r-15,l472,-2428r,l472,-2198r15,l487,-2428r,l487,-2659xm13783,-2198r-15,l13768,-1967r,230l13768,-1509r15,l13783,-1737r,-230l13783,-2198xm13783,-2659r-15,l13768,-2428r,l13768,-2198r15,l13783,-2428r,l13783,-2659xm13804,-2899r-13953,l-149,-2889r21,l-128,-2659r15,l-113,-2889r585,l472,-2659r15,l487,-2889r13281,l13768,-2659r15,l13783,-2889r21,l13804,-2899xe" fillcolor="black" stroked="f">
                    <v:stroke joinstyle="round"/>
                    <v:formulas/>
                    <v:path arrowok="t" o:connecttype="segments"/>
                  </v:shape>
                </v:group>
              </w:pict>
            </w:r>
            <w:r w:rsidR="00AB7CD9">
              <w:rPr>
                <w:spacing w:val="-4"/>
                <w:sz w:val="20"/>
              </w:rPr>
              <w:t>6002</w:t>
            </w:r>
          </w:p>
        </w:tc>
        <w:tc>
          <w:tcPr>
            <w:tcW w:w="897" w:type="dxa"/>
          </w:tcPr>
          <w:p w:rsidR="00AB7CD9" w:rsidRDefault="006C30ED" w:rsidP="0089779B">
            <w:pPr>
              <w:pStyle w:val="TableParagraph"/>
              <w:spacing w:before="109" w:line="215" w:lineRule="exact"/>
              <w:ind w:right="-1"/>
              <w:rPr>
                <w:sz w:val="20"/>
              </w:rPr>
            </w:pPr>
            <w:r>
              <w:rPr>
                <w:sz w:val="20"/>
              </w:rPr>
              <w:pict>
                <v:group id="docshapegroup305" o:spid="_x0000_s1495" style="position:absolute;margin-left:-.5pt;margin-top:-74.75pt;width:.75pt;height:230.05pt;z-index:-124007424;mso-position-horizontal-relative:text;mso-position-vertical-relative:text" coordorigin="-10,-1495" coordsize="15,4601">
                  <v:shape id="docshape306" o:spid="_x0000_s1496" style="position:absolute;left:-10;top:-1495;width:15;height:4601" coordorigin="-10,-1495" coordsize="15,4601" o:spt="100" adj="0,,0" path="m5,2187r-15,l-10,2417r,228l-10,2876r,230l5,3106r,-230l5,2645r,-228l5,2187xm5,1496r-15,l-10,1726r,231l-10,2187r15,l5,1957r,-231l5,1496xm5,807r-15,l-10,1037r,231l-10,1496r15,l5,1268r,-231l5,807xm5,116r-15,l-10,346r,231l-10,807r15,l5,577,5,346,5,116xm5,-573r-15,l-10,-343r,231l-10,116r15,l5,-112r,-231l5,-573xm5,-1264r-15,l-10,-1034r,231l-10,-573r15,l5,-803r,-231l5,-1264xm5,-1495r-15,l-10,-1264r15,l5,-1495xe" fillcolor="black" stroked="f">
                    <v:stroke joinstyle="round"/>
                    <v:formulas/>
                    <v:path arrowok="t" o:connecttype="segments"/>
                  </v:shape>
                </v:group>
              </w:pict>
            </w:r>
            <w:r w:rsidR="00AB7CD9">
              <w:rPr>
                <w:spacing w:val="-2"/>
                <w:sz w:val="20"/>
              </w:rPr>
              <w:t>145/180</w:t>
            </w:r>
          </w:p>
        </w:tc>
        <w:tc>
          <w:tcPr>
            <w:tcW w:w="1085" w:type="dxa"/>
          </w:tcPr>
          <w:p w:rsidR="00AB7CD9" w:rsidRDefault="006C30ED" w:rsidP="0089779B">
            <w:pPr>
              <w:pStyle w:val="TableParagraph"/>
              <w:spacing w:before="109" w:line="215" w:lineRule="exact"/>
              <w:ind w:right="-1"/>
              <w:rPr>
                <w:sz w:val="20"/>
              </w:rPr>
            </w:pPr>
            <w:r>
              <w:rPr>
                <w:sz w:val="20"/>
              </w:rPr>
              <w:pict>
                <v:group id="docshapegroup307" o:spid="_x0000_s1497" style="position:absolute;margin-left:8.65pt;margin-top:-74.75pt;width:.75pt;height:230.05pt;z-index:-124006400;mso-position-horizontal-relative:text;mso-position-vertical-relative:text" coordorigin="173,-1495" coordsize="15,4601">
                  <v:shape id="docshape308" o:spid="_x0000_s1498" style="position:absolute;left:173;top:-1495;width:15;height:4601" coordorigin="173,-1495" coordsize="15,4601" o:spt="100" adj="0,,0" path="m188,2187r-15,l173,2417r,228l173,2876r,230l188,3106r,-230l188,2645r,-228l188,2187xm188,1496r-15,l173,1726r,231l173,2187r15,l188,1957r,-231l188,1496xm188,807r-15,l173,1037r,231l173,1496r15,l188,1268r,-231l188,807xm188,116r-15,l173,346r,231l173,807r15,l188,577r,-231l188,116xm188,-573r-15,l173,-343r,231l173,116r15,l188,-112r,-231l188,-573xm188,-1264r-15,l173,-1034r,231l173,-573r15,l188,-803r,-231l188,-1264xm188,-1495r-15,l173,-1264r15,l188,-1495xe" fillcolor="black" stroked="f">
                    <v:stroke joinstyle="round"/>
                    <v:formulas/>
                    <v:path arrowok="t" o:connecttype="segments"/>
                  </v:shape>
                </v:group>
              </w:pict>
            </w:r>
            <w:r w:rsidR="00AB7CD9">
              <w:rPr>
                <w:spacing w:val="-5"/>
                <w:sz w:val="20"/>
              </w:rPr>
              <w:t>1/1</w:t>
            </w:r>
          </w:p>
        </w:tc>
        <w:tc>
          <w:tcPr>
            <w:tcW w:w="1003" w:type="dxa"/>
          </w:tcPr>
          <w:p w:rsidR="00AB7CD9" w:rsidRDefault="006C30ED" w:rsidP="0089779B">
            <w:pPr>
              <w:pStyle w:val="TableParagraph"/>
              <w:spacing w:before="109" w:line="215" w:lineRule="exact"/>
              <w:ind w:right="-1"/>
              <w:jc w:val="right"/>
              <w:rPr>
                <w:sz w:val="20"/>
              </w:rPr>
            </w:pPr>
            <w:r>
              <w:rPr>
                <w:sz w:val="20"/>
              </w:rPr>
              <w:pict>
                <v:group id="docshapegroup309" o:spid="_x0000_s1499" style="position:absolute;left:0;text-align:left;margin-left:8.45pt;margin-top:-74.75pt;width:.75pt;height:230.05pt;z-index:-124005376;mso-position-horizontal-relative:text;mso-position-vertical-relative:text" coordorigin="169,-1495" coordsize="15,4601">
                  <v:shape id="docshape310" o:spid="_x0000_s1500" style="position:absolute;left:168;top:-1495;width:15;height:4601" coordorigin="169,-1495" coordsize="15,4601" o:spt="100" adj="0,,0" path="m183,2187r-14,l169,2417r,228l169,2876r,230l183,3106r,-230l183,2645r,-228l183,2187xm183,1496r-14,l169,1726r,231l169,2187r14,l183,1957r,-231l183,1496xm183,807r-14,l169,1037r,231l169,1496r14,l183,1268r,-231l183,807xm183,116r-14,l169,346r,231l169,807r14,l183,577r,-231l183,116xm183,-573r-14,l169,-343r,231l169,116r14,l183,-112r,-231l183,-573xm183,-1264r-14,l169,-1034r,231l169,-573r14,l183,-803r,-231l183,-1264xm183,-1495r-14,l169,-1264r14,l183,-1495xe" fillcolor="black" stroked="f">
                    <v:stroke joinstyle="round"/>
                    <v:formulas/>
                    <v:path arrowok="t" o:connecttype="segments"/>
                  </v:shape>
                </v:group>
              </w:pict>
            </w:r>
            <w:r w:rsidR="00AB7CD9">
              <w:rPr>
                <w:spacing w:val="-5"/>
                <w:sz w:val="20"/>
              </w:rPr>
              <w:t>2.0</w:t>
            </w:r>
          </w:p>
        </w:tc>
        <w:tc>
          <w:tcPr>
            <w:tcW w:w="771" w:type="dxa"/>
          </w:tcPr>
          <w:p w:rsidR="00AB7CD9" w:rsidRDefault="006C30ED" w:rsidP="0089779B">
            <w:pPr>
              <w:pStyle w:val="TableParagraph"/>
              <w:spacing w:before="109" w:line="215" w:lineRule="exact"/>
              <w:ind w:right="-1"/>
              <w:jc w:val="center"/>
              <w:rPr>
                <w:sz w:val="20"/>
              </w:rPr>
            </w:pPr>
            <w:r>
              <w:rPr>
                <w:sz w:val="20"/>
              </w:rPr>
              <w:pict>
                <v:group id="docshapegroup311" o:spid="_x0000_s1501" style="position:absolute;left:0;text-align:left;margin-left:-5.7pt;margin-top:-74.75pt;width:.75pt;height:230.05pt;z-index:-124004352;mso-position-horizontal-relative:text;mso-position-vertical-relative:text" coordorigin="-114,-1495" coordsize="15,4601">
                  <v:shape id="docshape312" o:spid="_x0000_s1502" style="position:absolute;left:-114;top:-1495;width:15;height:4601" coordorigin="-114,-1495" coordsize="15,4601" o:spt="100" adj="0,,0" path="m-99,2187r-15,l-114,2417r,228l-114,2876r,230l-99,3106r,-230l-99,2645r,-228l-99,2187xm-99,1496r-15,l-114,1726r,231l-114,2187r15,l-99,1957r,-231l-99,1496xm-99,807r-15,l-114,1037r,231l-114,1496r15,l-99,1268r,-231l-99,807xm-99,116r-15,l-114,346r,231l-114,807r15,l-99,577r,-231l-99,116xm-99,-573r-15,l-114,-343r,231l-114,116r15,l-99,-112r,-231l-99,-573xm-99,-1264r-15,l-114,-1034r,231l-114,-573r15,l-99,-803r,-231l-99,-1264xm-99,-1495r-15,l-114,-1264r15,l-99,-1495xe" fillcolor="black" stroked="f">
                    <v:stroke joinstyle="round"/>
                    <v:formulas/>
                    <v:path arrowok="t" o:connecttype="segments"/>
                  </v:shape>
                </v:group>
              </w:pict>
            </w:r>
            <w:r w:rsidR="00AB7CD9">
              <w:rPr>
                <w:spacing w:val="-2"/>
                <w:sz w:val="20"/>
              </w:rPr>
              <w:t>0.000</w:t>
            </w:r>
          </w:p>
        </w:tc>
        <w:tc>
          <w:tcPr>
            <w:tcW w:w="1154" w:type="dxa"/>
          </w:tcPr>
          <w:p w:rsidR="00AB7CD9" w:rsidRDefault="006C30ED" w:rsidP="0089779B">
            <w:pPr>
              <w:pStyle w:val="TableParagraph"/>
              <w:spacing w:before="109" w:line="215" w:lineRule="exact"/>
              <w:ind w:right="-1"/>
              <w:rPr>
                <w:sz w:val="20"/>
              </w:rPr>
            </w:pPr>
            <w:r>
              <w:rPr>
                <w:sz w:val="20"/>
              </w:rPr>
              <w:pict>
                <v:group id="docshapegroup313" o:spid="_x0000_s1503" style="position:absolute;margin-left:-8.2pt;margin-top:-74.75pt;width:.75pt;height:230.05pt;z-index:-124003328;mso-position-horizontal-relative:text;mso-position-vertical-relative:text" coordorigin="-164,-1495" coordsize="15,4601">
                  <v:shape id="docshape314" o:spid="_x0000_s1504" style="position:absolute;left:-165;top:-1495;width:15;height:4601" coordorigin="-164,-1495" coordsize="15,4601" o:spt="100" adj="0,,0" path="m-150,2187r-14,l-164,2417r,228l-164,2876r,230l-150,3106r,-230l-150,2645r,-228l-150,2187xm-150,1496r-14,l-164,1726r,231l-164,2187r14,l-150,1957r,-231l-150,1496xm-150,807r-14,l-164,1037r,231l-164,1496r14,l-150,1268r,-231l-150,807xm-150,116r-14,l-164,346r,231l-164,807r14,l-150,577r,-231l-150,116xm-150,-573r-14,l-164,-343r,231l-164,116r14,l-150,-112r,-231l-150,-573xm-150,-1264r-14,l-164,-1034r,231l-164,-573r14,l-150,-803r,-231l-150,-1264xm-150,-1495r-14,l-164,-1264r14,l-150,-1495xe" fillcolor="black" stroked="f">
                    <v:stroke joinstyle="round"/>
                    <v:formulas/>
                    <v:path arrowok="t" o:connecttype="segments"/>
                  </v:shape>
                </v:group>
              </w:pict>
            </w:r>
            <w:r>
              <w:rPr>
                <w:sz w:val="20"/>
              </w:rPr>
              <w:pict>
                <v:group id="docshapegroup315" o:spid="_x0000_s1505" style="position:absolute;margin-left:27.8pt;margin-top:-74.75pt;width:.75pt;height:230.05pt;z-index:-124002304;mso-position-horizontal-relative:text;mso-position-vertical-relative:text" coordorigin="556,-1495" coordsize="15,4601">
                  <v:shape id="docshape316" o:spid="_x0000_s1506" style="position:absolute;left:555;top:-1495;width:15;height:4601" coordorigin="556,-1495" coordsize="15,4601" o:spt="100" adj="0,,0" path="m570,2187r-14,l556,2417r,228l556,2876r,230l570,3106r,-230l570,2645r,-228l570,2187xm570,1496r-14,l556,1726r,231l556,2187r14,l570,1957r,-231l570,1496xm570,807r-14,l556,1037r,231l556,1496r14,l570,1268r,-231l570,807xm570,116r-14,l556,346r,231l556,807r14,l570,577r,-231l570,116xm570,-573r-14,l556,-343r,231l556,116r14,l570,-112r,-231l570,-573xm570,-1264r-14,l556,-1034r,231l556,-573r14,l570,-803r,-231l570,-1264xm570,-1495r-14,l556,-1264r14,l570,-1495xe" fillcolor="black" stroked="f">
                    <v:stroke joinstyle="round"/>
                    <v:formulas/>
                    <v:path arrowok="t" o:connecttype="segments"/>
                  </v:shape>
                </v:group>
              </w:pict>
            </w:r>
            <w:r w:rsidR="00AB7CD9">
              <w:rPr>
                <w:spacing w:val="-4"/>
                <w:sz w:val="20"/>
              </w:rPr>
              <w:t>0.00</w:t>
            </w:r>
          </w:p>
        </w:tc>
        <w:tc>
          <w:tcPr>
            <w:tcW w:w="1546" w:type="dxa"/>
          </w:tcPr>
          <w:p w:rsidR="00AB7CD9" w:rsidRDefault="00AB7CD9" w:rsidP="0089779B">
            <w:pPr>
              <w:pStyle w:val="TableParagraph"/>
              <w:spacing w:before="109" w:line="215" w:lineRule="exact"/>
              <w:ind w:right="-1"/>
              <w:jc w:val="right"/>
              <w:rPr>
                <w:sz w:val="20"/>
              </w:rPr>
            </w:pPr>
            <w:r>
              <w:rPr>
                <w:spacing w:val="-2"/>
                <w:sz w:val="20"/>
              </w:rPr>
              <w:t>20/20</w:t>
            </w:r>
          </w:p>
        </w:tc>
        <w:tc>
          <w:tcPr>
            <w:tcW w:w="1920" w:type="dxa"/>
          </w:tcPr>
          <w:p w:rsidR="00AB7CD9" w:rsidRDefault="00AB7CD9" w:rsidP="0089779B">
            <w:pPr>
              <w:pStyle w:val="TableParagraph"/>
              <w:spacing w:before="109" w:line="215" w:lineRule="exact"/>
              <w:ind w:right="-1"/>
              <w:rPr>
                <w:sz w:val="20"/>
              </w:rPr>
            </w:pPr>
            <w:r>
              <w:rPr>
                <w:spacing w:val="-2"/>
                <w:sz w:val="20"/>
              </w:rPr>
              <w:t>Сокращение</w:t>
            </w:r>
          </w:p>
        </w:tc>
        <w:tc>
          <w:tcPr>
            <w:tcW w:w="600" w:type="dxa"/>
          </w:tcPr>
          <w:p w:rsidR="00AB7CD9" w:rsidRDefault="00AB7CD9" w:rsidP="0089779B">
            <w:pPr>
              <w:pStyle w:val="TableParagraph"/>
              <w:spacing w:before="109" w:line="215" w:lineRule="exact"/>
              <w:ind w:right="-1"/>
              <w:jc w:val="right"/>
              <w:rPr>
                <w:sz w:val="20"/>
              </w:rPr>
            </w:pPr>
            <w:r>
              <w:rPr>
                <w:spacing w:val="-4"/>
                <w:sz w:val="20"/>
              </w:rPr>
              <w:t>2908</w:t>
            </w:r>
          </w:p>
        </w:tc>
        <w:tc>
          <w:tcPr>
            <w:tcW w:w="2760" w:type="dxa"/>
          </w:tcPr>
          <w:p w:rsidR="00AB7CD9" w:rsidRDefault="00AB7CD9" w:rsidP="0089779B">
            <w:pPr>
              <w:pStyle w:val="TableParagraph"/>
              <w:spacing w:before="109" w:line="215" w:lineRule="exact"/>
              <w:ind w:right="-1"/>
              <w:rPr>
                <w:sz w:val="20"/>
              </w:rPr>
            </w:pPr>
            <w:r>
              <w:rPr>
                <w:sz w:val="20"/>
              </w:rPr>
              <w:t>Пыль</w:t>
            </w:r>
            <w:r>
              <w:rPr>
                <w:spacing w:val="-2"/>
                <w:sz w:val="20"/>
              </w:rPr>
              <w:t>неорганическая:</w:t>
            </w:r>
          </w:p>
        </w:tc>
        <w:tc>
          <w:tcPr>
            <w:tcW w:w="1396" w:type="dxa"/>
          </w:tcPr>
          <w:p w:rsidR="00AB7CD9" w:rsidRDefault="006C30ED" w:rsidP="0089779B">
            <w:pPr>
              <w:pStyle w:val="TableParagraph"/>
              <w:spacing w:before="109" w:line="215" w:lineRule="exact"/>
              <w:ind w:right="-1"/>
              <w:rPr>
                <w:sz w:val="20"/>
              </w:rPr>
            </w:pPr>
            <w:r>
              <w:rPr>
                <w:sz w:val="20"/>
              </w:rPr>
              <w:pict>
                <v:group id="docshapegroup317" o:spid="_x0000_s1515" style="position:absolute;margin-left:-.35pt;margin-top:-74.75pt;width:.75pt;height:230.05pt;z-index:-123997184;mso-position-horizontal-relative:text;mso-position-vertical-relative:text" coordorigin="-7,-1495" coordsize="15,4601">
                  <v:shape id="docshape318" o:spid="_x0000_s1516" style="position:absolute;left:-8;top:-1495;width:15;height:4601" coordorigin="-7,-1495" coordsize="15,4601" o:spt="100" adj="0,,0" path="m7,2187r-14,l-7,2417r,228l-7,2876r,230l7,3106r,-230l7,2645r,-228l7,2187xm7,1496r-14,l-7,1726r,231l-7,2187r14,l7,1957r,-231l7,1496xm7,807r-14,l-7,1037r,231l-7,1496r14,l7,1268r,-231l7,807xm7,116r-14,l-7,346r,231l-7,807r14,l7,577,7,346,7,116xm7,-573r-14,l-7,-343r,231l-7,116r14,l7,-112r,-231l7,-573xm7,-1264r-14,l-7,-1034r,231l-7,-573r14,l7,-803r,-231l7,-1264xm7,-1495r-14,l-7,-1264r14,l7,-1495xe" fillcolor="black" stroked="f">
                    <v:stroke joinstyle="round"/>
                    <v:formulas/>
                    <v:path arrowok="t" o:connecttype="segments"/>
                  </v:shape>
                </v:group>
              </w:pict>
            </w:r>
            <w:r w:rsidR="00AB7CD9">
              <w:rPr>
                <w:spacing w:val="-2"/>
                <w:sz w:val="20"/>
              </w:rPr>
              <w:t>0.0</w:t>
            </w:r>
            <w:r w:rsidR="00691B4B">
              <w:rPr>
                <w:spacing w:val="-2"/>
                <w:sz w:val="20"/>
              </w:rPr>
              <w:t>142</w:t>
            </w:r>
          </w:p>
        </w:tc>
        <w:tc>
          <w:tcPr>
            <w:tcW w:w="908" w:type="dxa"/>
          </w:tcPr>
          <w:p w:rsidR="00AB7CD9" w:rsidRDefault="006C30ED" w:rsidP="0089779B">
            <w:pPr>
              <w:pStyle w:val="TableParagraph"/>
              <w:spacing w:before="109" w:line="215" w:lineRule="exact"/>
              <w:ind w:right="-1"/>
              <w:jc w:val="right"/>
              <w:rPr>
                <w:sz w:val="20"/>
              </w:rPr>
            </w:pPr>
            <w:r>
              <w:rPr>
                <w:sz w:val="20"/>
              </w:rPr>
              <w:pict>
                <v:group id="docshapegroup319" o:spid="_x0000_s1517" style="position:absolute;left:0;text-align:left;margin-left:7.85pt;margin-top:-74.75pt;width:.75pt;height:230.05pt;z-index:-123996160;mso-position-horizontal-relative:text;mso-position-vertical-relative:text" coordorigin="157,-1495" coordsize="15,4601">
                  <v:shape id="docshape320" o:spid="_x0000_s1518" style="position:absolute;left:157;top:-1495;width:15;height:4601" coordorigin="157,-1495" coordsize="15,4601" o:spt="100" adj="0,,0" path="m172,2187r-15,l157,2417r,228l157,2876r,230l172,3106r,-230l172,2645r,-228l172,2187xm172,1496r-15,l157,1726r,231l157,2187r15,l172,1957r,-231l172,1496xm172,807r-15,l157,1037r,231l157,1496r15,l172,1268r,-231l172,807xm172,116r-15,l157,346r,231l157,807r15,l172,577r,-231l172,116xm172,-573r-15,l157,-343r,231l157,116r15,l172,-112r,-231l172,-573xm172,-1264r-15,l157,-1034r,231l157,-573r15,l172,-803r,-231l172,-1264xm172,-1495r-15,l157,-1264r15,l172,-1495xe" fillcolor="black" stroked="f">
                    <v:stroke joinstyle="round"/>
                    <v:formulas/>
                    <v:path arrowok="t" o:connecttype="segments"/>
                  </v:shape>
                </v:group>
              </w:pict>
            </w:r>
            <w:r>
              <w:rPr>
                <w:sz w:val="20"/>
              </w:rPr>
              <w:pict>
                <v:group id="docshapegroup321" o:spid="_x0000_s1351" style="position:absolute;left:0;text-align:left;margin-left:43.85pt;margin-top:-74.75pt;width:.75pt;height:230.05pt;z-index:379238400;mso-position-horizontal-relative:text;mso-position-vertical-relative:text" coordorigin="877,-1495" coordsize="15,4601">
                  <v:shape id="docshape322" o:spid="_x0000_s1352" style="position:absolute;left:877;top:-1495;width:15;height:4601" coordorigin="877,-1495" coordsize="15,4601" o:spt="100" adj="0,,0" path="m892,2187r-15,l877,2417r,228l877,2876r,230l892,3106r,-230l892,2645r,-228l892,2187xm892,1496r-15,l877,1726r,231l877,2187r15,l892,1957r,-231l892,1496xm892,807r-15,l877,1037r,231l877,1496r15,l892,1268r,-231l892,807xm892,116r-15,l877,346r,231l877,807r15,l892,577r,-231l892,116xm892,-573r-15,l877,-343r,231l877,116r15,l892,-112r,-231l892,-573xm892,-1264r-15,l877,-1034r,231l877,-573r15,l892,-803r,-231l892,-1264xm892,-1495r-15,l877,-1264r15,l892,-1495xe" fillcolor="black" stroked="f">
                    <v:stroke joinstyle="round"/>
                    <v:formulas/>
                    <v:path arrowok="t" o:connecttype="segments"/>
                  </v:shape>
                </v:group>
              </w:pict>
            </w:r>
            <w:r w:rsidR="00AB7CD9">
              <w:rPr>
                <w:spacing w:val="-5"/>
                <w:sz w:val="20"/>
              </w:rPr>
              <w:t>50</w:t>
            </w: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spacing w:line="210" w:lineRule="exact"/>
              <w:ind w:right="-1"/>
              <w:rPr>
                <w:sz w:val="20"/>
              </w:rPr>
            </w:pPr>
            <w:r>
              <w:rPr>
                <w:sz w:val="20"/>
              </w:rPr>
              <w:t>выбросовна</w:t>
            </w:r>
            <w:r>
              <w:rPr>
                <w:spacing w:val="-5"/>
                <w:sz w:val="20"/>
              </w:rPr>
              <w:t>50%</w:t>
            </w: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70-20%</w:t>
            </w:r>
            <w:r>
              <w:rPr>
                <w:spacing w:val="-2"/>
                <w:sz w:val="20"/>
              </w:rPr>
              <w:t>двуокиси</w:t>
            </w:r>
          </w:p>
        </w:tc>
        <w:tc>
          <w:tcPr>
            <w:tcW w:w="1396" w:type="dxa"/>
          </w:tcPr>
          <w:p w:rsidR="00AB7CD9" w:rsidRDefault="00AB7CD9" w:rsidP="0089779B">
            <w:pPr>
              <w:pStyle w:val="TableParagraph"/>
              <w:spacing w:line="210" w:lineRule="exact"/>
              <w:ind w:right="-1"/>
              <w:rPr>
                <w:sz w:val="20"/>
              </w:rPr>
            </w:pPr>
            <w:r>
              <w:rPr>
                <w:spacing w:val="-2"/>
                <w:sz w:val="20"/>
              </w:rPr>
              <w:t>/0.00</w:t>
            </w:r>
            <w:r w:rsidR="00691B4B">
              <w:rPr>
                <w:spacing w:val="-2"/>
                <w:sz w:val="20"/>
              </w:rPr>
              <w:t>71</w:t>
            </w: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pacing w:val="-2"/>
                <w:sz w:val="20"/>
              </w:rPr>
              <w:t>цементного</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z w:val="20"/>
              </w:rPr>
              <w:t>глинистый</w:t>
            </w:r>
            <w:r>
              <w:rPr>
                <w:spacing w:val="-2"/>
                <w:sz w:val="20"/>
              </w:rPr>
              <w:t>сланец,</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Pr>
          <w:p w:rsidR="00AB7CD9" w:rsidRDefault="00AB7CD9" w:rsidP="0089779B">
            <w:pPr>
              <w:pStyle w:val="TableParagraph"/>
              <w:ind w:right="-1"/>
              <w:rPr>
                <w:sz w:val="16"/>
              </w:rPr>
            </w:pPr>
          </w:p>
        </w:tc>
        <w:tc>
          <w:tcPr>
            <w:tcW w:w="1920" w:type="dxa"/>
          </w:tcPr>
          <w:p w:rsidR="00AB7CD9" w:rsidRDefault="00AB7CD9" w:rsidP="0089779B">
            <w:pPr>
              <w:pStyle w:val="TableParagraph"/>
              <w:ind w:right="-1"/>
              <w:rPr>
                <w:sz w:val="16"/>
              </w:rPr>
            </w:pPr>
          </w:p>
        </w:tc>
        <w:tc>
          <w:tcPr>
            <w:tcW w:w="600" w:type="dxa"/>
          </w:tcPr>
          <w:p w:rsidR="00AB7CD9" w:rsidRDefault="00AB7CD9" w:rsidP="0089779B">
            <w:pPr>
              <w:pStyle w:val="TableParagraph"/>
              <w:ind w:right="-1"/>
              <w:rPr>
                <w:sz w:val="16"/>
              </w:rPr>
            </w:pPr>
          </w:p>
        </w:tc>
        <w:tc>
          <w:tcPr>
            <w:tcW w:w="2760" w:type="dxa"/>
          </w:tcPr>
          <w:p w:rsidR="00AB7CD9" w:rsidRDefault="00AB7CD9" w:rsidP="0089779B">
            <w:pPr>
              <w:pStyle w:val="TableParagraph"/>
              <w:spacing w:line="209" w:lineRule="exact"/>
              <w:ind w:right="-1"/>
              <w:rPr>
                <w:sz w:val="20"/>
              </w:rPr>
            </w:pPr>
            <w:r>
              <w:rPr>
                <w:spacing w:val="-2"/>
                <w:sz w:val="20"/>
              </w:rPr>
              <w:t>казахстанских</w:t>
            </w:r>
          </w:p>
        </w:tc>
        <w:tc>
          <w:tcPr>
            <w:tcW w:w="1396" w:type="dxa"/>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344"/>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71" w:type="dxa"/>
          </w:tcPr>
          <w:p w:rsidR="00AB7CD9" w:rsidRDefault="00AB7CD9" w:rsidP="0089779B">
            <w:pPr>
              <w:pStyle w:val="TableParagraph"/>
              <w:ind w:right="-1"/>
              <w:rPr>
                <w:sz w:val="18"/>
              </w:rPr>
            </w:pPr>
          </w:p>
        </w:tc>
        <w:tc>
          <w:tcPr>
            <w:tcW w:w="1154" w:type="dxa"/>
          </w:tcPr>
          <w:p w:rsidR="00AB7CD9" w:rsidRDefault="00AB7CD9" w:rsidP="0089779B">
            <w:pPr>
              <w:pStyle w:val="TableParagraph"/>
              <w:ind w:right="-1"/>
              <w:rPr>
                <w:sz w:val="18"/>
              </w:rPr>
            </w:pPr>
          </w:p>
        </w:tc>
        <w:tc>
          <w:tcPr>
            <w:tcW w:w="1546" w:type="dxa"/>
          </w:tcPr>
          <w:p w:rsidR="00AB7CD9" w:rsidRDefault="00AB7CD9" w:rsidP="0089779B">
            <w:pPr>
              <w:pStyle w:val="TableParagraph"/>
              <w:ind w:right="-1"/>
              <w:rPr>
                <w:sz w:val="18"/>
              </w:rPr>
            </w:pPr>
          </w:p>
        </w:tc>
        <w:tc>
          <w:tcPr>
            <w:tcW w:w="1920" w:type="dxa"/>
          </w:tcPr>
          <w:p w:rsidR="00AB7CD9" w:rsidRDefault="00AB7CD9" w:rsidP="0089779B">
            <w:pPr>
              <w:pStyle w:val="TableParagraph"/>
              <w:ind w:right="-1"/>
              <w:rPr>
                <w:sz w:val="18"/>
              </w:rPr>
            </w:pPr>
          </w:p>
        </w:tc>
        <w:tc>
          <w:tcPr>
            <w:tcW w:w="600" w:type="dxa"/>
          </w:tcPr>
          <w:p w:rsidR="00AB7CD9" w:rsidRDefault="00AB7CD9" w:rsidP="0089779B">
            <w:pPr>
              <w:pStyle w:val="TableParagraph"/>
              <w:ind w:right="-1"/>
              <w:rPr>
                <w:sz w:val="18"/>
              </w:rPr>
            </w:pPr>
          </w:p>
        </w:tc>
        <w:tc>
          <w:tcPr>
            <w:tcW w:w="2760" w:type="dxa"/>
          </w:tcPr>
          <w:p w:rsidR="00AB7CD9" w:rsidRDefault="00AB7CD9" w:rsidP="0089779B">
            <w:pPr>
              <w:pStyle w:val="TableParagraph"/>
              <w:spacing w:line="224" w:lineRule="exact"/>
              <w:ind w:right="-1"/>
              <w:rPr>
                <w:sz w:val="20"/>
              </w:rPr>
            </w:pPr>
            <w:r>
              <w:rPr>
                <w:spacing w:val="-2"/>
                <w:sz w:val="20"/>
              </w:rPr>
              <w:t>месторождений)</w:t>
            </w:r>
            <w:r>
              <w:rPr>
                <w:spacing w:val="-4"/>
                <w:sz w:val="20"/>
              </w:rPr>
              <w:t>(503)</w:t>
            </w:r>
          </w:p>
        </w:tc>
        <w:tc>
          <w:tcPr>
            <w:tcW w:w="1396" w:type="dxa"/>
          </w:tcPr>
          <w:p w:rsidR="00AB7CD9" w:rsidRDefault="00AB7CD9" w:rsidP="0089779B">
            <w:pPr>
              <w:pStyle w:val="TableParagraph"/>
              <w:ind w:right="-1"/>
              <w:rPr>
                <w:sz w:val="18"/>
              </w:rPr>
            </w:pPr>
          </w:p>
        </w:tc>
        <w:tc>
          <w:tcPr>
            <w:tcW w:w="908" w:type="dxa"/>
          </w:tcPr>
          <w:p w:rsidR="00AB7CD9" w:rsidRDefault="00AB7CD9" w:rsidP="0089779B">
            <w:pPr>
              <w:pStyle w:val="TableParagraph"/>
              <w:ind w:right="-1"/>
              <w:rPr>
                <w:sz w:val="18"/>
              </w:rPr>
            </w:pPr>
          </w:p>
        </w:tc>
      </w:tr>
      <w:tr w:rsidR="00AB7CD9" w:rsidTr="002B18DA">
        <w:trPr>
          <w:trHeight w:val="348"/>
        </w:trPr>
        <w:tc>
          <w:tcPr>
            <w:tcW w:w="14522" w:type="dxa"/>
            <w:gridSpan w:val="12"/>
          </w:tcPr>
          <w:p w:rsidR="00AB7CD9" w:rsidRDefault="00AB7CD9" w:rsidP="0089779B">
            <w:pPr>
              <w:pStyle w:val="TableParagraph"/>
              <w:spacing w:before="111" w:line="217" w:lineRule="exact"/>
              <w:ind w:right="-1"/>
              <w:jc w:val="center"/>
              <w:rPr>
                <w:sz w:val="20"/>
              </w:rPr>
            </w:pPr>
            <w:r>
              <w:rPr>
                <w:spacing w:val="-2"/>
                <w:sz w:val="20"/>
              </w:rPr>
              <w:t>Выемочные-погрузочныеработы</w:t>
            </w:r>
          </w:p>
        </w:tc>
      </w:tr>
      <w:tr w:rsidR="00AB7CD9" w:rsidTr="002B18DA">
        <w:trPr>
          <w:trHeight w:val="458"/>
        </w:trPr>
        <w:tc>
          <w:tcPr>
            <w:tcW w:w="482" w:type="dxa"/>
          </w:tcPr>
          <w:p w:rsidR="00AB7CD9" w:rsidRDefault="00AB7CD9" w:rsidP="0089779B">
            <w:pPr>
              <w:pStyle w:val="TableParagraph"/>
              <w:spacing w:before="223" w:line="215" w:lineRule="exact"/>
              <w:ind w:right="-1"/>
              <w:jc w:val="center"/>
              <w:rPr>
                <w:sz w:val="20"/>
              </w:rPr>
            </w:pPr>
            <w:r>
              <w:rPr>
                <w:spacing w:val="-4"/>
                <w:sz w:val="20"/>
              </w:rPr>
              <w:t>6003</w:t>
            </w:r>
          </w:p>
        </w:tc>
        <w:tc>
          <w:tcPr>
            <w:tcW w:w="897" w:type="dxa"/>
          </w:tcPr>
          <w:p w:rsidR="00AB7CD9" w:rsidRDefault="006C30ED" w:rsidP="0089779B">
            <w:pPr>
              <w:pStyle w:val="TableParagraph"/>
              <w:spacing w:before="223" w:line="215" w:lineRule="exact"/>
              <w:ind w:right="-1"/>
              <w:rPr>
                <w:sz w:val="20"/>
              </w:rPr>
            </w:pPr>
            <w:r>
              <w:rPr>
                <w:sz w:val="20"/>
              </w:rPr>
              <w:pict>
                <v:group id="docshapegroup323" o:spid="_x0000_s1519" style="position:absolute;margin-left:-.5pt;margin-top:-.05pt;width:.75pt;height:160.95pt;z-index:-123995136;mso-position-horizontal-relative:text;mso-position-vertical-relative:text" coordorigin="-10,-1" coordsize="15,3219">
                  <v:shape id="docshape324" o:spid="_x0000_s1520" style="position:absolute;left:-10;top:-1;width:15;height:3219" coordorigin="-10,-1" coordsize="15,3219" o:spt="100" adj="0,,0" path="m5,2299r-15,l-10,2529r,230l-10,2990r,228l5,3218r,-228l5,2759r,-230l5,2299xm5,-1r-15,l-10,230r,230l-10,688r,231l-10,1149r,230l-10,1610r,230l-10,2068r,231l5,2299r,-231l5,1840r,-230l5,1379r,-230l5,919,5,688,5,460,5,230,5,-1xe" fillcolor="black" stroked="f">
                    <v:stroke joinstyle="round"/>
                    <v:formulas/>
                    <v:path arrowok="t" o:connecttype="segments"/>
                  </v:shape>
                </v:group>
              </w:pict>
            </w:r>
            <w:r w:rsidR="00AB7CD9">
              <w:rPr>
                <w:spacing w:val="-2"/>
                <w:sz w:val="20"/>
              </w:rPr>
              <w:t>201/50</w:t>
            </w:r>
          </w:p>
        </w:tc>
        <w:tc>
          <w:tcPr>
            <w:tcW w:w="1085" w:type="dxa"/>
          </w:tcPr>
          <w:p w:rsidR="00AB7CD9" w:rsidRDefault="006C30ED" w:rsidP="0089779B">
            <w:pPr>
              <w:pStyle w:val="TableParagraph"/>
              <w:spacing w:before="223" w:line="215" w:lineRule="exact"/>
              <w:ind w:right="-1"/>
              <w:rPr>
                <w:sz w:val="20"/>
              </w:rPr>
            </w:pPr>
            <w:r>
              <w:rPr>
                <w:sz w:val="20"/>
              </w:rPr>
              <w:pict>
                <v:group id="docshapegroup325" o:spid="_x0000_s1521" style="position:absolute;margin-left:8.65pt;margin-top:-.05pt;width:.75pt;height:160.95pt;z-index:-123994112;mso-position-horizontal-relative:text;mso-position-vertical-relative:text" coordorigin="173,-1" coordsize="15,3219">
                  <v:shape id="docshape326" o:spid="_x0000_s1522" style="position:absolute;left:173;top:-1;width:15;height:3219" coordorigin="173,-1" coordsize="15,3219" o:spt="100" adj="0,,0" path="m188,2299r-15,l173,2529r,230l173,2990r,228l188,3218r,-228l188,2759r,-230l188,2299xm188,-1r-15,l173,230r,230l173,688r,231l173,1149r,230l173,1610r,230l173,2068r,231l188,2299r,-231l188,1840r,-230l188,1379r,-230l188,919r,-231l188,460r,-230l188,-1xe" fillcolor="black" stroked="f">
                    <v:stroke joinstyle="round"/>
                    <v:formulas/>
                    <v:path arrowok="t" o:connecttype="segments"/>
                  </v:shape>
                </v:group>
              </w:pict>
            </w:r>
            <w:r w:rsidR="00AB7CD9">
              <w:rPr>
                <w:spacing w:val="-5"/>
                <w:sz w:val="20"/>
              </w:rPr>
              <w:t>1/1</w:t>
            </w:r>
          </w:p>
        </w:tc>
        <w:tc>
          <w:tcPr>
            <w:tcW w:w="1003" w:type="dxa"/>
          </w:tcPr>
          <w:p w:rsidR="00AB7CD9" w:rsidRDefault="006C30ED" w:rsidP="0089779B">
            <w:pPr>
              <w:pStyle w:val="TableParagraph"/>
              <w:spacing w:before="223" w:line="215" w:lineRule="exact"/>
              <w:ind w:right="-1"/>
              <w:jc w:val="right"/>
              <w:rPr>
                <w:sz w:val="20"/>
              </w:rPr>
            </w:pPr>
            <w:r>
              <w:rPr>
                <w:sz w:val="20"/>
              </w:rPr>
              <w:pict>
                <v:group id="docshapegroup327" o:spid="_x0000_s1523" style="position:absolute;left:0;text-align:left;margin-left:8.45pt;margin-top:-.05pt;width:.75pt;height:160.95pt;z-index:-123993088;mso-position-horizontal-relative:text;mso-position-vertical-relative:text" coordorigin="169,-1" coordsize="15,3219">
                  <v:shape id="docshape328" o:spid="_x0000_s1524" style="position:absolute;left:168;top:-1;width:15;height:3219" coordorigin="169,-1" coordsize="15,3219" o:spt="100" adj="0,,0" path="m183,2299r-14,l169,2529r,230l169,2990r,228l183,3218r,-228l183,2759r,-230l183,2299xm183,-1r-14,l169,230r,230l169,688r,231l169,1149r,230l169,1610r,230l169,2068r,231l183,2299r,-231l183,1840r,-230l183,1379r,-230l183,919r,-231l183,460r,-230l183,-1xe" fillcolor="black" stroked="f">
                    <v:stroke joinstyle="round"/>
                    <v:formulas/>
                    <v:path arrowok="t" o:connecttype="segments"/>
                  </v:shape>
                </v:group>
              </w:pict>
            </w:r>
            <w:r w:rsidR="00AB7CD9">
              <w:rPr>
                <w:spacing w:val="-5"/>
                <w:sz w:val="20"/>
              </w:rPr>
              <w:t>2.0</w:t>
            </w:r>
          </w:p>
        </w:tc>
        <w:tc>
          <w:tcPr>
            <w:tcW w:w="771" w:type="dxa"/>
          </w:tcPr>
          <w:p w:rsidR="00AB7CD9" w:rsidRDefault="006C30ED" w:rsidP="0089779B">
            <w:pPr>
              <w:pStyle w:val="TableParagraph"/>
              <w:spacing w:before="223" w:line="215" w:lineRule="exact"/>
              <w:ind w:right="-1"/>
              <w:jc w:val="center"/>
              <w:rPr>
                <w:sz w:val="20"/>
              </w:rPr>
            </w:pPr>
            <w:r>
              <w:rPr>
                <w:sz w:val="20"/>
              </w:rPr>
              <w:pict>
                <v:group id="docshapegroup329" o:spid="_x0000_s1525" style="position:absolute;left:0;text-align:left;margin-left:-5.7pt;margin-top:-.05pt;width:.75pt;height:160.95pt;z-index:-123992064;mso-position-horizontal-relative:text;mso-position-vertical-relative:text" coordorigin="-114,-1" coordsize="15,3219">
                  <v:shape id="docshape330" o:spid="_x0000_s1526" style="position:absolute;left:-114;top:-1;width:15;height:3219" coordorigin="-114,-1" coordsize="15,3219" o:spt="100" adj="0,,0" path="m-99,2299r-15,l-114,2529r,230l-114,2990r,228l-99,3218r,-228l-99,2759r,-230l-99,2299xm-99,-1r-15,l-114,230r,230l-114,688r,231l-114,1149r,230l-114,1610r,230l-114,2068r,231l-99,2299r,-231l-99,1840r,-230l-99,1379r,-230l-99,919r,-231l-99,460r,-230l-99,-1xe" fillcolor="black" stroked="f">
                    <v:stroke joinstyle="round"/>
                    <v:formulas/>
                    <v:path arrowok="t" o:connecttype="segments"/>
                  </v:shape>
                </v:group>
              </w:pict>
            </w:r>
            <w:r w:rsidR="00AB7CD9">
              <w:rPr>
                <w:spacing w:val="-2"/>
                <w:sz w:val="20"/>
              </w:rPr>
              <w:t>0.000</w:t>
            </w:r>
          </w:p>
        </w:tc>
        <w:tc>
          <w:tcPr>
            <w:tcW w:w="1154" w:type="dxa"/>
          </w:tcPr>
          <w:p w:rsidR="00AB7CD9" w:rsidRDefault="006C30ED" w:rsidP="0089779B">
            <w:pPr>
              <w:pStyle w:val="TableParagraph"/>
              <w:spacing w:before="223" w:line="215" w:lineRule="exact"/>
              <w:ind w:right="-1"/>
              <w:rPr>
                <w:sz w:val="20"/>
              </w:rPr>
            </w:pPr>
            <w:r>
              <w:rPr>
                <w:sz w:val="20"/>
              </w:rPr>
              <w:pict>
                <v:group id="docshapegroup331" o:spid="_x0000_s1527" style="position:absolute;margin-left:-8.2pt;margin-top:-.05pt;width:.75pt;height:160.95pt;z-index:-123991040;mso-position-horizontal-relative:text;mso-position-vertical-relative:text" coordorigin="-164,-1" coordsize="15,3219">
                  <v:shape id="docshape332" o:spid="_x0000_s1528" style="position:absolute;left:-165;top:-1;width:15;height:3219" coordorigin="-164,-1" coordsize="15,3219" o:spt="100" adj="0,,0" path="m-150,2299r-14,l-164,2529r,230l-164,2990r,228l-150,3218r,-228l-150,2759r,-230l-150,2299xm-150,-1r-14,l-164,230r,230l-164,688r,231l-164,1149r,230l-164,1610r,230l-164,2068r,231l-150,2299r,-231l-150,1840r,-230l-150,1379r,-230l-150,919r,-231l-150,460r,-230l-150,-1xe" fillcolor="black" stroked="f">
                    <v:stroke joinstyle="round"/>
                    <v:formulas/>
                    <v:path arrowok="t" o:connecttype="segments"/>
                  </v:shape>
                </v:group>
              </w:pict>
            </w:r>
            <w:r>
              <w:rPr>
                <w:sz w:val="20"/>
              </w:rPr>
              <w:pict>
                <v:group id="docshapegroup333" o:spid="_x0000_s1529" style="position:absolute;margin-left:27.8pt;margin-top:-.05pt;width:.75pt;height:160.95pt;z-index:-123990016;mso-position-horizontal-relative:text;mso-position-vertical-relative:text" coordorigin="556,-1" coordsize="15,3219">
                  <v:shape id="docshape334" o:spid="_x0000_s1530" style="position:absolute;left:555;top:-1;width:15;height:3219" coordorigin="556,-1" coordsize="15,3219" o:spt="100" adj="0,,0" path="m570,2299r-14,l556,2529r,230l556,2990r,228l570,3218r,-228l570,2759r,-230l570,2299xm570,-1r-14,l556,230r,230l556,688r,231l556,1149r,230l556,1610r,230l556,2068r,231l570,2299r,-231l570,1840r,-230l570,1379r,-230l570,919r,-231l570,460r,-230l570,-1xe" fillcolor="black" stroked="f">
                    <v:stroke joinstyle="round"/>
                    <v:formulas/>
                    <v:path arrowok="t" o:connecttype="segments"/>
                  </v:shape>
                </v:group>
              </w:pict>
            </w:r>
            <w:r w:rsidR="00AB7CD9">
              <w:rPr>
                <w:spacing w:val="-4"/>
                <w:sz w:val="20"/>
              </w:rPr>
              <w:t>0.00</w:t>
            </w:r>
          </w:p>
        </w:tc>
        <w:tc>
          <w:tcPr>
            <w:tcW w:w="1546" w:type="dxa"/>
            <w:tcBorders>
              <w:right w:val="single" w:sz="6" w:space="0" w:color="000000"/>
            </w:tcBorders>
          </w:tcPr>
          <w:p w:rsidR="00AB7CD9" w:rsidRDefault="006C30ED" w:rsidP="0089779B">
            <w:pPr>
              <w:pStyle w:val="TableParagraph"/>
              <w:spacing w:before="223" w:line="215" w:lineRule="exact"/>
              <w:ind w:right="-1"/>
              <w:jc w:val="right"/>
              <w:rPr>
                <w:sz w:val="20"/>
              </w:rPr>
            </w:pPr>
            <w:r>
              <w:rPr>
                <w:sz w:val="20"/>
              </w:rPr>
              <w:pict>
                <v:group id="docshapegroup335" o:spid="_x0000_s1531" style="position:absolute;left:0;text-align:left;margin-left:28.9pt;margin-top:-.05pt;width:.75pt;height:160.95pt;z-index:-123988992;mso-position-horizontal-relative:text;mso-position-vertical-relative:text" coordorigin="578,-1" coordsize="15,3219">
                  <v:shape id="docshape336" o:spid="_x0000_s1532" style="position:absolute;left:578;top:-1;width:15;height:3219" coordorigin="578,-1" coordsize="15,3219" o:spt="100" adj="0,,0" path="m593,2299r-15,l578,2529r,230l578,2990r,228l593,3218r,-228l593,2759r,-230l593,2299xm593,-1r-15,l578,230r,230l578,688r,231l578,1149r,230l578,1610r,230l578,2068r,231l593,2299r,-231l593,1840r,-230l593,1379r,-230l593,919r,-231l593,460r,-230l593,-1xe" fillcolor="black" stroked="f">
                    <v:stroke joinstyle="round"/>
                    <v:formulas/>
                    <v:path arrowok="t" o:connecttype="segments"/>
                  </v:shape>
                </v:group>
              </w:pict>
            </w:r>
            <w:r w:rsidR="00AB7CD9">
              <w:rPr>
                <w:spacing w:val="-2"/>
                <w:sz w:val="20"/>
              </w:rPr>
              <w:t>20/20</w:t>
            </w:r>
          </w:p>
        </w:tc>
        <w:tc>
          <w:tcPr>
            <w:tcW w:w="1920" w:type="dxa"/>
            <w:tcBorders>
              <w:left w:val="single" w:sz="6" w:space="0" w:color="000000"/>
              <w:right w:val="single" w:sz="6" w:space="0" w:color="000000"/>
            </w:tcBorders>
          </w:tcPr>
          <w:p w:rsidR="00AB7CD9" w:rsidRDefault="00AB7CD9" w:rsidP="0089779B">
            <w:pPr>
              <w:pStyle w:val="TableParagraph"/>
              <w:spacing w:before="223" w:line="215" w:lineRule="exact"/>
              <w:ind w:right="-1"/>
              <w:rPr>
                <w:sz w:val="20"/>
              </w:rPr>
            </w:pPr>
            <w:r>
              <w:rPr>
                <w:spacing w:val="-2"/>
                <w:sz w:val="20"/>
              </w:rPr>
              <w:t>Сокращение</w:t>
            </w:r>
          </w:p>
        </w:tc>
        <w:tc>
          <w:tcPr>
            <w:tcW w:w="600" w:type="dxa"/>
            <w:tcBorders>
              <w:left w:val="single" w:sz="6" w:space="0" w:color="000000"/>
              <w:right w:val="single" w:sz="6" w:space="0" w:color="000000"/>
            </w:tcBorders>
          </w:tcPr>
          <w:p w:rsidR="00AB7CD9" w:rsidRDefault="00AB7CD9" w:rsidP="0089779B">
            <w:pPr>
              <w:pStyle w:val="TableParagraph"/>
              <w:spacing w:before="223" w:line="215" w:lineRule="exact"/>
              <w:ind w:right="-1"/>
              <w:jc w:val="right"/>
              <w:rPr>
                <w:sz w:val="20"/>
              </w:rPr>
            </w:pPr>
            <w:r>
              <w:rPr>
                <w:spacing w:val="-4"/>
                <w:sz w:val="20"/>
              </w:rPr>
              <w:t>2908</w:t>
            </w:r>
          </w:p>
        </w:tc>
        <w:tc>
          <w:tcPr>
            <w:tcW w:w="2760" w:type="dxa"/>
            <w:tcBorders>
              <w:left w:val="single" w:sz="6" w:space="0" w:color="000000"/>
              <w:right w:val="single" w:sz="6" w:space="0" w:color="000000"/>
            </w:tcBorders>
          </w:tcPr>
          <w:p w:rsidR="00AB7CD9" w:rsidRDefault="00AB7CD9" w:rsidP="0089779B">
            <w:pPr>
              <w:pStyle w:val="TableParagraph"/>
              <w:spacing w:before="223" w:line="215" w:lineRule="exact"/>
              <w:ind w:right="-1"/>
              <w:rPr>
                <w:sz w:val="20"/>
              </w:rPr>
            </w:pPr>
            <w:r>
              <w:rPr>
                <w:sz w:val="20"/>
              </w:rPr>
              <w:t>Пыль</w:t>
            </w:r>
            <w:r>
              <w:rPr>
                <w:spacing w:val="-2"/>
                <w:sz w:val="20"/>
              </w:rPr>
              <w:t>неорганическая:</w:t>
            </w:r>
          </w:p>
        </w:tc>
        <w:tc>
          <w:tcPr>
            <w:tcW w:w="1396" w:type="dxa"/>
            <w:tcBorders>
              <w:left w:val="single" w:sz="6" w:space="0" w:color="000000"/>
            </w:tcBorders>
          </w:tcPr>
          <w:p w:rsidR="00AB7CD9" w:rsidRDefault="00AB7CD9" w:rsidP="0089779B">
            <w:pPr>
              <w:pStyle w:val="TableParagraph"/>
              <w:spacing w:before="223" w:line="215" w:lineRule="exact"/>
              <w:ind w:right="-1"/>
              <w:rPr>
                <w:sz w:val="20"/>
              </w:rPr>
            </w:pPr>
            <w:r>
              <w:rPr>
                <w:spacing w:val="-2"/>
                <w:sz w:val="20"/>
              </w:rPr>
              <w:t>0.0322</w:t>
            </w:r>
          </w:p>
        </w:tc>
        <w:tc>
          <w:tcPr>
            <w:tcW w:w="908" w:type="dxa"/>
          </w:tcPr>
          <w:p w:rsidR="00AB7CD9" w:rsidRDefault="006C30ED" w:rsidP="0089779B">
            <w:pPr>
              <w:pStyle w:val="TableParagraph"/>
              <w:spacing w:before="223" w:line="215" w:lineRule="exact"/>
              <w:ind w:right="-1"/>
              <w:jc w:val="right"/>
              <w:rPr>
                <w:sz w:val="20"/>
              </w:rPr>
            </w:pPr>
            <w:r>
              <w:rPr>
                <w:sz w:val="20"/>
              </w:rPr>
              <w:pict>
                <v:group id="docshapegroup337" o:spid="_x0000_s1533" style="position:absolute;left:0;text-align:left;margin-left:7.85pt;margin-top:-.05pt;width:.75pt;height:160.95pt;z-index:-123987968;mso-position-horizontal-relative:text;mso-position-vertical-relative:text" coordorigin="157,-1" coordsize="15,3219">
                  <v:shape id="docshape338" o:spid="_x0000_s1534" style="position:absolute;left:157;top:-1;width:15;height:3219" coordorigin="157,-1" coordsize="15,3219" o:spt="100" adj="0,,0" path="m172,2299r-15,l157,2529r,230l157,2990r,228l172,3218r,-228l172,2759r,-230l172,2299xm172,-1r-15,l157,230r,230l157,688r,231l157,1149r,230l157,1610r,230l157,2068r,231l172,2299r,-231l172,1840r,-230l172,1379r,-230l172,919r,-231l172,460r,-230l172,-1xe" fillcolor="black" stroked="f">
                    <v:stroke joinstyle="round"/>
                    <v:formulas/>
                    <v:path arrowok="t" o:connecttype="segments"/>
                  </v:shape>
                </v:group>
              </w:pict>
            </w:r>
            <w:r>
              <w:rPr>
                <w:sz w:val="20"/>
              </w:rPr>
              <w:pict>
                <v:group id="docshapegroup339" o:spid="_x0000_s1353" style="position:absolute;left:0;text-align:left;margin-left:43.85pt;margin-top:-.05pt;width:.75pt;height:160.95pt;z-index:379239424;mso-position-horizontal-relative:text;mso-position-vertical-relative:text" coordorigin="877,-1" coordsize="15,3219">
                  <v:shape id="docshape340" o:spid="_x0000_s1354" style="position:absolute;left:877;top:-1;width:15;height:3219" coordorigin="877,-1" coordsize="15,3219" o:spt="100" adj="0,,0" path="m892,2299r-15,l877,2529r,230l877,2990r,228l892,3218r,-228l892,2759r,-230l892,2299xm892,-1r-15,l877,230r,230l877,688r,231l877,1149r,230l877,1610r,230l877,2068r,231l892,2299r,-231l892,1840r,-230l892,1379r,-230l892,919r,-231l892,460r,-230l892,-1xe" fillcolor="black" stroked="f">
                    <v:stroke joinstyle="round"/>
                    <v:formulas/>
                    <v:path arrowok="t" o:connecttype="segments"/>
                  </v:shape>
                </v:group>
              </w:pict>
            </w:r>
            <w:r w:rsidR="00AB7CD9">
              <w:rPr>
                <w:spacing w:val="-5"/>
                <w:sz w:val="20"/>
              </w:rPr>
              <w:t>50</w:t>
            </w: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выбросовна</w:t>
            </w:r>
            <w:r>
              <w:rPr>
                <w:spacing w:val="-5"/>
                <w:sz w:val="20"/>
              </w:rPr>
              <w:t>50%</w:t>
            </w: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70-20%</w:t>
            </w:r>
            <w:r>
              <w:rPr>
                <w:spacing w:val="-2"/>
                <w:sz w:val="20"/>
              </w:rPr>
              <w:t>двуокиси</w:t>
            </w:r>
          </w:p>
        </w:tc>
        <w:tc>
          <w:tcPr>
            <w:tcW w:w="1396" w:type="dxa"/>
            <w:tcBorders>
              <w:left w:val="single" w:sz="6" w:space="0" w:color="000000"/>
            </w:tcBorders>
          </w:tcPr>
          <w:p w:rsidR="00AB7CD9" w:rsidRDefault="00AB7CD9" w:rsidP="0089779B">
            <w:pPr>
              <w:pStyle w:val="TableParagraph"/>
              <w:spacing w:line="209" w:lineRule="exact"/>
              <w:ind w:right="-1"/>
              <w:rPr>
                <w:sz w:val="20"/>
              </w:rPr>
            </w:pPr>
            <w:r>
              <w:rPr>
                <w:spacing w:val="-2"/>
                <w:sz w:val="20"/>
              </w:rPr>
              <w:t>/0.0161</w:t>
            </w: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кремния</w:t>
            </w:r>
            <w:r>
              <w:rPr>
                <w:spacing w:val="-2"/>
                <w:sz w:val="20"/>
              </w:rPr>
              <w:t>(шамот,</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цементного</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производства-</w:t>
            </w:r>
            <w:r>
              <w:rPr>
                <w:spacing w:val="-2"/>
                <w:sz w:val="20"/>
              </w:rPr>
              <w:t>глина,</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глинистый</w:t>
            </w:r>
            <w:r>
              <w:rPr>
                <w:spacing w:val="-2"/>
                <w:sz w:val="20"/>
              </w:rPr>
              <w:t>сланец,</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доменныйшлак,</w:t>
            </w:r>
            <w:r>
              <w:rPr>
                <w:spacing w:val="-2"/>
                <w:sz w:val="20"/>
              </w:rPr>
              <w:t>песок,</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29"/>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09" w:lineRule="exact"/>
              <w:ind w:right="-1"/>
              <w:rPr>
                <w:sz w:val="20"/>
              </w:rPr>
            </w:pPr>
            <w:r>
              <w:rPr>
                <w:sz w:val="20"/>
              </w:rPr>
              <w:t>клинкер,</w:t>
            </w:r>
            <w:r>
              <w:rPr>
                <w:spacing w:val="-2"/>
                <w:sz w:val="20"/>
              </w:rPr>
              <w:t>зола,</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230"/>
        </w:trPr>
        <w:tc>
          <w:tcPr>
            <w:tcW w:w="482" w:type="dxa"/>
          </w:tcPr>
          <w:p w:rsidR="00AB7CD9" w:rsidRDefault="00AB7CD9" w:rsidP="0089779B">
            <w:pPr>
              <w:pStyle w:val="TableParagraph"/>
              <w:ind w:right="-1"/>
              <w:rPr>
                <w:sz w:val="16"/>
              </w:rPr>
            </w:pPr>
          </w:p>
        </w:tc>
        <w:tc>
          <w:tcPr>
            <w:tcW w:w="897" w:type="dxa"/>
          </w:tcPr>
          <w:p w:rsidR="00AB7CD9" w:rsidRDefault="00AB7CD9" w:rsidP="0089779B">
            <w:pPr>
              <w:pStyle w:val="TableParagraph"/>
              <w:ind w:right="-1"/>
              <w:rPr>
                <w:sz w:val="16"/>
              </w:rPr>
            </w:pPr>
          </w:p>
        </w:tc>
        <w:tc>
          <w:tcPr>
            <w:tcW w:w="1085" w:type="dxa"/>
          </w:tcPr>
          <w:p w:rsidR="00AB7CD9" w:rsidRDefault="00AB7CD9" w:rsidP="0089779B">
            <w:pPr>
              <w:pStyle w:val="TableParagraph"/>
              <w:ind w:right="-1"/>
              <w:rPr>
                <w:sz w:val="16"/>
              </w:rPr>
            </w:pPr>
          </w:p>
        </w:tc>
        <w:tc>
          <w:tcPr>
            <w:tcW w:w="1003" w:type="dxa"/>
          </w:tcPr>
          <w:p w:rsidR="00AB7CD9" w:rsidRDefault="00AB7CD9" w:rsidP="0089779B">
            <w:pPr>
              <w:pStyle w:val="TableParagraph"/>
              <w:ind w:right="-1"/>
              <w:rPr>
                <w:sz w:val="16"/>
              </w:rPr>
            </w:pPr>
          </w:p>
        </w:tc>
        <w:tc>
          <w:tcPr>
            <w:tcW w:w="771" w:type="dxa"/>
          </w:tcPr>
          <w:p w:rsidR="00AB7CD9" w:rsidRDefault="00AB7CD9" w:rsidP="0089779B">
            <w:pPr>
              <w:pStyle w:val="TableParagraph"/>
              <w:ind w:right="-1"/>
              <w:rPr>
                <w:sz w:val="16"/>
              </w:rPr>
            </w:pPr>
          </w:p>
        </w:tc>
        <w:tc>
          <w:tcPr>
            <w:tcW w:w="1154" w:type="dxa"/>
          </w:tcPr>
          <w:p w:rsidR="00AB7CD9" w:rsidRDefault="00AB7CD9" w:rsidP="0089779B">
            <w:pPr>
              <w:pStyle w:val="TableParagraph"/>
              <w:ind w:right="-1"/>
              <w:rPr>
                <w:sz w:val="16"/>
              </w:rPr>
            </w:pPr>
          </w:p>
        </w:tc>
        <w:tc>
          <w:tcPr>
            <w:tcW w:w="1546" w:type="dxa"/>
            <w:tcBorders>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396" w:type="dxa"/>
            <w:tcBorders>
              <w:left w:val="single" w:sz="6" w:space="0" w:color="000000"/>
            </w:tcBorders>
          </w:tcPr>
          <w:p w:rsidR="00AB7CD9" w:rsidRDefault="00AB7CD9" w:rsidP="0089779B">
            <w:pPr>
              <w:pStyle w:val="TableParagraph"/>
              <w:ind w:right="-1"/>
              <w:rPr>
                <w:sz w:val="16"/>
              </w:rPr>
            </w:pPr>
          </w:p>
        </w:tc>
        <w:tc>
          <w:tcPr>
            <w:tcW w:w="908" w:type="dxa"/>
          </w:tcPr>
          <w:p w:rsidR="00AB7CD9" w:rsidRDefault="00AB7CD9" w:rsidP="0089779B">
            <w:pPr>
              <w:pStyle w:val="TableParagraph"/>
              <w:ind w:right="-1"/>
              <w:rPr>
                <w:sz w:val="16"/>
              </w:rPr>
            </w:pPr>
          </w:p>
        </w:tc>
      </w:tr>
      <w:tr w:rsidR="00AB7CD9" w:rsidTr="002B18DA">
        <w:trPr>
          <w:trHeight w:val="460"/>
        </w:trPr>
        <w:tc>
          <w:tcPr>
            <w:tcW w:w="482" w:type="dxa"/>
          </w:tcPr>
          <w:p w:rsidR="00AB7CD9" w:rsidRDefault="00AB7CD9" w:rsidP="0089779B">
            <w:pPr>
              <w:pStyle w:val="TableParagraph"/>
              <w:ind w:right="-1"/>
              <w:rPr>
                <w:sz w:val="18"/>
              </w:rPr>
            </w:pPr>
          </w:p>
        </w:tc>
        <w:tc>
          <w:tcPr>
            <w:tcW w:w="897" w:type="dxa"/>
          </w:tcPr>
          <w:p w:rsidR="00AB7CD9" w:rsidRDefault="00AB7CD9" w:rsidP="0089779B">
            <w:pPr>
              <w:pStyle w:val="TableParagraph"/>
              <w:ind w:right="-1"/>
              <w:rPr>
                <w:sz w:val="18"/>
              </w:rPr>
            </w:pPr>
          </w:p>
        </w:tc>
        <w:tc>
          <w:tcPr>
            <w:tcW w:w="1085" w:type="dxa"/>
          </w:tcPr>
          <w:p w:rsidR="00AB7CD9" w:rsidRDefault="00AB7CD9" w:rsidP="0089779B">
            <w:pPr>
              <w:pStyle w:val="TableParagraph"/>
              <w:ind w:right="-1"/>
              <w:rPr>
                <w:sz w:val="18"/>
              </w:rPr>
            </w:pPr>
          </w:p>
        </w:tc>
        <w:tc>
          <w:tcPr>
            <w:tcW w:w="1003" w:type="dxa"/>
          </w:tcPr>
          <w:p w:rsidR="00AB7CD9" w:rsidRDefault="00AB7CD9" w:rsidP="0089779B">
            <w:pPr>
              <w:pStyle w:val="TableParagraph"/>
              <w:ind w:right="-1"/>
              <w:rPr>
                <w:sz w:val="18"/>
              </w:rPr>
            </w:pPr>
          </w:p>
        </w:tc>
        <w:tc>
          <w:tcPr>
            <w:tcW w:w="771" w:type="dxa"/>
          </w:tcPr>
          <w:p w:rsidR="00AB7CD9" w:rsidRDefault="00AB7CD9" w:rsidP="0089779B">
            <w:pPr>
              <w:pStyle w:val="TableParagraph"/>
              <w:ind w:right="-1"/>
              <w:rPr>
                <w:sz w:val="18"/>
              </w:rPr>
            </w:pPr>
          </w:p>
        </w:tc>
        <w:tc>
          <w:tcPr>
            <w:tcW w:w="1154" w:type="dxa"/>
          </w:tcPr>
          <w:p w:rsidR="00AB7CD9" w:rsidRDefault="00AB7CD9" w:rsidP="0089779B">
            <w:pPr>
              <w:pStyle w:val="TableParagraph"/>
              <w:ind w:right="-1"/>
              <w:rPr>
                <w:sz w:val="18"/>
              </w:rPr>
            </w:pPr>
          </w:p>
        </w:tc>
        <w:tc>
          <w:tcPr>
            <w:tcW w:w="1546" w:type="dxa"/>
            <w:tcBorders>
              <w:right w:val="single" w:sz="6" w:space="0" w:color="000000"/>
            </w:tcBorders>
          </w:tcPr>
          <w:p w:rsidR="00AB7CD9" w:rsidRDefault="00AB7CD9" w:rsidP="0089779B">
            <w:pPr>
              <w:pStyle w:val="TableParagraph"/>
              <w:ind w:right="-1"/>
              <w:rPr>
                <w:sz w:val="18"/>
              </w:rPr>
            </w:pPr>
          </w:p>
        </w:tc>
        <w:tc>
          <w:tcPr>
            <w:tcW w:w="1920" w:type="dxa"/>
            <w:tcBorders>
              <w:left w:val="single" w:sz="6" w:space="0" w:color="000000"/>
              <w:right w:val="single" w:sz="6" w:space="0" w:color="000000"/>
            </w:tcBorders>
          </w:tcPr>
          <w:p w:rsidR="00AB7CD9" w:rsidRDefault="00AB7CD9" w:rsidP="0089779B">
            <w:pPr>
              <w:pStyle w:val="TableParagraph"/>
              <w:ind w:right="-1"/>
              <w:rPr>
                <w:sz w:val="18"/>
              </w:rPr>
            </w:pPr>
          </w:p>
        </w:tc>
        <w:tc>
          <w:tcPr>
            <w:tcW w:w="600" w:type="dxa"/>
            <w:tcBorders>
              <w:left w:val="single" w:sz="6" w:space="0" w:color="000000"/>
              <w:right w:val="single" w:sz="6" w:space="0" w:color="000000"/>
            </w:tcBorders>
          </w:tcPr>
          <w:p w:rsidR="00AB7CD9" w:rsidRDefault="00AB7CD9" w:rsidP="0089779B">
            <w:pPr>
              <w:pStyle w:val="TableParagraph"/>
              <w:ind w:right="-1"/>
              <w:rPr>
                <w:sz w:val="18"/>
              </w:rPr>
            </w:pPr>
          </w:p>
        </w:tc>
        <w:tc>
          <w:tcPr>
            <w:tcW w:w="2760" w:type="dxa"/>
            <w:tcBorders>
              <w:left w:val="single" w:sz="6" w:space="0" w:color="000000"/>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396" w:type="dxa"/>
            <w:tcBorders>
              <w:left w:val="single" w:sz="6" w:space="0" w:color="000000"/>
            </w:tcBorders>
          </w:tcPr>
          <w:p w:rsidR="00AB7CD9" w:rsidRDefault="00AB7CD9" w:rsidP="0089779B">
            <w:pPr>
              <w:pStyle w:val="TableParagraph"/>
              <w:ind w:right="-1"/>
              <w:rPr>
                <w:sz w:val="18"/>
              </w:rPr>
            </w:pPr>
          </w:p>
        </w:tc>
        <w:tc>
          <w:tcPr>
            <w:tcW w:w="908" w:type="dxa"/>
          </w:tcPr>
          <w:p w:rsidR="00AB7CD9" w:rsidRDefault="00AB7CD9" w:rsidP="0089779B">
            <w:pPr>
              <w:pStyle w:val="TableParagraph"/>
              <w:ind w:right="-1"/>
              <w:rPr>
                <w:sz w:val="18"/>
              </w:rPr>
            </w:pPr>
          </w:p>
        </w:tc>
      </w:tr>
      <w:tr w:rsidR="00AB7CD9" w:rsidTr="002B18DA">
        <w:trPr>
          <w:trHeight w:val="254"/>
        </w:trPr>
        <w:tc>
          <w:tcPr>
            <w:tcW w:w="482" w:type="dxa"/>
            <w:tcBorders>
              <w:bottom w:val="single" w:sz="4" w:space="0" w:color="000000"/>
            </w:tcBorders>
          </w:tcPr>
          <w:p w:rsidR="00AB7CD9" w:rsidRDefault="00AB7CD9" w:rsidP="0089779B">
            <w:pPr>
              <w:pStyle w:val="TableParagraph"/>
              <w:ind w:right="-1"/>
              <w:rPr>
                <w:sz w:val="18"/>
              </w:rPr>
            </w:pPr>
          </w:p>
        </w:tc>
        <w:tc>
          <w:tcPr>
            <w:tcW w:w="897" w:type="dxa"/>
            <w:tcBorders>
              <w:bottom w:val="single" w:sz="4" w:space="0" w:color="000000"/>
            </w:tcBorders>
          </w:tcPr>
          <w:p w:rsidR="00AB7CD9" w:rsidRDefault="00AB7CD9" w:rsidP="0089779B">
            <w:pPr>
              <w:pStyle w:val="TableParagraph"/>
              <w:ind w:right="-1"/>
              <w:rPr>
                <w:sz w:val="18"/>
              </w:rPr>
            </w:pPr>
          </w:p>
        </w:tc>
        <w:tc>
          <w:tcPr>
            <w:tcW w:w="1085" w:type="dxa"/>
            <w:tcBorders>
              <w:bottom w:val="single" w:sz="4" w:space="0" w:color="000000"/>
            </w:tcBorders>
          </w:tcPr>
          <w:p w:rsidR="00AB7CD9" w:rsidRDefault="00AB7CD9" w:rsidP="0089779B">
            <w:pPr>
              <w:pStyle w:val="TableParagraph"/>
              <w:ind w:right="-1"/>
              <w:rPr>
                <w:sz w:val="18"/>
              </w:rPr>
            </w:pPr>
          </w:p>
        </w:tc>
        <w:tc>
          <w:tcPr>
            <w:tcW w:w="1003" w:type="dxa"/>
            <w:tcBorders>
              <w:bottom w:val="single" w:sz="4" w:space="0" w:color="000000"/>
            </w:tcBorders>
          </w:tcPr>
          <w:p w:rsidR="00AB7CD9" w:rsidRDefault="00AB7CD9" w:rsidP="0089779B">
            <w:pPr>
              <w:pStyle w:val="TableParagraph"/>
              <w:ind w:right="-1"/>
              <w:rPr>
                <w:sz w:val="18"/>
              </w:rPr>
            </w:pPr>
          </w:p>
        </w:tc>
        <w:tc>
          <w:tcPr>
            <w:tcW w:w="771" w:type="dxa"/>
            <w:tcBorders>
              <w:bottom w:val="single" w:sz="4" w:space="0" w:color="000000"/>
            </w:tcBorders>
          </w:tcPr>
          <w:p w:rsidR="00AB7CD9" w:rsidRDefault="00AB7CD9" w:rsidP="0089779B">
            <w:pPr>
              <w:pStyle w:val="TableParagraph"/>
              <w:ind w:right="-1"/>
              <w:rPr>
                <w:sz w:val="18"/>
              </w:rPr>
            </w:pPr>
          </w:p>
        </w:tc>
        <w:tc>
          <w:tcPr>
            <w:tcW w:w="1154" w:type="dxa"/>
            <w:tcBorders>
              <w:bottom w:val="single" w:sz="4" w:space="0" w:color="000000"/>
            </w:tcBorders>
          </w:tcPr>
          <w:p w:rsidR="00AB7CD9" w:rsidRDefault="00AB7CD9" w:rsidP="0089779B">
            <w:pPr>
              <w:pStyle w:val="TableParagraph"/>
              <w:ind w:right="-1"/>
              <w:rPr>
                <w:sz w:val="18"/>
              </w:rPr>
            </w:pPr>
          </w:p>
        </w:tc>
        <w:tc>
          <w:tcPr>
            <w:tcW w:w="1546" w:type="dxa"/>
            <w:tcBorders>
              <w:bottom w:val="single" w:sz="4" w:space="0" w:color="000000"/>
            </w:tcBorders>
          </w:tcPr>
          <w:p w:rsidR="00AB7CD9" w:rsidRDefault="00AB7CD9" w:rsidP="0089779B">
            <w:pPr>
              <w:pStyle w:val="TableParagraph"/>
              <w:ind w:right="-1"/>
              <w:rPr>
                <w:sz w:val="18"/>
              </w:rPr>
            </w:pPr>
          </w:p>
        </w:tc>
        <w:tc>
          <w:tcPr>
            <w:tcW w:w="1920" w:type="dxa"/>
            <w:tcBorders>
              <w:bottom w:val="single" w:sz="4" w:space="0" w:color="000000"/>
            </w:tcBorders>
          </w:tcPr>
          <w:p w:rsidR="00AB7CD9" w:rsidRDefault="00AB7CD9" w:rsidP="0089779B">
            <w:pPr>
              <w:pStyle w:val="TableParagraph"/>
              <w:spacing w:line="223" w:lineRule="exact"/>
              <w:ind w:right="-1"/>
              <w:rPr>
                <w:sz w:val="20"/>
              </w:rPr>
            </w:pPr>
            <w:r>
              <w:rPr>
                <w:sz w:val="20"/>
              </w:rPr>
              <w:t>Склад</w:t>
            </w:r>
            <w:r>
              <w:rPr>
                <w:spacing w:val="-2"/>
                <w:sz w:val="20"/>
              </w:rPr>
              <w:t>грунта</w:t>
            </w:r>
          </w:p>
        </w:tc>
        <w:tc>
          <w:tcPr>
            <w:tcW w:w="600" w:type="dxa"/>
            <w:tcBorders>
              <w:bottom w:val="single" w:sz="4" w:space="0" w:color="000000"/>
            </w:tcBorders>
          </w:tcPr>
          <w:p w:rsidR="00AB7CD9" w:rsidRDefault="00AB7CD9" w:rsidP="0089779B">
            <w:pPr>
              <w:pStyle w:val="TableParagraph"/>
              <w:ind w:right="-1"/>
              <w:rPr>
                <w:sz w:val="18"/>
              </w:rPr>
            </w:pPr>
          </w:p>
        </w:tc>
        <w:tc>
          <w:tcPr>
            <w:tcW w:w="2760" w:type="dxa"/>
            <w:tcBorders>
              <w:bottom w:val="single" w:sz="4" w:space="0" w:color="000000"/>
            </w:tcBorders>
          </w:tcPr>
          <w:p w:rsidR="00AB7CD9" w:rsidRDefault="00AB7CD9" w:rsidP="0089779B">
            <w:pPr>
              <w:pStyle w:val="TableParagraph"/>
              <w:ind w:right="-1"/>
              <w:rPr>
                <w:sz w:val="18"/>
              </w:rPr>
            </w:pPr>
          </w:p>
        </w:tc>
        <w:tc>
          <w:tcPr>
            <w:tcW w:w="1396" w:type="dxa"/>
            <w:tcBorders>
              <w:bottom w:val="single" w:sz="4" w:space="0" w:color="000000"/>
            </w:tcBorders>
          </w:tcPr>
          <w:p w:rsidR="00AB7CD9" w:rsidRDefault="00AB7CD9" w:rsidP="0089779B">
            <w:pPr>
              <w:pStyle w:val="TableParagraph"/>
              <w:ind w:right="-1"/>
              <w:rPr>
                <w:sz w:val="18"/>
              </w:rPr>
            </w:pPr>
          </w:p>
        </w:tc>
        <w:tc>
          <w:tcPr>
            <w:tcW w:w="908" w:type="dxa"/>
          </w:tcPr>
          <w:p w:rsidR="00AB7CD9" w:rsidRDefault="00AB7CD9" w:rsidP="0089779B">
            <w:pPr>
              <w:pStyle w:val="TableParagraph"/>
              <w:ind w:right="-1"/>
              <w:rPr>
                <w:sz w:val="18"/>
              </w:rPr>
            </w:pPr>
          </w:p>
        </w:tc>
      </w:tr>
    </w:tbl>
    <w:p w:rsidR="00AB7CD9" w:rsidRDefault="006C30ED" w:rsidP="0089779B">
      <w:pPr>
        <w:ind w:right="-1"/>
        <w:rPr>
          <w:sz w:val="2"/>
          <w:szCs w:val="2"/>
        </w:rPr>
      </w:pPr>
      <w:r>
        <w:rPr>
          <w:sz w:val="2"/>
          <w:szCs w:val="2"/>
        </w:rPr>
        <w:pict>
          <v:group id="docshapegroup341" o:spid="_x0000_s1492" style="position:absolute;margin-left:86.3pt;margin-top:57.6pt;width:736.2pt;height:483.75pt;z-index:-124008448;mso-position-horizontal-relative:page;mso-position-vertical-relative:page" coordorigin="1726,1152" coordsize="14724,9675">
            <v:shape id="docshape342" o:spid="_x0000_s1493" style="position:absolute;left:2805;top:1152;width:13644;height:1380" coordorigin="2806,1152" coordsize="13644,1380" o:spt="100" adj="0,,0" path="m2820,1843r-14,l2806,2074r,230l2806,2532r14,l2820,2304r,-230l2820,1843xm2820,1382r-14,l2806,1613r,l2806,1843r14,l2820,1613r,l2820,1382xm2820,1152r-14,l2806,1382r14,l2820,1152xm3900,1843r-14,l3886,2074r,230l3886,2532r14,l3900,2304r,-230l3900,1843xm3900,1382r-14,l3886,1613r,l3886,1843r14,l3900,1613r,l3900,1382xm3900,1152r-14,l3886,1382r14,l3900,1152xm4620,1843r-14,l4606,2074r,230l4606,2532r14,l4620,2304r,-230l4620,1843xm4620,1382r-14,l4606,1613r,l4606,1843r14,l4620,1613r,l4620,1382xm4620,1152r-14,l4606,1382r14,l4620,1152xm5340,1843r-14,l5326,2074r,230l5326,2532r14,l5340,2304r,-230l5340,1843xm5340,1382r-14,l5326,1613r,l5326,1843r14,l5340,1613r,l5340,1382xm5340,1152r-14,l5326,1382r14,l5340,1152xm6060,1843r-14,l6046,2074r,230l6046,2532r14,l6060,2304r,-230l6060,1843xm6060,1382r-14,l6046,1613r,l6046,1843r14,l6060,1613r,l6060,1382xm6060,1152r-14,l6046,1382r14,l6060,1152xm7236,1843r-14,l7222,2074r,230l7222,2532r14,l7236,2304r,-230l7236,1843xm7236,1382r-14,l7222,1613r,l7222,1843r14,l7236,1613r,l7236,1382xm7236,1152r-14,l7222,1382r14,l7236,1152xm8196,1843r-14,l8182,2074r,230l8182,2532r14,l8196,2304r,-230l8196,1843xm8196,1382r-14,l8182,1613r,l8182,1843r14,l8196,1613r,l8196,1382xm8196,1152r-14,l8182,1382r14,l8196,1152xm10116,1843r-14,l10102,2074r,230l10102,2532r14,l10116,2304r,-230l10116,1843xm10116,1382r-14,l10102,1613r,l10102,1843r14,l10116,1613r,l10116,1382xm10116,1152r-14,l10102,1382r14,l10116,1152xm10716,1843r-14,l10702,2074r,230l10702,2532r14,l10716,2304r,-230l10716,1843xm10716,1382r-14,l10702,1613r,l10702,1843r14,l10716,1613r,l10716,1382xm10716,1152r-14,l10702,1382r14,l10716,1152xm13476,1843r-14,l13462,2074r,230l13462,2532r14,l13476,2304r,-230l13476,1843xm13476,1382r-14,l13462,1613r,l13462,1843r14,l13476,1613r,l13476,1382xm13476,1152r-14,l13462,1382r14,l13476,1152xm15756,1843r-14,l15742,2074r,230l15742,2532r14,l15756,2304r,-230l15756,1843xm15756,1382r-14,l15742,1613r,l15742,1843r14,l15756,1613r,l15756,1382xm15756,1152r-14,l15742,1382r14,l15756,1152xm16450,1843r-15,l16435,2074r,230l16450,2304r,-230l16450,1843xm16450,1382r-15,l16435,1613r,l16435,1843r15,l16450,1613r,l16450,1382xm16450,1152r-15,l16435,1382r15,l16450,1152xe" fillcolor="black" stroked="f">
              <v:stroke joinstyle="round"/>
              <v:formulas/>
              <v:path arrowok="t" o:connecttype="segments"/>
            </v:shape>
            <v:shape id="docshape343" o:spid="_x0000_s1494" style="position:absolute;left:1725;top:2304;width:14724;height:8523" coordorigin="1726,2304" coordsize="14724,8523" o:spt="100" adj="0,,0" path="m13462,2532r-2746,l10702,2532r-586,l10102,2532r-1906,l8182,2532r-946,l7222,2532r-1162,l6046,2532r-706,l5326,2532r-706,l4606,2532r-706,l3886,2532r-1066,l2806,2532r-1066,l1726,2532r,14l1740,2546r1066,l2820,2546r1066,l3900,2546r706,l4620,2546r706,l5340,2546r706,l6060,2546r1162,l7236,2546r946,l8196,2546r1906,l10116,2546r586,l10716,2546r2746,l13462,2532xm15022,2532r-1546,l13462,2532r,14l13476,2546r1546,l15022,2532xm15742,2532r-706,l15022,2532r,14l15036,2546r706,l15742,2532xm16450,9677r-15,l16435,9907r,231l16435,10368r,228l16435,10826r15,l16450,10596r,-228l16450,10138r,-231l16450,9677xm16450,6228r-15,l16435,6458r,228l16435,6917r,230l16435,7378r,230l16435,7838r,228l16435,8297r,230l16435,8758r,230l16435,9218r,228l16435,9677r15,l16450,9446r,-228l16450,8988r,-230l16450,8527r,-230l16450,8066r,-228l16450,7608r,-230l16450,7147r,-230l16450,6686r,-228l16450,6228xm16450,5537r-15,l16435,5767r,231l16435,6228r15,l16450,5998r,-231l16450,5537xm16450,4848r-15,l16435,5078r,231l16435,5537r15,l16450,5309r,-231l16450,4848xm16450,4157r-15,l16435,4387r,231l16435,4848r15,l16450,4618r,-231l16450,4157xm16450,3468r-15,l16435,3698r,231l16435,4157r15,l16450,3929r,-231l16450,3468xm16450,2777r-15,l16435,3007r,231l16435,3468r15,l16450,3238r,-231l16450,2777xm16450,2304r-15,l16435,2532r-679,l15756,2304r-14,l15742,2532r,14l15756,2546r679,l16435,2777r15,l16450,2546r,-14l16450,2304xe" fillcolor="black" stroked="f">
              <v:stroke joinstyle="round"/>
              <v:formulas/>
              <v:path arrowok="t" o:connecttype="segments"/>
            </v:shape>
            <w10:wrap anchorx="page" anchory="page"/>
          </v:group>
        </w:pict>
      </w:r>
    </w:p>
    <w:p w:rsidR="00AB7CD9" w:rsidRDefault="00AB7CD9" w:rsidP="0089779B">
      <w:pPr>
        <w:ind w:right="-1"/>
        <w:rPr>
          <w:sz w:val="2"/>
          <w:szCs w:val="2"/>
        </w:rPr>
        <w:sectPr w:rsidR="00AB7CD9" w:rsidSect="0089779B">
          <w:type w:val="continuous"/>
          <w:pgSz w:w="16840" w:h="11910" w:orient="landscape"/>
          <w:pgMar w:top="993" w:right="853" w:bottom="851" w:left="1276" w:header="711" w:footer="671"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1080"/>
        <w:gridCol w:w="1080"/>
        <w:gridCol w:w="720"/>
        <w:gridCol w:w="720"/>
        <w:gridCol w:w="720"/>
        <w:gridCol w:w="1176"/>
        <w:gridCol w:w="960"/>
        <w:gridCol w:w="1920"/>
        <w:gridCol w:w="600"/>
        <w:gridCol w:w="2760"/>
        <w:gridCol w:w="1560"/>
        <w:gridCol w:w="720"/>
        <w:gridCol w:w="694"/>
      </w:tblGrid>
      <w:tr w:rsidR="00AB7CD9" w:rsidTr="002B18DA">
        <w:trPr>
          <w:trHeight w:val="229"/>
        </w:trPr>
        <w:tc>
          <w:tcPr>
            <w:tcW w:w="60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176"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96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92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0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276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560" w:type="dxa"/>
            <w:tcBorders>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94"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r>
      <w:tr w:rsidR="00AB7CD9" w:rsidTr="002B18DA">
        <w:trPr>
          <w:trHeight w:val="227"/>
        </w:trPr>
        <w:tc>
          <w:tcPr>
            <w:tcW w:w="60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4"/>
                <w:sz w:val="20"/>
              </w:rPr>
              <w:t>6004</w:t>
            </w:r>
          </w:p>
        </w:tc>
        <w:tc>
          <w:tcPr>
            <w:tcW w:w="108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2"/>
                <w:sz w:val="20"/>
              </w:rPr>
              <w:t>168/112</w:t>
            </w:r>
          </w:p>
        </w:tc>
        <w:tc>
          <w:tcPr>
            <w:tcW w:w="108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5"/>
                <w:sz w:val="20"/>
              </w:rPr>
              <w:t>1/1</w:t>
            </w: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5"/>
                <w:sz w:val="20"/>
              </w:rPr>
              <w:t>2.0</w:t>
            </w: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2"/>
                <w:sz w:val="20"/>
              </w:rPr>
              <w:t>0.000</w:t>
            </w: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4"/>
                <w:sz w:val="20"/>
              </w:rPr>
              <w:t>0.00</w:t>
            </w:r>
          </w:p>
        </w:tc>
        <w:tc>
          <w:tcPr>
            <w:tcW w:w="1176"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c>
          <w:tcPr>
            <w:tcW w:w="96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2"/>
                <w:sz w:val="20"/>
              </w:rPr>
              <w:t>20/20</w:t>
            </w:r>
          </w:p>
        </w:tc>
        <w:tc>
          <w:tcPr>
            <w:tcW w:w="192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pacing w:val="-2"/>
                <w:sz w:val="20"/>
              </w:rPr>
              <w:t>Сокращение</w:t>
            </w:r>
          </w:p>
        </w:tc>
        <w:tc>
          <w:tcPr>
            <w:tcW w:w="60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4"/>
                <w:sz w:val="20"/>
              </w:rPr>
              <w:t>2908</w:t>
            </w:r>
          </w:p>
        </w:tc>
        <w:tc>
          <w:tcPr>
            <w:tcW w:w="276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08" w:lineRule="exact"/>
              <w:ind w:right="-1"/>
              <w:rPr>
                <w:sz w:val="20"/>
              </w:rPr>
            </w:pPr>
            <w:r>
              <w:rPr>
                <w:sz w:val="20"/>
              </w:rPr>
              <w:t>Пыль</w:t>
            </w:r>
            <w:r>
              <w:rPr>
                <w:spacing w:val="-2"/>
                <w:sz w:val="20"/>
              </w:rPr>
              <w:t>неорганическая:</w:t>
            </w:r>
          </w:p>
        </w:tc>
        <w:tc>
          <w:tcPr>
            <w:tcW w:w="156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z w:val="20"/>
              </w:rPr>
              <w:t>0.342</w:t>
            </w:r>
            <w:r>
              <w:rPr>
                <w:spacing w:val="-2"/>
                <w:sz w:val="20"/>
              </w:rPr>
              <w:t>/0.171</w:t>
            </w:r>
          </w:p>
        </w:tc>
        <w:tc>
          <w:tcPr>
            <w:tcW w:w="720"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jc w:val="right"/>
              <w:rPr>
                <w:sz w:val="20"/>
              </w:rPr>
            </w:pPr>
            <w:r>
              <w:rPr>
                <w:spacing w:val="-5"/>
                <w:sz w:val="20"/>
              </w:rPr>
              <w:t>50</w:t>
            </w:r>
          </w:p>
        </w:tc>
        <w:tc>
          <w:tcPr>
            <w:tcW w:w="694" w:type="dxa"/>
            <w:vMerge w:val="restart"/>
            <w:tcBorders>
              <w:top w:val="single" w:sz="6" w:space="0" w:color="000000"/>
              <w:left w:val="single" w:sz="6" w:space="0" w:color="000000"/>
              <w:bottom w:val="nil"/>
              <w:right w:val="single" w:sz="6" w:space="0" w:color="000000"/>
            </w:tcBorders>
          </w:tcPr>
          <w:p w:rsidR="00AB7CD9" w:rsidRDefault="00AB7CD9" w:rsidP="0089779B">
            <w:pPr>
              <w:pStyle w:val="TableParagraph"/>
              <w:ind w:right="-1"/>
              <w:rPr>
                <w:sz w:val="18"/>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выбросовна</w:t>
            </w:r>
            <w:r>
              <w:rPr>
                <w:spacing w:val="-5"/>
                <w:sz w:val="20"/>
              </w:rPr>
              <w:t>50%</w:t>
            </w: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70-20%</w:t>
            </w:r>
            <w:r>
              <w:rPr>
                <w:spacing w:val="-2"/>
                <w:sz w:val="20"/>
              </w:rPr>
              <w:t>двуокиси</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кремния</w:t>
            </w:r>
            <w:r>
              <w:rPr>
                <w:spacing w:val="-2"/>
                <w:sz w:val="20"/>
              </w:rPr>
              <w:t>(шамот,</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цемент,</w:t>
            </w:r>
            <w:r>
              <w:rPr>
                <w:spacing w:val="-4"/>
                <w:sz w:val="20"/>
              </w:rPr>
              <w:t>пыль</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цементного</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производства-</w:t>
            </w:r>
            <w:r>
              <w:rPr>
                <w:spacing w:val="-2"/>
                <w:sz w:val="20"/>
              </w:rPr>
              <w:t>глина,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29"/>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09" w:lineRule="exact"/>
              <w:ind w:right="-1"/>
              <w:rPr>
                <w:sz w:val="20"/>
              </w:rPr>
            </w:pPr>
            <w:r>
              <w:rPr>
                <w:sz w:val="20"/>
              </w:rPr>
              <w:t>глинистый</w:t>
            </w:r>
            <w:r>
              <w:rPr>
                <w:spacing w:val="-2"/>
                <w:sz w:val="20"/>
              </w:rPr>
              <w:t>сланец,</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доменныйшлак,</w:t>
            </w:r>
            <w:r>
              <w:rPr>
                <w:spacing w:val="-2"/>
                <w:sz w:val="20"/>
              </w:rPr>
              <w:t>песок,</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клинкер,</w:t>
            </w:r>
            <w:r>
              <w:rPr>
                <w:spacing w:val="-2"/>
                <w:sz w:val="20"/>
              </w:rPr>
              <w:t>зола,</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z w:val="20"/>
              </w:rPr>
              <w:t>кремнезем,зола</w:t>
            </w:r>
            <w:r>
              <w:rPr>
                <w:spacing w:val="-4"/>
                <w:sz w:val="20"/>
              </w:rPr>
              <w:t>углей</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23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6"/>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10" w:lineRule="exact"/>
              <w:ind w:right="-1"/>
              <w:rPr>
                <w:sz w:val="20"/>
              </w:rPr>
            </w:pPr>
            <w:r>
              <w:rPr>
                <w:spacing w:val="-2"/>
                <w:sz w:val="20"/>
              </w:rPr>
              <w:t>казахстанских</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2B18DA">
        <w:trPr>
          <w:trHeight w:val="460"/>
        </w:trPr>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8"/>
              </w:rPr>
            </w:pPr>
          </w:p>
        </w:tc>
        <w:tc>
          <w:tcPr>
            <w:tcW w:w="60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226" w:lineRule="exact"/>
              <w:ind w:right="-1"/>
              <w:rPr>
                <w:sz w:val="20"/>
              </w:rPr>
            </w:pPr>
            <w:r>
              <w:rPr>
                <w:spacing w:val="-2"/>
                <w:sz w:val="20"/>
              </w:rPr>
              <w:t>месторождений)</w:t>
            </w:r>
            <w:r>
              <w:rPr>
                <w:spacing w:val="-4"/>
                <w:sz w:val="20"/>
              </w:rPr>
              <w:t>(503)</w:t>
            </w:r>
          </w:p>
        </w:tc>
        <w:tc>
          <w:tcPr>
            <w:tcW w:w="156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nil"/>
              <w:right w:val="single" w:sz="6" w:space="0" w:color="000000"/>
            </w:tcBorders>
          </w:tcPr>
          <w:p w:rsidR="00AB7CD9" w:rsidRDefault="00AB7CD9" w:rsidP="0089779B">
            <w:pPr>
              <w:ind w:right="-1"/>
              <w:rPr>
                <w:sz w:val="2"/>
                <w:szCs w:val="2"/>
              </w:rPr>
            </w:pPr>
          </w:p>
        </w:tc>
      </w:tr>
      <w:tr w:rsidR="00AB7CD9" w:rsidTr="00AB7CD9">
        <w:trPr>
          <w:trHeight w:val="80"/>
        </w:trPr>
        <w:tc>
          <w:tcPr>
            <w:tcW w:w="15310" w:type="dxa"/>
            <w:gridSpan w:val="14"/>
            <w:tcBorders>
              <w:top w:val="nil"/>
              <w:left w:val="single" w:sz="6" w:space="0" w:color="000000"/>
              <w:bottom w:val="nil"/>
              <w:right w:val="single" w:sz="6" w:space="0" w:color="000000"/>
            </w:tcBorders>
          </w:tcPr>
          <w:p w:rsidR="00AB7CD9" w:rsidRDefault="00AB7CD9" w:rsidP="0089779B">
            <w:pPr>
              <w:pStyle w:val="TableParagraph"/>
              <w:spacing w:line="210" w:lineRule="exact"/>
              <w:ind w:right="-1"/>
              <w:jc w:val="center"/>
              <w:rPr>
                <w:sz w:val="20"/>
              </w:rPr>
            </w:pPr>
            <w:r>
              <w:rPr>
                <w:sz w:val="20"/>
              </w:rPr>
              <w:t>Разгрузкаготовойсмесииз</w:t>
            </w:r>
            <w:r>
              <w:rPr>
                <w:spacing w:val="-2"/>
                <w:sz w:val="20"/>
              </w:rPr>
              <w:t>бункера</w:t>
            </w:r>
          </w:p>
        </w:tc>
      </w:tr>
      <w:tr w:rsidR="00AB7CD9" w:rsidTr="002B18DA">
        <w:trPr>
          <w:trHeight w:val="450"/>
        </w:trPr>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center"/>
              <w:rPr>
                <w:sz w:val="20"/>
              </w:rPr>
            </w:pPr>
            <w:r>
              <w:rPr>
                <w:spacing w:val="-4"/>
                <w:sz w:val="20"/>
              </w:rPr>
              <w:t>6005</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157/183</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4"/>
                <w:sz w:val="20"/>
              </w:rPr>
              <w:t>0.00</w:t>
            </w:r>
          </w:p>
        </w:tc>
        <w:tc>
          <w:tcPr>
            <w:tcW w:w="1176"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rPr>
                <w:sz w:val="20"/>
              </w:rPr>
            </w:pPr>
            <w:r>
              <w:rPr>
                <w:spacing w:val="-2"/>
                <w:sz w:val="20"/>
              </w:rPr>
              <w:t>0.0</w:t>
            </w:r>
            <w:r w:rsidR="00691B4B">
              <w:rPr>
                <w:spacing w:val="-2"/>
                <w:sz w:val="20"/>
              </w:rPr>
              <w:t>147</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before="223" w:line="207" w:lineRule="exact"/>
              <w:ind w:right="-1"/>
              <w:jc w:val="right"/>
              <w:rPr>
                <w:sz w:val="20"/>
              </w:rPr>
            </w:pPr>
            <w:r>
              <w:rPr>
                <w:spacing w:val="-5"/>
                <w:sz w:val="20"/>
              </w:rPr>
              <w:t>50</w:t>
            </w:r>
          </w:p>
        </w:tc>
        <w:tc>
          <w:tcPr>
            <w:tcW w:w="694" w:type="dxa"/>
            <w:vMerge w:val="restart"/>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выбросовна</w:t>
            </w:r>
            <w:r>
              <w:rPr>
                <w:spacing w:val="-5"/>
                <w:sz w:val="20"/>
              </w:rPr>
              <w:t>50%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/0.00</w:t>
            </w:r>
            <w:r w:rsidR="00691B4B">
              <w:rPr>
                <w:spacing w:val="-2"/>
                <w:sz w:val="20"/>
              </w:rPr>
              <w:t>735</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цемент,</w:t>
            </w:r>
            <w:r>
              <w:rPr>
                <w:spacing w:val="-4"/>
                <w:sz w:val="20"/>
              </w:rPr>
              <w:t>пыль</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цементного</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производства-</w:t>
            </w:r>
            <w:r>
              <w:rPr>
                <w:spacing w:val="-2"/>
                <w:sz w:val="20"/>
              </w:rPr>
              <w:t>глина,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глинистый</w:t>
            </w:r>
            <w:r>
              <w:rPr>
                <w:spacing w:val="-2"/>
                <w:sz w:val="20"/>
              </w:rPr>
              <w:t>сланец,</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клинкер,</w:t>
            </w:r>
            <w:r>
              <w:rPr>
                <w:spacing w:val="-2"/>
                <w:sz w:val="20"/>
              </w:rPr>
              <w:t>зола,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кремнезем,зола</w:t>
            </w:r>
            <w:r>
              <w:rPr>
                <w:spacing w:val="-4"/>
                <w:sz w:val="20"/>
              </w:rPr>
              <w:t>углей</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казахстанских</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месторождений)</w:t>
            </w:r>
            <w:r>
              <w:rPr>
                <w:spacing w:val="-4"/>
                <w:sz w:val="20"/>
              </w:rPr>
              <w:t>(503)</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center"/>
              <w:rPr>
                <w:sz w:val="20"/>
              </w:rPr>
            </w:pPr>
            <w:r>
              <w:rPr>
                <w:spacing w:val="-4"/>
                <w:sz w:val="20"/>
              </w:rPr>
              <w:t>6006</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248/310</w:t>
            </w:r>
          </w:p>
        </w:tc>
        <w:tc>
          <w:tcPr>
            <w:tcW w:w="108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5"/>
                <w:sz w:val="20"/>
              </w:rPr>
              <w:t>1/1</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5"/>
                <w:sz w:val="20"/>
              </w:rPr>
              <w:t>2.0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2"/>
                <w:sz w:val="20"/>
              </w:rPr>
              <w:t>0.000</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4"/>
                <w:sz w:val="20"/>
              </w:rPr>
              <w:t>0.00</w:t>
            </w: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20/20</w:t>
            </w: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Сокращение</w:t>
            </w:r>
          </w:p>
        </w:tc>
        <w:tc>
          <w:tcPr>
            <w:tcW w:w="60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4"/>
                <w:sz w:val="20"/>
              </w:rPr>
              <w:t>2908</w:t>
            </w: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Пыль</w:t>
            </w:r>
            <w:r>
              <w:rPr>
                <w:spacing w:val="-2"/>
                <w:sz w:val="20"/>
              </w:rPr>
              <w:t>неорганическая:</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0.001856</w:t>
            </w:r>
          </w:p>
        </w:tc>
        <w:tc>
          <w:tcPr>
            <w:tcW w:w="72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jc w:val="right"/>
              <w:rPr>
                <w:sz w:val="20"/>
              </w:rPr>
            </w:pPr>
            <w:r>
              <w:rPr>
                <w:spacing w:val="-5"/>
                <w:sz w:val="20"/>
              </w:rPr>
              <w:t>50</w:t>
            </w: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выбросовна</w:t>
            </w:r>
            <w:r>
              <w:rPr>
                <w:spacing w:val="-5"/>
                <w:sz w:val="20"/>
              </w:rPr>
              <w:t>50%</w:t>
            </w: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70-20%</w:t>
            </w:r>
            <w:r>
              <w:rPr>
                <w:spacing w:val="-2"/>
                <w:sz w:val="20"/>
              </w:rPr>
              <w:t>двуокиси</w:t>
            </w:r>
          </w:p>
        </w:tc>
        <w:tc>
          <w:tcPr>
            <w:tcW w:w="15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pacing w:val="-2"/>
                <w:sz w:val="20"/>
              </w:rPr>
              <w:t>/0.000928</w:t>
            </w: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кремния</w:t>
            </w:r>
            <w:r>
              <w:rPr>
                <w:spacing w:val="-2"/>
                <w:sz w:val="20"/>
              </w:rPr>
              <w:t>(шамот,</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цемент,</w:t>
            </w:r>
            <w:r>
              <w:rPr>
                <w:spacing w:val="-4"/>
                <w:sz w:val="20"/>
              </w:rPr>
              <w:t>пыль</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pacing w:val="-2"/>
                <w:sz w:val="20"/>
              </w:rPr>
              <w:t>цементного</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производства-</w:t>
            </w:r>
            <w:r>
              <w:rPr>
                <w:spacing w:val="-2"/>
                <w:sz w:val="20"/>
              </w:rPr>
              <w:t>глина,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5"/>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5" w:lineRule="exact"/>
              <w:ind w:right="-1"/>
              <w:rPr>
                <w:sz w:val="20"/>
              </w:rPr>
            </w:pPr>
            <w:r>
              <w:rPr>
                <w:sz w:val="20"/>
              </w:rPr>
              <w:t>глинистый</w:t>
            </w:r>
            <w:r>
              <w:rPr>
                <w:spacing w:val="-2"/>
                <w:sz w:val="20"/>
              </w:rPr>
              <w:t>сланец,</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доменныйшлак,</w:t>
            </w:r>
            <w:r>
              <w:rPr>
                <w:spacing w:val="-2"/>
                <w:sz w:val="20"/>
              </w:rPr>
              <w:t>песок,</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14"/>
        </w:trPr>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08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19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0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2760" w:type="dxa"/>
            <w:tcBorders>
              <w:top w:val="nil"/>
              <w:left w:val="single" w:sz="6" w:space="0" w:color="000000"/>
              <w:bottom w:val="nil"/>
              <w:right w:val="single" w:sz="6" w:space="0" w:color="000000"/>
            </w:tcBorders>
          </w:tcPr>
          <w:p w:rsidR="00AB7CD9" w:rsidRDefault="00AB7CD9" w:rsidP="0089779B">
            <w:pPr>
              <w:pStyle w:val="TableParagraph"/>
              <w:spacing w:line="194" w:lineRule="exact"/>
              <w:ind w:right="-1"/>
              <w:rPr>
                <w:sz w:val="20"/>
              </w:rPr>
            </w:pPr>
            <w:r>
              <w:rPr>
                <w:sz w:val="20"/>
              </w:rPr>
              <w:t>клинкер,</w:t>
            </w:r>
            <w:r>
              <w:rPr>
                <w:spacing w:val="-2"/>
                <w:sz w:val="20"/>
              </w:rPr>
              <w:t>зола,</w:t>
            </w:r>
          </w:p>
        </w:tc>
        <w:tc>
          <w:tcPr>
            <w:tcW w:w="156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720" w:type="dxa"/>
            <w:tcBorders>
              <w:top w:val="nil"/>
              <w:left w:val="single" w:sz="6" w:space="0" w:color="000000"/>
              <w:bottom w:val="nil"/>
              <w:right w:val="single" w:sz="6" w:space="0" w:color="000000"/>
            </w:tcBorders>
          </w:tcPr>
          <w:p w:rsidR="00AB7CD9" w:rsidRDefault="00AB7CD9" w:rsidP="0089779B">
            <w:pPr>
              <w:pStyle w:val="TableParagraph"/>
              <w:ind w:right="-1"/>
              <w:rPr>
                <w:sz w:val="14"/>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2B18DA">
        <w:trPr>
          <w:trHeight w:val="225"/>
        </w:trPr>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08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19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0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2760" w:type="dxa"/>
            <w:tcBorders>
              <w:top w:val="nil"/>
              <w:left w:val="single" w:sz="6" w:space="0" w:color="000000"/>
              <w:bottom w:val="single" w:sz="6" w:space="0" w:color="000000"/>
              <w:right w:val="single" w:sz="6" w:space="0" w:color="000000"/>
            </w:tcBorders>
          </w:tcPr>
          <w:p w:rsidR="00AB7CD9" w:rsidRDefault="00AB7CD9" w:rsidP="0089779B">
            <w:pPr>
              <w:pStyle w:val="TableParagraph"/>
              <w:spacing w:line="205" w:lineRule="exact"/>
              <w:ind w:right="-1"/>
              <w:rPr>
                <w:sz w:val="20"/>
              </w:rPr>
            </w:pPr>
            <w:r>
              <w:rPr>
                <w:sz w:val="20"/>
              </w:rPr>
              <w:t>кремнезем,зола</w:t>
            </w:r>
            <w:r>
              <w:rPr>
                <w:spacing w:val="-4"/>
                <w:sz w:val="20"/>
              </w:rPr>
              <w:t>углей</w:t>
            </w:r>
          </w:p>
        </w:tc>
        <w:tc>
          <w:tcPr>
            <w:tcW w:w="156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720" w:type="dxa"/>
            <w:tcBorders>
              <w:top w:val="nil"/>
              <w:left w:val="single" w:sz="6" w:space="0" w:color="000000"/>
              <w:bottom w:val="single" w:sz="6" w:space="0" w:color="000000"/>
              <w:right w:val="single" w:sz="6" w:space="0" w:color="000000"/>
            </w:tcBorders>
          </w:tcPr>
          <w:p w:rsidR="00AB7CD9" w:rsidRDefault="00AB7CD9" w:rsidP="0089779B">
            <w:pPr>
              <w:pStyle w:val="TableParagraph"/>
              <w:ind w:right="-1"/>
              <w:rPr>
                <w:sz w:val="16"/>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r w:rsidR="00AB7CD9" w:rsidTr="00AB7CD9">
        <w:trPr>
          <w:trHeight w:val="65"/>
        </w:trPr>
        <w:tc>
          <w:tcPr>
            <w:tcW w:w="60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108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108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1176"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96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192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60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2760" w:type="dxa"/>
            <w:tcBorders>
              <w:top w:val="single" w:sz="6" w:space="0" w:color="000000"/>
              <w:left w:val="single" w:sz="6" w:space="0" w:color="000000"/>
              <w:bottom w:val="nil"/>
              <w:right w:val="single" w:sz="6" w:space="0" w:color="000000"/>
            </w:tcBorders>
          </w:tcPr>
          <w:p w:rsidR="00AB7CD9" w:rsidRDefault="00AB7CD9" w:rsidP="0089779B">
            <w:pPr>
              <w:pStyle w:val="TableParagraph"/>
              <w:spacing w:line="223" w:lineRule="exact"/>
              <w:ind w:right="-1"/>
              <w:rPr>
                <w:sz w:val="20"/>
              </w:rPr>
            </w:pPr>
            <w:r>
              <w:rPr>
                <w:spacing w:val="-2"/>
                <w:sz w:val="20"/>
              </w:rPr>
              <w:t>казахстанских</w:t>
            </w:r>
          </w:p>
        </w:tc>
        <w:tc>
          <w:tcPr>
            <w:tcW w:w="156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720"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c>
          <w:tcPr>
            <w:tcW w:w="694" w:type="dxa"/>
            <w:vMerge w:val="restart"/>
            <w:tcBorders>
              <w:top w:val="single" w:sz="6" w:space="0" w:color="000000"/>
              <w:left w:val="single" w:sz="6" w:space="0" w:color="000000"/>
              <w:bottom w:val="single" w:sz="6" w:space="0" w:color="000000"/>
              <w:right w:val="single" w:sz="6" w:space="0" w:color="000000"/>
            </w:tcBorders>
          </w:tcPr>
          <w:p w:rsidR="00AB7CD9" w:rsidRDefault="00AB7CD9" w:rsidP="0089779B">
            <w:pPr>
              <w:pStyle w:val="TableParagraph"/>
              <w:ind w:right="-1"/>
              <w:rPr>
                <w:sz w:val="18"/>
              </w:rPr>
            </w:pPr>
          </w:p>
        </w:tc>
      </w:tr>
      <w:tr w:rsidR="00AB7CD9" w:rsidTr="00AB7CD9">
        <w:trPr>
          <w:trHeight w:val="65"/>
        </w:trPr>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08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176"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96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19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60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2760" w:type="dxa"/>
            <w:tcBorders>
              <w:top w:val="nil"/>
              <w:left w:val="single" w:sz="6" w:space="0" w:color="000000"/>
              <w:bottom w:val="single" w:sz="6" w:space="0" w:color="000000"/>
              <w:right w:val="single" w:sz="6" w:space="0" w:color="000000"/>
            </w:tcBorders>
          </w:tcPr>
          <w:p w:rsidR="00AB7CD9" w:rsidRDefault="00AB7CD9" w:rsidP="0089779B">
            <w:pPr>
              <w:pStyle w:val="TableParagraph"/>
              <w:spacing w:before="105" w:line="217" w:lineRule="exact"/>
              <w:ind w:right="-1"/>
              <w:rPr>
                <w:sz w:val="20"/>
              </w:rPr>
            </w:pPr>
            <w:r>
              <w:rPr>
                <w:spacing w:val="-2"/>
                <w:sz w:val="20"/>
              </w:rPr>
              <w:t>месторождений)</w:t>
            </w:r>
            <w:r>
              <w:rPr>
                <w:spacing w:val="-4"/>
                <w:sz w:val="20"/>
              </w:rPr>
              <w:t>(503)</w:t>
            </w:r>
          </w:p>
        </w:tc>
        <w:tc>
          <w:tcPr>
            <w:tcW w:w="156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720"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c>
          <w:tcPr>
            <w:tcW w:w="694" w:type="dxa"/>
            <w:vMerge/>
            <w:tcBorders>
              <w:top w:val="nil"/>
              <w:left w:val="single" w:sz="6" w:space="0" w:color="000000"/>
              <w:bottom w:val="single" w:sz="6" w:space="0" w:color="000000"/>
              <w:right w:val="single" w:sz="6" w:space="0" w:color="000000"/>
            </w:tcBorders>
          </w:tcPr>
          <w:p w:rsidR="00AB7CD9" w:rsidRDefault="00AB7CD9" w:rsidP="0089779B">
            <w:pPr>
              <w:ind w:right="-1"/>
              <w:rPr>
                <w:sz w:val="2"/>
                <w:szCs w:val="2"/>
              </w:rPr>
            </w:pPr>
          </w:p>
        </w:tc>
      </w:tr>
    </w:tbl>
    <w:p w:rsidR="00546AEE" w:rsidRPr="0069104E" w:rsidRDefault="00546AEE" w:rsidP="0089779B">
      <w:pPr>
        <w:ind w:right="-1"/>
        <w:rPr>
          <w:color w:val="FF0000"/>
          <w:sz w:val="12"/>
        </w:rPr>
      </w:pPr>
    </w:p>
    <w:p w:rsidR="00F33073" w:rsidRPr="0069104E" w:rsidRDefault="00F33073" w:rsidP="0089779B">
      <w:pPr>
        <w:ind w:right="-1"/>
        <w:rPr>
          <w:color w:val="FF0000"/>
          <w:sz w:val="12"/>
        </w:rPr>
      </w:pPr>
    </w:p>
    <w:p w:rsidR="00F33073" w:rsidRPr="0069104E" w:rsidRDefault="00F33073" w:rsidP="0089779B">
      <w:pPr>
        <w:ind w:right="-1"/>
        <w:rPr>
          <w:color w:val="FF0000"/>
          <w:sz w:val="12"/>
        </w:rPr>
        <w:sectPr w:rsidR="00F33073" w:rsidRPr="0069104E" w:rsidSect="0089779B">
          <w:pgSz w:w="16850" w:h="11920" w:orient="landscape"/>
          <w:pgMar w:top="993" w:right="853" w:bottom="851" w:left="1276" w:header="720" w:footer="852" w:gutter="0"/>
          <w:cols w:space="720"/>
        </w:sectPr>
      </w:pPr>
    </w:p>
    <w:p w:rsidR="00546AEE" w:rsidRPr="0069104E" w:rsidRDefault="00546AEE" w:rsidP="0089779B">
      <w:pPr>
        <w:spacing w:line="88" w:lineRule="exact"/>
        <w:ind w:right="-1"/>
        <w:rPr>
          <w:color w:val="FF0000"/>
          <w:sz w:val="8"/>
        </w:rPr>
      </w:pPr>
    </w:p>
    <w:p w:rsidR="00546AEE" w:rsidRPr="0069104E" w:rsidRDefault="00546AEE" w:rsidP="0089779B">
      <w:pPr>
        <w:spacing w:before="1"/>
        <w:ind w:right="-1"/>
        <w:rPr>
          <w:b/>
          <w:color w:val="FF0000"/>
          <w:sz w:val="14"/>
        </w:rPr>
      </w:pPr>
    </w:p>
    <w:p w:rsidR="00546AEE" w:rsidRPr="00AB7CD9" w:rsidRDefault="0035139C" w:rsidP="00453042">
      <w:pPr>
        <w:pStyle w:val="21"/>
        <w:numPr>
          <w:ilvl w:val="0"/>
          <w:numId w:val="8"/>
        </w:numPr>
        <w:tabs>
          <w:tab w:val="left" w:pos="0"/>
        </w:tabs>
        <w:ind w:left="0" w:right="-1" w:firstLine="0"/>
        <w:jc w:val="center"/>
      </w:pPr>
      <w:bookmarkStart w:id="75" w:name="_Toc211975636"/>
      <w:r w:rsidRPr="00AB7CD9">
        <w:t>Контроль за соблюдением нормативов допустимых выбросов</w:t>
      </w:r>
      <w:bookmarkEnd w:id="75"/>
    </w:p>
    <w:p w:rsidR="00546AEE" w:rsidRPr="00AB7CD9" w:rsidRDefault="00546AEE" w:rsidP="0089779B">
      <w:pPr>
        <w:spacing w:before="6"/>
        <w:ind w:right="-1"/>
        <w:rPr>
          <w:b/>
        </w:rPr>
      </w:pPr>
    </w:p>
    <w:p w:rsidR="00546AEE" w:rsidRPr="00AB7CD9" w:rsidRDefault="0035139C" w:rsidP="0089779B">
      <w:pPr>
        <w:ind w:right="-1" w:firstLine="851"/>
        <w:rPr>
          <w:i/>
          <w:sz w:val="24"/>
        </w:rPr>
      </w:pPr>
      <w:r w:rsidRPr="00AB7CD9">
        <w:rPr>
          <w:i/>
          <w:sz w:val="24"/>
          <w:u w:val="single"/>
        </w:rPr>
        <w:t>Производственныйэкологическийконтроль</w:t>
      </w:r>
    </w:p>
    <w:p w:rsidR="00546AEE" w:rsidRPr="00AB7CD9" w:rsidRDefault="0035139C" w:rsidP="0089779B">
      <w:pPr>
        <w:tabs>
          <w:tab w:val="left" w:pos="3751"/>
          <w:tab w:val="left" w:pos="5197"/>
          <w:tab w:val="left" w:pos="6762"/>
          <w:tab w:val="left" w:pos="7591"/>
          <w:tab w:val="left" w:pos="9161"/>
        </w:tabs>
        <w:ind w:right="-1" w:firstLine="851"/>
        <w:rPr>
          <w:sz w:val="24"/>
        </w:rPr>
      </w:pPr>
      <w:r w:rsidRPr="00AB7CD9">
        <w:rPr>
          <w:sz w:val="24"/>
        </w:rPr>
        <w:t>Производственный</w:t>
      </w:r>
      <w:r w:rsidRPr="00AB7CD9">
        <w:rPr>
          <w:sz w:val="24"/>
        </w:rPr>
        <w:tab/>
        <w:t>мониторинг</w:t>
      </w:r>
      <w:r w:rsidRPr="00AB7CD9">
        <w:rPr>
          <w:sz w:val="24"/>
        </w:rPr>
        <w:tab/>
        <w:t>окружающей</w:t>
      </w:r>
      <w:r w:rsidRPr="00AB7CD9">
        <w:rPr>
          <w:sz w:val="24"/>
        </w:rPr>
        <w:tab/>
        <w:t>среды</w:t>
      </w:r>
      <w:r w:rsidRPr="00AB7CD9">
        <w:rPr>
          <w:sz w:val="24"/>
        </w:rPr>
        <w:tab/>
        <w:t>представляет</w:t>
      </w:r>
      <w:r w:rsidRPr="00AB7CD9">
        <w:rPr>
          <w:sz w:val="24"/>
        </w:rPr>
        <w:tab/>
        <w:t>собойкомплекснуюсистемунаблюдений, результаты которыхдолжны:</w:t>
      </w:r>
    </w:p>
    <w:p w:rsidR="00546AEE" w:rsidRPr="00AB7CD9" w:rsidRDefault="0035139C" w:rsidP="00453042">
      <w:pPr>
        <w:pStyle w:val="a5"/>
        <w:numPr>
          <w:ilvl w:val="2"/>
          <w:numId w:val="4"/>
        </w:numPr>
        <w:tabs>
          <w:tab w:val="left" w:pos="1911"/>
        </w:tabs>
        <w:ind w:left="0" w:right="-1" w:firstLine="851"/>
        <w:jc w:val="both"/>
        <w:rPr>
          <w:sz w:val="24"/>
        </w:rPr>
      </w:pPr>
      <w:r w:rsidRPr="00AB7CD9">
        <w:rPr>
          <w:sz w:val="24"/>
        </w:rPr>
        <w:t>подтвердить(илиопровергнуть)оценкуипрогнозантропогенныхизмененийсостояниякомпонентов природнойсреды;</w:t>
      </w:r>
    </w:p>
    <w:p w:rsidR="00546AEE" w:rsidRPr="00AB7CD9" w:rsidRDefault="0035139C" w:rsidP="00453042">
      <w:pPr>
        <w:pStyle w:val="a5"/>
        <w:numPr>
          <w:ilvl w:val="2"/>
          <w:numId w:val="4"/>
        </w:numPr>
        <w:tabs>
          <w:tab w:val="left" w:pos="1911"/>
        </w:tabs>
        <w:ind w:left="0" w:right="-1" w:firstLine="851"/>
        <w:jc w:val="both"/>
        <w:rPr>
          <w:sz w:val="24"/>
        </w:rPr>
      </w:pPr>
      <w:r w:rsidRPr="00AB7CD9">
        <w:rPr>
          <w:sz w:val="24"/>
        </w:rPr>
        <w:t>определитьсоответствиеосуществляемойдеятельностинормамитребованиямРеспублики Казахстан вчастиохраны окружающей среды;</w:t>
      </w:r>
    </w:p>
    <w:p w:rsidR="00546AEE" w:rsidRPr="00AB7CD9" w:rsidRDefault="0035139C" w:rsidP="00453042">
      <w:pPr>
        <w:pStyle w:val="a5"/>
        <w:numPr>
          <w:ilvl w:val="2"/>
          <w:numId w:val="4"/>
        </w:numPr>
        <w:tabs>
          <w:tab w:val="left" w:pos="1911"/>
        </w:tabs>
        <w:ind w:left="0" w:right="-1" w:firstLine="851"/>
        <w:jc w:val="both"/>
        <w:rPr>
          <w:sz w:val="24"/>
        </w:rPr>
      </w:pPr>
      <w:r w:rsidRPr="00AB7CD9">
        <w:rPr>
          <w:sz w:val="24"/>
        </w:rPr>
        <w:t>войти   составной   частью   в   систему   государственногоэкологическогомониторинга,обеспечивающегооценку  и  прогноз  состоянияэкосистемыврегиональномразрезе.</w:t>
      </w:r>
    </w:p>
    <w:p w:rsidR="00546AEE" w:rsidRPr="00AB7CD9" w:rsidRDefault="0035139C" w:rsidP="0089779B">
      <w:pPr>
        <w:spacing w:before="1"/>
        <w:ind w:right="-1" w:firstLine="851"/>
        <w:jc w:val="both"/>
        <w:rPr>
          <w:sz w:val="24"/>
        </w:rPr>
      </w:pPr>
      <w:r w:rsidRPr="00AB7CD9">
        <w:rPr>
          <w:sz w:val="24"/>
        </w:rPr>
        <w:t>Основной целью мониторинга, который будет осуществляться на площадкахпредприятия,являетсясбордостовернойинформацииовоздействиидеятельностиобъектов предприятия на компоненты окружающей среды, изменении их состояния, как вовремянормальнойдеятельности,такив результатенештатных(чрезвычайных)ситуаций.</w:t>
      </w:r>
    </w:p>
    <w:p w:rsidR="00546AEE" w:rsidRPr="00AB7CD9" w:rsidRDefault="0035139C" w:rsidP="0089779B">
      <w:pPr>
        <w:ind w:right="-1" w:firstLine="851"/>
        <w:jc w:val="both"/>
        <w:rPr>
          <w:sz w:val="24"/>
        </w:rPr>
      </w:pPr>
      <w:r w:rsidRPr="00AB7CD9">
        <w:rPr>
          <w:sz w:val="24"/>
        </w:rPr>
        <w:t>Всоответствиистребованиямизаконодательныхинормативныхдокументов,настоящаяПрограммаустанавливаетобщиетребованиякведениюпроизводственного мониторинга за состоянием компонентов окружающей среды в процессеэксплуатацииобъектовсучетомразвитияегопроизводственнойинфраструктуры.</w:t>
      </w:r>
    </w:p>
    <w:p w:rsidR="00546AEE" w:rsidRPr="00AB7CD9" w:rsidRDefault="0035139C" w:rsidP="0089779B">
      <w:pPr>
        <w:ind w:right="-1" w:firstLine="851"/>
        <w:jc w:val="both"/>
        <w:rPr>
          <w:sz w:val="24"/>
        </w:rPr>
      </w:pPr>
      <w:r w:rsidRPr="00AB7CD9">
        <w:rPr>
          <w:sz w:val="24"/>
        </w:rPr>
        <w:t>Мониторингохраныокружающейсредыбудетпроводитьсянаоснованиипрограммойэкологическогоконтроляразработаннойвцеломпопредприятию.</w:t>
      </w:r>
    </w:p>
    <w:p w:rsidR="00546AEE" w:rsidRPr="00AB7CD9" w:rsidRDefault="0035139C" w:rsidP="0089779B">
      <w:pPr>
        <w:ind w:right="-1" w:firstLine="851"/>
        <w:rPr>
          <w:i/>
          <w:sz w:val="24"/>
        </w:rPr>
      </w:pPr>
      <w:r w:rsidRPr="00AB7CD9">
        <w:rPr>
          <w:i/>
          <w:sz w:val="24"/>
          <w:u w:val="single"/>
        </w:rPr>
        <w:t>КонтрользасоблюдениемнормативовПДВнапредприятии</w:t>
      </w:r>
    </w:p>
    <w:p w:rsidR="00546AEE" w:rsidRPr="00AB7CD9" w:rsidRDefault="00546AEE" w:rsidP="0089779B">
      <w:pPr>
        <w:spacing w:before="3"/>
        <w:ind w:right="-1" w:firstLine="851"/>
        <w:rPr>
          <w:i/>
          <w:sz w:val="15"/>
        </w:rPr>
      </w:pPr>
    </w:p>
    <w:p w:rsidR="00546AEE" w:rsidRPr="00AB7CD9" w:rsidRDefault="0035139C" w:rsidP="0089779B">
      <w:pPr>
        <w:spacing w:before="91"/>
        <w:ind w:right="-1" w:firstLine="851"/>
        <w:jc w:val="both"/>
        <w:rPr>
          <w:sz w:val="23"/>
        </w:rPr>
      </w:pPr>
      <w:r w:rsidRPr="00AB7CD9">
        <w:rPr>
          <w:sz w:val="23"/>
        </w:rPr>
        <w:t>Контроль за соблюдением нормативов ПДВ должен осуществляться в соответствии срекомендациямиРНД211.3.01.06-97(ОНД-90).Ответственностьзаорганизациюпроизводственногоконтроляисвоевременнуюотчетностьвозлагаетсянадолжностныхлицпредприятия.Проведениеконтроляосуществляетсяаккредитованнойлабораториейнадоговорных началах, а также расчетным путем собственными силами предприятия. Предприятиедолжнообеспечивать контроль источниковзагрязненияатмосферы.</w:t>
      </w:r>
    </w:p>
    <w:p w:rsidR="00546AEE" w:rsidRPr="00AB7CD9" w:rsidRDefault="0035139C" w:rsidP="0089779B">
      <w:pPr>
        <w:spacing w:line="264" w:lineRule="exact"/>
        <w:ind w:right="-1" w:firstLine="851"/>
        <w:jc w:val="both"/>
        <w:rPr>
          <w:sz w:val="23"/>
        </w:rPr>
      </w:pPr>
      <w:r w:rsidRPr="00AB7CD9">
        <w:rPr>
          <w:sz w:val="23"/>
        </w:rPr>
        <w:t>Основнымизадачамиконтроляявляются</w:t>
      </w:r>
    </w:p>
    <w:p w:rsidR="00546AEE" w:rsidRPr="00AB7CD9" w:rsidRDefault="0035139C" w:rsidP="00453042">
      <w:pPr>
        <w:pStyle w:val="a5"/>
        <w:numPr>
          <w:ilvl w:val="0"/>
          <w:numId w:val="3"/>
        </w:numPr>
        <w:tabs>
          <w:tab w:val="left" w:pos="1410"/>
        </w:tabs>
        <w:spacing w:line="264" w:lineRule="exact"/>
        <w:ind w:left="0" w:right="-1" w:firstLine="851"/>
        <w:rPr>
          <w:sz w:val="23"/>
        </w:rPr>
      </w:pPr>
      <w:r w:rsidRPr="00AB7CD9">
        <w:rPr>
          <w:sz w:val="23"/>
        </w:rPr>
        <w:t>выполнениепредприятиеммероприятийпоохранеатмосферноговоздуха;</w:t>
      </w:r>
    </w:p>
    <w:p w:rsidR="00546AEE" w:rsidRPr="00AB7CD9" w:rsidRDefault="0035139C" w:rsidP="00453042">
      <w:pPr>
        <w:pStyle w:val="a5"/>
        <w:numPr>
          <w:ilvl w:val="0"/>
          <w:numId w:val="3"/>
        </w:numPr>
        <w:tabs>
          <w:tab w:val="left" w:pos="1410"/>
        </w:tabs>
        <w:spacing w:before="2" w:line="264" w:lineRule="exact"/>
        <w:ind w:left="0" w:right="-1" w:firstLine="851"/>
        <w:rPr>
          <w:sz w:val="23"/>
        </w:rPr>
      </w:pPr>
      <w:r w:rsidRPr="00AB7CD9">
        <w:rPr>
          <w:sz w:val="23"/>
        </w:rPr>
        <w:t>получениедостоверныхданныховыбросахиихобработка;</w:t>
      </w:r>
    </w:p>
    <w:p w:rsidR="00546AEE" w:rsidRPr="00AB7CD9" w:rsidRDefault="0035139C" w:rsidP="00453042">
      <w:pPr>
        <w:pStyle w:val="a5"/>
        <w:numPr>
          <w:ilvl w:val="0"/>
          <w:numId w:val="3"/>
        </w:numPr>
        <w:tabs>
          <w:tab w:val="left" w:pos="1410"/>
        </w:tabs>
        <w:spacing w:line="264" w:lineRule="exact"/>
        <w:ind w:left="0" w:right="-1" w:firstLine="851"/>
        <w:rPr>
          <w:sz w:val="23"/>
        </w:rPr>
      </w:pPr>
      <w:r w:rsidRPr="00AB7CD9">
        <w:rPr>
          <w:sz w:val="23"/>
        </w:rPr>
        <w:t>контрользаэффективностьюработыустановокочисткиотходящихгазов.</w:t>
      </w:r>
    </w:p>
    <w:p w:rsidR="00546AEE" w:rsidRPr="00AB7CD9" w:rsidRDefault="0035139C" w:rsidP="0089779B">
      <w:pPr>
        <w:ind w:right="-1" w:firstLine="851"/>
        <w:jc w:val="both"/>
        <w:rPr>
          <w:sz w:val="23"/>
        </w:rPr>
      </w:pPr>
      <w:r w:rsidRPr="00AB7CD9">
        <w:rPr>
          <w:sz w:val="23"/>
        </w:rPr>
        <w:t>Контролюподлежатвещества,выбрасываемыеорганизованнымиинеорганизованнымиисточниками.</w:t>
      </w:r>
    </w:p>
    <w:p w:rsidR="00546AEE" w:rsidRPr="00AB7CD9" w:rsidRDefault="0035139C" w:rsidP="0089779B">
      <w:pPr>
        <w:ind w:right="-1" w:firstLine="851"/>
        <w:jc w:val="both"/>
        <w:rPr>
          <w:sz w:val="23"/>
        </w:rPr>
      </w:pPr>
      <w:r w:rsidRPr="00AB7CD9">
        <w:rPr>
          <w:sz w:val="23"/>
        </w:rPr>
        <w:t>План-графикконтролянапредприятиизасоблюдениемнормативовПДВнаисточниках выбросов и контрольных точках, с учетом контролируемых веществ периодичностьюзамеровуказанывтаблице3.10.Окончательноерасположениеточекотборапробиихколичество,режимнаблюдениябудутпредставленывпрограммепроизводственногоэкологическогоконтроля,разрабатываемойпорезультатамсогласованияразработанногопроекта.Впериодособонеблагоприятныхметеорологическихусловий,вызывающихзначительноенарастаниесодержанияосновныхвредныхвеществ,проводятнаблюдениевконтрольныхточках ина источниках выбросов.</w:t>
      </w:r>
    </w:p>
    <w:p w:rsidR="00546AEE" w:rsidRPr="00AB7CD9" w:rsidRDefault="0035139C" w:rsidP="0089779B">
      <w:pPr>
        <w:ind w:right="-1" w:firstLine="851"/>
        <w:jc w:val="both"/>
        <w:rPr>
          <w:sz w:val="23"/>
        </w:rPr>
      </w:pPr>
      <w:r w:rsidRPr="00AB7CD9">
        <w:rPr>
          <w:sz w:val="23"/>
        </w:rPr>
        <w:t>Разработкапланатехническихмероприятийпоснижениювыбросов(сбросов)загрязняющихвеществсцельюдостижениянормативовПДВ(ПДС),дляданногопредприятиянецелесообразно.Проектомврасчетнойчастипредусмотреномаксимальноеснижениевыбросов,Основнымисточникомвыбросовявляютмягенераторы,которыезакупаютсяупоставщиков и снабжены максимальным снижением выбросов. Дальнейшее снижение выбросовбезсниженияпроизводстваневозможно.</w:t>
      </w:r>
    </w:p>
    <w:p w:rsidR="00546AEE" w:rsidRPr="00AB7CD9" w:rsidRDefault="00546AEE" w:rsidP="0089779B">
      <w:pPr>
        <w:ind w:right="-1"/>
        <w:rPr>
          <w:sz w:val="20"/>
        </w:rPr>
      </w:pPr>
    </w:p>
    <w:p w:rsidR="00546AEE" w:rsidRPr="0069104E" w:rsidRDefault="00546AEE" w:rsidP="0089779B">
      <w:pPr>
        <w:ind w:right="-1"/>
        <w:rPr>
          <w:color w:val="FF0000"/>
          <w:sz w:val="20"/>
        </w:rPr>
      </w:pPr>
    </w:p>
    <w:p w:rsidR="00546AEE" w:rsidRPr="0069104E" w:rsidRDefault="00546AEE" w:rsidP="0089779B">
      <w:pPr>
        <w:spacing w:before="5"/>
        <w:ind w:right="-1"/>
        <w:rPr>
          <w:color w:val="FF0000"/>
          <w:sz w:val="29"/>
        </w:rPr>
      </w:pPr>
    </w:p>
    <w:p w:rsidR="00546AEE" w:rsidRPr="0069104E" w:rsidRDefault="00546AEE" w:rsidP="0089779B">
      <w:pPr>
        <w:ind w:right="-1"/>
        <w:jc w:val="center"/>
        <w:rPr>
          <w:color w:val="FF0000"/>
          <w:sz w:val="20"/>
        </w:rPr>
        <w:sectPr w:rsidR="00546AEE" w:rsidRPr="0069104E" w:rsidSect="0089779B">
          <w:pgSz w:w="11910" w:h="16840"/>
          <w:pgMar w:top="993" w:right="853" w:bottom="851" w:left="1276" w:header="426" w:footer="685" w:gutter="0"/>
          <w:cols w:space="720"/>
        </w:sectPr>
      </w:pPr>
    </w:p>
    <w:p w:rsidR="00546AEE" w:rsidRPr="0069104E" w:rsidRDefault="00546AEE" w:rsidP="0089779B">
      <w:pPr>
        <w:spacing w:before="3"/>
        <w:ind w:right="-1"/>
        <w:rPr>
          <w:color w:val="FF0000"/>
          <w:sz w:val="9"/>
        </w:rPr>
      </w:pPr>
    </w:p>
    <w:p w:rsidR="009F1F2E" w:rsidRPr="0069104E" w:rsidRDefault="009F1F2E" w:rsidP="0089779B">
      <w:pPr>
        <w:ind w:right="-1"/>
        <w:rPr>
          <w:color w:val="FF0000"/>
          <w:sz w:val="2"/>
          <w:szCs w:val="2"/>
        </w:rPr>
      </w:pPr>
    </w:p>
    <w:p w:rsidR="009F1F2E" w:rsidRPr="0069104E" w:rsidRDefault="009F1F2E" w:rsidP="0089779B">
      <w:pPr>
        <w:ind w:right="-1"/>
        <w:rPr>
          <w:color w:val="FF0000"/>
          <w:sz w:val="2"/>
          <w:szCs w:val="2"/>
        </w:rPr>
      </w:pPr>
    </w:p>
    <w:p w:rsidR="009F1F2E" w:rsidRPr="0069104E" w:rsidRDefault="009F1F2E" w:rsidP="0089779B">
      <w:pPr>
        <w:ind w:right="-1"/>
        <w:rPr>
          <w:color w:val="FF0000"/>
          <w:sz w:val="2"/>
          <w:szCs w:val="2"/>
        </w:rPr>
      </w:pPr>
    </w:p>
    <w:p w:rsidR="00AB7CD9" w:rsidRDefault="00AB7CD9" w:rsidP="0089779B">
      <w:pPr>
        <w:spacing w:before="97"/>
        <w:ind w:right="-1"/>
        <w:jc w:val="center"/>
      </w:pPr>
      <w:r>
        <w:rPr>
          <w:sz w:val="24"/>
        </w:rPr>
        <w:t xml:space="preserve">Таблица6.2. </w:t>
      </w:r>
      <w:r>
        <w:t>Пл а н-г р а фи</w:t>
      </w:r>
      <w:r>
        <w:rPr>
          <w:spacing w:val="-10"/>
        </w:rPr>
        <w:t>к</w:t>
      </w:r>
    </w:p>
    <w:p w:rsidR="00AB7CD9" w:rsidRDefault="00AB7CD9" w:rsidP="0089779B">
      <w:pPr>
        <w:spacing w:before="2" w:after="7"/>
        <w:ind w:right="-1"/>
        <w:jc w:val="center"/>
      </w:pPr>
      <w:r>
        <w:t>контролянапредприятиизасоблюдениемнормативовПДВнaисточникахвыбросовинаконтрольныхточках(постax) на существующее положение</w:t>
      </w: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0"/>
        <w:gridCol w:w="2242"/>
        <w:gridCol w:w="4200"/>
        <w:gridCol w:w="960"/>
        <w:gridCol w:w="1080"/>
        <w:gridCol w:w="1320"/>
        <w:gridCol w:w="1320"/>
        <w:gridCol w:w="1560"/>
        <w:gridCol w:w="1320"/>
      </w:tblGrid>
      <w:tr w:rsidR="00AB7CD9" w:rsidTr="002B18DA">
        <w:trPr>
          <w:trHeight w:val="690"/>
        </w:trPr>
        <w:tc>
          <w:tcPr>
            <w:tcW w:w="840" w:type="dxa"/>
            <w:vMerge w:val="restart"/>
          </w:tcPr>
          <w:p w:rsidR="00AB7CD9" w:rsidRDefault="00AB7CD9" w:rsidP="0089779B">
            <w:pPr>
              <w:pStyle w:val="TableParagraph"/>
              <w:spacing w:line="244" w:lineRule="auto"/>
              <w:ind w:right="-1"/>
              <w:jc w:val="both"/>
              <w:rPr>
                <w:sz w:val="20"/>
              </w:rPr>
            </w:pPr>
            <w:r>
              <w:rPr>
                <w:sz w:val="20"/>
              </w:rPr>
              <w:t xml:space="preserve">Nисто </w:t>
            </w:r>
            <w:r>
              <w:rPr>
                <w:spacing w:val="-2"/>
                <w:sz w:val="20"/>
              </w:rPr>
              <w:t xml:space="preserve">чника, </w:t>
            </w:r>
            <w:r>
              <w:rPr>
                <w:sz w:val="20"/>
              </w:rPr>
              <w:t xml:space="preserve">Nконт </w:t>
            </w:r>
            <w:r>
              <w:rPr>
                <w:spacing w:val="-2"/>
                <w:sz w:val="20"/>
              </w:rPr>
              <w:t>роль-</w:t>
            </w:r>
          </w:p>
          <w:p w:rsidR="00AB7CD9" w:rsidRDefault="00AB7CD9" w:rsidP="0089779B">
            <w:pPr>
              <w:pStyle w:val="TableParagraph"/>
              <w:spacing w:line="230" w:lineRule="exact"/>
              <w:ind w:right="-1"/>
              <w:rPr>
                <w:sz w:val="20"/>
              </w:rPr>
            </w:pPr>
            <w:r>
              <w:rPr>
                <w:spacing w:val="-4"/>
                <w:sz w:val="20"/>
              </w:rPr>
              <w:t xml:space="preserve">ной </w:t>
            </w:r>
            <w:r>
              <w:rPr>
                <w:spacing w:val="-2"/>
                <w:sz w:val="20"/>
              </w:rPr>
              <w:t>точки</w:t>
            </w:r>
          </w:p>
        </w:tc>
        <w:tc>
          <w:tcPr>
            <w:tcW w:w="2242" w:type="dxa"/>
            <w:vMerge w:val="restart"/>
          </w:tcPr>
          <w:p w:rsidR="00AB7CD9" w:rsidRDefault="00AB7CD9" w:rsidP="0089779B">
            <w:pPr>
              <w:pStyle w:val="TableParagraph"/>
              <w:spacing w:before="223"/>
              <w:ind w:right="-1"/>
              <w:jc w:val="center"/>
              <w:rPr>
                <w:sz w:val="20"/>
              </w:rPr>
            </w:pPr>
            <w:r>
              <w:rPr>
                <w:spacing w:val="-2"/>
                <w:sz w:val="20"/>
              </w:rPr>
              <w:t xml:space="preserve">Производство, </w:t>
            </w:r>
            <w:r>
              <w:rPr>
                <w:sz w:val="20"/>
              </w:rPr>
              <w:t>цех, участок.</w:t>
            </w:r>
          </w:p>
          <w:p w:rsidR="00AB7CD9" w:rsidRDefault="00AB7CD9" w:rsidP="0089779B">
            <w:pPr>
              <w:pStyle w:val="TableParagraph"/>
              <w:spacing w:before="3" w:line="230" w:lineRule="atLeast"/>
              <w:ind w:right="-1"/>
              <w:jc w:val="center"/>
              <w:rPr>
                <w:sz w:val="20"/>
              </w:rPr>
            </w:pPr>
            <w:r>
              <w:rPr>
                <w:spacing w:val="-2"/>
                <w:sz w:val="20"/>
              </w:rPr>
              <w:t>/Координаты контрольной точки</w:t>
            </w:r>
          </w:p>
        </w:tc>
        <w:tc>
          <w:tcPr>
            <w:tcW w:w="4200" w:type="dxa"/>
            <w:vMerge w:val="restart"/>
          </w:tcPr>
          <w:p w:rsidR="00AB7CD9" w:rsidRDefault="00AB7CD9" w:rsidP="0089779B">
            <w:pPr>
              <w:pStyle w:val="TableParagraph"/>
              <w:spacing w:before="223"/>
              <w:ind w:right="-1" w:hanging="322"/>
              <w:rPr>
                <w:sz w:val="20"/>
              </w:rPr>
            </w:pPr>
            <w:r>
              <w:rPr>
                <w:spacing w:val="-2"/>
                <w:sz w:val="20"/>
              </w:rPr>
              <w:t>Контролируемое вещество</w:t>
            </w:r>
          </w:p>
        </w:tc>
        <w:tc>
          <w:tcPr>
            <w:tcW w:w="960" w:type="dxa"/>
            <w:vMerge w:val="restart"/>
          </w:tcPr>
          <w:p w:rsidR="00AB7CD9" w:rsidRDefault="00AB7CD9" w:rsidP="0089779B">
            <w:pPr>
              <w:pStyle w:val="TableParagraph"/>
              <w:spacing w:before="223" w:line="247" w:lineRule="auto"/>
              <w:ind w:right="-1"/>
              <w:rPr>
                <w:sz w:val="20"/>
              </w:rPr>
            </w:pPr>
            <w:r>
              <w:rPr>
                <w:spacing w:val="-2"/>
                <w:sz w:val="20"/>
              </w:rPr>
              <w:t>Периоди чность контро-</w:t>
            </w:r>
          </w:p>
          <w:p w:rsidR="00AB7CD9" w:rsidRDefault="00AB7CD9" w:rsidP="0089779B">
            <w:pPr>
              <w:pStyle w:val="TableParagraph"/>
              <w:spacing w:line="225" w:lineRule="exact"/>
              <w:ind w:right="-1"/>
              <w:rPr>
                <w:sz w:val="20"/>
              </w:rPr>
            </w:pPr>
            <w:r>
              <w:rPr>
                <w:spacing w:val="-5"/>
                <w:sz w:val="20"/>
              </w:rPr>
              <w:t>ля</w:t>
            </w:r>
          </w:p>
        </w:tc>
        <w:tc>
          <w:tcPr>
            <w:tcW w:w="1080" w:type="dxa"/>
            <w:vMerge w:val="restart"/>
          </w:tcPr>
          <w:p w:rsidR="00AB7CD9" w:rsidRDefault="00AB7CD9" w:rsidP="0089779B">
            <w:pPr>
              <w:pStyle w:val="TableParagraph"/>
              <w:spacing w:line="244" w:lineRule="auto"/>
              <w:ind w:right="-1"/>
              <w:rPr>
                <w:sz w:val="20"/>
              </w:rPr>
            </w:pPr>
            <w:r>
              <w:rPr>
                <w:spacing w:val="-2"/>
                <w:sz w:val="20"/>
              </w:rPr>
              <w:t xml:space="preserve">Периодич ность контроля </w:t>
            </w:r>
            <w:r>
              <w:rPr>
                <w:sz w:val="20"/>
              </w:rPr>
              <w:t>в перио-</w:t>
            </w:r>
          </w:p>
          <w:p w:rsidR="00AB7CD9" w:rsidRDefault="00AB7CD9" w:rsidP="0089779B">
            <w:pPr>
              <w:pStyle w:val="TableParagraph"/>
              <w:spacing w:line="230" w:lineRule="exact"/>
              <w:ind w:right="-1"/>
              <w:rPr>
                <w:sz w:val="20"/>
              </w:rPr>
            </w:pPr>
            <w:r>
              <w:rPr>
                <w:sz w:val="20"/>
              </w:rPr>
              <w:t xml:space="preserve">дыНМУ </w:t>
            </w:r>
            <w:r>
              <w:rPr>
                <w:spacing w:val="-2"/>
                <w:sz w:val="20"/>
              </w:rPr>
              <w:t>раз/сутк</w:t>
            </w:r>
          </w:p>
        </w:tc>
        <w:tc>
          <w:tcPr>
            <w:tcW w:w="2640" w:type="dxa"/>
            <w:gridSpan w:val="2"/>
          </w:tcPr>
          <w:p w:rsidR="00AB7CD9" w:rsidRDefault="00AB7CD9" w:rsidP="0089779B">
            <w:pPr>
              <w:pStyle w:val="TableParagraph"/>
              <w:ind w:right="-1" w:firstLine="213"/>
              <w:rPr>
                <w:sz w:val="20"/>
              </w:rPr>
            </w:pPr>
            <w:r>
              <w:rPr>
                <w:spacing w:val="-2"/>
                <w:sz w:val="20"/>
              </w:rPr>
              <w:t xml:space="preserve">Норматив </w:t>
            </w:r>
            <w:r>
              <w:rPr>
                <w:sz w:val="20"/>
              </w:rPr>
              <w:t>выбросовПДВ</w:t>
            </w:r>
          </w:p>
        </w:tc>
        <w:tc>
          <w:tcPr>
            <w:tcW w:w="1560" w:type="dxa"/>
            <w:vMerge w:val="restart"/>
          </w:tcPr>
          <w:p w:rsidR="00AB7CD9" w:rsidRDefault="00AB7CD9" w:rsidP="0089779B">
            <w:pPr>
              <w:pStyle w:val="TableParagraph"/>
              <w:spacing w:before="223" w:line="247" w:lineRule="auto"/>
              <w:ind w:right="-1" w:firstLine="576"/>
              <w:rPr>
                <w:sz w:val="20"/>
              </w:rPr>
            </w:pPr>
            <w:r>
              <w:rPr>
                <w:spacing w:val="-4"/>
                <w:sz w:val="20"/>
              </w:rPr>
              <w:t xml:space="preserve">Кем </w:t>
            </w:r>
            <w:r>
              <w:rPr>
                <w:spacing w:val="-2"/>
                <w:sz w:val="20"/>
              </w:rPr>
              <w:t xml:space="preserve">осуществляет </w:t>
            </w:r>
            <w:r>
              <w:rPr>
                <w:sz w:val="20"/>
              </w:rPr>
              <w:t>сяконтроль</w:t>
            </w:r>
          </w:p>
        </w:tc>
        <w:tc>
          <w:tcPr>
            <w:tcW w:w="1320" w:type="dxa"/>
            <w:vMerge w:val="restart"/>
          </w:tcPr>
          <w:p w:rsidR="00AB7CD9" w:rsidRDefault="00AB7CD9" w:rsidP="0089779B">
            <w:pPr>
              <w:pStyle w:val="TableParagraph"/>
              <w:spacing w:before="223"/>
              <w:ind w:right="-1" w:firstLine="204"/>
              <w:rPr>
                <w:sz w:val="20"/>
              </w:rPr>
            </w:pPr>
            <w:r>
              <w:rPr>
                <w:spacing w:val="-2"/>
                <w:sz w:val="20"/>
              </w:rPr>
              <w:t>Методика проведения</w:t>
            </w:r>
          </w:p>
          <w:p w:rsidR="00AB7CD9" w:rsidRDefault="00AB7CD9" w:rsidP="0089779B">
            <w:pPr>
              <w:pStyle w:val="TableParagraph"/>
              <w:spacing w:before="15"/>
              <w:ind w:right="-1"/>
              <w:rPr>
                <w:sz w:val="20"/>
              </w:rPr>
            </w:pPr>
            <w:r>
              <w:rPr>
                <w:spacing w:val="-2"/>
                <w:sz w:val="20"/>
              </w:rPr>
              <w:t>контроля</w:t>
            </w:r>
          </w:p>
        </w:tc>
      </w:tr>
      <w:tr w:rsidR="00AB7CD9" w:rsidTr="002B18DA">
        <w:trPr>
          <w:trHeight w:val="690"/>
        </w:trPr>
        <w:tc>
          <w:tcPr>
            <w:tcW w:w="840" w:type="dxa"/>
            <w:vMerge/>
            <w:tcBorders>
              <w:top w:val="nil"/>
            </w:tcBorders>
          </w:tcPr>
          <w:p w:rsidR="00AB7CD9" w:rsidRDefault="00AB7CD9" w:rsidP="0089779B">
            <w:pPr>
              <w:ind w:right="-1"/>
              <w:rPr>
                <w:sz w:val="2"/>
                <w:szCs w:val="2"/>
              </w:rPr>
            </w:pPr>
          </w:p>
        </w:tc>
        <w:tc>
          <w:tcPr>
            <w:tcW w:w="2242" w:type="dxa"/>
            <w:vMerge/>
            <w:tcBorders>
              <w:top w:val="nil"/>
            </w:tcBorders>
          </w:tcPr>
          <w:p w:rsidR="00AB7CD9" w:rsidRDefault="00AB7CD9" w:rsidP="0089779B">
            <w:pPr>
              <w:ind w:right="-1"/>
              <w:rPr>
                <w:sz w:val="2"/>
                <w:szCs w:val="2"/>
              </w:rPr>
            </w:pPr>
          </w:p>
        </w:tc>
        <w:tc>
          <w:tcPr>
            <w:tcW w:w="4200" w:type="dxa"/>
            <w:vMerge/>
            <w:tcBorders>
              <w:top w:val="nil"/>
            </w:tcBorders>
          </w:tcPr>
          <w:p w:rsidR="00AB7CD9" w:rsidRDefault="00AB7CD9" w:rsidP="0089779B">
            <w:pPr>
              <w:ind w:right="-1"/>
              <w:rPr>
                <w:sz w:val="2"/>
                <w:szCs w:val="2"/>
              </w:rPr>
            </w:pPr>
          </w:p>
        </w:tc>
        <w:tc>
          <w:tcPr>
            <w:tcW w:w="960" w:type="dxa"/>
            <w:vMerge/>
            <w:tcBorders>
              <w:top w:val="nil"/>
            </w:tcBorders>
          </w:tcPr>
          <w:p w:rsidR="00AB7CD9" w:rsidRDefault="00AB7CD9" w:rsidP="0089779B">
            <w:pPr>
              <w:ind w:right="-1"/>
              <w:rPr>
                <w:sz w:val="2"/>
                <w:szCs w:val="2"/>
              </w:rPr>
            </w:pPr>
          </w:p>
        </w:tc>
        <w:tc>
          <w:tcPr>
            <w:tcW w:w="1080" w:type="dxa"/>
            <w:vMerge/>
            <w:tcBorders>
              <w:top w:val="nil"/>
            </w:tcBorders>
          </w:tcPr>
          <w:p w:rsidR="00AB7CD9" w:rsidRDefault="00AB7CD9" w:rsidP="0089779B">
            <w:pPr>
              <w:ind w:right="-1"/>
              <w:rPr>
                <w:sz w:val="2"/>
                <w:szCs w:val="2"/>
              </w:rPr>
            </w:pPr>
          </w:p>
        </w:tc>
        <w:tc>
          <w:tcPr>
            <w:tcW w:w="1320" w:type="dxa"/>
          </w:tcPr>
          <w:p w:rsidR="00AB7CD9" w:rsidRDefault="00AB7CD9" w:rsidP="0089779B">
            <w:pPr>
              <w:pStyle w:val="TableParagraph"/>
              <w:spacing w:before="223"/>
              <w:ind w:right="-1"/>
              <w:jc w:val="center"/>
              <w:rPr>
                <w:sz w:val="20"/>
              </w:rPr>
            </w:pPr>
            <w:r>
              <w:rPr>
                <w:spacing w:val="-5"/>
                <w:sz w:val="20"/>
              </w:rPr>
              <w:t>г/с</w:t>
            </w:r>
          </w:p>
        </w:tc>
        <w:tc>
          <w:tcPr>
            <w:tcW w:w="1320" w:type="dxa"/>
          </w:tcPr>
          <w:p w:rsidR="00AB7CD9" w:rsidRDefault="00AB7CD9" w:rsidP="0089779B">
            <w:pPr>
              <w:pStyle w:val="TableParagraph"/>
              <w:spacing w:before="223"/>
              <w:ind w:right="-1"/>
              <w:rPr>
                <w:sz w:val="20"/>
              </w:rPr>
            </w:pPr>
            <w:r>
              <w:rPr>
                <w:spacing w:val="-2"/>
                <w:sz w:val="20"/>
              </w:rPr>
              <w:t>мг/м3</w:t>
            </w:r>
          </w:p>
        </w:tc>
        <w:tc>
          <w:tcPr>
            <w:tcW w:w="1560" w:type="dxa"/>
            <w:vMerge/>
            <w:tcBorders>
              <w:top w:val="nil"/>
            </w:tcBorders>
          </w:tcPr>
          <w:p w:rsidR="00AB7CD9" w:rsidRDefault="00AB7CD9" w:rsidP="0089779B">
            <w:pPr>
              <w:ind w:right="-1"/>
              <w:rPr>
                <w:sz w:val="2"/>
                <w:szCs w:val="2"/>
              </w:rPr>
            </w:pPr>
          </w:p>
        </w:tc>
        <w:tc>
          <w:tcPr>
            <w:tcW w:w="1320" w:type="dxa"/>
            <w:vMerge/>
            <w:tcBorders>
              <w:top w:val="nil"/>
            </w:tcBorders>
          </w:tcPr>
          <w:p w:rsidR="00AB7CD9" w:rsidRDefault="00AB7CD9" w:rsidP="0089779B">
            <w:pPr>
              <w:ind w:right="-1"/>
              <w:rPr>
                <w:sz w:val="2"/>
                <w:szCs w:val="2"/>
              </w:rPr>
            </w:pPr>
          </w:p>
        </w:tc>
      </w:tr>
      <w:tr w:rsidR="00AB7CD9" w:rsidTr="002B18DA">
        <w:trPr>
          <w:trHeight w:val="227"/>
        </w:trPr>
        <w:tc>
          <w:tcPr>
            <w:tcW w:w="840" w:type="dxa"/>
          </w:tcPr>
          <w:p w:rsidR="00AB7CD9" w:rsidRDefault="00AB7CD9" w:rsidP="0089779B">
            <w:pPr>
              <w:pStyle w:val="TableParagraph"/>
              <w:spacing w:line="208" w:lineRule="exact"/>
              <w:ind w:right="-1"/>
              <w:jc w:val="center"/>
              <w:rPr>
                <w:sz w:val="20"/>
              </w:rPr>
            </w:pPr>
            <w:r>
              <w:rPr>
                <w:spacing w:val="-10"/>
                <w:sz w:val="20"/>
              </w:rPr>
              <w:t>1</w:t>
            </w:r>
          </w:p>
        </w:tc>
        <w:tc>
          <w:tcPr>
            <w:tcW w:w="2242" w:type="dxa"/>
          </w:tcPr>
          <w:p w:rsidR="00AB7CD9" w:rsidRDefault="00AB7CD9" w:rsidP="0089779B">
            <w:pPr>
              <w:pStyle w:val="TableParagraph"/>
              <w:spacing w:line="208" w:lineRule="exact"/>
              <w:ind w:right="-1"/>
              <w:jc w:val="center"/>
              <w:rPr>
                <w:sz w:val="20"/>
              </w:rPr>
            </w:pPr>
            <w:r>
              <w:rPr>
                <w:spacing w:val="-10"/>
                <w:sz w:val="20"/>
              </w:rPr>
              <w:t>2</w:t>
            </w:r>
          </w:p>
        </w:tc>
        <w:tc>
          <w:tcPr>
            <w:tcW w:w="4200" w:type="dxa"/>
          </w:tcPr>
          <w:p w:rsidR="00AB7CD9" w:rsidRDefault="00AB7CD9" w:rsidP="0089779B">
            <w:pPr>
              <w:pStyle w:val="TableParagraph"/>
              <w:spacing w:line="208" w:lineRule="exact"/>
              <w:ind w:right="-1"/>
              <w:jc w:val="center"/>
              <w:rPr>
                <w:sz w:val="20"/>
              </w:rPr>
            </w:pPr>
            <w:r>
              <w:rPr>
                <w:spacing w:val="-10"/>
                <w:sz w:val="20"/>
              </w:rPr>
              <w:t>3</w:t>
            </w:r>
          </w:p>
        </w:tc>
        <w:tc>
          <w:tcPr>
            <w:tcW w:w="960" w:type="dxa"/>
          </w:tcPr>
          <w:p w:rsidR="00AB7CD9" w:rsidRDefault="00AB7CD9" w:rsidP="0089779B">
            <w:pPr>
              <w:pStyle w:val="TableParagraph"/>
              <w:spacing w:line="208" w:lineRule="exact"/>
              <w:ind w:right="-1"/>
              <w:jc w:val="right"/>
              <w:rPr>
                <w:sz w:val="20"/>
              </w:rPr>
            </w:pPr>
            <w:r>
              <w:rPr>
                <w:spacing w:val="-10"/>
                <w:sz w:val="20"/>
              </w:rPr>
              <w:t>4</w:t>
            </w:r>
          </w:p>
        </w:tc>
        <w:tc>
          <w:tcPr>
            <w:tcW w:w="1080" w:type="dxa"/>
          </w:tcPr>
          <w:p w:rsidR="00AB7CD9" w:rsidRDefault="00AB7CD9" w:rsidP="0089779B">
            <w:pPr>
              <w:pStyle w:val="TableParagraph"/>
              <w:spacing w:line="208" w:lineRule="exact"/>
              <w:ind w:right="-1"/>
              <w:jc w:val="center"/>
              <w:rPr>
                <w:sz w:val="20"/>
              </w:rPr>
            </w:pPr>
            <w:r>
              <w:rPr>
                <w:spacing w:val="-10"/>
                <w:sz w:val="20"/>
              </w:rPr>
              <w:t>5</w:t>
            </w:r>
          </w:p>
        </w:tc>
        <w:tc>
          <w:tcPr>
            <w:tcW w:w="1320" w:type="dxa"/>
          </w:tcPr>
          <w:p w:rsidR="00AB7CD9" w:rsidRDefault="00AB7CD9" w:rsidP="0089779B">
            <w:pPr>
              <w:pStyle w:val="TableParagraph"/>
              <w:spacing w:line="208" w:lineRule="exact"/>
              <w:ind w:right="-1"/>
              <w:jc w:val="center"/>
              <w:rPr>
                <w:sz w:val="20"/>
              </w:rPr>
            </w:pPr>
            <w:r>
              <w:rPr>
                <w:spacing w:val="-10"/>
                <w:sz w:val="20"/>
              </w:rPr>
              <w:t>6</w:t>
            </w:r>
          </w:p>
        </w:tc>
        <w:tc>
          <w:tcPr>
            <w:tcW w:w="1320" w:type="dxa"/>
          </w:tcPr>
          <w:p w:rsidR="00AB7CD9" w:rsidRDefault="00AB7CD9" w:rsidP="0089779B">
            <w:pPr>
              <w:pStyle w:val="TableParagraph"/>
              <w:spacing w:line="208" w:lineRule="exact"/>
              <w:ind w:right="-1"/>
              <w:jc w:val="center"/>
              <w:rPr>
                <w:sz w:val="20"/>
              </w:rPr>
            </w:pPr>
            <w:r>
              <w:rPr>
                <w:spacing w:val="-10"/>
                <w:sz w:val="20"/>
              </w:rPr>
              <w:t>7</w:t>
            </w:r>
          </w:p>
        </w:tc>
        <w:tc>
          <w:tcPr>
            <w:tcW w:w="1560" w:type="dxa"/>
          </w:tcPr>
          <w:p w:rsidR="00AB7CD9" w:rsidRDefault="00AB7CD9" w:rsidP="0089779B">
            <w:pPr>
              <w:pStyle w:val="TableParagraph"/>
              <w:spacing w:line="208" w:lineRule="exact"/>
              <w:ind w:right="-1"/>
              <w:jc w:val="center"/>
              <w:rPr>
                <w:sz w:val="20"/>
              </w:rPr>
            </w:pPr>
            <w:r>
              <w:rPr>
                <w:spacing w:val="-10"/>
                <w:sz w:val="20"/>
              </w:rPr>
              <w:t>8</w:t>
            </w:r>
          </w:p>
        </w:tc>
        <w:tc>
          <w:tcPr>
            <w:tcW w:w="1320" w:type="dxa"/>
          </w:tcPr>
          <w:p w:rsidR="00AB7CD9" w:rsidRDefault="00AB7CD9" w:rsidP="0089779B">
            <w:pPr>
              <w:pStyle w:val="TableParagraph"/>
              <w:spacing w:line="208" w:lineRule="exact"/>
              <w:ind w:right="-1"/>
              <w:jc w:val="center"/>
              <w:rPr>
                <w:sz w:val="20"/>
              </w:rPr>
            </w:pPr>
            <w:r>
              <w:rPr>
                <w:spacing w:val="-10"/>
                <w:sz w:val="20"/>
              </w:rPr>
              <w:t>9</w:t>
            </w:r>
          </w:p>
        </w:tc>
      </w:tr>
      <w:tr w:rsidR="00AB7CD9" w:rsidTr="002B18DA">
        <w:trPr>
          <w:trHeight w:val="220"/>
        </w:trPr>
        <w:tc>
          <w:tcPr>
            <w:tcW w:w="840" w:type="dxa"/>
            <w:tcBorders>
              <w:bottom w:val="nil"/>
            </w:tcBorders>
          </w:tcPr>
          <w:p w:rsidR="00AB7CD9" w:rsidRDefault="00AB7CD9" w:rsidP="0089779B">
            <w:pPr>
              <w:pStyle w:val="TableParagraph"/>
              <w:spacing w:line="200" w:lineRule="exact"/>
              <w:ind w:right="-1"/>
              <w:jc w:val="center"/>
              <w:rPr>
                <w:sz w:val="20"/>
              </w:rPr>
            </w:pPr>
            <w:r>
              <w:rPr>
                <w:spacing w:val="-4"/>
                <w:sz w:val="20"/>
              </w:rPr>
              <w:t>0001</w:t>
            </w:r>
          </w:p>
        </w:tc>
        <w:tc>
          <w:tcPr>
            <w:tcW w:w="2242" w:type="dxa"/>
            <w:tcBorders>
              <w:bottom w:val="nil"/>
            </w:tcBorders>
          </w:tcPr>
          <w:p w:rsidR="00AB7CD9" w:rsidRDefault="00AB7CD9" w:rsidP="0089779B">
            <w:pPr>
              <w:pStyle w:val="TableParagraph"/>
              <w:spacing w:line="200" w:lineRule="exact"/>
              <w:ind w:right="-1"/>
              <w:rPr>
                <w:sz w:val="20"/>
              </w:rPr>
            </w:pPr>
            <w:r>
              <w:rPr>
                <w:spacing w:val="-5"/>
                <w:sz w:val="20"/>
              </w:rPr>
              <w:t>ДЭС</w:t>
            </w:r>
          </w:p>
        </w:tc>
        <w:tc>
          <w:tcPr>
            <w:tcW w:w="4200" w:type="dxa"/>
            <w:tcBorders>
              <w:bottom w:val="nil"/>
            </w:tcBorders>
          </w:tcPr>
          <w:p w:rsidR="00AB7CD9" w:rsidRDefault="00AB7CD9" w:rsidP="0089779B">
            <w:pPr>
              <w:pStyle w:val="TableParagraph"/>
              <w:spacing w:line="200" w:lineRule="exact"/>
              <w:ind w:right="-1"/>
              <w:rPr>
                <w:sz w:val="20"/>
              </w:rPr>
            </w:pPr>
            <w:r>
              <w:rPr>
                <w:sz w:val="20"/>
              </w:rPr>
              <w:t>Азота(IV)диоксид</w:t>
            </w:r>
            <w:r>
              <w:rPr>
                <w:spacing w:val="-5"/>
                <w:sz w:val="20"/>
              </w:rPr>
              <w:t>(4)</w:t>
            </w:r>
          </w:p>
        </w:tc>
        <w:tc>
          <w:tcPr>
            <w:tcW w:w="960" w:type="dxa"/>
            <w:tcBorders>
              <w:bottom w:val="nil"/>
            </w:tcBorders>
          </w:tcPr>
          <w:p w:rsidR="00AB7CD9" w:rsidRDefault="00AB7CD9" w:rsidP="0089779B">
            <w:pPr>
              <w:pStyle w:val="TableParagraph"/>
              <w:spacing w:line="200" w:lineRule="exact"/>
              <w:ind w:right="-1"/>
              <w:jc w:val="right"/>
              <w:rPr>
                <w:sz w:val="20"/>
              </w:rPr>
            </w:pPr>
            <w:r>
              <w:rPr>
                <w:sz w:val="20"/>
              </w:rPr>
              <w:t xml:space="preserve">1 </w:t>
            </w:r>
            <w:r>
              <w:rPr>
                <w:spacing w:val="-4"/>
                <w:sz w:val="20"/>
              </w:rPr>
              <w:t>раз/</w:t>
            </w:r>
          </w:p>
        </w:tc>
        <w:tc>
          <w:tcPr>
            <w:tcW w:w="1080" w:type="dxa"/>
            <w:vMerge w:val="restart"/>
          </w:tcPr>
          <w:p w:rsidR="00AB7CD9" w:rsidRDefault="00AB7CD9" w:rsidP="0089779B">
            <w:pPr>
              <w:pStyle w:val="TableParagraph"/>
              <w:ind w:right="-1"/>
              <w:rPr>
                <w:sz w:val="18"/>
              </w:rPr>
            </w:pPr>
          </w:p>
        </w:tc>
        <w:tc>
          <w:tcPr>
            <w:tcW w:w="1320" w:type="dxa"/>
            <w:tcBorders>
              <w:bottom w:val="nil"/>
            </w:tcBorders>
          </w:tcPr>
          <w:p w:rsidR="00AB7CD9" w:rsidRDefault="00AB7CD9" w:rsidP="0089779B">
            <w:pPr>
              <w:pStyle w:val="TableParagraph"/>
              <w:spacing w:line="200" w:lineRule="exact"/>
              <w:ind w:right="-1"/>
              <w:jc w:val="right"/>
              <w:rPr>
                <w:sz w:val="20"/>
              </w:rPr>
            </w:pPr>
            <w:r>
              <w:rPr>
                <w:spacing w:val="-2"/>
                <w:sz w:val="20"/>
              </w:rPr>
              <w:t>0.21333333</w:t>
            </w:r>
          </w:p>
        </w:tc>
        <w:tc>
          <w:tcPr>
            <w:tcW w:w="1320" w:type="dxa"/>
            <w:tcBorders>
              <w:bottom w:val="nil"/>
            </w:tcBorders>
          </w:tcPr>
          <w:p w:rsidR="00AB7CD9" w:rsidRDefault="00AB7CD9" w:rsidP="0089779B">
            <w:pPr>
              <w:pStyle w:val="TableParagraph"/>
              <w:spacing w:line="200" w:lineRule="exact"/>
              <w:ind w:right="-1"/>
              <w:rPr>
                <w:sz w:val="20"/>
              </w:rPr>
            </w:pPr>
            <w:r>
              <w:rPr>
                <w:spacing w:val="-2"/>
                <w:sz w:val="20"/>
              </w:rPr>
              <w:t>1490.6481</w:t>
            </w:r>
          </w:p>
        </w:tc>
        <w:tc>
          <w:tcPr>
            <w:tcW w:w="1560" w:type="dxa"/>
            <w:tcBorders>
              <w:bottom w:val="nil"/>
            </w:tcBorders>
          </w:tcPr>
          <w:p w:rsidR="00AB7CD9" w:rsidRDefault="00AB7CD9" w:rsidP="0089779B">
            <w:pPr>
              <w:pStyle w:val="TableParagraph"/>
              <w:spacing w:line="200" w:lineRule="exact"/>
              <w:ind w:right="-1"/>
              <w:rPr>
                <w:sz w:val="20"/>
              </w:rPr>
            </w:pPr>
            <w:r>
              <w:rPr>
                <w:spacing w:val="-2"/>
                <w:sz w:val="20"/>
              </w:rPr>
              <w:t>Сторонняя</w:t>
            </w:r>
          </w:p>
        </w:tc>
        <w:tc>
          <w:tcPr>
            <w:tcW w:w="1320" w:type="dxa"/>
            <w:vMerge w:val="restart"/>
          </w:tcPr>
          <w:p w:rsidR="00AB7CD9" w:rsidRDefault="00AB7CD9" w:rsidP="0089779B">
            <w:pPr>
              <w:pStyle w:val="TableParagraph"/>
              <w:ind w:right="-1"/>
              <w:rPr>
                <w:sz w:val="18"/>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Азот(II)оксид</w:t>
            </w:r>
            <w:r>
              <w:rPr>
                <w:spacing w:val="-5"/>
                <w:sz w:val="20"/>
              </w:rPr>
              <w:t>(6)</w:t>
            </w:r>
          </w:p>
        </w:tc>
        <w:tc>
          <w:tcPr>
            <w:tcW w:w="960" w:type="dxa"/>
            <w:tcBorders>
              <w:top w:val="nil"/>
              <w:bottom w:val="nil"/>
            </w:tcBorders>
          </w:tcPr>
          <w:p w:rsidR="00AB7CD9" w:rsidRDefault="00AB7CD9" w:rsidP="0089779B">
            <w:pPr>
              <w:pStyle w:val="TableParagraph"/>
              <w:spacing w:line="194"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0.03466667</w:t>
            </w:r>
          </w:p>
        </w:tc>
        <w:tc>
          <w:tcPr>
            <w:tcW w:w="1320" w:type="dxa"/>
            <w:tcBorders>
              <w:top w:val="nil"/>
              <w:bottom w:val="nil"/>
            </w:tcBorders>
          </w:tcPr>
          <w:p w:rsidR="00AB7CD9" w:rsidRDefault="00AB7CD9" w:rsidP="0089779B">
            <w:pPr>
              <w:pStyle w:val="TableParagraph"/>
              <w:spacing w:line="194" w:lineRule="exact"/>
              <w:ind w:right="-1"/>
              <w:rPr>
                <w:sz w:val="20"/>
              </w:rPr>
            </w:pPr>
            <w:r>
              <w:rPr>
                <w:spacing w:val="-2"/>
                <w:sz w:val="20"/>
              </w:rPr>
              <w:t>242.23031</w:t>
            </w: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Углерод</w:t>
            </w:r>
            <w:r>
              <w:rPr>
                <w:spacing w:val="-2"/>
                <w:sz w:val="20"/>
              </w:rPr>
              <w:t>(593)</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0.01388889</w:t>
            </w:r>
          </w:p>
        </w:tc>
        <w:tc>
          <w:tcPr>
            <w:tcW w:w="1320" w:type="dxa"/>
            <w:tcBorders>
              <w:top w:val="nil"/>
              <w:bottom w:val="nil"/>
            </w:tcBorders>
          </w:tcPr>
          <w:p w:rsidR="00AB7CD9" w:rsidRDefault="00AB7CD9" w:rsidP="0089779B">
            <w:pPr>
              <w:pStyle w:val="TableParagraph"/>
              <w:spacing w:line="195" w:lineRule="exact"/>
              <w:ind w:right="-1"/>
              <w:rPr>
                <w:sz w:val="20"/>
              </w:rPr>
            </w:pPr>
            <w:r>
              <w:rPr>
                <w:spacing w:val="-2"/>
                <w:sz w:val="20"/>
              </w:rPr>
              <w:t>97.047401</w:t>
            </w: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Серадиоксид</w:t>
            </w:r>
            <w:r>
              <w:rPr>
                <w:spacing w:val="-2"/>
                <w:sz w:val="20"/>
              </w:rPr>
              <w:t>(526)</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0.03333333</w:t>
            </w:r>
          </w:p>
        </w:tc>
        <w:tc>
          <w:tcPr>
            <w:tcW w:w="1320" w:type="dxa"/>
            <w:tcBorders>
              <w:top w:val="nil"/>
              <w:bottom w:val="nil"/>
            </w:tcBorders>
          </w:tcPr>
          <w:p w:rsidR="00AB7CD9" w:rsidRDefault="00AB7CD9" w:rsidP="0089779B">
            <w:pPr>
              <w:pStyle w:val="TableParagraph"/>
              <w:spacing w:line="195" w:lineRule="exact"/>
              <w:ind w:right="-1"/>
              <w:rPr>
                <w:sz w:val="20"/>
              </w:rPr>
            </w:pPr>
            <w:r>
              <w:rPr>
                <w:spacing w:val="-2"/>
                <w:sz w:val="20"/>
              </w:rPr>
              <w:t>232.91376</w:t>
            </w: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Углеродоксид</w:t>
            </w:r>
            <w:r>
              <w:rPr>
                <w:spacing w:val="-2"/>
                <w:sz w:val="20"/>
              </w:rPr>
              <w:t>(594)</w:t>
            </w:r>
          </w:p>
        </w:tc>
        <w:tc>
          <w:tcPr>
            <w:tcW w:w="960" w:type="dxa"/>
            <w:tcBorders>
              <w:top w:val="nil"/>
              <w:bottom w:val="nil"/>
            </w:tcBorders>
          </w:tcPr>
          <w:p w:rsidR="00AB7CD9" w:rsidRDefault="00AB7CD9" w:rsidP="0089779B">
            <w:pPr>
              <w:pStyle w:val="TableParagraph"/>
              <w:spacing w:line="194"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0.17222222</w:t>
            </w:r>
          </w:p>
        </w:tc>
        <w:tc>
          <w:tcPr>
            <w:tcW w:w="1320" w:type="dxa"/>
            <w:tcBorders>
              <w:top w:val="nil"/>
              <w:bottom w:val="nil"/>
            </w:tcBorders>
          </w:tcPr>
          <w:p w:rsidR="00AB7CD9" w:rsidRDefault="00AB7CD9" w:rsidP="0089779B">
            <w:pPr>
              <w:pStyle w:val="TableParagraph"/>
              <w:spacing w:line="194" w:lineRule="exact"/>
              <w:ind w:right="-1"/>
              <w:rPr>
                <w:sz w:val="20"/>
              </w:rPr>
            </w:pPr>
            <w:r>
              <w:rPr>
                <w:spacing w:val="-2"/>
                <w:sz w:val="20"/>
              </w:rPr>
              <w:t>1203.3878</w:t>
            </w: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pacing w:val="-2"/>
                <w:sz w:val="20"/>
              </w:rPr>
              <w:t>Бенз/а/пирен</w:t>
            </w:r>
            <w:r>
              <w:rPr>
                <w:spacing w:val="-4"/>
                <w:sz w:val="20"/>
              </w:rPr>
              <w:t>(54)</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0.00000033</w:t>
            </w:r>
          </w:p>
        </w:tc>
        <w:tc>
          <w:tcPr>
            <w:tcW w:w="1320" w:type="dxa"/>
            <w:tcBorders>
              <w:top w:val="nil"/>
              <w:bottom w:val="nil"/>
            </w:tcBorders>
          </w:tcPr>
          <w:p w:rsidR="00AB7CD9" w:rsidRDefault="00AB7CD9" w:rsidP="0089779B">
            <w:pPr>
              <w:pStyle w:val="TableParagraph"/>
              <w:spacing w:line="195" w:lineRule="exact"/>
              <w:ind w:right="-1"/>
              <w:rPr>
                <w:sz w:val="20"/>
              </w:rPr>
            </w:pPr>
            <w:r>
              <w:rPr>
                <w:spacing w:val="-2"/>
                <w:sz w:val="20"/>
              </w:rPr>
              <w:t>0.0023291</w:t>
            </w: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pacing w:val="-2"/>
                <w:sz w:val="20"/>
              </w:rPr>
              <w:t>Формальдегид</w:t>
            </w:r>
            <w:r>
              <w:rPr>
                <w:spacing w:val="-4"/>
                <w:sz w:val="20"/>
              </w:rPr>
              <w:t>(619)</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0.00333333</w:t>
            </w:r>
          </w:p>
        </w:tc>
        <w:tc>
          <w:tcPr>
            <w:tcW w:w="1320" w:type="dxa"/>
            <w:tcBorders>
              <w:top w:val="nil"/>
              <w:bottom w:val="nil"/>
            </w:tcBorders>
          </w:tcPr>
          <w:p w:rsidR="00AB7CD9" w:rsidRDefault="00AB7CD9" w:rsidP="0089779B">
            <w:pPr>
              <w:pStyle w:val="TableParagraph"/>
              <w:spacing w:line="195" w:lineRule="exact"/>
              <w:ind w:right="-1"/>
              <w:rPr>
                <w:sz w:val="20"/>
              </w:rPr>
            </w:pPr>
            <w:r>
              <w:rPr>
                <w:spacing w:val="-2"/>
                <w:sz w:val="20"/>
              </w:rPr>
              <w:t>23.291376</w:t>
            </w: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ind w:right="-1"/>
              <w:rPr>
                <w:sz w:val="14"/>
              </w:rPr>
            </w:pP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УглеводородыпредельныеС12-19</w:t>
            </w:r>
            <w:r>
              <w:rPr>
                <w:spacing w:val="-5"/>
                <w:sz w:val="20"/>
              </w:rPr>
              <w:t>/в</w:t>
            </w:r>
          </w:p>
        </w:tc>
        <w:tc>
          <w:tcPr>
            <w:tcW w:w="960" w:type="dxa"/>
            <w:tcBorders>
              <w:top w:val="nil"/>
              <w:bottom w:val="nil"/>
            </w:tcBorders>
          </w:tcPr>
          <w:p w:rsidR="00AB7CD9" w:rsidRDefault="00AB7CD9" w:rsidP="0089779B">
            <w:pPr>
              <w:pStyle w:val="TableParagraph"/>
              <w:spacing w:line="194"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0.08055556</w:t>
            </w:r>
          </w:p>
        </w:tc>
        <w:tc>
          <w:tcPr>
            <w:tcW w:w="1320" w:type="dxa"/>
            <w:tcBorders>
              <w:top w:val="nil"/>
              <w:bottom w:val="nil"/>
            </w:tcBorders>
          </w:tcPr>
          <w:p w:rsidR="00AB7CD9" w:rsidRDefault="00AB7CD9" w:rsidP="0089779B">
            <w:pPr>
              <w:pStyle w:val="TableParagraph"/>
              <w:spacing w:line="194" w:lineRule="exact"/>
              <w:ind w:right="-1"/>
              <w:rPr>
                <w:sz w:val="20"/>
              </w:rPr>
            </w:pPr>
            <w:r>
              <w:rPr>
                <w:spacing w:val="-2"/>
                <w:sz w:val="20"/>
              </w:rPr>
              <w:t>562.87493</w:t>
            </w: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пересчетенаС/</w:t>
            </w:r>
            <w:r>
              <w:rPr>
                <w:spacing w:val="-2"/>
                <w:sz w:val="20"/>
              </w:rPr>
              <w:t>(592)</w:t>
            </w:r>
          </w:p>
        </w:tc>
        <w:tc>
          <w:tcPr>
            <w:tcW w:w="960" w:type="dxa"/>
            <w:tcBorders>
              <w:top w:val="nil"/>
              <w:bottom w:val="nil"/>
            </w:tcBorders>
          </w:tcPr>
          <w:p w:rsidR="00AB7CD9" w:rsidRDefault="00AB7CD9" w:rsidP="0089779B">
            <w:pPr>
              <w:pStyle w:val="TableParagraph"/>
              <w:spacing w:line="194"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4"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spacing w:line="195" w:lineRule="exact"/>
              <w:ind w:right="-1"/>
              <w:jc w:val="center"/>
              <w:rPr>
                <w:sz w:val="20"/>
              </w:rPr>
            </w:pPr>
            <w:r>
              <w:rPr>
                <w:spacing w:val="-4"/>
                <w:sz w:val="20"/>
              </w:rPr>
              <w:t>6001</w:t>
            </w:r>
          </w:p>
        </w:tc>
        <w:tc>
          <w:tcPr>
            <w:tcW w:w="2242" w:type="dxa"/>
            <w:tcBorders>
              <w:top w:val="nil"/>
              <w:bottom w:val="nil"/>
            </w:tcBorders>
          </w:tcPr>
          <w:p w:rsidR="00AB7CD9" w:rsidRDefault="00AB7CD9" w:rsidP="0089779B">
            <w:pPr>
              <w:pStyle w:val="TableParagraph"/>
              <w:spacing w:line="195" w:lineRule="exact"/>
              <w:ind w:right="-1"/>
              <w:rPr>
                <w:sz w:val="20"/>
              </w:rPr>
            </w:pPr>
            <w:r>
              <w:rPr>
                <w:spacing w:val="-2"/>
                <w:sz w:val="20"/>
              </w:rPr>
              <w:t>Шламонакопитель</w:t>
            </w:r>
          </w:p>
        </w:tc>
        <w:tc>
          <w:tcPr>
            <w:tcW w:w="4200" w:type="dxa"/>
            <w:tcBorders>
              <w:top w:val="nil"/>
              <w:bottom w:val="nil"/>
            </w:tcBorders>
          </w:tcPr>
          <w:p w:rsidR="00AB7CD9" w:rsidRDefault="00AB7CD9" w:rsidP="0089779B">
            <w:pPr>
              <w:pStyle w:val="TableParagraph"/>
              <w:spacing w:line="195" w:lineRule="exact"/>
              <w:ind w:right="-1"/>
              <w:rPr>
                <w:sz w:val="20"/>
              </w:rPr>
            </w:pPr>
            <w:r>
              <w:rPr>
                <w:spacing w:val="-2"/>
                <w:sz w:val="20"/>
              </w:rPr>
              <w:t>Пыльнеорганическая:70-</w:t>
            </w:r>
            <w:r>
              <w:rPr>
                <w:spacing w:val="-5"/>
                <w:sz w:val="20"/>
              </w:rPr>
              <w:t>20%</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0.403</w:t>
            </w: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двуокисикремния(шамот,</w:t>
            </w:r>
            <w:r>
              <w:rPr>
                <w:spacing w:val="-2"/>
                <w:sz w:val="20"/>
              </w:rPr>
              <w:t>цемент,</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пыльцементногопроизводства</w:t>
            </w:r>
            <w:r>
              <w:rPr>
                <w:spacing w:val="-10"/>
                <w:sz w:val="20"/>
              </w:rPr>
              <w:t>-</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глина,глинистыйсланец,</w:t>
            </w:r>
            <w:r>
              <w:rPr>
                <w:spacing w:val="-2"/>
                <w:sz w:val="20"/>
              </w:rPr>
              <w:t>доменный</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шлак,песок,клинкер,</w:t>
            </w:r>
            <w:r>
              <w:rPr>
                <w:spacing w:val="-4"/>
                <w:sz w:val="20"/>
              </w:rPr>
              <w:t>зола,</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кремнезем,зола</w:t>
            </w:r>
            <w:r>
              <w:rPr>
                <w:spacing w:val="-4"/>
                <w:sz w:val="20"/>
              </w:rPr>
              <w:t>углей</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pacing w:val="-2"/>
                <w:sz w:val="20"/>
              </w:rPr>
              <w:t>казахстанскихместорождений)(503)</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spacing w:line="195" w:lineRule="exact"/>
              <w:ind w:right="-1"/>
              <w:jc w:val="center"/>
              <w:rPr>
                <w:sz w:val="20"/>
              </w:rPr>
            </w:pPr>
            <w:r>
              <w:rPr>
                <w:spacing w:val="-4"/>
                <w:sz w:val="20"/>
              </w:rPr>
              <w:t>6002</w:t>
            </w:r>
          </w:p>
        </w:tc>
        <w:tc>
          <w:tcPr>
            <w:tcW w:w="2242" w:type="dxa"/>
            <w:tcBorders>
              <w:top w:val="nil"/>
              <w:bottom w:val="nil"/>
            </w:tcBorders>
          </w:tcPr>
          <w:p w:rsidR="00AB7CD9" w:rsidRDefault="00AB7CD9" w:rsidP="0089779B">
            <w:pPr>
              <w:pStyle w:val="TableParagraph"/>
              <w:spacing w:line="195" w:lineRule="exact"/>
              <w:ind w:right="-1"/>
              <w:rPr>
                <w:sz w:val="20"/>
              </w:rPr>
            </w:pPr>
            <w:r>
              <w:rPr>
                <w:spacing w:val="-4"/>
                <w:sz w:val="20"/>
              </w:rPr>
              <w:t>УПБШ</w:t>
            </w:r>
          </w:p>
        </w:tc>
        <w:tc>
          <w:tcPr>
            <w:tcW w:w="4200" w:type="dxa"/>
            <w:tcBorders>
              <w:top w:val="nil"/>
              <w:bottom w:val="nil"/>
            </w:tcBorders>
          </w:tcPr>
          <w:p w:rsidR="00AB7CD9" w:rsidRDefault="00AB7CD9" w:rsidP="0089779B">
            <w:pPr>
              <w:pStyle w:val="TableParagraph"/>
              <w:spacing w:line="195" w:lineRule="exact"/>
              <w:ind w:right="-1"/>
              <w:rPr>
                <w:sz w:val="20"/>
              </w:rPr>
            </w:pPr>
            <w:r>
              <w:rPr>
                <w:spacing w:val="-2"/>
                <w:sz w:val="20"/>
              </w:rPr>
              <w:t>Пыльнеорганическая:70-</w:t>
            </w:r>
            <w:r>
              <w:rPr>
                <w:spacing w:val="-5"/>
                <w:sz w:val="20"/>
              </w:rPr>
              <w:t>20%</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z w:val="20"/>
              </w:rPr>
              <w:t xml:space="preserve">1 </w:t>
            </w:r>
            <w:r>
              <w:rPr>
                <w:spacing w:val="-4"/>
                <w:sz w:val="20"/>
              </w:rPr>
              <w:t>раз/</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691B4B">
            <w:pPr>
              <w:pStyle w:val="TableParagraph"/>
              <w:spacing w:line="195" w:lineRule="exact"/>
              <w:ind w:right="-1"/>
              <w:jc w:val="right"/>
              <w:rPr>
                <w:sz w:val="20"/>
              </w:rPr>
            </w:pPr>
            <w:r>
              <w:rPr>
                <w:spacing w:val="-2"/>
                <w:sz w:val="20"/>
              </w:rPr>
              <w:t>0.0</w:t>
            </w:r>
            <w:r w:rsidR="00691B4B">
              <w:rPr>
                <w:spacing w:val="-2"/>
                <w:sz w:val="20"/>
              </w:rPr>
              <w:t>142</w:t>
            </w: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Сторонняя</w:t>
            </w: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двуокисикремния(шамот,</w:t>
            </w:r>
            <w:r>
              <w:rPr>
                <w:spacing w:val="-2"/>
                <w:sz w:val="20"/>
              </w:rPr>
              <w:t>цемент,</w:t>
            </w:r>
          </w:p>
        </w:tc>
        <w:tc>
          <w:tcPr>
            <w:tcW w:w="960" w:type="dxa"/>
            <w:tcBorders>
              <w:top w:val="nil"/>
              <w:bottom w:val="nil"/>
            </w:tcBorders>
          </w:tcPr>
          <w:p w:rsidR="00AB7CD9" w:rsidRDefault="00AB7CD9" w:rsidP="0089779B">
            <w:pPr>
              <w:pStyle w:val="TableParagraph"/>
              <w:spacing w:line="195" w:lineRule="exact"/>
              <w:ind w:right="-1"/>
              <w:jc w:val="right"/>
              <w:rPr>
                <w:sz w:val="20"/>
              </w:rPr>
            </w:pPr>
            <w:r>
              <w:rPr>
                <w:spacing w:val="-2"/>
                <w:sz w:val="20"/>
              </w:rPr>
              <w:t>кварт</w:t>
            </w: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spacing w:line="195" w:lineRule="exact"/>
              <w:ind w:right="-1"/>
              <w:rPr>
                <w:sz w:val="20"/>
              </w:rPr>
            </w:pPr>
            <w:r>
              <w:rPr>
                <w:spacing w:val="-2"/>
                <w:sz w:val="20"/>
              </w:rPr>
              <w:t>организация</w:t>
            </w: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пыльцементногопроизводства</w:t>
            </w:r>
            <w:r>
              <w:rPr>
                <w:spacing w:val="-10"/>
                <w:sz w:val="20"/>
              </w:rPr>
              <w:t xml:space="preserve"> -</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4"/>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4" w:lineRule="exact"/>
              <w:ind w:right="-1"/>
              <w:rPr>
                <w:sz w:val="20"/>
              </w:rPr>
            </w:pPr>
            <w:r>
              <w:rPr>
                <w:sz w:val="20"/>
              </w:rPr>
              <w:t>глина,глинистыйсланец,</w:t>
            </w:r>
            <w:r>
              <w:rPr>
                <w:spacing w:val="-2"/>
                <w:sz w:val="20"/>
              </w:rPr>
              <w:t>доменный</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15"/>
        </w:trPr>
        <w:tc>
          <w:tcPr>
            <w:tcW w:w="840" w:type="dxa"/>
            <w:tcBorders>
              <w:top w:val="nil"/>
              <w:bottom w:val="nil"/>
            </w:tcBorders>
          </w:tcPr>
          <w:p w:rsidR="00AB7CD9" w:rsidRDefault="00AB7CD9" w:rsidP="0089779B">
            <w:pPr>
              <w:pStyle w:val="TableParagraph"/>
              <w:ind w:right="-1"/>
              <w:rPr>
                <w:sz w:val="14"/>
              </w:rPr>
            </w:pPr>
          </w:p>
        </w:tc>
        <w:tc>
          <w:tcPr>
            <w:tcW w:w="2242" w:type="dxa"/>
            <w:tcBorders>
              <w:top w:val="nil"/>
              <w:bottom w:val="nil"/>
            </w:tcBorders>
          </w:tcPr>
          <w:p w:rsidR="00AB7CD9" w:rsidRDefault="00AB7CD9" w:rsidP="0089779B">
            <w:pPr>
              <w:pStyle w:val="TableParagraph"/>
              <w:ind w:right="-1"/>
              <w:rPr>
                <w:sz w:val="14"/>
              </w:rPr>
            </w:pPr>
          </w:p>
        </w:tc>
        <w:tc>
          <w:tcPr>
            <w:tcW w:w="4200" w:type="dxa"/>
            <w:tcBorders>
              <w:top w:val="nil"/>
              <w:bottom w:val="nil"/>
            </w:tcBorders>
          </w:tcPr>
          <w:p w:rsidR="00AB7CD9" w:rsidRDefault="00AB7CD9" w:rsidP="0089779B">
            <w:pPr>
              <w:pStyle w:val="TableParagraph"/>
              <w:spacing w:line="195" w:lineRule="exact"/>
              <w:ind w:right="-1"/>
              <w:rPr>
                <w:sz w:val="20"/>
              </w:rPr>
            </w:pPr>
            <w:r>
              <w:rPr>
                <w:sz w:val="20"/>
              </w:rPr>
              <w:t>шлак,песок,клинкер,</w:t>
            </w:r>
            <w:r>
              <w:rPr>
                <w:spacing w:val="-4"/>
                <w:sz w:val="20"/>
              </w:rPr>
              <w:t>зола,</w:t>
            </w:r>
          </w:p>
        </w:tc>
        <w:tc>
          <w:tcPr>
            <w:tcW w:w="960" w:type="dxa"/>
            <w:tcBorders>
              <w:top w:val="nil"/>
              <w:bottom w:val="nil"/>
            </w:tcBorders>
          </w:tcPr>
          <w:p w:rsidR="00AB7CD9" w:rsidRDefault="00AB7CD9" w:rsidP="0089779B">
            <w:pPr>
              <w:pStyle w:val="TableParagraph"/>
              <w:ind w:right="-1"/>
              <w:rPr>
                <w:sz w:val="14"/>
              </w:rPr>
            </w:pPr>
          </w:p>
        </w:tc>
        <w:tc>
          <w:tcPr>
            <w:tcW w:w="1080" w:type="dxa"/>
            <w:vMerge/>
            <w:tcBorders>
              <w:top w:val="nil"/>
            </w:tcBorders>
          </w:tcPr>
          <w:p w:rsidR="00AB7CD9" w:rsidRDefault="00AB7CD9" w:rsidP="0089779B">
            <w:pPr>
              <w:ind w:right="-1"/>
              <w:rPr>
                <w:sz w:val="2"/>
                <w:szCs w:val="2"/>
              </w:rPr>
            </w:pPr>
          </w:p>
        </w:tc>
        <w:tc>
          <w:tcPr>
            <w:tcW w:w="1320" w:type="dxa"/>
            <w:tcBorders>
              <w:top w:val="nil"/>
              <w:bottom w:val="nil"/>
            </w:tcBorders>
          </w:tcPr>
          <w:p w:rsidR="00AB7CD9" w:rsidRDefault="00AB7CD9" w:rsidP="0089779B">
            <w:pPr>
              <w:pStyle w:val="TableParagraph"/>
              <w:ind w:right="-1"/>
              <w:rPr>
                <w:sz w:val="14"/>
              </w:rPr>
            </w:pPr>
          </w:p>
        </w:tc>
        <w:tc>
          <w:tcPr>
            <w:tcW w:w="1320" w:type="dxa"/>
            <w:tcBorders>
              <w:top w:val="nil"/>
              <w:bottom w:val="nil"/>
            </w:tcBorders>
          </w:tcPr>
          <w:p w:rsidR="00AB7CD9" w:rsidRDefault="00AB7CD9" w:rsidP="0089779B">
            <w:pPr>
              <w:pStyle w:val="TableParagraph"/>
              <w:ind w:right="-1"/>
              <w:rPr>
                <w:sz w:val="14"/>
              </w:rPr>
            </w:pPr>
          </w:p>
        </w:tc>
        <w:tc>
          <w:tcPr>
            <w:tcW w:w="1560" w:type="dxa"/>
            <w:tcBorders>
              <w:top w:val="nil"/>
              <w:bottom w:val="nil"/>
            </w:tcBorders>
          </w:tcPr>
          <w:p w:rsidR="00AB7CD9" w:rsidRDefault="00AB7CD9" w:rsidP="0089779B">
            <w:pPr>
              <w:pStyle w:val="TableParagraph"/>
              <w:ind w:right="-1"/>
              <w:rPr>
                <w:sz w:val="14"/>
              </w:rPr>
            </w:pPr>
          </w:p>
        </w:tc>
        <w:tc>
          <w:tcPr>
            <w:tcW w:w="1320" w:type="dxa"/>
            <w:vMerge/>
            <w:tcBorders>
              <w:top w:val="nil"/>
            </w:tcBorders>
          </w:tcPr>
          <w:p w:rsidR="00AB7CD9" w:rsidRDefault="00AB7CD9" w:rsidP="0089779B">
            <w:pPr>
              <w:ind w:right="-1"/>
              <w:rPr>
                <w:sz w:val="2"/>
                <w:szCs w:val="2"/>
              </w:rPr>
            </w:pPr>
          </w:p>
        </w:tc>
      </w:tr>
      <w:tr w:rsidR="00AB7CD9" w:rsidTr="002B18DA">
        <w:trPr>
          <w:trHeight w:val="225"/>
        </w:trPr>
        <w:tc>
          <w:tcPr>
            <w:tcW w:w="840" w:type="dxa"/>
            <w:tcBorders>
              <w:top w:val="nil"/>
            </w:tcBorders>
          </w:tcPr>
          <w:p w:rsidR="00AB7CD9" w:rsidRDefault="00AB7CD9" w:rsidP="0089779B">
            <w:pPr>
              <w:pStyle w:val="TableParagraph"/>
              <w:ind w:right="-1"/>
              <w:rPr>
                <w:sz w:val="16"/>
              </w:rPr>
            </w:pPr>
          </w:p>
        </w:tc>
        <w:tc>
          <w:tcPr>
            <w:tcW w:w="2242" w:type="dxa"/>
            <w:tcBorders>
              <w:top w:val="nil"/>
            </w:tcBorders>
          </w:tcPr>
          <w:p w:rsidR="00AB7CD9" w:rsidRDefault="00AB7CD9" w:rsidP="0089779B">
            <w:pPr>
              <w:pStyle w:val="TableParagraph"/>
              <w:ind w:right="-1"/>
              <w:rPr>
                <w:sz w:val="16"/>
              </w:rPr>
            </w:pPr>
          </w:p>
        </w:tc>
        <w:tc>
          <w:tcPr>
            <w:tcW w:w="4200" w:type="dxa"/>
            <w:tcBorders>
              <w:top w:val="nil"/>
            </w:tcBorders>
          </w:tcPr>
          <w:p w:rsidR="00AB7CD9" w:rsidRDefault="00AB7CD9" w:rsidP="0089779B">
            <w:pPr>
              <w:pStyle w:val="TableParagraph"/>
              <w:spacing w:line="205" w:lineRule="exact"/>
              <w:ind w:right="-1"/>
              <w:rPr>
                <w:sz w:val="20"/>
              </w:rPr>
            </w:pPr>
            <w:r>
              <w:rPr>
                <w:sz w:val="20"/>
              </w:rPr>
              <w:t>кремнезем,зола</w:t>
            </w:r>
            <w:r>
              <w:rPr>
                <w:spacing w:val="-4"/>
                <w:sz w:val="20"/>
              </w:rPr>
              <w:t>углей</w:t>
            </w:r>
          </w:p>
        </w:tc>
        <w:tc>
          <w:tcPr>
            <w:tcW w:w="960" w:type="dxa"/>
            <w:tcBorders>
              <w:top w:val="nil"/>
            </w:tcBorders>
          </w:tcPr>
          <w:p w:rsidR="00AB7CD9" w:rsidRDefault="00AB7CD9" w:rsidP="0089779B">
            <w:pPr>
              <w:pStyle w:val="TableParagraph"/>
              <w:ind w:right="-1"/>
              <w:rPr>
                <w:sz w:val="16"/>
              </w:rPr>
            </w:pPr>
          </w:p>
        </w:tc>
        <w:tc>
          <w:tcPr>
            <w:tcW w:w="1080" w:type="dxa"/>
            <w:vMerge/>
            <w:tcBorders>
              <w:top w:val="nil"/>
            </w:tcBorders>
          </w:tcPr>
          <w:p w:rsidR="00AB7CD9" w:rsidRDefault="00AB7CD9" w:rsidP="0089779B">
            <w:pPr>
              <w:ind w:right="-1"/>
              <w:rPr>
                <w:sz w:val="2"/>
                <w:szCs w:val="2"/>
              </w:rPr>
            </w:pPr>
          </w:p>
        </w:tc>
        <w:tc>
          <w:tcPr>
            <w:tcW w:w="1320" w:type="dxa"/>
            <w:tcBorders>
              <w:top w:val="nil"/>
            </w:tcBorders>
          </w:tcPr>
          <w:p w:rsidR="00AB7CD9" w:rsidRDefault="00AB7CD9" w:rsidP="0089779B">
            <w:pPr>
              <w:pStyle w:val="TableParagraph"/>
              <w:ind w:right="-1"/>
              <w:rPr>
                <w:sz w:val="16"/>
              </w:rPr>
            </w:pPr>
          </w:p>
        </w:tc>
        <w:tc>
          <w:tcPr>
            <w:tcW w:w="1320" w:type="dxa"/>
            <w:tcBorders>
              <w:top w:val="nil"/>
            </w:tcBorders>
          </w:tcPr>
          <w:p w:rsidR="00AB7CD9" w:rsidRDefault="00AB7CD9" w:rsidP="0089779B">
            <w:pPr>
              <w:pStyle w:val="TableParagraph"/>
              <w:ind w:right="-1"/>
              <w:rPr>
                <w:sz w:val="16"/>
              </w:rPr>
            </w:pPr>
          </w:p>
        </w:tc>
        <w:tc>
          <w:tcPr>
            <w:tcW w:w="1560" w:type="dxa"/>
            <w:tcBorders>
              <w:top w:val="nil"/>
            </w:tcBorders>
          </w:tcPr>
          <w:p w:rsidR="00AB7CD9" w:rsidRDefault="00AB7CD9" w:rsidP="0089779B">
            <w:pPr>
              <w:pStyle w:val="TableParagraph"/>
              <w:ind w:right="-1"/>
              <w:rPr>
                <w:sz w:val="16"/>
              </w:rPr>
            </w:pPr>
          </w:p>
        </w:tc>
        <w:tc>
          <w:tcPr>
            <w:tcW w:w="1320" w:type="dxa"/>
            <w:vMerge/>
            <w:tcBorders>
              <w:top w:val="nil"/>
            </w:tcBorders>
          </w:tcPr>
          <w:p w:rsidR="00AB7CD9" w:rsidRDefault="00AB7CD9" w:rsidP="0089779B">
            <w:pPr>
              <w:ind w:right="-1"/>
              <w:rPr>
                <w:sz w:val="2"/>
                <w:szCs w:val="2"/>
              </w:rPr>
            </w:pPr>
          </w:p>
        </w:tc>
      </w:tr>
    </w:tbl>
    <w:p w:rsidR="00AB7CD9" w:rsidRDefault="00AB7CD9" w:rsidP="0089779B">
      <w:pPr>
        <w:ind w:right="-1"/>
        <w:rPr>
          <w:sz w:val="2"/>
          <w:szCs w:val="2"/>
        </w:rPr>
        <w:sectPr w:rsidR="00AB7CD9" w:rsidSect="0089779B">
          <w:pgSz w:w="16840" w:h="11910" w:orient="landscape"/>
          <w:pgMar w:top="993" w:right="853" w:bottom="851" w:left="1276" w:header="831" w:footer="774" w:gutter="0"/>
          <w:cols w:space="720"/>
        </w:sectPr>
      </w:pPr>
    </w:p>
    <w:p w:rsidR="00AB7CD9" w:rsidRDefault="00AB7CD9" w:rsidP="0089779B">
      <w:pPr>
        <w:pStyle w:val="a3"/>
        <w:spacing w:before="3"/>
        <w:ind w:right="-1"/>
        <w:rPr>
          <w:sz w:val="7"/>
        </w:rPr>
      </w:pPr>
    </w:p>
    <w:tbl>
      <w:tblPr>
        <w:tblStyle w:val="TableNormal"/>
        <w:tblW w:w="0" w:type="auto"/>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0"/>
        <w:gridCol w:w="2520"/>
        <w:gridCol w:w="4200"/>
        <w:gridCol w:w="960"/>
        <w:gridCol w:w="1080"/>
        <w:gridCol w:w="1320"/>
        <w:gridCol w:w="1320"/>
        <w:gridCol w:w="1560"/>
        <w:gridCol w:w="1282"/>
      </w:tblGrid>
      <w:tr w:rsidR="00AB7CD9" w:rsidTr="002B18DA">
        <w:trPr>
          <w:trHeight w:val="229"/>
        </w:trPr>
        <w:tc>
          <w:tcPr>
            <w:tcW w:w="840" w:type="dxa"/>
          </w:tcPr>
          <w:p w:rsidR="00AB7CD9" w:rsidRDefault="00AB7CD9" w:rsidP="0089779B">
            <w:pPr>
              <w:pStyle w:val="TableParagraph"/>
              <w:spacing w:line="210" w:lineRule="exact"/>
              <w:ind w:right="-1"/>
              <w:jc w:val="center"/>
              <w:rPr>
                <w:sz w:val="20"/>
              </w:rPr>
            </w:pPr>
            <w:r>
              <w:rPr>
                <w:spacing w:val="-10"/>
                <w:sz w:val="20"/>
              </w:rPr>
              <w:t>1</w:t>
            </w:r>
          </w:p>
        </w:tc>
        <w:tc>
          <w:tcPr>
            <w:tcW w:w="2520" w:type="dxa"/>
          </w:tcPr>
          <w:p w:rsidR="00AB7CD9" w:rsidRDefault="00AB7CD9" w:rsidP="0089779B">
            <w:pPr>
              <w:pStyle w:val="TableParagraph"/>
              <w:spacing w:line="210" w:lineRule="exact"/>
              <w:ind w:right="-1"/>
              <w:jc w:val="center"/>
              <w:rPr>
                <w:sz w:val="20"/>
              </w:rPr>
            </w:pPr>
            <w:r>
              <w:rPr>
                <w:spacing w:val="-10"/>
                <w:sz w:val="20"/>
              </w:rPr>
              <w:t>2</w:t>
            </w:r>
          </w:p>
        </w:tc>
        <w:tc>
          <w:tcPr>
            <w:tcW w:w="4200" w:type="dxa"/>
          </w:tcPr>
          <w:p w:rsidR="00AB7CD9" w:rsidRDefault="00AB7CD9" w:rsidP="0089779B">
            <w:pPr>
              <w:pStyle w:val="TableParagraph"/>
              <w:spacing w:line="210" w:lineRule="exact"/>
              <w:ind w:right="-1"/>
              <w:jc w:val="center"/>
              <w:rPr>
                <w:sz w:val="20"/>
              </w:rPr>
            </w:pPr>
            <w:r>
              <w:rPr>
                <w:spacing w:val="-10"/>
                <w:sz w:val="20"/>
              </w:rPr>
              <w:t>3</w:t>
            </w:r>
          </w:p>
        </w:tc>
        <w:tc>
          <w:tcPr>
            <w:tcW w:w="960" w:type="dxa"/>
          </w:tcPr>
          <w:p w:rsidR="00AB7CD9" w:rsidRDefault="00AB7CD9" w:rsidP="0089779B">
            <w:pPr>
              <w:pStyle w:val="TableParagraph"/>
              <w:spacing w:line="210" w:lineRule="exact"/>
              <w:ind w:right="-1"/>
              <w:jc w:val="center"/>
              <w:rPr>
                <w:sz w:val="20"/>
              </w:rPr>
            </w:pPr>
            <w:r>
              <w:rPr>
                <w:spacing w:val="-10"/>
                <w:sz w:val="20"/>
              </w:rPr>
              <w:t>4</w:t>
            </w:r>
          </w:p>
        </w:tc>
        <w:tc>
          <w:tcPr>
            <w:tcW w:w="1080" w:type="dxa"/>
          </w:tcPr>
          <w:p w:rsidR="00AB7CD9" w:rsidRDefault="00AB7CD9" w:rsidP="0089779B">
            <w:pPr>
              <w:pStyle w:val="TableParagraph"/>
              <w:spacing w:line="210" w:lineRule="exact"/>
              <w:ind w:right="-1"/>
              <w:jc w:val="center"/>
              <w:rPr>
                <w:sz w:val="20"/>
              </w:rPr>
            </w:pPr>
            <w:r>
              <w:rPr>
                <w:spacing w:val="-10"/>
                <w:sz w:val="20"/>
              </w:rPr>
              <w:t>5</w:t>
            </w:r>
          </w:p>
        </w:tc>
        <w:tc>
          <w:tcPr>
            <w:tcW w:w="1320" w:type="dxa"/>
          </w:tcPr>
          <w:p w:rsidR="00AB7CD9" w:rsidRDefault="00AB7CD9" w:rsidP="0089779B">
            <w:pPr>
              <w:pStyle w:val="TableParagraph"/>
              <w:spacing w:line="210" w:lineRule="exact"/>
              <w:ind w:right="-1"/>
              <w:jc w:val="center"/>
              <w:rPr>
                <w:sz w:val="20"/>
              </w:rPr>
            </w:pPr>
            <w:r>
              <w:rPr>
                <w:spacing w:val="-10"/>
                <w:sz w:val="20"/>
              </w:rPr>
              <w:t>6</w:t>
            </w:r>
          </w:p>
        </w:tc>
        <w:tc>
          <w:tcPr>
            <w:tcW w:w="1320" w:type="dxa"/>
          </w:tcPr>
          <w:p w:rsidR="00AB7CD9" w:rsidRDefault="00AB7CD9" w:rsidP="0089779B">
            <w:pPr>
              <w:pStyle w:val="TableParagraph"/>
              <w:spacing w:line="210" w:lineRule="exact"/>
              <w:ind w:right="-1"/>
              <w:jc w:val="center"/>
              <w:rPr>
                <w:sz w:val="20"/>
              </w:rPr>
            </w:pPr>
            <w:r>
              <w:rPr>
                <w:spacing w:val="-10"/>
                <w:sz w:val="20"/>
              </w:rPr>
              <w:t>7</w:t>
            </w:r>
          </w:p>
        </w:tc>
        <w:tc>
          <w:tcPr>
            <w:tcW w:w="1560" w:type="dxa"/>
          </w:tcPr>
          <w:p w:rsidR="00AB7CD9" w:rsidRDefault="00AB7CD9" w:rsidP="0089779B">
            <w:pPr>
              <w:pStyle w:val="TableParagraph"/>
              <w:spacing w:line="210" w:lineRule="exact"/>
              <w:ind w:right="-1"/>
              <w:jc w:val="center"/>
              <w:rPr>
                <w:sz w:val="20"/>
              </w:rPr>
            </w:pPr>
            <w:r>
              <w:rPr>
                <w:spacing w:val="-10"/>
                <w:sz w:val="20"/>
              </w:rPr>
              <w:t>8</w:t>
            </w:r>
          </w:p>
        </w:tc>
        <w:tc>
          <w:tcPr>
            <w:tcW w:w="1282" w:type="dxa"/>
            <w:tcBorders>
              <w:right w:val="nil"/>
            </w:tcBorders>
          </w:tcPr>
          <w:p w:rsidR="00AB7CD9" w:rsidRDefault="00AB7CD9" w:rsidP="0089779B">
            <w:pPr>
              <w:pStyle w:val="TableParagraph"/>
              <w:spacing w:line="210" w:lineRule="exact"/>
              <w:ind w:right="-1"/>
              <w:jc w:val="center"/>
              <w:rPr>
                <w:sz w:val="20"/>
              </w:rPr>
            </w:pPr>
            <w:r>
              <w:rPr>
                <w:spacing w:val="-10"/>
                <w:sz w:val="20"/>
              </w:rPr>
              <w:t>9</w:t>
            </w:r>
          </w:p>
        </w:tc>
      </w:tr>
      <w:tr w:rsidR="00AB7CD9" w:rsidTr="002B18DA">
        <w:trPr>
          <w:trHeight w:val="6669"/>
        </w:trPr>
        <w:tc>
          <w:tcPr>
            <w:tcW w:w="840" w:type="dxa"/>
          </w:tcPr>
          <w:p w:rsidR="00AB7CD9" w:rsidRDefault="00AB7CD9" w:rsidP="0089779B">
            <w:pPr>
              <w:pStyle w:val="TableParagraph"/>
              <w:spacing w:before="223"/>
              <w:ind w:right="-1"/>
              <w:rPr>
                <w:sz w:val="20"/>
              </w:rPr>
            </w:pPr>
            <w:r>
              <w:rPr>
                <w:spacing w:val="-4"/>
                <w:sz w:val="20"/>
              </w:rPr>
              <w:t>6003</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1"/>
              <w:ind w:right="-1"/>
              <w:rPr>
                <w:sz w:val="20"/>
              </w:rPr>
            </w:pPr>
            <w:r>
              <w:rPr>
                <w:spacing w:val="-4"/>
                <w:sz w:val="20"/>
              </w:rPr>
              <w:t>6004</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r>
              <w:rPr>
                <w:spacing w:val="-4"/>
                <w:sz w:val="20"/>
              </w:rPr>
              <w:t>6005</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8"/>
              <w:ind w:right="-1"/>
              <w:rPr>
                <w:sz w:val="20"/>
              </w:rPr>
            </w:pPr>
          </w:p>
          <w:p w:rsidR="00AB7CD9" w:rsidRDefault="00AB7CD9" w:rsidP="0089779B">
            <w:pPr>
              <w:pStyle w:val="TableParagraph"/>
              <w:ind w:right="-1"/>
              <w:rPr>
                <w:sz w:val="20"/>
              </w:rPr>
            </w:pPr>
            <w:r>
              <w:rPr>
                <w:spacing w:val="-4"/>
                <w:sz w:val="20"/>
              </w:rPr>
              <w:t>6006</w:t>
            </w:r>
          </w:p>
        </w:tc>
        <w:tc>
          <w:tcPr>
            <w:tcW w:w="2520" w:type="dxa"/>
          </w:tcPr>
          <w:p w:rsidR="00AB7CD9" w:rsidRDefault="00AB7CD9" w:rsidP="0089779B">
            <w:pPr>
              <w:pStyle w:val="TableParagraph"/>
              <w:spacing w:before="223"/>
              <w:ind w:right="-1"/>
              <w:rPr>
                <w:sz w:val="20"/>
              </w:rPr>
            </w:pPr>
            <w:r>
              <w:rPr>
                <w:spacing w:val="-2"/>
                <w:sz w:val="20"/>
              </w:rPr>
              <w:t xml:space="preserve">Выемочные-погрузочны </w:t>
            </w:r>
            <w:r>
              <w:rPr>
                <w:sz w:val="20"/>
              </w:rPr>
              <w:t>е работы</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1"/>
              <w:ind w:right="-1"/>
              <w:rPr>
                <w:sz w:val="20"/>
              </w:rPr>
            </w:pPr>
            <w:r>
              <w:rPr>
                <w:sz w:val="20"/>
              </w:rPr>
              <w:t>Склад</w:t>
            </w:r>
            <w:r>
              <w:rPr>
                <w:spacing w:val="-2"/>
                <w:sz w:val="20"/>
              </w:rPr>
              <w:t>грунта</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Pr="009B00BD" w:rsidRDefault="00AB7CD9" w:rsidP="0089779B">
            <w:pPr>
              <w:pStyle w:val="TableParagraph"/>
              <w:ind w:right="-1"/>
              <w:rPr>
                <w:sz w:val="20"/>
              </w:rPr>
            </w:pPr>
            <w:r w:rsidRPr="009B00BD">
              <w:rPr>
                <w:sz w:val="20"/>
              </w:rPr>
              <w:t>Разгрузка</w:t>
            </w:r>
            <w:r w:rsidR="009B00BD" w:rsidRPr="009B00BD">
              <w:rPr>
                <w:sz w:val="20"/>
              </w:rPr>
              <w:t xml:space="preserve"> </w:t>
            </w:r>
            <w:r w:rsidRPr="009B00BD">
              <w:rPr>
                <w:sz w:val="20"/>
              </w:rPr>
              <w:t>готовой смеси из бункера</w:t>
            </w:r>
          </w:p>
          <w:p w:rsidR="00AB7CD9" w:rsidRPr="009B00BD" w:rsidRDefault="00AB7CD9" w:rsidP="0089779B">
            <w:pPr>
              <w:pStyle w:val="TableParagraph"/>
              <w:ind w:right="-1"/>
              <w:rPr>
                <w:sz w:val="20"/>
              </w:rPr>
            </w:pPr>
          </w:p>
          <w:p w:rsidR="00AB7CD9" w:rsidRPr="009B00BD" w:rsidRDefault="00AB7CD9" w:rsidP="0089779B">
            <w:pPr>
              <w:pStyle w:val="TableParagraph"/>
              <w:ind w:right="-1"/>
              <w:rPr>
                <w:sz w:val="20"/>
              </w:rPr>
            </w:pPr>
          </w:p>
          <w:p w:rsidR="00AB7CD9" w:rsidRPr="009B00BD" w:rsidRDefault="00AB7CD9" w:rsidP="0089779B">
            <w:pPr>
              <w:pStyle w:val="TableParagraph"/>
              <w:ind w:right="-1"/>
              <w:rPr>
                <w:sz w:val="20"/>
              </w:rPr>
            </w:pPr>
          </w:p>
          <w:p w:rsidR="00AB7CD9" w:rsidRPr="009B00BD" w:rsidRDefault="00AB7CD9" w:rsidP="0089779B">
            <w:pPr>
              <w:pStyle w:val="TableParagraph"/>
              <w:spacing w:before="228"/>
              <w:ind w:right="-1"/>
              <w:rPr>
                <w:sz w:val="20"/>
              </w:rPr>
            </w:pPr>
          </w:p>
          <w:p w:rsidR="00AB7CD9" w:rsidRDefault="00AB7CD9" w:rsidP="0089779B">
            <w:pPr>
              <w:pStyle w:val="TableParagraph"/>
              <w:ind w:right="-1"/>
              <w:rPr>
                <w:sz w:val="20"/>
              </w:rPr>
            </w:pPr>
            <w:r w:rsidRPr="009B00BD">
              <w:rPr>
                <w:sz w:val="20"/>
              </w:rPr>
              <w:t>Разгрузка</w:t>
            </w:r>
            <w:r w:rsidR="009B00BD" w:rsidRPr="009B00BD">
              <w:rPr>
                <w:sz w:val="20"/>
              </w:rPr>
              <w:t xml:space="preserve"> </w:t>
            </w:r>
            <w:r w:rsidRPr="009B00BD">
              <w:rPr>
                <w:sz w:val="20"/>
              </w:rPr>
              <w:t>готовой смеси из бункера</w:t>
            </w:r>
          </w:p>
        </w:tc>
        <w:tc>
          <w:tcPr>
            <w:tcW w:w="4200" w:type="dxa"/>
          </w:tcPr>
          <w:p w:rsidR="00AB7CD9" w:rsidRDefault="00AB7CD9" w:rsidP="0089779B">
            <w:pPr>
              <w:pStyle w:val="TableParagraph"/>
              <w:spacing w:line="223" w:lineRule="exact"/>
              <w:ind w:right="-1"/>
              <w:rPr>
                <w:sz w:val="20"/>
              </w:rPr>
            </w:pPr>
            <w:r>
              <w:rPr>
                <w:spacing w:val="-2"/>
                <w:sz w:val="20"/>
              </w:rPr>
              <w:t>казахстанскихместорождений)(503)</w:t>
            </w:r>
          </w:p>
          <w:p w:rsidR="00AB7CD9" w:rsidRDefault="00AB7CD9" w:rsidP="0089779B">
            <w:pPr>
              <w:pStyle w:val="TableParagraph"/>
              <w:ind w:right="-1"/>
              <w:rPr>
                <w:sz w:val="20"/>
              </w:rPr>
            </w:pPr>
            <w:r>
              <w:rPr>
                <w:sz w:val="2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углейказахстанскихместорождений)(503)</w:t>
            </w:r>
          </w:p>
          <w:p w:rsidR="00AB7CD9" w:rsidRDefault="00AB7CD9" w:rsidP="0089779B">
            <w:pPr>
              <w:pStyle w:val="TableParagraph"/>
              <w:spacing w:before="1"/>
              <w:ind w:right="-1"/>
              <w:rPr>
                <w:sz w:val="20"/>
              </w:rPr>
            </w:pPr>
            <w:r>
              <w:rPr>
                <w:sz w:val="2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углейказахстанскихместорождений)(503)</w:t>
            </w:r>
          </w:p>
          <w:p w:rsidR="00AB7CD9" w:rsidRDefault="00AB7CD9" w:rsidP="0089779B">
            <w:pPr>
              <w:pStyle w:val="TableParagraph"/>
              <w:ind w:right="-1"/>
              <w:rPr>
                <w:sz w:val="20"/>
              </w:rPr>
            </w:pPr>
            <w:r>
              <w:rPr>
                <w:sz w:val="2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углейказахстанскихместорождений)(503)</w:t>
            </w:r>
          </w:p>
          <w:p w:rsidR="00AB7CD9" w:rsidRDefault="00AB7CD9" w:rsidP="0089779B">
            <w:pPr>
              <w:pStyle w:val="TableParagraph"/>
              <w:ind w:right="-1"/>
              <w:rPr>
                <w:sz w:val="20"/>
              </w:rPr>
            </w:pPr>
            <w:r>
              <w:rPr>
                <w:sz w:val="20"/>
              </w:rPr>
              <w:t>Пыль неорганическая: 70-20% двуокиси кремния (шамот, цемент, пыль цементного производства - глина,глинистыйсланец,доменный шлак, песок, клинкер, зола, кремнезем, зола углей</w:t>
            </w:r>
          </w:p>
          <w:p w:rsidR="00AB7CD9" w:rsidRDefault="00AB7CD9" w:rsidP="0089779B">
            <w:pPr>
              <w:pStyle w:val="TableParagraph"/>
              <w:spacing w:line="217" w:lineRule="exact"/>
              <w:ind w:right="-1"/>
              <w:rPr>
                <w:sz w:val="20"/>
              </w:rPr>
            </w:pPr>
            <w:r>
              <w:rPr>
                <w:spacing w:val="-2"/>
                <w:sz w:val="20"/>
              </w:rPr>
              <w:t>казахстанскихместорождений)(503)</w:t>
            </w:r>
          </w:p>
        </w:tc>
        <w:tc>
          <w:tcPr>
            <w:tcW w:w="960" w:type="dxa"/>
          </w:tcPr>
          <w:p w:rsidR="00AB7CD9" w:rsidRDefault="00AB7CD9" w:rsidP="0089779B">
            <w:pPr>
              <w:pStyle w:val="TableParagraph"/>
              <w:spacing w:before="223"/>
              <w:ind w:right="-1"/>
              <w:rPr>
                <w:sz w:val="20"/>
              </w:rPr>
            </w:pPr>
            <w:r>
              <w:rPr>
                <w:sz w:val="20"/>
              </w:rPr>
              <w:t>1раз/</w:t>
            </w:r>
            <w:r>
              <w:rPr>
                <w:spacing w:val="-2"/>
                <w:sz w:val="20"/>
              </w:rPr>
              <w:t>кварт</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1"/>
              <w:ind w:right="-1"/>
              <w:rPr>
                <w:sz w:val="20"/>
              </w:rPr>
            </w:pPr>
            <w:r>
              <w:rPr>
                <w:sz w:val="20"/>
              </w:rPr>
              <w:t>1раз/</w:t>
            </w:r>
            <w:r>
              <w:rPr>
                <w:spacing w:val="-2"/>
                <w:sz w:val="20"/>
              </w:rPr>
              <w:t>кварт</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r>
              <w:rPr>
                <w:sz w:val="20"/>
              </w:rPr>
              <w:t>1раз/</w:t>
            </w:r>
            <w:r>
              <w:rPr>
                <w:spacing w:val="-2"/>
                <w:sz w:val="20"/>
              </w:rPr>
              <w:t>кварт</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8"/>
              <w:ind w:right="-1"/>
              <w:rPr>
                <w:sz w:val="20"/>
              </w:rPr>
            </w:pPr>
          </w:p>
          <w:p w:rsidR="00AB7CD9" w:rsidRDefault="00AB7CD9" w:rsidP="0089779B">
            <w:pPr>
              <w:pStyle w:val="TableParagraph"/>
              <w:ind w:right="-1"/>
              <w:rPr>
                <w:sz w:val="20"/>
              </w:rPr>
            </w:pPr>
            <w:r>
              <w:rPr>
                <w:sz w:val="20"/>
              </w:rPr>
              <w:t>1раз/</w:t>
            </w:r>
            <w:r>
              <w:rPr>
                <w:spacing w:val="-2"/>
                <w:sz w:val="20"/>
              </w:rPr>
              <w:t>кварт</w:t>
            </w:r>
          </w:p>
        </w:tc>
        <w:tc>
          <w:tcPr>
            <w:tcW w:w="1080" w:type="dxa"/>
          </w:tcPr>
          <w:p w:rsidR="00AB7CD9" w:rsidRDefault="00AB7CD9" w:rsidP="0089779B">
            <w:pPr>
              <w:pStyle w:val="TableParagraph"/>
              <w:ind w:right="-1"/>
              <w:rPr>
                <w:sz w:val="18"/>
              </w:rPr>
            </w:pPr>
          </w:p>
        </w:tc>
        <w:tc>
          <w:tcPr>
            <w:tcW w:w="1320" w:type="dxa"/>
          </w:tcPr>
          <w:p w:rsidR="00AB7CD9" w:rsidRDefault="00AB7CD9" w:rsidP="0089779B">
            <w:pPr>
              <w:pStyle w:val="TableParagraph"/>
              <w:spacing w:before="223"/>
              <w:ind w:right="-1"/>
              <w:jc w:val="right"/>
              <w:rPr>
                <w:sz w:val="20"/>
              </w:rPr>
            </w:pPr>
            <w:r>
              <w:rPr>
                <w:spacing w:val="-2"/>
                <w:sz w:val="20"/>
              </w:rPr>
              <w:t>0.0322</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1"/>
              <w:ind w:right="-1"/>
              <w:jc w:val="right"/>
              <w:rPr>
                <w:sz w:val="20"/>
              </w:rPr>
            </w:pPr>
            <w:r>
              <w:rPr>
                <w:spacing w:val="-2"/>
                <w:sz w:val="20"/>
              </w:rPr>
              <w:t>0.342</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jc w:val="right"/>
              <w:rPr>
                <w:sz w:val="20"/>
              </w:rPr>
            </w:pPr>
            <w:r>
              <w:rPr>
                <w:spacing w:val="-2"/>
                <w:sz w:val="20"/>
              </w:rPr>
              <w:t>0.0</w:t>
            </w:r>
            <w:r w:rsidR="00691B4B">
              <w:rPr>
                <w:spacing w:val="-2"/>
                <w:sz w:val="20"/>
              </w:rPr>
              <w:t>147</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8"/>
              <w:ind w:right="-1"/>
              <w:rPr>
                <w:sz w:val="20"/>
              </w:rPr>
            </w:pPr>
          </w:p>
          <w:p w:rsidR="00AB7CD9" w:rsidRDefault="00AB7CD9" w:rsidP="0089779B">
            <w:pPr>
              <w:pStyle w:val="TableParagraph"/>
              <w:ind w:right="-1"/>
              <w:jc w:val="right"/>
              <w:rPr>
                <w:sz w:val="20"/>
              </w:rPr>
            </w:pPr>
            <w:r>
              <w:rPr>
                <w:spacing w:val="-2"/>
                <w:sz w:val="20"/>
              </w:rPr>
              <w:t>0.001856</w:t>
            </w:r>
          </w:p>
        </w:tc>
        <w:tc>
          <w:tcPr>
            <w:tcW w:w="1320" w:type="dxa"/>
          </w:tcPr>
          <w:p w:rsidR="00AB7CD9" w:rsidRDefault="00AB7CD9" w:rsidP="0089779B">
            <w:pPr>
              <w:pStyle w:val="TableParagraph"/>
              <w:ind w:right="-1"/>
              <w:rPr>
                <w:sz w:val="18"/>
              </w:rPr>
            </w:pPr>
          </w:p>
        </w:tc>
        <w:tc>
          <w:tcPr>
            <w:tcW w:w="1560" w:type="dxa"/>
          </w:tcPr>
          <w:p w:rsidR="00AB7CD9" w:rsidRDefault="00AB7CD9" w:rsidP="0089779B">
            <w:pPr>
              <w:pStyle w:val="TableParagraph"/>
              <w:spacing w:before="223"/>
              <w:ind w:right="-1"/>
              <w:rPr>
                <w:sz w:val="20"/>
              </w:rPr>
            </w:pPr>
            <w:r>
              <w:rPr>
                <w:spacing w:val="-2"/>
                <w:sz w:val="20"/>
              </w:rPr>
              <w:t>Сторонняя организация</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1"/>
              <w:ind w:right="-1"/>
              <w:rPr>
                <w:sz w:val="20"/>
              </w:rPr>
            </w:pPr>
            <w:r>
              <w:rPr>
                <w:spacing w:val="-2"/>
                <w:sz w:val="20"/>
              </w:rPr>
              <w:t>Сторонняя организация</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r>
              <w:rPr>
                <w:spacing w:val="-2"/>
                <w:sz w:val="20"/>
              </w:rPr>
              <w:t>Сторонняя организация</w:t>
            </w: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ind w:right="-1"/>
              <w:rPr>
                <w:sz w:val="20"/>
              </w:rPr>
            </w:pPr>
          </w:p>
          <w:p w:rsidR="00AB7CD9" w:rsidRDefault="00AB7CD9" w:rsidP="0089779B">
            <w:pPr>
              <w:pStyle w:val="TableParagraph"/>
              <w:spacing w:before="228"/>
              <w:ind w:right="-1"/>
              <w:rPr>
                <w:sz w:val="20"/>
              </w:rPr>
            </w:pPr>
          </w:p>
          <w:p w:rsidR="00AB7CD9" w:rsidRDefault="00AB7CD9" w:rsidP="0089779B">
            <w:pPr>
              <w:pStyle w:val="TableParagraph"/>
              <w:ind w:right="-1"/>
              <w:rPr>
                <w:sz w:val="20"/>
              </w:rPr>
            </w:pPr>
            <w:r>
              <w:rPr>
                <w:spacing w:val="-2"/>
                <w:sz w:val="20"/>
              </w:rPr>
              <w:t>Сторонняя организация</w:t>
            </w:r>
          </w:p>
        </w:tc>
        <w:tc>
          <w:tcPr>
            <w:tcW w:w="1282" w:type="dxa"/>
            <w:tcBorders>
              <w:right w:val="nil"/>
            </w:tcBorders>
          </w:tcPr>
          <w:p w:rsidR="00AB7CD9" w:rsidRDefault="00AB7CD9" w:rsidP="0089779B">
            <w:pPr>
              <w:pStyle w:val="TableParagraph"/>
              <w:ind w:right="-1"/>
              <w:rPr>
                <w:sz w:val="18"/>
              </w:rPr>
            </w:pPr>
          </w:p>
        </w:tc>
      </w:tr>
    </w:tbl>
    <w:p w:rsidR="009F1F2E" w:rsidRPr="0069104E" w:rsidRDefault="009F1F2E" w:rsidP="0089779B">
      <w:pPr>
        <w:ind w:right="-1"/>
        <w:rPr>
          <w:color w:val="FF0000"/>
          <w:sz w:val="2"/>
          <w:szCs w:val="2"/>
        </w:rPr>
        <w:sectPr w:rsidR="009F1F2E" w:rsidRPr="0069104E" w:rsidSect="00BD773D">
          <w:pgSz w:w="16850" w:h="11920" w:orient="landscape"/>
          <w:pgMar w:top="993" w:right="853" w:bottom="851" w:left="1276" w:header="426" w:footer="1031" w:gutter="0"/>
          <w:cols w:space="720"/>
        </w:sectPr>
      </w:pPr>
    </w:p>
    <w:p w:rsidR="00546AEE" w:rsidRPr="002C6464" w:rsidRDefault="0035139C" w:rsidP="00453042">
      <w:pPr>
        <w:pStyle w:val="21"/>
        <w:numPr>
          <w:ilvl w:val="0"/>
          <w:numId w:val="8"/>
        </w:numPr>
        <w:tabs>
          <w:tab w:val="left" w:pos="0"/>
        </w:tabs>
        <w:ind w:left="0" w:right="-1" w:firstLine="0"/>
        <w:jc w:val="center"/>
      </w:pPr>
      <w:bookmarkStart w:id="76" w:name="_Toc211975637"/>
      <w:r w:rsidRPr="002C6464">
        <w:lastRenderedPageBreak/>
        <w:t>Порядок проведения инвентаризации источников выбросов.</w:t>
      </w:r>
      <w:bookmarkEnd w:id="76"/>
    </w:p>
    <w:p w:rsidR="00546AEE" w:rsidRPr="002C6464" w:rsidRDefault="00546AEE" w:rsidP="0089779B">
      <w:pPr>
        <w:spacing w:before="7"/>
        <w:ind w:right="-1"/>
        <w:rPr>
          <w:b/>
          <w:sz w:val="23"/>
        </w:rPr>
      </w:pPr>
    </w:p>
    <w:p w:rsidR="00546AEE" w:rsidRPr="002C6464" w:rsidRDefault="0035139C" w:rsidP="0089779B">
      <w:pPr>
        <w:ind w:right="-1" w:firstLine="751"/>
        <w:jc w:val="both"/>
        <w:rPr>
          <w:sz w:val="24"/>
        </w:rPr>
      </w:pPr>
      <w:r w:rsidRPr="002C6464">
        <w:rPr>
          <w:sz w:val="24"/>
        </w:rPr>
        <w:t>Инвентаризациявыбросовпредставляетсобойсистематизациюсведенийораспределении источников по территории, количестве и составе выбросов загрязняющих веществ ватмосферу. Проведена согласно Методики определения нормативов эмиссий в окружающую средуутвержденнуюПриказомМинистраэкологии,геологиииприродныхресурсовРК№63от10.03.2021г.Приложение2.</w:t>
      </w:r>
    </w:p>
    <w:p w:rsidR="00546AEE" w:rsidRPr="002C6464" w:rsidRDefault="0035139C" w:rsidP="0089779B">
      <w:pPr>
        <w:spacing w:before="1"/>
        <w:ind w:right="-1" w:firstLine="751"/>
        <w:jc w:val="both"/>
        <w:rPr>
          <w:sz w:val="24"/>
        </w:rPr>
      </w:pPr>
      <w:r w:rsidRPr="002C6464">
        <w:rPr>
          <w:sz w:val="24"/>
        </w:rPr>
        <w:t>Основной целью инвентаризации выбросов загрязняющих веществ является получениеисходныхданныхдля:</w:t>
      </w:r>
    </w:p>
    <w:p w:rsidR="009562BE" w:rsidRPr="002C6464" w:rsidRDefault="009562BE" w:rsidP="00453042">
      <w:pPr>
        <w:pStyle w:val="a5"/>
        <w:numPr>
          <w:ilvl w:val="0"/>
          <w:numId w:val="9"/>
        </w:numPr>
        <w:spacing w:before="1"/>
        <w:ind w:left="0" w:right="-1"/>
        <w:jc w:val="both"/>
        <w:rPr>
          <w:sz w:val="24"/>
        </w:rPr>
      </w:pPr>
      <w:r w:rsidRPr="002C6464">
        <w:rPr>
          <w:sz w:val="24"/>
        </w:rPr>
        <w:t>оценки</w:t>
      </w:r>
      <w:r w:rsidRPr="002C6464">
        <w:rPr>
          <w:sz w:val="24"/>
        </w:rPr>
        <w:tab/>
        <w:t>степени</w:t>
      </w:r>
      <w:r w:rsidRPr="002C6464">
        <w:rPr>
          <w:sz w:val="24"/>
        </w:rPr>
        <w:tab/>
        <w:t>влияния</w:t>
      </w:r>
      <w:r w:rsidRPr="002C6464">
        <w:rPr>
          <w:sz w:val="24"/>
        </w:rPr>
        <w:tab/>
        <w:t>выбросов</w:t>
      </w:r>
      <w:r w:rsidRPr="002C6464">
        <w:rPr>
          <w:sz w:val="24"/>
        </w:rPr>
        <w:tab/>
        <w:t>загрязняющих</w:t>
      </w:r>
      <w:r w:rsidRPr="002C6464">
        <w:rPr>
          <w:sz w:val="24"/>
        </w:rPr>
        <w:tab/>
        <w:t>веществ предприятия</w:t>
      </w:r>
      <w:r w:rsidRPr="002C6464">
        <w:rPr>
          <w:sz w:val="24"/>
        </w:rPr>
        <w:tab/>
        <w:t>наокружающуюсреду(атмосферный воздух);</w:t>
      </w:r>
    </w:p>
    <w:p w:rsidR="009562BE" w:rsidRPr="002C6464" w:rsidRDefault="009562BE" w:rsidP="00453042">
      <w:pPr>
        <w:pStyle w:val="a5"/>
        <w:numPr>
          <w:ilvl w:val="0"/>
          <w:numId w:val="9"/>
        </w:numPr>
        <w:tabs>
          <w:tab w:val="left" w:pos="1784"/>
        </w:tabs>
        <w:ind w:left="0" w:right="-1"/>
        <w:rPr>
          <w:sz w:val="24"/>
        </w:rPr>
      </w:pPr>
      <w:r w:rsidRPr="002C6464">
        <w:rPr>
          <w:sz w:val="24"/>
        </w:rPr>
        <w:t>установленияпредельнодопустимыхнормвыбросовзагрязняющихвеществв атмосферукаквцелом попредприятию,такипоотдельнымисточникам загрязненияатмосферы;</w:t>
      </w:r>
    </w:p>
    <w:p w:rsidR="009562BE" w:rsidRPr="002C6464" w:rsidRDefault="009562BE" w:rsidP="00453042">
      <w:pPr>
        <w:pStyle w:val="a5"/>
        <w:numPr>
          <w:ilvl w:val="0"/>
          <w:numId w:val="9"/>
        </w:numPr>
        <w:tabs>
          <w:tab w:val="left" w:pos="1758"/>
        </w:tabs>
        <w:ind w:left="0" w:right="-1"/>
        <w:rPr>
          <w:sz w:val="24"/>
        </w:rPr>
      </w:pPr>
      <w:r w:rsidRPr="002C6464">
        <w:rPr>
          <w:sz w:val="24"/>
        </w:rPr>
        <w:t>организацияконтролясоблюденияустановленныхнормвыбросов загрязняющихвеществ ватмосферу;</w:t>
      </w:r>
    </w:p>
    <w:p w:rsidR="009562BE" w:rsidRPr="002C6464" w:rsidRDefault="009562BE" w:rsidP="00453042">
      <w:pPr>
        <w:pStyle w:val="a5"/>
        <w:numPr>
          <w:ilvl w:val="0"/>
          <w:numId w:val="9"/>
        </w:numPr>
        <w:tabs>
          <w:tab w:val="left" w:pos="1659"/>
        </w:tabs>
        <w:ind w:left="0" w:right="-1"/>
        <w:rPr>
          <w:sz w:val="24"/>
        </w:rPr>
      </w:pPr>
      <w:r w:rsidRPr="002C6464">
        <w:rPr>
          <w:sz w:val="24"/>
        </w:rPr>
        <w:t xml:space="preserve">оценкисостоянияпылегазоочистногооборудованияпредприятия; </w:t>
      </w:r>
    </w:p>
    <w:p w:rsidR="009562BE" w:rsidRPr="002C6464" w:rsidRDefault="009562BE" w:rsidP="00453042">
      <w:pPr>
        <w:pStyle w:val="a5"/>
        <w:numPr>
          <w:ilvl w:val="0"/>
          <w:numId w:val="9"/>
        </w:numPr>
        <w:tabs>
          <w:tab w:val="left" w:pos="1659"/>
        </w:tabs>
        <w:ind w:left="0" w:right="-1"/>
        <w:rPr>
          <w:sz w:val="24"/>
        </w:rPr>
      </w:pPr>
      <w:r w:rsidRPr="002C6464">
        <w:rPr>
          <w:sz w:val="24"/>
        </w:rPr>
        <w:t>оценкиэкологическиххарактеристик,используемыхнапредприятиитехнологий;</w:t>
      </w:r>
    </w:p>
    <w:p w:rsidR="009562BE" w:rsidRPr="002C6464" w:rsidRDefault="009562BE" w:rsidP="00453042">
      <w:pPr>
        <w:pStyle w:val="a5"/>
        <w:numPr>
          <w:ilvl w:val="0"/>
          <w:numId w:val="9"/>
        </w:numPr>
        <w:ind w:left="0" w:right="-1"/>
        <w:rPr>
          <w:spacing w:val="-1"/>
          <w:sz w:val="24"/>
        </w:rPr>
      </w:pPr>
      <w:r w:rsidRPr="002C6464">
        <w:rPr>
          <w:sz w:val="24"/>
        </w:rPr>
        <w:t>оценкиэффективностииспользованиясырьевыхресурсовиутилизации отходовна</w:t>
      </w:r>
      <w:r w:rsidRPr="002C6464">
        <w:rPr>
          <w:spacing w:val="-1"/>
          <w:sz w:val="24"/>
        </w:rPr>
        <w:t xml:space="preserve"> предприятии;</w:t>
      </w:r>
    </w:p>
    <w:p w:rsidR="009562BE" w:rsidRPr="002C6464" w:rsidRDefault="009562BE" w:rsidP="00453042">
      <w:pPr>
        <w:pStyle w:val="a5"/>
        <w:numPr>
          <w:ilvl w:val="0"/>
          <w:numId w:val="9"/>
        </w:numPr>
        <w:ind w:left="0" w:right="-1"/>
        <w:rPr>
          <w:sz w:val="24"/>
        </w:rPr>
      </w:pPr>
      <w:r w:rsidRPr="002C6464">
        <w:rPr>
          <w:sz w:val="24"/>
        </w:rPr>
        <w:t>планированиявоздухоохранныхработнапредприятии.</w:t>
      </w:r>
    </w:p>
    <w:p w:rsidR="00546AEE" w:rsidRPr="002C6464" w:rsidRDefault="0035139C" w:rsidP="00453042">
      <w:pPr>
        <w:pStyle w:val="a5"/>
        <w:numPr>
          <w:ilvl w:val="2"/>
          <w:numId w:val="2"/>
        </w:numPr>
        <w:tabs>
          <w:tab w:val="left" w:pos="1833"/>
          <w:tab w:val="left" w:pos="1834"/>
          <w:tab w:val="left" w:pos="2799"/>
          <w:tab w:val="left" w:pos="3842"/>
          <w:tab w:val="left" w:pos="4917"/>
          <w:tab w:val="left" w:pos="6126"/>
          <w:tab w:val="left" w:pos="7839"/>
          <w:tab w:val="left" w:pos="8908"/>
          <w:tab w:val="left" w:pos="10453"/>
        </w:tabs>
        <w:ind w:left="0" w:right="-1" w:firstLine="1418"/>
        <w:rPr>
          <w:sz w:val="24"/>
        </w:rPr>
      </w:pPr>
      <w:r w:rsidRPr="002C6464">
        <w:rPr>
          <w:sz w:val="24"/>
        </w:rPr>
        <w:tab/>
      </w:r>
    </w:p>
    <w:p w:rsidR="00546AEE" w:rsidRPr="002C6464" w:rsidRDefault="00546AEE" w:rsidP="0089779B">
      <w:pPr>
        <w:ind w:right="-1"/>
        <w:rPr>
          <w:sz w:val="24"/>
        </w:rPr>
        <w:sectPr w:rsidR="00546AEE" w:rsidRPr="002C6464" w:rsidSect="00BD773D">
          <w:pgSz w:w="11920" w:h="16850"/>
          <w:pgMar w:top="993" w:right="853" w:bottom="851" w:left="1276" w:header="725" w:footer="867" w:gutter="0"/>
          <w:cols w:space="720"/>
        </w:sectPr>
      </w:pPr>
    </w:p>
    <w:p w:rsidR="00546AEE" w:rsidRPr="002C6464" w:rsidRDefault="0035139C" w:rsidP="0089779B">
      <w:pPr>
        <w:ind w:right="-1"/>
        <w:rPr>
          <w:sz w:val="24"/>
        </w:rPr>
      </w:pPr>
      <w:r w:rsidRPr="002C6464">
        <w:rPr>
          <w:sz w:val="24"/>
        </w:rPr>
        <w:lastRenderedPageBreak/>
        <w:t>Всесведенияс</w:t>
      </w:r>
      <w:r w:rsidRPr="002C6464">
        <w:rPr>
          <w:sz w:val="24"/>
        </w:rPr>
        <w:lastRenderedPageBreak/>
        <w:t>обранныевходеинвентаризациивнесенывБланкИнвентаризации</w:t>
      </w:r>
    </w:p>
    <w:p w:rsidR="00546AEE" w:rsidRPr="002C6464" w:rsidRDefault="00546AEE" w:rsidP="0089779B">
      <w:pPr>
        <w:ind w:right="-1"/>
        <w:rPr>
          <w:sz w:val="24"/>
        </w:rPr>
        <w:sectPr w:rsidR="00546AEE" w:rsidRPr="002C6464" w:rsidSect="00BD773D">
          <w:type w:val="continuous"/>
          <w:pgSz w:w="11920" w:h="16850"/>
          <w:pgMar w:top="993" w:right="853" w:bottom="851" w:left="1276" w:header="720" w:footer="867" w:gutter="0"/>
          <w:cols w:num="2" w:space="720" w:equalWidth="0">
            <w:col w:w="1494" w:space="40"/>
            <w:col w:w="9286"/>
          </w:cols>
        </w:sectPr>
      </w:pPr>
    </w:p>
    <w:p w:rsidR="00546AEE" w:rsidRPr="002C6464" w:rsidRDefault="0035139C" w:rsidP="0089779B">
      <w:pPr>
        <w:ind w:right="-1"/>
        <w:rPr>
          <w:sz w:val="24"/>
        </w:rPr>
      </w:pPr>
      <w:r w:rsidRPr="002C6464">
        <w:rPr>
          <w:sz w:val="24"/>
        </w:rPr>
        <w:lastRenderedPageBreak/>
        <w:t>источниковвыбросовзагрязняющихвеществватмосферу.</w:t>
      </w:r>
    </w:p>
    <w:p w:rsidR="00546AEE" w:rsidRPr="002C6464" w:rsidRDefault="0035139C" w:rsidP="0089779B">
      <w:pPr>
        <w:spacing w:before="1"/>
        <w:ind w:right="-1" w:firstLine="851"/>
        <w:rPr>
          <w:sz w:val="24"/>
        </w:rPr>
      </w:pPr>
      <w:r w:rsidRPr="002C6464">
        <w:rPr>
          <w:sz w:val="24"/>
        </w:rPr>
        <w:t>В«Бланкенумерацияисточниковзагрязнения»-определены:</w:t>
      </w:r>
    </w:p>
    <w:p w:rsidR="00546AEE" w:rsidRPr="00106912" w:rsidRDefault="0035139C" w:rsidP="0089779B">
      <w:pPr>
        <w:tabs>
          <w:tab w:val="left" w:pos="5336"/>
        </w:tabs>
        <w:ind w:right="-1" w:firstLine="42"/>
        <w:rPr>
          <w:sz w:val="24"/>
        </w:rPr>
      </w:pPr>
      <w:r w:rsidRPr="00106912">
        <w:rPr>
          <w:sz w:val="24"/>
        </w:rPr>
        <w:t>для   организованных   источников–</w:t>
      </w:r>
      <w:r w:rsidR="00106912" w:rsidRPr="00106912">
        <w:rPr>
          <w:sz w:val="24"/>
        </w:rPr>
        <w:t>0001</w:t>
      </w:r>
    </w:p>
    <w:p w:rsidR="00546AEE" w:rsidRPr="00106912" w:rsidRDefault="0035139C" w:rsidP="0089779B">
      <w:pPr>
        <w:ind w:right="-1"/>
        <w:rPr>
          <w:sz w:val="24"/>
        </w:rPr>
      </w:pPr>
      <w:r w:rsidRPr="00106912">
        <w:rPr>
          <w:sz w:val="24"/>
        </w:rPr>
        <w:t>длянеорганизованныхисточников–6</w:t>
      </w:r>
      <w:r w:rsidR="00106912" w:rsidRPr="00106912">
        <w:rPr>
          <w:sz w:val="24"/>
        </w:rPr>
        <w:t>0</w:t>
      </w:r>
      <w:r w:rsidRPr="00106912">
        <w:rPr>
          <w:sz w:val="24"/>
        </w:rPr>
        <w:t>01-6</w:t>
      </w:r>
      <w:r w:rsidR="00106912" w:rsidRPr="00106912">
        <w:rPr>
          <w:sz w:val="24"/>
        </w:rPr>
        <w:t>006</w:t>
      </w:r>
    </w:p>
    <w:p w:rsidR="00546AEE" w:rsidRPr="00106912" w:rsidRDefault="00546AEE" w:rsidP="0089779B">
      <w:pPr>
        <w:spacing w:before="1"/>
        <w:ind w:right="-1"/>
        <w:rPr>
          <w:sz w:val="24"/>
        </w:rPr>
      </w:pPr>
    </w:p>
    <w:p w:rsidR="00546AEE" w:rsidRPr="00106912" w:rsidRDefault="0035139C" w:rsidP="0089779B">
      <w:pPr>
        <w:ind w:right="-1"/>
        <w:rPr>
          <w:sz w:val="24"/>
        </w:rPr>
      </w:pPr>
      <w:r w:rsidRPr="00106912">
        <w:rPr>
          <w:sz w:val="24"/>
        </w:rPr>
        <w:t>количествоисточников1-</w:t>
      </w:r>
      <w:r w:rsidR="00106912" w:rsidRPr="00106912">
        <w:rPr>
          <w:sz w:val="24"/>
        </w:rPr>
        <w:t>7</w:t>
      </w:r>
    </w:p>
    <w:p w:rsidR="00546AEE" w:rsidRPr="00106912" w:rsidRDefault="00546AEE" w:rsidP="0089779B">
      <w:pPr>
        <w:ind w:right="-1"/>
        <w:rPr>
          <w:sz w:val="24"/>
        </w:rPr>
        <w:sectPr w:rsidR="00546AEE" w:rsidRPr="00106912" w:rsidSect="00BD773D">
          <w:type w:val="continuous"/>
          <w:pgSz w:w="11920" w:h="16850"/>
          <w:pgMar w:top="993" w:right="853" w:bottom="851" w:left="1276" w:header="720" w:footer="867" w:gutter="0"/>
          <w:cols w:space="720"/>
        </w:sectPr>
      </w:pPr>
    </w:p>
    <w:tbl>
      <w:tblPr>
        <w:tblW w:w="0" w:type="auto"/>
        <w:tblLayout w:type="fixed"/>
        <w:tblCellMar>
          <w:left w:w="0" w:type="dxa"/>
          <w:right w:w="0" w:type="dxa"/>
        </w:tblCellMar>
        <w:tblLook w:val="0000"/>
      </w:tblPr>
      <w:tblGrid>
        <w:gridCol w:w="1800"/>
        <w:gridCol w:w="840"/>
        <w:gridCol w:w="960"/>
        <w:gridCol w:w="1920"/>
        <w:gridCol w:w="1560"/>
        <w:gridCol w:w="960"/>
        <w:gridCol w:w="960"/>
        <w:gridCol w:w="3240"/>
        <w:gridCol w:w="1560"/>
        <w:gridCol w:w="1680"/>
      </w:tblGrid>
      <w:tr w:rsidR="00950C2D" w:rsidTr="00C06DCC">
        <w:tc>
          <w:tcPr>
            <w:tcW w:w="15480" w:type="dxa"/>
            <w:gridSpan w:val="10"/>
            <w:tcBorders>
              <w:top w:val="nil"/>
              <w:left w:val="nil"/>
              <w:bottom w:val="nil"/>
              <w:right w:val="nil"/>
            </w:tcBorders>
          </w:tcPr>
          <w:p w:rsidR="00950C2D" w:rsidRPr="00950C2D" w:rsidRDefault="00950C2D" w:rsidP="0089779B">
            <w:pPr>
              <w:ind w:right="-1"/>
              <w:jc w:val="right"/>
              <w:rPr>
                <w:b/>
                <w:sz w:val="28"/>
                <w:szCs w:val="28"/>
              </w:rPr>
            </w:pPr>
            <w:r w:rsidRPr="00950C2D">
              <w:rPr>
                <w:b/>
                <w:sz w:val="28"/>
                <w:szCs w:val="28"/>
              </w:rPr>
              <w:lastRenderedPageBreak/>
              <w:t xml:space="preserve">«Утверждаю» </w:t>
            </w:r>
          </w:p>
          <w:p w:rsidR="00950C2D" w:rsidRPr="00950C2D" w:rsidRDefault="00950C2D" w:rsidP="0089779B">
            <w:pPr>
              <w:ind w:right="-1"/>
              <w:jc w:val="right"/>
              <w:rPr>
                <w:b/>
                <w:sz w:val="28"/>
                <w:szCs w:val="28"/>
              </w:rPr>
            </w:pPr>
            <w:r w:rsidRPr="00950C2D">
              <w:rPr>
                <w:b/>
                <w:sz w:val="28"/>
                <w:szCs w:val="28"/>
              </w:rPr>
              <w:t xml:space="preserve">Директор </w:t>
            </w:r>
          </w:p>
          <w:p w:rsidR="00950C2D" w:rsidRPr="00950C2D" w:rsidRDefault="006C30ED" w:rsidP="0089779B">
            <w:pPr>
              <w:ind w:right="-1"/>
              <w:jc w:val="right"/>
              <w:rPr>
                <w:b/>
                <w:sz w:val="28"/>
                <w:szCs w:val="28"/>
              </w:rPr>
            </w:pPr>
            <w:r w:rsidRPr="006C30ED">
              <w:rPr>
                <w:b/>
                <w:noProof/>
                <w:sz w:val="28"/>
                <w:szCs w:val="28"/>
                <w:lang w:val="en-US"/>
              </w:rPr>
              <w:pict>
                <v:shape id="_x0000_s1535" type="#_x0000_t75" style="position:absolute;left:0;text-align:left;margin-left:579.75pt;margin-top:3.4pt;width:136.5pt;height:127.5pt;z-index:-123985920">
                  <v:imagedata r:id="rId8" o:title=""/>
                </v:shape>
                <o:OLEObject Type="Embed" ProgID="PBrush" ShapeID="_x0000_s1535" DrawAspect="Content" ObjectID="_1822738106" r:id="rId19"/>
              </w:pict>
            </w:r>
            <w:r w:rsidR="00950C2D" w:rsidRPr="00950C2D">
              <w:rPr>
                <w:b/>
                <w:sz w:val="28"/>
                <w:szCs w:val="28"/>
              </w:rPr>
              <w:t>ТОО «Промэкология»</w:t>
            </w:r>
          </w:p>
          <w:p w:rsidR="00950C2D" w:rsidRPr="00950C2D" w:rsidRDefault="00950C2D" w:rsidP="0089779B">
            <w:pPr>
              <w:ind w:right="-1"/>
              <w:jc w:val="right"/>
              <w:rPr>
                <w:b/>
                <w:sz w:val="28"/>
                <w:szCs w:val="28"/>
              </w:rPr>
            </w:pPr>
          </w:p>
          <w:p w:rsidR="00950C2D" w:rsidRPr="00950C2D" w:rsidRDefault="00950C2D" w:rsidP="0089779B">
            <w:pPr>
              <w:pStyle w:val="4"/>
              <w:tabs>
                <w:tab w:val="left" w:pos="-1560"/>
              </w:tabs>
              <w:spacing w:line="276" w:lineRule="auto"/>
              <w:ind w:right="-1"/>
              <w:jc w:val="right"/>
              <w:rPr>
                <w:b/>
                <w:szCs w:val="28"/>
              </w:rPr>
            </w:pPr>
            <w:r w:rsidRPr="00950C2D">
              <w:rPr>
                <w:b/>
                <w:szCs w:val="28"/>
              </w:rPr>
              <w:t>__________ Балжігітова М.Қ</w:t>
            </w:r>
          </w:p>
          <w:p w:rsidR="00950C2D" w:rsidRPr="00950C2D" w:rsidRDefault="00950C2D" w:rsidP="0089779B">
            <w:pPr>
              <w:ind w:right="-1"/>
              <w:jc w:val="right"/>
              <w:rPr>
                <w:b/>
                <w:sz w:val="28"/>
                <w:szCs w:val="28"/>
              </w:rPr>
            </w:pPr>
            <w:r>
              <w:rPr>
                <w:b/>
                <w:sz w:val="28"/>
                <w:szCs w:val="28"/>
              </w:rPr>
              <w:t>«_____»_____________2025</w:t>
            </w:r>
            <w:r w:rsidRPr="00950C2D">
              <w:rPr>
                <w:b/>
                <w:sz w:val="28"/>
                <w:szCs w:val="28"/>
              </w:rPr>
              <w:t xml:space="preserve">г. </w:t>
            </w:r>
          </w:p>
          <w:p w:rsidR="00950C2D" w:rsidRPr="00950C2D" w:rsidRDefault="00950C2D" w:rsidP="0089779B">
            <w:pPr>
              <w:ind w:right="-1"/>
              <w:jc w:val="center"/>
            </w:pPr>
          </w:p>
          <w:p w:rsidR="00950C2D" w:rsidRPr="00950C2D" w:rsidRDefault="00950C2D" w:rsidP="0089779B">
            <w:pPr>
              <w:ind w:right="-1"/>
              <w:jc w:val="center"/>
            </w:pPr>
          </w:p>
          <w:p w:rsidR="00950C2D" w:rsidRPr="00950C2D" w:rsidRDefault="00950C2D" w:rsidP="0089779B">
            <w:pPr>
              <w:ind w:right="-1"/>
              <w:jc w:val="center"/>
            </w:pPr>
          </w:p>
          <w:p w:rsidR="00950C2D" w:rsidRPr="00F925F3" w:rsidRDefault="00950C2D" w:rsidP="0089779B">
            <w:pPr>
              <w:ind w:right="-1"/>
              <w:jc w:val="center"/>
              <w:rPr>
                <w:color w:val="FF0000"/>
              </w:rPr>
            </w:pPr>
          </w:p>
          <w:p w:rsidR="00950C2D" w:rsidRDefault="00950C2D" w:rsidP="0089779B">
            <w:pPr>
              <w:adjustRightInd w:val="0"/>
              <w:ind w:right="-1"/>
              <w:jc w:val="right"/>
              <w:rPr>
                <w:rFonts w:ascii="Courier New" w:hAnsi="Courier New" w:cs="Courier New"/>
                <w:sz w:val="20"/>
                <w:szCs w:val="20"/>
              </w:rPr>
            </w:pP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БЛАНК ИНВЕНТАРИЗАЦИИ ВЫБРОСОВ ВРЕДНЫХ (ЗАГРЯЗНЯЮЩИХ) ВЕЩЕСТВ В АТМОСФЕРНЫЙ ВОЗДУХ И ИХ ИСТОЧНИКОВ</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950C2D" w:rsidTr="00C06DCC">
        <w:tblPrEx>
          <w:tblCellMar>
            <w:left w:w="30" w:type="dxa"/>
            <w:right w:w="30" w:type="dxa"/>
          </w:tblCellMar>
        </w:tblPrEx>
        <w:tc>
          <w:tcPr>
            <w:tcW w:w="180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Номер</w:t>
            </w: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Номер</w:t>
            </w:r>
          </w:p>
        </w:tc>
        <w:tc>
          <w:tcPr>
            <w:tcW w:w="192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920" w:type="dxa"/>
            <w:gridSpan w:val="2"/>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Время работы</w:t>
            </w:r>
          </w:p>
        </w:tc>
        <w:tc>
          <w:tcPr>
            <w:tcW w:w="324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Код вредного</w:t>
            </w:r>
          </w:p>
        </w:tc>
        <w:tc>
          <w:tcPr>
            <w:tcW w:w="168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Количество</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Hаименование</w:t>
            </w: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источ-</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источ-</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источника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Наименование</w:t>
            </w:r>
          </w:p>
        </w:tc>
        <w:tc>
          <w:tcPr>
            <w:tcW w:w="1920" w:type="dxa"/>
            <w:gridSpan w:val="2"/>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источника</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Наименование</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загрязняющего</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производства</w:t>
            </w: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ника</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ника</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выделения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выпускаемой</w:t>
            </w:r>
          </w:p>
        </w:tc>
        <w:tc>
          <w:tcPr>
            <w:tcW w:w="1920" w:type="dxa"/>
            <w:gridSpan w:val="2"/>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выделения,час</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загрязняющего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(ЭНК,ПДК</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номер цеха,</w:t>
            </w: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загряз</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выде-</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загрязняющих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продукции</w:t>
            </w:r>
          </w:p>
        </w:tc>
        <w:tc>
          <w:tcPr>
            <w:tcW w:w="1920" w:type="dxa"/>
            <w:gridSpan w:val="2"/>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или ОБУВ) и</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отходящего</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участка</w:t>
            </w: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нения</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ления</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за</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наименование</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от источника</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атм-ры</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сутки</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год</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выделения,</w:t>
            </w:r>
          </w:p>
        </w:tc>
      </w:tr>
      <w:tr w:rsidR="00950C2D" w:rsidTr="00C06DCC">
        <w:tblPrEx>
          <w:tblCellMar>
            <w:left w:w="30" w:type="dxa"/>
            <w:right w:w="30" w:type="dxa"/>
          </w:tblCellMar>
        </w:tblPrEx>
        <w:tc>
          <w:tcPr>
            <w:tcW w:w="180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т/год</w:t>
            </w:r>
          </w:p>
        </w:tc>
      </w:tr>
      <w:tr w:rsidR="00950C2D" w:rsidTr="00C06DCC">
        <w:tblPrEx>
          <w:tblCellMar>
            <w:left w:w="30" w:type="dxa"/>
            <w:right w:w="30" w:type="dxa"/>
          </w:tblCellMar>
        </w:tblPrEx>
        <w:tc>
          <w:tcPr>
            <w:tcW w:w="180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950C2D" w:rsidTr="00C06DCC">
        <w:tblPrEx>
          <w:tblCellMar>
            <w:left w:w="30" w:type="dxa"/>
            <w:right w:w="30" w:type="dxa"/>
          </w:tblCellMar>
        </w:tblPrEx>
        <w:tc>
          <w:tcPr>
            <w:tcW w:w="15480" w:type="dxa"/>
            <w:gridSpan w:val="10"/>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Площадка 1</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(001) Основное</w:t>
            </w: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0001</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0001 01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ДЭС</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24</w:t>
            </w: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Азота (IV) диоксид (Азота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0301(4)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диоксид) (4)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Азот (II) оксид (Азота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0304(6)</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оксид) (6)</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Углерод (Сажа, Углерод</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0328(583)</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черный) (583)</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Сера диоксид (Ангидрид</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0330(516)</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сернистый, Сернистый газ,</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Сера (IV) оксид) (516)</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Углерод оксид (Окись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0337(584)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углерода, Угарный газ) (</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584)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Бенз/а/пирен (3,4-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0703(54)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r>
      <w:tr w:rsidR="00950C2D" w:rsidTr="00C06DCC">
        <w:tblPrEx>
          <w:tblCellMar>
            <w:left w:w="30" w:type="dxa"/>
            <w:right w:w="30" w:type="dxa"/>
          </w:tblCellMar>
        </w:tblPrEx>
        <w:tc>
          <w:tcPr>
            <w:tcW w:w="180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Бензпирен) (54)</w:t>
            </w: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lastRenderedPageBreak/>
              <w:br w:type="page"/>
              <w:t>ЭРА v3.0   ИП "Усеинова"</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950C2D" w:rsidTr="00C06DCC">
        <w:tblPrEx>
          <w:tblCellMar>
            <w:left w:w="30" w:type="dxa"/>
            <w:right w:w="30" w:type="dxa"/>
          </w:tblCellMar>
        </w:tblPrEx>
        <w:tc>
          <w:tcPr>
            <w:tcW w:w="180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950C2D" w:rsidTr="00C06DCC">
        <w:tblPrEx>
          <w:tblCellMar>
            <w:left w:w="30" w:type="dxa"/>
            <w:right w:w="30" w:type="dxa"/>
          </w:tblCellMar>
        </w:tblPrEx>
        <w:tc>
          <w:tcPr>
            <w:tcW w:w="180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Формальдегид (Метаналь) (</w:t>
            </w: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1325(609)</w:t>
            </w:r>
          </w:p>
        </w:tc>
        <w:tc>
          <w:tcPr>
            <w:tcW w:w="168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609)</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Алканы С12-19 /в пересчете</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2754(10)</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на С/ (Углеводороды</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предельные С12-С19 (в</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пересчете на С);</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Растворитель РПК-265П) (</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10)</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6001</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6001 01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Ячейки для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4.61</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хранения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бурового шлама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6002</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6002 01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Загрузка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0.001325</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инетрных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материалов в</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бункер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6003</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6003 01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Выемочные-</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1040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0.0647</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погрузочные</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работы</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lastRenderedPageBreak/>
              <w:br w:type="page"/>
              <w:t>ЭРА v3.0   ИП "Усеинова"</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 Источники выделения вредных (загрязняющих) веществ</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950C2D" w:rsidTr="00C06DCC">
        <w:tc>
          <w:tcPr>
            <w:tcW w:w="15480" w:type="dxa"/>
            <w:gridSpan w:val="10"/>
            <w:tcBorders>
              <w:top w:val="nil"/>
              <w:left w:val="nil"/>
              <w:bottom w:val="nil"/>
              <w:right w:val="nil"/>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950C2D" w:rsidTr="00C06DCC">
        <w:tblPrEx>
          <w:tblCellMar>
            <w:left w:w="30" w:type="dxa"/>
            <w:right w:w="30" w:type="dxa"/>
          </w:tblCellMar>
        </w:tblPrEx>
        <w:tc>
          <w:tcPr>
            <w:tcW w:w="180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А</w:t>
            </w:r>
          </w:p>
        </w:tc>
        <w:tc>
          <w:tcPr>
            <w:tcW w:w="8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324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950C2D" w:rsidRDefault="00950C2D"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950C2D" w:rsidTr="00C06DCC">
        <w:tblPrEx>
          <w:tblCellMar>
            <w:left w:w="30" w:type="dxa"/>
            <w:right w:w="30" w:type="dxa"/>
          </w:tblCellMar>
        </w:tblPrEx>
        <w:tc>
          <w:tcPr>
            <w:tcW w:w="180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950C2D" w:rsidRDefault="00950C2D" w:rsidP="0089779B">
            <w:pPr>
              <w:adjustRightInd w:val="0"/>
              <w:ind w:right="-1"/>
              <w:jc w:val="center"/>
              <w:rPr>
                <w:rFonts w:ascii="Courier New" w:hAnsi="Courier New" w:cs="Courier New"/>
                <w:sz w:val="20"/>
                <w:szCs w:val="20"/>
              </w:rPr>
            </w:pPr>
          </w:p>
        </w:tc>
        <w:tc>
          <w:tcPr>
            <w:tcW w:w="324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6004</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6004 01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Склад хранения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8760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10.8</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грунта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6005</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6005 01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Разгрузка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500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0.00036</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готовой смеси</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из бункера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6006</w:t>
            </w: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6006 01</w:t>
            </w: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Автотранспортны</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2600</w:t>
            </w: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2908(494)</w:t>
            </w:r>
          </w:p>
        </w:tc>
        <w:tc>
          <w:tcPr>
            <w:tcW w:w="168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r>
              <w:rPr>
                <w:rFonts w:ascii="Courier New" w:hAnsi="Courier New" w:cs="Courier New"/>
                <w:sz w:val="20"/>
                <w:szCs w:val="20"/>
              </w:rPr>
              <w:t>0.01737</w:t>
            </w: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е работы</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кремния в %: 70-20 (шамот,</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цемент, пыль цементного</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зола, кремнезем, зола</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углей казахстанских</w:t>
            </w:r>
          </w:p>
        </w:tc>
        <w:tc>
          <w:tcPr>
            <w:tcW w:w="156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80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324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56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p>
        </w:tc>
      </w:tr>
      <w:tr w:rsidR="00950C2D" w:rsidTr="00C06DCC">
        <w:tblPrEx>
          <w:tblCellMar>
            <w:left w:w="30" w:type="dxa"/>
            <w:right w:w="30" w:type="dxa"/>
          </w:tblCellMar>
        </w:tblPrEx>
        <w:tc>
          <w:tcPr>
            <w:tcW w:w="15480" w:type="dxa"/>
            <w:gridSpan w:val="10"/>
            <w:tcBorders>
              <w:top w:val="single" w:sz="6" w:space="0" w:color="auto"/>
              <w:left w:val="single" w:sz="6" w:space="0" w:color="auto"/>
              <w:bottom w:val="nil"/>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Примечание: В графе 8 в скобках  указан порядковый номер ЗВ в таблице 1 Приложения 1 к Приказу Министра здравоохранения</w:t>
            </w:r>
          </w:p>
        </w:tc>
      </w:tr>
      <w:tr w:rsidR="00950C2D" w:rsidTr="00C06DCC">
        <w:tblPrEx>
          <w:tblCellMar>
            <w:left w:w="30" w:type="dxa"/>
            <w:right w:w="30" w:type="dxa"/>
          </w:tblCellMar>
        </w:tblPrEx>
        <w:tc>
          <w:tcPr>
            <w:tcW w:w="15480" w:type="dxa"/>
            <w:gridSpan w:val="10"/>
            <w:tcBorders>
              <w:top w:val="nil"/>
              <w:left w:val="single" w:sz="6" w:space="0" w:color="auto"/>
              <w:bottom w:val="single" w:sz="6" w:space="0" w:color="auto"/>
              <w:right w:val="single" w:sz="6" w:space="0" w:color="auto"/>
            </w:tcBorders>
          </w:tcPr>
          <w:p w:rsidR="00950C2D" w:rsidRDefault="00950C2D" w:rsidP="0089779B">
            <w:pPr>
              <w:adjustRightInd w:val="0"/>
              <w:ind w:right="-1"/>
              <w:rPr>
                <w:rFonts w:ascii="Courier New" w:hAnsi="Courier New" w:cs="Courier New"/>
                <w:sz w:val="20"/>
                <w:szCs w:val="20"/>
              </w:rPr>
            </w:pPr>
            <w:r>
              <w:rPr>
                <w:rFonts w:ascii="Courier New" w:hAnsi="Courier New" w:cs="Courier New"/>
                <w:sz w:val="20"/>
                <w:szCs w:val="20"/>
              </w:rPr>
              <w:t>Республики Казахстан от 2 августа 2022 года № ЌР ДСМ-70 (список ПДК)</w:t>
            </w:r>
          </w:p>
        </w:tc>
      </w:tr>
    </w:tbl>
    <w:p w:rsidR="00546AEE" w:rsidRPr="0069104E" w:rsidRDefault="00546AEE" w:rsidP="0089779B">
      <w:pPr>
        <w:ind w:right="-1"/>
        <w:rPr>
          <w:color w:val="FF0000"/>
          <w:sz w:val="20"/>
        </w:rPr>
      </w:pPr>
    </w:p>
    <w:p w:rsidR="00546AEE" w:rsidRPr="0069104E" w:rsidRDefault="00546AEE" w:rsidP="0089779B">
      <w:pPr>
        <w:spacing w:before="7" w:after="1"/>
        <w:ind w:right="-1"/>
        <w:rPr>
          <w:color w:val="FF0000"/>
          <w:sz w:val="10"/>
        </w:rPr>
      </w:pPr>
    </w:p>
    <w:p w:rsidR="00546AEE" w:rsidRPr="0069104E" w:rsidRDefault="00546AEE" w:rsidP="0089779B">
      <w:pPr>
        <w:spacing w:line="176" w:lineRule="exact"/>
        <w:ind w:right="-1"/>
        <w:jc w:val="right"/>
        <w:rPr>
          <w:color w:val="FF0000"/>
          <w:sz w:val="17"/>
        </w:rPr>
      </w:pPr>
    </w:p>
    <w:tbl>
      <w:tblPr>
        <w:tblW w:w="0" w:type="auto"/>
        <w:tblLayout w:type="fixed"/>
        <w:tblCellMar>
          <w:left w:w="0" w:type="dxa"/>
          <w:right w:w="0" w:type="dxa"/>
        </w:tblCellMar>
        <w:tblLook w:val="0000"/>
      </w:tblPr>
      <w:tblGrid>
        <w:gridCol w:w="720"/>
        <w:gridCol w:w="840"/>
        <w:gridCol w:w="1320"/>
        <w:gridCol w:w="1080"/>
        <w:gridCol w:w="1920"/>
        <w:gridCol w:w="960"/>
        <w:gridCol w:w="1680"/>
        <w:gridCol w:w="3360"/>
        <w:gridCol w:w="1680"/>
        <w:gridCol w:w="1680"/>
      </w:tblGrid>
      <w:tr w:rsidR="00C06DCC" w:rsidTr="00C06DCC">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БЛАНК ИНВЕНТАРИЗАЦИИ ВЫБРОСОВ ВРЕДНЫХ (ЗАГРЯЗНЯЮЩИХ) ВЕЩЕСТВ В АТМОСФЕРНЫЙ ВОЗДУХ И ИХ ИСТОЧНИКОВ</w:t>
            </w:r>
          </w:p>
        </w:tc>
      </w:tr>
      <w:tr w:rsidR="00C06DCC" w:rsidTr="00C06DCC">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r>
      <w:tr w:rsidR="00C06DCC" w:rsidTr="00C06DCC">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lastRenderedPageBreak/>
              <w:t>2. Характеристика источников загрязнения атмосферного воздуха</w:t>
            </w:r>
          </w:p>
        </w:tc>
      </w:tr>
      <w:tr w:rsidR="00C06DCC" w:rsidTr="00C06DCC">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C06DCC" w:rsidTr="00C06DCC">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06DCC" w:rsidTr="00C06DCC">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Номер</w:t>
            </w:r>
          </w:p>
        </w:tc>
        <w:tc>
          <w:tcPr>
            <w:tcW w:w="216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Параметры</w:t>
            </w:r>
          </w:p>
        </w:tc>
        <w:tc>
          <w:tcPr>
            <w:tcW w:w="3960" w:type="dxa"/>
            <w:gridSpan w:val="3"/>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Параметры  газовоздушной смеси</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Код загряз-</w:t>
            </w:r>
          </w:p>
        </w:tc>
        <w:tc>
          <w:tcPr>
            <w:tcW w:w="33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Количество  загрязняющих</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источ</w:t>
            </w:r>
          </w:p>
        </w:tc>
        <w:tc>
          <w:tcPr>
            <w:tcW w:w="2160" w:type="dxa"/>
            <w:gridSpan w:val="2"/>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источн.загрязнен.</w:t>
            </w:r>
          </w:p>
        </w:tc>
        <w:tc>
          <w:tcPr>
            <w:tcW w:w="3960" w:type="dxa"/>
            <w:gridSpan w:val="3"/>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на выходе источника загрязнения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няющего</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gridSpan w:val="2"/>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 выбрасываемых</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ника</w:t>
            </w:r>
          </w:p>
        </w:tc>
        <w:tc>
          <w:tcPr>
            <w:tcW w:w="2160" w:type="dxa"/>
            <w:gridSpan w:val="2"/>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960" w:type="dxa"/>
            <w:gridSpan w:val="3"/>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gridSpan w:val="2"/>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 атмосферу</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заг-</w:t>
            </w: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Высота</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Диаметр,</w:t>
            </w: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Скорость</w:t>
            </w: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Объемный</w:t>
            </w: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Темпе-</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 ЭНК, ПДК</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Наименование ЗВ</w:t>
            </w:r>
          </w:p>
        </w:tc>
        <w:tc>
          <w:tcPr>
            <w:tcW w:w="3360" w:type="dxa"/>
            <w:gridSpan w:val="2"/>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ряз-</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м</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размер</w:t>
            </w: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м/с</w:t>
            </w: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расход,</w:t>
            </w: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ратура,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или ОБУВ)</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Максимальное,</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Суммарное,</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нения</w:t>
            </w: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сечения</w:t>
            </w: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м3/с</w:t>
            </w: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С</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г/с</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т/год</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устья, м</w:t>
            </w: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C06DCC" w:rsidTr="00C06DCC">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Основное</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0001</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0.1</w:t>
            </w: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36.51</w:t>
            </w: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0.2867489</w:t>
            </w: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0301 (4)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0.213333333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диоксид) (4)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0304 (6)</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Азот (II) оксид (Азота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0.034666667</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оксид) (6)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0328 (583)</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 (Сажа, Углерод</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0.013888889</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черный) (583)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0330 (516)</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0.033333333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0337 (584)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0.172222222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углерода, Угарный газ) (</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584)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0703 (54)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Бенз/а/пирен (3,4-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0.000000333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Бензпирен) (54)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1325 (609)</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Формальдегид (Метаналь) (</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0.003333333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609)</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2754 (10)</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Алканы С12-19 /в пересчете</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0.080555556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на С/ (Углеводороды</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предельные С12-С19 (в</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пересчете на С);</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Растворитель РПК-265П) (10)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6001</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0.28</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4.61</w:t>
            </w:r>
          </w:p>
        </w:tc>
      </w:tr>
      <w:tr w:rsidR="00C06DCC" w:rsidTr="00C06DCC">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r>
    </w:tbl>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br w:type="page"/>
      </w:r>
    </w:p>
    <w:tbl>
      <w:tblPr>
        <w:tblW w:w="15240" w:type="dxa"/>
        <w:tblLayout w:type="fixed"/>
        <w:tblCellMar>
          <w:left w:w="0" w:type="dxa"/>
          <w:right w:w="0" w:type="dxa"/>
        </w:tblCellMar>
        <w:tblLook w:val="0000"/>
      </w:tblPr>
      <w:tblGrid>
        <w:gridCol w:w="720"/>
        <w:gridCol w:w="840"/>
        <w:gridCol w:w="1320"/>
        <w:gridCol w:w="1080"/>
        <w:gridCol w:w="1920"/>
        <w:gridCol w:w="960"/>
        <w:gridCol w:w="1680"/>
        <w:gridCol w:w="3360"/>
        <w:gridCol w:w="1680"/>
        <w:gridCol w:w="1680"/>
      </w:tblGrid>
      <w:tr w:rsidR="00C06DCC" w:rsidTr="009B00BD">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lastRenderedPageBreak/>
              <w:t>ЭРА v3.0   ИП "Усеинова"</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06DCC" w:rsidTr="009B00BD">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C06DCC" w:rsidTr="009B00BD">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3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36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6002</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691B4B">
            <w:pPr>
              <w:adjustRightInd w:val="0"/>
              <w:ind w:right="-1"/>
              <w:jc w:val="right"/>
              <w:rPr>
                <w:rFonts w:ascii="Courier New" w:hAnsi="Courier New" w:cs="Courier New"/>
                <w:sz w:val="20"/>
                <w:szCs w:val="20"/>
              </w:rPr>
            </w:pPr>
            <w:r>
              <w:rPr>
                <w:rFonts w:ascii="Courier New" w:hAnsi="Courier New" w:cs="Courier New"/>
                <w:sz w:val="20"/>
                <w:szCs w:val="20"/>
              </w:rPr>
              <w:t>0.0</w:t>
            </w:r>
            <w:r w:rsidR="00691B4B">
              <w:rPr>
                <w:rFonts w:ascii="Courier New" w:hAnsi="Courier New" w:cs="Courier New"/>
                <w:sz w:val="20"/>
                <w:szCs w:val="20"/>
              </w:rPr>
              <w:t>142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0.001325</w:t>
            </w: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6003</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0.0284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0.0647</w:t>
            </w: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6004</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0.342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10.8</w:t>
            </w: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lastRenderedPageBreak/>
              <w:br w:type="page"/>
              <w:t>ЭРА v3.0   ИП "Усеинова"</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 Характеристика источников загрязнения атмосферного воздуха</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C06DCC" w:rsidTr="009B00BD">
        <w:tc>
          <w:tcPr>
            <w:tcW w:w="15240" w:type="dxa"/>
            <w:gridSpan w:val="10"/>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06DCC" w:rsidTr="009B00BD">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92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9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33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7a</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C06DCC" w:rsidTr="009B00BD">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6005</w:t>
            </w:r>
          </w:p>
        </w:tc>
        <w:tc>
          <w:tcPr>
            <w:tcW w:w="84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single" w:sz="6" w:space="0" w:color="auto"/>
              <w:left w:val="single" w:sz="6" w:space="0" w:color="auto"/>
              <w:bottom w:val="nil"/>
              <w:right w:val="single" w:sz="6" w:space="0" w:color="auto"/>
            </w:tcBorders>
          </w:tcPr>
          <w:p w:rsidR="00C06DCC" w:rsidRDefault="00C06DCC" w:rsidP="00691B4B">
            <w:pPr>
              <w:adjustRightInd w:val="0"/>
              <w:ind w:right="-1"/>
              <w:jc w:val="right"/>
              <w:rPr>
                <w:rFonts w:ascii="Courier New" w:hAnsi="Courier New" w:cs="Courier New"/>
                <w:sz w:val="20"/>
                <w:szCs w:val="20"/>
              </w:rPr>
            </w:pPr>
            <w:r>
              <w:rPr>
                <w:rFonts w:ascii="Courier New" w:hAnsi="Courier New" w:cs="Courier New"/>
                <w:sz w:val="20"/>
                <w:szCs w:val="20"/>
              </w:rPr>
              <w:t>0.0</w:t>
            </w:r>
            <w:r w:rsidR="00691B4B">
              <w:rPr>
                <w:rFonts w:ascii="Courier New" w:hAnsi="Courier New" w:cs="Courier New"/>
                <w:sz w:val="20"/>
                <w:szCs w:val="20"/>
              </w:rPr>
              <w:t>147</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0.00036</w:t>
            </w: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6006</w:t>
            </w: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w:t>
            </w: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2908 (494)</w:t>
            </w: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0.001856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0.01737</w:t>
            </w: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 %: 70-20 (шамот, цемент,</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цементного</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производства - глина,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глинистый сланец, доменный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шлак, песок, клинкер, зола,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кремнезем, зола углей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3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15240" w:type="dxa"/>
            <w:gridSpan w:val="10"/>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Примечание: В графе 7 в скобках  указан порядковый номер ЗВ в таблице 1 Приложения 1 к Приказу Министра здравоохранения</w:t>
            </w:r>
          </w:p>
        </w:tc>
      </w:tr>
      <w:tr w:rsidR="00C06DCC" w:rsidTr="009B00BD">
        <w:tblPrEx>
          <w:tblCellMar>
            <w:left w:w="30" w:type="dxa"/>
            <w:right w:w="30" w:type="dxa"/>
          </w:tblCellMar>
        </w:tblPrEx>
        <w:tc>
          <w:tcPr>
            <w:tcW w:w="15240" w:type="dxa"/>
            <w:gridSpan w:val="10"/>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Республики Казахстан от 2 августа 2022 года № ЌР ДСМ-70 (список ПДК)</w:t>
            </w:r>
          </w:p>
        </w:tc>
      </w:tr>
    </w:tbl>
    <w:p w:rsidR="00C06DCC" w:rsidRDefault="00C06DCC" w:rsidP="0089779B">
      <w:pPr>
        <w:ind w:right="-1"/>
      </w:pPr>
    </w:p>
    <w:p w:rsidR="00FC3C73" w:rsidRPr="0069104E" w:rsidRDefault="00FC3C73" w:rsidP="0089779B">
      <w:pPr>
        <w:spacing w:line="176" w:lineRule="exact"/>
        <w:ind w:right="-1"/>
        <w:jc w:val="right"/>
        <w:rPr>
          <w:color w:val="FF0000"/>
          <w:sz w:val="17"/>
        </w:rPr>
      </w:pPr>
    </w:p>
    <w:p w:rsidR="00FC3C73" w:rsidRPr="0069104E" w:rsidRDefault="00FC3C73" w:rsidP="0089779B">
      <w:pPr>
        <w:spacing w:line="176" w:lineRule="exact"/>
        <w:ind w:right="-1"/>
        <w:jc w:val="right"/>
        <w:rPr>
          <w:color w:val="FF0000"/>
          <w:sz w:val="17"/>
        </w:rPr>
      </w:pPr>
    </w:p>
    <w:tbl>
      <w:tblPr>
        <w:tblW w:w="0" w:type="auto"/>
        <w:tblLayout w:type="fixed"/>
        <w:tblCellMar>
          <w:left w:w="0" w:type="dxa"/>
          <w:right w:w="0" w:type="dxa"/>
        </w:tblCellMar>
        <w:tblLook w:val="0000"/>
      </w:tblPr>
      <w:tblGrid>
        <w:gridCol w:w="1200"/>
        <w:gridCol w:w="3960"/>
        <w:gridCol w:w="1200"/>
        <w:gridCol w:w="1200"/>
        <w:gridCol w:w="1680"/>
        <w:gridCol w:w="1800"/>
      </w:tblGrid>
      <w:tr w:rsidR="00C06DCC" w:rsidTr="00C06DCC">
        <w:tc>
          <w:tcPr>
            <w:tcW w:w="11040" w:type="dxa"/>
            <w:gridSpan w:val="6"/>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БЛАНК ИНВЕНТАРИЗАЦИИ ВЫБРОСОВ ВРЕДНЫХ (ЗАГРЯЗНЯЮЩИХ) ВЕЩЕСТВ В АТМОСФЕРНЫЙ ВОЗДУХ</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И ИХ ИСТОЧНИКОВ</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 Показатели работы пылегазоочистного оборудования (ПГО)</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r>
      <w:tr w:rsidR="00C06DCC" w:rsidTr="00C06DCC">
        <w:tc>
          <w:tcPr>
            <w:tcW w:w="11040" w:type="dxa"/>
            <w:gridSpan w:val="6"/>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120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Номер</w:t>
            </w:r>
          </w:p>
        </w:tc>
        <w:tc>
          <w:tcPr>
            <w:tcW w:w="396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Наименование  и тип</w:t>
            </w:r>
          </w:p>
        </w:tc>
        <w:tc>
          <w:tcPr>
            <w:tcW w:w="240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КПД аппаратов, %</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Код</w:t>
            </w:r>
          </w:p>
        </w:tc>
        <w:tc>
          <w:tcPr>
            <w:tcW w:w="180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Коэффициент</w:t>
            </w:r>
          </w:p>
        </w:tc>
      </w:tr>
      <w:tr w:rsidR="00C06DCC" w:rsidTr="00C06DCC">
        <w:tblPrEx>
          <w:tblCellMar>
            <w:left w:w="30" w:type="dxa"/>
            <w:right w:w="30" w:type="dxa"/>
          </w:tblCellMar>
        </w:tblPrEx>
        <w:tc>
          <w:tcPr>
            <w:tcW w:w="12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источника</w:t>
            </w:r>
          </w:p>
        </w:tc>
        <w:tc>
          <w:tcPr>
            <w:tcW w:w="3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пылегазоулавливающего</w:t>
            </w:r>
          </w:p>
        </w:tc>
        <w:tc>
          <w:tcPr>
            <w:tcW w:w="2400" w:type="dxa"/>
            <w:gridSpan w:val="2"/>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загрязняющего</w:t>
            </w:r>
          </w:p>
        </w:tc>
        <w:tc>
          <w:tcPr>
            <w:tcW w:w="18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обеспеченности</w:t>
            </w:r>
          </w:p>
        </w:tc>
      </w:tr>
      <w:tr w:rsidR="00C06DCC" w:rsidTr="00C06DCC">
        <w:tblPrEx>
          <w:tblCellMar>
            <w:left w:w="30" w:type="dxa"/>
            <w:right w:w="30" w:type="dxa"/>
          </w:tblCellMar>
        </w:tblPrEx>
        <w:tc>
          <w:tcPr>
            <w:tcW w:w="12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выделения</w:t>
            </w:r>
          </w:p>
        </w:tc>
        <w:tc>
          <w:tcPr>
            <w:tcW w:w="3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оборудования</w:t>
            </w:r>
          </w:p>
        </w:tc>
        <w:tc>
          <w:tcPr>
            <w:tcW w:w="12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Проектный</w:t>
            </w:r>
          </w:p>
        </w:tc>
        <w:tc>
          <w:tcPr>
            <w:tcW w:w="12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Фактичес-</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вещества   по</w:t>
            </w:r>
          </w:p>
        </w:tc>
        <w:tc>
          <w:tcPr>
            <w:tcW w:w="180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K(1),%</w:t>
            </w:r>
          </w:p>
        </w:tc>
      </w:tr>
      <w:tr w:rsidR="00C06DCC" w:rsidTr="00C06DCC">
        <w:tblPrEx>
          <w:tblCellMar>
            <w:left w:w="30" w:type="dxa"/>
            <w:right w:w="30" w:type="dxa"/>
          </w:tblCellMar>
        </w:tblPrEx>
        <w:tc>
          <w:tcPr>
            <w:tcW w:w="120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96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кий</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котор.проис-</w:t>
            </w:r>
          </w:p>
        </w:tc>
        <w:tc>
          <w:tcPr>
            <w:tcW w:w="18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12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96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ходит очистка</w:t>
            </w:r>
          </w:p>
        </w:tc>
        <w:tc>
          <w:tcPr>
            <w:tcW w:w="18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r>
      <w:tr w:rsidR="00C06DCC" w:rsidTr="00C06DCC">
        <w:tblPrEx>
          <w:tblCellMar>
            <w:left w:w="30" w:type="dxa"/>
            <w:right w:w="30" w:type="dxa"/>
          </w:tblCellMar>
        </w:tblPrEx>
        <w:tc>
          <w:tcPr>
            <w:tcW w:w="12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lastRenderedPageBreak/>
              <w:t>1</w:t>
            </w:r>
          </w:p>
        </w:tc>
        <w:tc>
          <w:tcPr>
            <w:tcW w:w="396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18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r>
      <w:tr w:rsidR="00C06DCC" w:rsidTr="00C06DCC">
        <w:tblPrEx>
          <w:tblCellMar>
            <w:left w:w="30" w:type="dxa"/>
            <w:right w:w="30" w:type="dxa"/>
          </w:tblCellMar>
        </w:tblPrEx>
        <w:tc>
          <w:tcPr>
            <w:tcW w:w="11040" w:type="dxa"/>
            <w:gridSpan w:val="6"/>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Пылегазоочистное оборудование отсутствует!</w:t>
            </w:r>
          </w:p>
        </w:tc>
      </w:tr>
    </w:tbl>
    <w:p w:rsidR="00FC3C73" w:rsidRDefault="00FC3C73" w:rsidP="0089779B">
      <w:pPr>
        <w:spacing w:line="176" w:lineRule="exact"/>
        <w:ind w:right="-1"/>
        <w:jc w:val="right"/>
        <w:rPr>
          <w:color w:val="FF0000"/>
          <w:sz w:val="17"/>
        </w:rPr>
      </w:pPr>
    </w:p>
    <w:p w:rsidR="00C06DCC" w:rsidRDefault="00C06DCC" w:rsidP="0089779B">
      <w:pPr>
        <w:spacing w:line="176" w:lineRule="exact"/>
        <w:ind w:right="-1"/>
        <w:jc w:val="right"/>
        <w:rPr>
          <w:color w:val="FF0000"/>
          <w:sz w:val="17"/>
        </w:rPr>
      </w:pPr>
    </w:p>
    <w:tbl>
      <w:tblPr>
        <w:tblW w:w="14947" w:type="dxa"/>
        <w:tblLayout w:type="fixed"/>
        <w:tblCellMar>
          <w:left w:w="0" w:type="dxa"/>
          <w:right w:w="0" w:type="dxa"/>
        </w:tblCellMar>
        <w:tblLook w:val="0000"/>
      </w:tblPr>
      <w:tblGrid>
        <w:gridCol w:w="600"/>
        <w:gridCol w:w="3600"/>
        <w:gridCol w:w="1680"/>
        <w:gridCol w:w="1680"/>
        <w:gridCol w:w="1087"/>
        <w:gridCol w:w="1134"/>
        <w:gridCol w:w="1554"/>
        <w:gridCol w:w="1806"/>
        <w:gridCol w:w="1806"/>
      </w:tblGrid>
      <w:tr w:rsidR="00C06DCC" w:rsidTr="009B00BD">
        <w:tc>
          <w:tcPr>
            <w:tcW w:w="13141"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БЛАНК ИНВЕНТАРИЗАЦИИ ВЫБРОСОВ ВРЕДНЫХ (ЗАГРЯЗНЯЮЩИХ) ВЕЩЕСТВ В АТМОСФЕРНЫЙ ВОЗДУХ И ИХ ИСТОЧНИКОВ</w:t>
            </w:r>
          </w:p>
        </w:tc>
        <w:tc>
          <w:tcPr>
            <w:tcW w:w="1806"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41" w:type="dxa"/>
            <w:gridSpan w:val="8"/>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c>
          <w:tcPr>
            <w:tcW w:w="1806" w:type="dxa"/>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p>
        </w:tc>
      </w:tr>
      <w:tr w:rsidR="00C06DCC" w:rsidTr="009B00BD">
        <w:tc>
          <w:tcPr>
            <w:tcW w:w="13141"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c>
          <w:tcPr>
            <w:tcW w:w="1806"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41"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 целом по предприятию, т/год</w:t>
            </w:r>
          </w:p>
        </w:tc>
        <w:tc>
          <w:tcPr>
            <w:tcW w:w="1806"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41"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c>
          <w:tcPr>
            <w:tcW w:w="1806"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41" w:type="dxa"/>
            <w:gridSpan w:val="8"/>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c>
          <w:tcPr>
            <w:tcW w:w="1806" w:type="dxa"/>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p>
        </w:tc>
      </w:tr>
      <w:tr w:rsidR="009B00BD" w:rsidTr="00017AA7">
        <w:tblPrEx>
          <w:tblCellMar>
            <w:left w:w="30" w:type="dxa"/>
            <w:right w:w="30" w:type="dxa"/>
          </w:tblCellMar>
        </w:tblPrEx>
        <w:trPr>
          <w:trHeight w:val="242"/>
        </w:trPr>
        <w:tc>
          <w:tcPr>
            <w:tcW w:w="600" w:type="dxa"/>
            <w:vMerge w:val="restart"/>
            <w:tcBorders>
              <w:top w:val="single" w:sz="6" w:space="0" w:color="auto"/>
              <w:left w:val="single" w:sz="6" w:space="0" w:color="auto"/>
              <w:bottom w:val="nil"/>
              <w:right w:val="single" w:sz="6" w:space="0" w:color="auto"/>
            </w:tcBorders>
          </w:tcPr>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Код</w:t>
            </w:r>
          </w:p>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заг-</w:t>
            </w:r>
          </w:p>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ряз-</w:t>
            </w:r>
          </w:p>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няющ</w:t>
            </w:r>
          </w:p>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веще</w:t>
            </w:r>
          </w:p>
          <w:p w:rsidR="009B00BD" w:rsidRDefault="009B00BD" w:rsidP="0089779B">
            <w:pPr>
              <w:adjustRightInd w:val="0"/>
              <w:ind w:right="-1"/>
              <w:rPr>
                <w:rFonts w:ascii="Courier New" w:hAnsi="Courier New" w:cs="Courier New"/>
                <w:sz w:val="20"/>
                <w:szCs w:val="20"/>
              </w:rPr>
            </w:pPr>
            <w:r>
              <w:rPr>
                <w:rFonts w:ascii="Courier New" w:hAnsi="Courier New" w:cs="Courier New"/>
                <w:sz w:val="20"/>
                <w:szCs w:val="20"/>
              </w:rPr>
              <w:t>ства</w:t>
            </w:r>
          </w:p>
        </w:tc>
        <w:tc>
          <w:tcPr>
            <w:tcW w:w="3600" w:type="dxa"/>
            <w:vMerge w:val="restart"/>
            <w:tcBorders>
              <w:top w:val="single" w:sz="6" w:space="0" w:color="auto"/>
              <w:left w:val="single" w:sz="6" w:space="0" w:color="auto"/>
              <w:bottom w:val="nil"/>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Н а и м е н о в а н и е</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загрязняющего</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вещества</w:t>
            </w:r>
          </w:p>
        </w:tc>
        <w:tc>
          <w:tcPr>
            <w:tcW w:w="1680" w:type="dxa"/>
            <w:vMerge w:val="restart"/>
            <w:tcBorders>
              <w:top w:val="single" w:sz="6" w:space="0" w:color="auto"/>
              <w:left w:val="single" w:sz="6" w:space="0" w:color="auto"/>
              <w:bottom w:val="nil"/>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Количество</w:t>
            </w:r>
          </w:p>
          <w:p w:rsidR="009B00BD" w:rsidRDefault="009B00BD" w:rsidP="0089779B">
            <w:pPr>
              <w:adjustRightInd w:val="0"/>
              <w:ind w:right="-1"/>
              <w:jc w:val="right"/>
              <w:rPr>
                <w:rFonts w:ascii="Courier New" w:hAnsi="Courier New" w:cs="Courier New"/>
                <w:sz w:val="20"/>
                <w:szCs w:val="20"/>
              </w:rPr>
            </w:pPr>
            <w:r>
              <w:rPr>
                <w:rFonts w:ascii="Courier New" w:hAnsi="Courier New" w:cs="Courier New"/>
                <w:sz w:val="20"/>
                <w:szCs w:val="20"/>
              </w:rPr>
              <w:t>загрязняющих</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веществ</w:t>
            </w:r>
          </w:p>
          <w:p w:rsidR="009B00BD" w:rsidRDefault="009B00BD" w:rsidP="0089779B">
            <w:pPr>
              <w:adjustRightInd w:val="0"/>
              <w:ind w:right="-1"/>
              <w:jc w:val="right"/>
              <w:rPr>
                <w:rFonts w:ascii="Courier New" w:hAnsi="Courier New" w:cs="Courier New"/>
                <w:sz w:val="20"/>
                <w:szCs w:val="20"/>
              </w:rPr>
            </w:pPr>
            <w:r>
              <w:rPr>
                <w:rFonts w:ascii="Courier New" w:hAnsi="Courier New" w:cs="Courier New"/>
                <w:sz w:val="20"/>
                <w:szCs w:val="20"/>
              </w:rPr>
              <w:t>отходящих от</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источника</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выделения</w:t>
            </w:r>
          </w:p>
        </w:tc>
        <w:tc>
          <w:tcPr>
            <w:tcW w:w="2767" w:type="dxa"/>
            <w:gridSpan w:val="2"/>
            <w:tcBorders>
              <w:top w:val="single" w:sz="6" w:space="0" w:color="auto"/>
              <w:left w:val="single" w:sz="6" w:space="0" w:color="auto"/>
              <w:bottom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 том числе</w:t>
            </w:r>
          </w:p>
        </w:tc>
        <w:tc>
          <w:tcPr>
            <w:tcW w:w="4494" w:type="dxa"/>
            <w:gridSpan w:val="3"/>
            <w:tcBorders>
              <w:top w:val="single" w:sz="6" w:space="0" w:color="auto"/>
              <w:left w:val="single" w:sz="6" w:space="0" w:color="auto"/>
              <w:bottom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Из  поступивших на очистку</w:t>
            </w:r>
          </w:p>
        </w:tc>
        <w:tc>
          <w:tcPr>
            <w:tcW w:w="1806" w:type="dxa"/>
            <w:vMerge w:val="restart"/>
            <w:tcBorders>
              <w:top w:val="single" w:sz="6" w:space="0" w:color="auto"/>
              <w:left w:val="single" w:sz="6" w:space="0" w:color="auto"/>
              <w:bottom w:val="nil"/>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Всего</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выброшено</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атмосферу</w:t>
            </w:r>
          </w:p>
        </w:tc>
      </w:tr>
      <w:tr w:rsidR="009B00BD" w:rsidTr="00017AA7">
        <w:tblPrEx>
          <w:tblCellMar>
            <w:left w:w="30" w:type="dxa"/>
            <w:right w:w="30" w:type="dxa"/>
          </w:tblCellMar>
        </w:tblPrEx>
        <w:trPr>
          <w:trHeight w:val="453"/>
        </w:trPr>
        <w:tc>
          <w:tcPr>
            <w:tcW w:w="600" w:type="dxa"/>
            <w:vMerge/>
            <w:tcBorders>
              <w:left w:val="single" w:sz="6" w:space="0" w:color="auto"/>
              <w:right w:val="single" w:sz="6" w:space="0" w:color="auto"/>
            </w:tcBorders>
          </w:tcPr>
          <w:p w:rsidR="009B00BD" w:rsidRDefault="009B00BD" w:rsidP="0089779B">
            <w:pPr>
              <w:adjustRightInd w:val="0"/>
              <w:ind w:right="-1"/>
              <w:rPr>
                <w:rFonts w:ascii="Courier New" w:hAnsi="Courier New" w:cs="Courier New"/>
                <w:sz w:val="20"/>
                <w:szCs w:val="20"/>
              </w:rPr>
            </w:pPr>
          </w:p>
        </w:tc>
        <w:tc>
          <w:tcPr>
            <w:tcW w:w="3600"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680"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680" w:type="dxa"/>
            <w:vMerge w:val="restart"/>
            <w:tcBorders>
              <w:top w:val="nil"/>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выбрасыва-</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ется  без</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очистки</w:t>
            </w:r>
          </w:p>
        </w:tc>
        <w:tc>
          <w:tcPr>
            <w:tcW w:w="1087" w:type="dxa"/>
            <w:vMerge w:val="restart"/>
            <w:tcBorders>
              <w:top w:val="nil"/>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поступает</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на</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очистку</w:t>
            </w:r>
          </w:p>
        </w:tc>
        <w:tc>
          <w:tcPr>
            <w:tcW w:w="1134" w:type="dxa"/>
            <w:vMerge w:val="restart"/>
            <w:tcBorders>
              <w:top w:val="nil"/>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выброшено</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в</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атмосферу</w:t>
            </w:r>
          </w:p>
        </w:tc>
        <w:tc>
          <w:tcPr>
            <w:tcW w:w="3360" w:type="dxa"/>
            <w:gridSpan w:val="2"/>
            <w:tcBorders>
              <w:top w:val="nil"/>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уловлено и обезврежено</w:t>
            </w:r>
          </w:p>
        </w:tc>
        <w:tc>
          <w:tcPr>
            <w:tcW w:w="1806"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r>
      <w:tr w:rsidR="009B00BD" w:rsidTr="00017AA7">
        <w:tblPrEx>
          <w:tblCellMar>
            <w:left w:w="30" w:type="dxa"/>
            <w:right w:w="30" w:type="dxa"/>
          </w:tblCellMar>
        </w:tblPrEx>
        <w:trPr>
          <w:trHeight w:val="453"/>
        </w:trPr>
        <w:tc>
          <w:tcPr>
            <w:tcW w:w="600" w:type="dxa"/>
            <w:vMerge/>
            <w:tcBorders>
              <w:left w:val="single" w:sz="6" w:space="0" w:color="auto"/>
              <w:right w:val="single" w:sz="6" w:space="0" w:color="auto"/>
            </w:tcBorders>
          </w:tcPr>
          <w:p w:rsidR="009B00BD" w:rsidRDefault="009B00BD" w:rsidP="0089779B">
            <w:pPr>
              <w:adjustRightInd w:val="0"/>
              <w:ind w:right="-1"/>
              <w:rPr>
                <w:rFonts w:ascii="Courier New" w:hAnsi="Courier New" w:cs="Courier New"/>
                <w:sz w:val="20"/>
                <w:szCs w:val="20"/>
              </w:rPr>
            </w:pPr>
          </w:p>
        </w:tc>
        <w:tc>
          <w:tcPr>
            <w:tcW w:w="3600" w:type="dxa"/>
            <w:vMerge/>
            <w:tcBorders>
              <w:left w:val="single" w:sz="6" w:space="0" w:color="auto"/>
              <w:right w:val="single" w:sz="6" w:space="0" w:color="auto"/>
            </w:tcBorders>
          </w:tcPr>
          <w:p w:rsidR="009B00BD" w:rsidRDefault="009B00BD" w:rsidP="0089779B">
            <w:pPr>
              <w:adjustRightInd w:val="0"/>
              <w:ind w:right="-1"/>
              <w:rPr>
                <w:rFonts w:ascii="Courier New" w:hAnsi="Courier New" w:cs="Courier New"/>
                <w:sz w:val="20"/>
                <w:szCs w:val="20"/>
              </w:rPr>
            </w:pPr>
          </w:p>
        </w:tc>
        <w:tc>
          <w:tcPr>
            <w:tcW w:w="1680"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680"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087"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134"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c>
          <w:tcPr>
            <w:tcW w:w="1554" w:type="dxa"/>
            <w:tcBorders>
              <w:top w:val="nil"/>
              <w:left w:val="single" w:sz="6" w:space="0" w:color="auto"/>
              <w:right w:val="single" w:sz="4"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фактически</w:t>
            </w:r>
          </w:p>
        </w:tc>
        <w:tc>
          <w:tcPr>
            <w:tcW w:w="1806" w:type="dxa"/>
            <w:tcBorders>
              <w:top w:val="nil"/>
              <w:left w:val="single" w:sz="4"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из них ути-</w:t>
            </w:r>
          </w:p>
          <w:p w:rsidR="009B00BD" w:rsidRDefault="009B00BD" w:rsidP="0089779B">
            <w:pPr>
              <w:adjustRightInd w:val="0"/>
              <w:ind w:right="-1"/>
              <w:jc w:val="center"/>
              <w:rPr>
                <w:rFonts w:ascii="Courier New" w:hAnsi="Courier New" w:cs="Courier New"/>
                <w:sz w:val="20"/>
                <w:szCs w:val="20"/>
              </w:rPr>
            </w:pPr>
            <w:r>
              <w:rPr>
                <w:rFonts w:ascii="Courier New" w:hAnsi="Courier New" w:cs="Courier New"/>
                <w:sz w:val="20"/>
                <w:szCs w:val="20"/>
              </w:rPr>
              <w:t>лизировано</w:t>
            </w:r>
          </w:p>
        </w:tc>
        <w:tc>
          <w:tcPr>
            <w:tcW w:w="1806" w:type="dxa"/>
            <w:vMerge/>
            <w:tcBorders>
              <w:left w:val="single" w:sz="6" w:space="0" w:color="auto"/>
              <w:right w:val="single" w:sz="6" w:space="0" w:color="auto"/>
            </w:tcBorders>
          </w:tcPr>
          <w:p w:rsidR="009B00BD" w:rsidRDefault="009B00BD"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36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087"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155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C06DCC" w:rsidTr="009B00BD">
        <w:tblPrEx>
          <w:tblCellMar>
            <w:left w:w="30" w:type="dxa"/>
            <w:right w:w="30" w:type="dxa"/>
          </w:tblCellMar>
        </w:tblPrEx>
        <w:tc>
          <w:tcPr>
            <w:tcW w:w="420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 С Е Г О :</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31.289465505</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31.289465505</w:t>
            </w:r>
          </w:p>
        </w:tc>
        <w:tc>
          <w:tcPr>
            <w:tcW w:w="1087"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4200" w:type="dxa"/>
            <w:gridSpan w:val="2"/>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 том числе:</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7"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134"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554"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4200" w:type="dxa"/>
            <w:gridSpan w:val="2"/>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Т в е р д ы е:</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15.875765505</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15.875765505</w:t>
            </w:r>
          </w:p>
        </w:tc>
        <w:tc>
          <w:tcPr>
            <w:tcW w:w="1087"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420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7"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13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55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0328</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 (Сажа, Углерод</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0.382</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черный) (583)</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0703</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Бенз/а/пирен (3,4-Бензпирен)</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0.000010505</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(54)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2908</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Пыль неорганическая,</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15.493755</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15.493755</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15.493755</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содержащая двуокись кремния в</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 70-20 (шамот, цемент, пыль</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цементного производства -</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глина, глинистый сланец,</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доменный шлак, песок,</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клинкер, зола, кремнезем,</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зола углей казахстанских</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месторождений) (494)</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4200" w:type="dxa"/>
            <w:gridSpan w:val="2"/>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Газообразные, жидкие:</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15.4137</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15.4137</w:t>
            </w:r>
          </w:p>
        </w:tc>
        <w:tc>
          <w:tcPr>
            <w:tcW w:w="1087"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4200" w:type="dxa"/>
            <w:gridSpan w:val="2"/>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из них:</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087"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13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554"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1806"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0301</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Азота (IV) диоксид (Азота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6.112</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диоксид) (4)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0304</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Азот (II) оксид (Азота оксид)</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0.9932</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3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554"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80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0330</w:t>
            </w:r>
          </w:p>
        </w:tc>
        <w:tc>
          <w:tcPr>
            <w:tcW w:w="36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Сера диоксид (Ангидрид</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c>
          <w:tcPr>
            <w:tcW w:w="1087"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34"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554"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806"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0.955</w:t>
            </w:r>
          </w:p>
        </w:tc>
      </w:tr>
    </w:tbl>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br w:type="page"/>
      </w:r>
    </w:p>
    <w:p w:rsidR="00C06DCC" w:rsidRDefault="00C06DCC" w:rsidP="0089779B">
      <w:pPr>
        <w:adjustRightInd w:val="0"/>
        <w:ind w:right="-1"/>
        <w:rPr>
          <w:rFonts w:ascii="Courier New" w:hAnsi="Courier New" w:cs="Courier New"/>
          <w:sz w:val="20"/>
          <w:szCs w:val="20"/>
        </w:rPr>
      </w:pPr>
    </w:p>
    <w:tbl>
      <w:tblPr>
        <w:tblW w:w="14863" w:type="dxa"/>
        <w:tblLayout w:type="fixed"/>
        <w:tblCellMar>
          <w:left w:w="0" w:type="dxa"/>
          <w:right w:w="0" w:type="dxa"/>
        </w:tblCellMar>
        <w:tblLook w:val="0000"/>
      </w:tblPr>
      <w:tblGrid>
        <w:gridCol w:w="600"/>
        <w:gridCol w:w="3600"/>
        <w:gridCol w:w="1680"/>
        <w:gridCol w:w="1680"/>
        <w:gridCol w:w="1087"/>
        <w:gridCol w:w="1680"/>
        <w:gridCol w:w="1680"/>
        <w:gridCol w:w="1176"/>
        <w:gridCol w:w="1680"/>
      </w:tblGrid>
      <w:tr w:rsidR="00C06DCC" w:rsidTr="009B00BD">
        <w:tc>
          <w:tcPr>
            <w:tcW w:w="13183" w:type="dxa"/>
            <w:gridSpan w:val="8"/>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ЭРА v3.0   ИП "Усеинова"</w:t>
            </w:r>
          </w:p>
        </w:tc>
        <w:tc>
          <w:tcPr>
            <w:tcW w:w="1680" w:type="dxa"/>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p>
        </w:tc>
      </w:tr>
      <w:tr w:rsidR="00C06DCC" w:rsidTr="009B00BD">
        <w:tc>
          <w:tcPr>
            <w:tcW w:w="13183"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 Суммарные выбросы вредных (загрязняющих) веществ в атмосферу, их очистка и утилизация</w:t>
            </w:r>
          </w:p>
        </w:tc>
        <w:tc>
          <w:tcPr>
            <w:tcW w:w="1680"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83"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в целом по предприятию, т/год</w:t>
            </w:r>
          </w:p>
        </w:tc>
        <w:tc>
          <w:tcPr>
            <w:tcW w:w="1680"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83" w:type="dxa"/>
            <w:gridSpan w:val="8"/>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на 2026 год</w:t>
            </w:r>
          </w:p>
        </w:tc>
        <w:tc>
          <w:tcPr>
            <w:tcW w:w="1680" w:type="dxa"/>
            <w:tcBorders>
              <w:top w:val="nil"/>
              <w:left w:val="nil"/>
              <w:bottom w:val="nil"/>
              <w:right w:val="nil"/>
            </w:tcBorders>
          </w:tcPr>
          <w:p w:rsidR="00C06DCC" w:rsidRDefault="00C06DCC" w:rsidP="0089779B">
            <w:pPr>
              <w:adjustRightInd w:val="0"/>
              <w:ind w:right="-1"/>
              <w:jc w:val="center"/>
              <w:rPr>
                <w:rFonts w:ascii="Courier New" w:hAnsi="Courier New" w:cs="Courier New"/>
                <w:sz w:val="20"/>
                <w:szCs w:val="20"/>
              </w:rPr>
            </w:pPr>
          </w:p>
        </w:tc>
      </w:tr>
      <w:tr w:rsidR="00C06DCC" w:rsidTr="009B00BD">
        <w:tc>
          <w:tcPr>
            <w:tcW w:w="13183" w:type="dxa"/>
            <w:gridSpan w:val="8"/>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Атырауская область, ТОО "Промэкология" участок Сарыкамыс</w:t>
            </w:r>
          </w:p>
        </w:tc>
        <w:tc>
          <w:tcPr>
            <w:tcW w:w="1680" w:type="dxa"/>
            <w:tcBorders>
              <w:top w:val="nil"/>
              <w:left w:val="nil"/>
              <w:bottom w:val="nil"/>
              <w:right w:val="nil"/>
            </w:tcBorders>
          </w:tcPr>
          <w:p w:rsidR="00C06DCC" w:rsidRDefault="00C06DCC" w:rsidP="0089779B">
            <w:pPr>
              <w:adjustRightInd w:val="0"/>
              <w:ind w:right="-1"/>
              <w:rPr>
                <w:rFonts w:ascii="Courier New" w:hAnsi="Courier New" w:cs="Courier New"/>
                <w:sz w:val="20"/>
                <w:szCs w:val="20"/>
              </w:rPr>
            </w:pPr>
          </w:p>
        </w:tc>
      </w:tr>
      <w:tr w:rsidR="00C06DCC" w:rsidTr="009B00BD">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1</w:t>
            </w:r>
          </w:p>
        </w:tc>
        <w:tc>
          <w:tcPr>
            <w:tcW w:w="360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3</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4</w:t>
            </w:r>
          </w:p>
        </w:tc>
        <w:tc>
          <w:tcPr>
            <w:tcW w:w="1087"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5</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7</w:t>
            </w:r>
          </w:p>
        </w:tc>
        <w:tc>
          <w:tcPr>
            <w:tcW w:w="1176"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8</w:t>
            </w:r>
          </w:p>
        </w:tc>
        <w:tc>
          <w:tcPr>
            <w:tcW w:w="1680" w:type="dxa"/>
            <w:tcBorders>
              <w:top w:val="single" w:sz="6" w:space="0" w:color="auto"/>
              <w:left w:val="single" w:sz="6" w:space="0" w:color="auto"/>
              <w:bottom w:val="single" w:sz="6" w:space="0" w:color="auto"/>
              <w:right w:val="single" w:sz="6" w:space="0" w:color="auto"/>
            </w:tcBorders>
          </w:tcPr>
          <w:p w:rsidR="00C06DCC" w:rsidRDefault="00C06DCC" w:rsidP="0089779B">
            <w:pPr>
              <w:adjustRightInd w:val="0"/>
              <w:ind w:right="-1"/>
              <w:jc w:val="center"/>
              <w:rPr>
                <w:rFonts w:ascii="Courier New" w:hAnsi="Courier New" w:cs="Courier New"/>
                <w:sz w:val="20"/>
                <w:szCs w:val="20"/>
              </w:rPr>
            </w:pPr>
            <w:r>
              <w:rPr>
                <w:rFonts w:ascii="Courier New" w:hAnsi="Courier New" w:cs="Courier New"/>
                <w:sz w:val="20"/>
                <w:szCs w:val="20"/>
              </w:rPr>
              <w:t>9</w:t>
            </w:r>
          </w:p>
        </w:tc>
      </w:tr>
      <w:tr w:rsidR="00C06DCC" w:rsidTr="009B00BD">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c>
          <w:tcPr>
            <w:tcW w:w="360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сернистый, Сернистый газ,</w:t>
            </w: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single" w:sz="6" w:space="0" w:color="auto"/>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single" w:sz="6" w:space="0" w:color="auto"/>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Сера (IV) оксид) (516)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center"/>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0337</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 оксид (Окись</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4.966</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углерода, Угарный газ) (584)</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1325</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Формальдегид (Метаналь) (609)</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0.0955</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2754</w:t>
            </w: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Алканы С12-19 /в пересчете на</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c>
          <w:tcPr>
            <w:tcW w:w="1087"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176"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0</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r>
              <w:rPr>
                <w:rFonts w:ascii="Courier New" w:hAnsi="Courier New" w:cs="Courier New"/>
                <w:sz w:val="20"/>
                <w:szCs w:val="20"/>
              </w:rPr>
              <w:t>2.292</w:t>
            </w: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 (Углеводороды предельные</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С12-С19 (в пересчете на С);</w:t>
            </w: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nil"/>
              <w:left w:val="single" w:sz="6" w:space="0" w:color="auto"/>
              <w:bottom w:val="nil"/>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nil"/>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r w:rsidR="00C06DCC" w:rsidTr="009B00BD">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360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r>
              <w:rPr>
                <w:rFonts w:ascii="Courier New" w:hAnsi="Courier New" w:cs="Courier New"/>
                <w:sz w:val="20"/>
                <w:szCs w:val="20"/>
              </w:rPr>
              <w:t>Растворитель РПК-265П) (10)</w:t>
            </w: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087"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176" w:type="dxa"/>
            <w:tcBorders>
              <w:top w:val="nil"/>
              <w:left w:val="single" w:sz="6" w:space="0" w:color="auto"/>
              <w:bottom w:val="single" w:sz="6" w:space="0" w:color="auto"/>
              <w:right w:val="single" w:sz="6" w:space="0" w:color="auto"/>
            </w:tcBorders>
          </w:tcPr>
          <w:p w:rsidR="00C06DCC" w:rsidRDefault="00C06DCC" w:rsidP="0089779B">
            <w:pPr>
              <w:adjustRightInd w:val="0"/>
              <w:ind w:right="-1"/>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Pr>
          <w:p w:rsidR="00C06DCC" w:rsidRDefault="00C06DCC" w:rsidP="0089779B">
            <w:pPr>
              <w:adjustRightInd w:val="0"/>
              <w:ind w:right="-1"/>
              <w:jc w:val="right"/>
              <w:rPr>
                <w:rFonts w:ascii="Courier New" w:hAnsi="Courier New" w:cs="Courier New"/>
                <w:sz w:val="20"/>
                <w:szCs w:val="20"/>
              </w:rPr>
            </w:pPr>
          </w:p>
        </w:tc>
      </w:tr>
    </w:tbl>
    <w:p w:rsidR="00C06DCC" w:rsidRPr="0069104E" w:rsidRDefault="00C06DCC" w:rsidP="0089779B">
      <w:pPr>
        <w:spacing w:line="176" w:lineRule="exact"/>
        <w:ind w:right="-1"/>
        <w:jc w:val="right"/>
        <w:rPr>
          <w:color w:val="FF0000"/>
          <w:sz w:val="17"/>
        </w:rPr>
      </w:pPr>
    </w:p>
    <w:p w:rsidR="00FC3C73" w:rsidRPr="0069104E" w:rsidRDefault="00FC3C73" w:rsidP="0089779B">
      <w:pPr>
        <w:spacing w:line="176" w:lineRule="exact"/>
        <w:ind w:right="-1"/>
        <w:jc w:val="right"/>
        <w:rPr>
          <w:color w:val="FF0000"/>
          <w:sz w:val="17"/>
        </w:rPr>
        <w:sectPr w:rsidR="00FC3C73" w:rsidRPr="0069104E" w:rsidSect="00BD773D">
          <w:pgSz w:w="16850" w:h="11920" w:orient="landscape"/>
          <w:pgMar w:top="993" w:right="853" w:bottom="851" w:left="1276" w:header="725" w:footer="754" w:gutter="0"/>
          <w:cols w:space="720"/>
        </w:sectPr>
      </w:pPr>
    </w:p>
    <w:p w:rsidR="00546AEE" w:rsidRPr="002C6464" w:rsidRDefault="0035139C" w:rsidP="00453042">
      <w:pPr>
        <w:pStyle w:val="21"/>
        <w:numPr>
          <w:ilvl w:val="0"/>
          <w:numId w:val="8"/>
        </w:numPr>
        <w:tabs>
          <w:tab w:val="left" w:pos="0"/>
        </w:tabs>
        <w:ind w:left="0" w:right="-1" w:firstLine="0"/>
        <w:jc w:val="center"/>
      </w:pPr>
      <w:bookmarkStart w:id="77" w:name="_Toc211975638"/>
      <w:r w:rsidRPr="002C6464">
        <w:lastRenderedPageBreak/>
        <w:t>Список литературы</w:t>
      </w:r>
      <w:bookmarkEnd w:id="77"/>
    </w:p>
    <w:p w:rsidR="00546AEE" w:rsidRPr="002C6464" w:rsidRDefault="00546AEE" w:rsidP="0089779B">
      <w:pPr>
        <w:spacing w:before="6"/>
        <w:ind w:right="-1"/>
        <w:rPr>
          <w:b/>
          <w:sz w:val="28"/>
        </w:rPr>
      </w:pPr>
    </w:p>
    <w:p w:rsidR="00546AEE" w:rsidRPr="002C6464" w:rsidRDefault="0035139C" w:rsidP="00453042">
      <w:pPr>
        <w:pStyle w:val="a5"/>
        <w:numPr>
          <w:ilvl w:val="0"/>
          <w:numId w:val="1"/>
        </w:numPr>
        <w:tabs>
          <w:tab w:val="left" w:pos="529"/>
        </w:tabs>
        <w:ind w:left="0" w:right="-1" w:hanging="429"/>
        <w:jc w:val="both"/>
        <w:rPr>
          <w:sz w:val="24"/>
          <w:szCs w:val="24"/>
        </w:rPr>
      </w:pPr>
      <w:r w:rsidRPr="002C6464">
        <w:rPr>
          <w:sz w:val="24"/>
          <w:szCs w:val="24"/>
        </w:rPr>
        <w:t>ЭкологическийкодексРеспубликиКазахстанот 02.01.2021г.</w:t>
      </w:r>
    </w:p>
    <w:p w:rsidR="00546AEE" w:rsidRPr="002C6464" w:rsidRDefault="0035139C" w:rsidP="00453042">
      <w:pPr>
        <w:pStyle w:val="a5"/>
        <w:numPr>
          <w:ilvl w:val="0"/>
          <w:numId w:val="1"/>
        </w:numPr>
        <w:tabs>
          <w:tab w:val="left" w:pos="529"/>
        </w:tabs>
        <w:ind w:left="0" w:right="-1"/>
        <w:jc w:val="both"/>
        <w:rPr>
          <w:sz w:val="24"/>
          <w:szCs w:val="24"/>
        </w:rPr>
      </w:pPr>
      <w:r w:rsidRPr="002C6464">
        <w:rPr>
          <w:sz w:val="24"/>
          <w:szCs w:val="24"/>
        </w:rPr>
        <w:t>ПриказМинистерстваэкологии,геологиииприродныхресурсовРК№63от10.03.2021г.«ОбутвержденииМетодики определениянормативовэмиссийвокружающую среду»</w:t>
      </w:r>
    </w:p>
    <w:p w:rsidR="00546AEE" w:rsidRPr="002C6464" w:rsidRDefault="0035139C" w:rsidP="00453042">
      <w:pPr>
        <w:pStyle w:val="a5"/>
        <w:numPr>
          <w:ilvl w:val="0"/>
          <w:numId w:val="1"/>
        </w:numPr>
        <w:tabs>
          <w:tab w:val="left" w:pos="529"/>
        </w:tabs>
        <w:ind w:left="0" w:right="-1"/>
        <w:jc w:val="both"/>
        <w:rPr>
          <w:sz w:val="24"/>
          <w:szCs w:val="24"/>
        </w:rPr>
      </w:pPr>
      <w:r w:rsidRPr="002C6464">
        <w:rPr>
          <w:sz w:val="24"/>
          <w:szCs w:val="24"/>
        </w:rPr>
        <w:t>Санитарные правила«Санитарно-эпидемиоло</w:t>
      </w:r>
      <w:r w:rsidR="002E25D2" w:rsidRPr="002C6464">
        <w:rPr>
          <w:sz w:val="24"/>
          <w:szCs w:val="24"/>
        </w:rPr>
        <w:t xml:space="preserve">гические требования к санитарно </w:t>
      </w:r>
      <w:r w:rsidRPr="002C6464">
        <w:rPr>
          <w:sz w:val="24"/>
          <w:szCs w:val="24"/>
        </w:rPr>
        <w:t>защитным зонамобъектов,являющихсяобъектамивоздействиянасредуобитанияиздоровьечеловека»,утвержденныеприказомМинистраздравоохраненияРКот 11.01.2022г.№ҚРДСМ-2</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 xml:space="preserve">Методика расчета концентраций вредных веществ в атмосферном воздухе от выбросов предприятий,Приложение № 12 к </w:t>
      </w:r>
      <w:hyperlink r:id="rId20">
        <w:r w:rsidRPr="002C6464">
          <w:rPr>
            <w:sz w:val="24"/>
            <w:szCs w:val="24"/>
          </w:rPr>
          <w:t xml:space="preserve">приказу </w:t>
        </w:r>
      </w:hyperlink>
      <w:r w:rsidRPr="002C6464">
        <w:rPr>
          <w:sz w:val="24"/>
          <w:szCs w:val="24"/>
        </w:rPr>
        <w:t>Министра окружающей среды и водных ресурсов Республики Казахстанот 12 июня 2014 года№221-Ө</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Кодекс Республики Казахстан от 7 июля 2020 года № 360-VI ЗРК. «О здоровье народа и системе</w:t>
      </w:r>
      <w:r w:rsidRPr="002C6464">
        <w:rPr>
          <w:spacing w:val="-3"/>
          <w:sz w:val="24"/>
          <w:szCs w:val="24"/>
        </w:rPr>
        <w:t>здравоохранения».</w:t>
      </w:r>
    </w:p>
    <w:p w:rsidR="002E25D2" w:rsidRPr="002C6464" w:rsidRDefault="002E25D2" w:rsidP="00453042">
      <w:pPr>
        <w:pStyle w:val="a5"/>
        <w:numPr>
          <w:ilvl w:val="0"/>
          <w:numId w:val="1"/>
        </w:numPr>
        <w:tabs>
          <w:tab w:val="left" w:pos="529"/>
        </w:tabs>
        <w:ind w:left="0" w:right="-1"/>
        <w:jc w:val="both"/>
        <w:rPr>
          <w:sz w:val="24"/>
          <w:szCs w:val="24"/>
        </w:rPr>
      </w:pPr>
      <w:r w:rsidRPr="002C6464">
        <w:rPr>
          <w:spacing w:val="-3"/>
          <w:sz w:val="24"/>
          <w:szCs w:val="24"/>
        </w:rPr>
        <w:t>Приказ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rsidR="002E25D2" w:rsidRPr="002C6464" w:rsidRDefault="0035139C" w:rsidP="00453042">
      <w:pPr>
        <w:pStyle w:val="a5"/>
        <w:numPr>
          <w:ilvl w:val="0"/>
          <w:numId w:val="1"/>
        </w:numPr>
        <w:tabs>
          <w:tab w:val="left" w:pos="529"/>
        </w:tabs>
        <w:ind w:left="0" w:right="-1"/>
        <w:jc w:val="both"/>
        <w:rPr>
          <w:sz w:val="24"/>
          <w:szCs w:val="24"/>
        </w:rPr>
      </w:pPr>
      <w:r w:rsidRPr="002C6464">
        <w:rPr>
          <w:spacing w:val="-3"/>
          <w:sz w:val="24"/>
          <w:szCs w:val="24"/>
        </w:rPr>
        <w:t>Приказ Министра окружающей среды и водных ресурсов Республики Казахстан от 12 июня 2014 года № 221-Ө.Об утверждении отдельных методических документов в области охраны окружающей среды</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Методика</w:t>
      </w:r>
      <w:r w:rsidRPr="002C6464">
        <w:rPr>
          <w:sz w:val="24"/>
          <w:szCs w:val="24"/>
        </w:rPr>
        <w:tab/>
        <w:t>расчета</w:t>
      </w:r>
      <w:r w:rsidRPr="002C6464">
        <w:rPr>
          <w:sz w:val="24"/>
          <w:szCs w:val="24"/>
        </w:rPr>
        <w:tab/>
        <w:t>выбросов</w:t>
      </w:r>
      <w:r w:rsidRPr="002C6464">
        <w:rPr>
          <w:sz w:val="24"/>
          <w:szCs w:val="24"/>
        </w:rPr>
        <w:tab/>
        <w:t>загрязняющих</w:t>
      </w:r>
      <w:r w:rsidRPr="002C6464">
        <w:rPr>
          <w:sz w:val="24"/>
          <w:szCs w:val="24"/>
        </w:rPr>
        <w:tab/>
        <w:t>веществ</w:t>
      </w:r>
      <w:r w:rsidRPr="002C6464">
        <w:rPr>
          <w:sz w:val="24"/>
          <w:szCs w:val="24"/>
        </w:rPr>
        <w:tab/>
        <w:t>в</w:t>
      </w:r>
      <w:r w:rsidRPr="002C6464">
        <w:rPr>
          <w:sz w:val="24"/>
          <w:szCs w:val="24"/>
        </w:rPr>
        <w:tab/>
        <w:t>атмосферу</w:t>
      </w:r>
      <w:r w:rsidRPr="002C6464">
        <w:rPr>
          <w:sz w:val="24"/>
          <w:szCs w:val="24"/>
        </w:rPr>
        <w:tab/>
        <w:t>от</w:t>
      </w:r>
      <w:r w:rsidRPr="002C6464">
        <w:rPr>
          <w:sz w:val="24"/>
          <w:szCs w:val="24"/>
        </w:rPr>
        <w:tab/>
        <w:t>предприятий</w:t>
      </w:r>
      <w:r w:rsidRPr="002C6464">
        <w:rPr>
          <w:sz w:val="24"/>
          <w:szCs w:val="24"/>
        </w:rPr>
        <w:tab/>
        <w:t>попроизводствустроительныхматериалов.Приложение11кприказуМООСРКот18.04.2008№100-п.</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Методикарасчетавыбросовзагрязняющихвеществватмосферуотпредприятийдорожно-строительнойотрасли,втомчислеотасфальтобетонныхзаводовПриложение12от18.04.2008№100-п</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МетодическиеуказанияпоопределениювыбросовзагрязняющихвеществватмосферуизрезервуаровРНД211.2.02.09-2004.Астана,2005</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"Сборникметодикпорасчетувыбросоввредныхватмосферуразличнымипроизводствами".Алматы, КазЭКОЭКСП, 1996 г. п.2. Расчет выбросов вредных веществ при сжигании топлива вкотлахпаропроизводительностьюдо30т/час.</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Сборникметодикпорасчетувыбросоввредныхватмосферуразличнымипроизводствами".Алматы,КазЭКОЭКСП,1996г.п.5.3Методикапорасчетунорместественнойубылиуглеводородовватмосферунапредприятияхнефтепродуктов.</w:t>
      </w:r>
    </w:p>
    <w:p w:rsidR="002E25D2" w:rsidRPr="002C6464" w:rsidRDefault="0035139C" w:rsidP="00453042">
      <w:pPr>
        <w:pStyle w:val="a5"/>
        <w:numPr>
          <w:ilvl w:val="0"/>
          <w:numId w:val="1"/>
        </w:numPr>
        <w:tabs>
          <w:tab w:val="left" w:pos="529"/>
        </w:tabs>
        <w:ind w:left="0" w:right="-1"/>
        <w:jc w:val="both"/>
        <w:rPr>
          <w:sz w:val="24"/>
          <w:szCs w:val="24"/>
        </w:rPr>
      </w:pPr>
      <w:r w:rsidRPr="002C6464">
        <w:rPr>
          <w:sz w:val="24"/>
          <w:szCs w:val="24"/>
        </w:rPr>
        <w:t>Методика расчета нормативов выбросов от неорганизованных источниковПриложение №13 кПриказуМинистраохраныокружающейсредыРеспубликиКазахстанот18.04.2008№100</w:t>
      </w:r>
      <w:r w:rsidR="002E25D2" w:rsidRPr="002C6464">
        <w:rPr>
          <w:sz w:val="24"/>
          <w:szCs w:val="24"/>
        </w:rPr>
        <w:t>–</w:t>
      </w:r>
      <w:r w:rsidRPr="002C6464">
        <w:rPr>
          <w:sz w:val="24"/>
          <w:szCs w:val="24"/>
        </w:rPr>
        <w:t>п</w:t>
      </w:r>
    </w:p>
    <w:p w:rsidR="00546AEE" w:rsidRPr="00356C34" w:rsidRDefault="0035139C" w:rsidP="00453042">
      <w:pPr>
        <w:pStyle w:val="a5"/>
        <w:numPr>
          <w:ilvl w:val="0"/>
          <w:numId w:val="1"/>
        </w:numPr>
        <w:tabs>
          <w:tab w:val="left" w:pos="529"/>
        </w:tabs>
        <w:ind w:left="0" w:right="-1"/>
        <w:jc w:val="both"/>
        <w:rPr>
          <w:sz w:val="24"/>
          <w:szCs w:val="24"/>
        </w:rPr>
        <w:sectPr w:rsidR="00546AEE" w:rsidRPr="00356C34" w:rsidSect="0089779B">
          <w:pgSz w:w="11920" w:h="16850"/>
          <w:pgMar w:top="993" w:right="853" w:bottom="851" w:left="1276" w:header="725" w:footer="824" w:gutter="0"/>
          <w:cols w:space="720"/>
        </w:sectPr>
      </w:pPr>
      <w:r w:rsidRPr="002C6464">
        <w:rPr>
          <w:sz w:val="24"/>
          <w:szCs w:val="24"/>
        </w:rPr>
        <w:t>ПрограммныйкомплексУПРЗАЭколог,версия3.00Фирма«Интеграл»СПетербург2003г</w:t>
      </w:r>
    </w:p>
    <w:p w:rsidR="00546AEE" w:rsidRPr="00356C34" w:rsidRDefault="0035139C" w:rsidP="0089779B">
      <w:pPr>
        <w:pStyle w:val="21"/>
        <w:tabs>
          <w:tab w:val="left" w:pos="0"/>
        </w:tabs>
        <w:ind w:left="0" w:right="-1"/>
      </w:pPr>
      <w:bookmarkStart w:id="78" w:name="_Toc211975639"/>
      <w:r w:rsidRPr="00356C34">
        <w:lastRenderedPageBreak/>
        <w:t>Приложение 1 Лицензия проектировщика</w:t>
      </w:r>
      <w:bookmarkEnd w:id="78"/>
    </w:p>
    <w:p w:rsidR="00546AEE" w:rsidRPr="0069104E" w:rsidRDefault="00546AEE" w:rsidP="0089779B">
      <w:pPr>
        <w:spacing w:line="88" w:lineRule="exact"/>
        <w:ind w:right="-1"/>
        <w:rPr>
          <w:color w:val="FF0000"/>
          <w:sz w:val="8"/>
        </w:rPr>
      </w:pPr>
    </w:p>
    <w:p w:rsidR="00546AEE" w:rsidRPr="0069104E" w:rsidRDefault="002E51F9" w:rsidP="0089779B">
      <w:pPr>
        <w:ind w:right="-1"/>
        <w:rPr>
          <w:b/>
          <w:color w:val="FF0000"/>
          <w:sz w:val="20"/>
        </w:rPr>
      </w:pPr>
      <w:r>
        <w:rPr>
          <w:b/>
          <w:noProof/>
          <w:color w:val="FF0000"/>
          <w:sz w:val="20"/>
          <w:lang w:eastAsia="ru-RU"/>
        </w:rPr>
        <w:drawing>
          <wp:anchor distT="0" distB="0" distL="0" distR="0" simplePos="0" relativeHeight="27" behindDoc="0" locked="0" layoutInCell="1" allowOverlap="1">
            <wp:simplePos x="0" y="0"/>
            <wp:positionH relativeFrom="page">
              <wp:posOffset>1219200</wp:posOffset>
            </wp:positionH>
            <wp:positionV relativeFrom="paragraph">
              <wp:posOffset>59055</wp:posOffset>
            </wp:positionV>
            <wp:extent cx="5713095" cy="8181975"/>
            <wp:effectExtent l="19050" t="0" r="1905"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5713095" cy="8181975"/>
                    </a:xfrm>
                    <a:prstGeom prst="rect">
                      <a:avLst/>
                    </a:prstGeom>
                  </pic:spPr>
                </pic:pic>
              </a:graphicData>
            </a:graphic>
          </wp:anchor>
        </w:drawing>
      </w:r>
    </w:p>
    <w:p w:rsidR="00546AEE" w:rsidRPr="0069104E" w:rsidRDefault="00546AEE" w:rsidP="0089779B">
      <w:pPr>
        <w:spacing w:before="1"/>
        <w:ind w:right="-1"/>
        <w:rPr>
          <w:b/>
          <w:color w:val="FF0000"/>
          <w:sz w:val="20"/>
        </w:rPr>
      </w:pPr>
    </w:p>
    <w:p w:rsidR="00546AEE" w:rsidRPr="0069104E" w:rsidRDefault="00546AEE" w:rsidP="0089779B">
      <w:pPr>
        <w:ind w:right="-1"/>
        <w:rPr>
          <w:color w:val="FF0000"/>
          <w:sz w:val="20"/>
        </w:rPr>
        <w:sectPr w:rsidR="00546AEE" w:rsidRPr="0069104E" w:rsidSect="0089779B">
          <w:pgSz w:w="11920" w:h="16850"/>
          <w:pgMar w:top="993" w:right="853" w:bottom="851" w:left="1276" w:header="656" w:footer="870" w:gutter="0"/>
          <w:cols w:space="720"/>
        </w:sectPr>
      </w:pPr>
    </w:p>
    <w:p w:rsidR="00546AEE" w:rsidRPr="0069104E" w:rsidRDefault="00546AEE" w:rsidP="0089779B">
      <w:pPr>
        <w:spacing w:line="88" w:lineRule="exact"/>
        <w:ind w:right="-1"/>
        <w:rPr>
          <w:color w:val="FF0000"/>
          <w:sz w:val="8"/>
        </w:rPr>
      </w:pPr>
    </w:p>
    <w:p w:rsidR="00546AEE" w:rsidRPr="0069104E" w:rsidRDefault="00546AEE" w:rsidP="0089779B">
      <w:pPr>
        <w:ind w:right="-1"/>
        <w:rPr>
          <w:b/>
          <w:color w:val="FF0000"/>
          <w:sz w:val="20"/>
        </w:rPr>
      </w:pPr>
    </w:p>
    <w:p w:rsidR="00546AEE" w:rsidRPr="0069104E" w:rsidRDefault="0035139C" w:rsidP="0089779B">
      <w:pPr>
        <w:spacing w:before="1"/>
        <w:ind w:right="-1"/>
        <w:rPr>
          <w:b/>
          <w:color w:val="FF0000"/>
          <w:sz w:val="20"/>
        </w:rPr>
      </w:pPr>
      <w:r w:rsidRPr="0069104E">
        <w:rPr>
          <w:noProof/>
          <w:color w:val="FF0000"/>
          <w:lang w:eastAsia="ru-RU"/>
        </w:rPr>
        <w:drawing>
          <wp:anchor distT="0" distB="0" distL="0" distR="0" simplePos="0" relativeHeight="29" behindDoc="0" locked="0" layoutInCell="1" allowOverlap="1">
            <wp:simplePos x="0" y="0"/>
            <wp:positionH relativeFrom="page">
              <wp:posOffset>879006</wp:posOffset>
            </wp:positionH>
            <wp:positionV relativeFrom="paragraph">
              <wp:posOffset>171437</wp:posOffset>
            </wp:positionV>
            <wp:extent cx="6176597" cy="8848725"/>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6176597" cy="8848725"/>
                    </a:xfrm>
                    <a:prstGeom prst="rect">
                      <a:avLst/>
                    </a:prstGeom>
                  </pic:spPr>
                </pic:pic>
              </a:graphicData>
            </a:graphic>
          </wp:anchor>
        </w:drawing>
      </w:r>
    </w:p>
    <w:p w:rsidR="00546AEE" w:rsidRPr="0069104E" w:rsidRDefault="00546AEE" w:rsidP="0089779B">
      <w:pPr>
        <w:ind w:right="-1"/>
        <w:rPr>
          <w:color w:val="FF0000"/>
          <w:sz w:val="20"/>
        </w:rPr>
        <w:sectPr w:rsidR="00546AEE" w:rsidRPr="0069104E" w:rsidSect="0089779B">
          <w:pgSz w:w="11920" w:h="16850"/>
          <w:pgMar w:top="993" w:right="853" w:bottom="851" w:left="1276" w:header="656" w:footer="870" w:gutter="0"/>
          <w:cols w:space="720"/>
        </w:sectPr>
      </w:pPr>
    </w:p>
    <w:p w:rsidR="00546AEE" w:rsidRPr="00356C34" w:rsidRDefault="0035139C" w:rsidP="0089779B">
      <w:pPr>
        <w:pStyle w:val="21"/>
        <w:tabs>
          <w:tab w:val="left" w:pos="0"/>
        </w:tabs>
        <w:ind w:left="0" w:right="-1"/>
      </w:pPr>
      <w:bookmarkStart w:id="79" w:name="_Toc211975640"/>
      <w:r w:rsidRPr="00356C34">
        <w:lastRenderedPageBreak/>
        <w:t>Приложение 2 Расчет выбросов</w:t>
      </w:r>
      <w:bookmarkEnd w:id="79"/>
    </w:p>
    <w:p w:rsidR="00356C34" w:rsidRDefault="00356C34" w:rsidP="0089779B">
      <w:pPr>
        <w:pStyle w:val="21"/>
        <w:tabs>
          <w:tab w:val="left" w:pos="807"/>
          <w:tab w:val="left" w:pos="858"/>
          <w:tab w:val="left" w:pos="2183"/>
          <w:tab w:val="left" w:pos="3795"/>
          <w:tab w:val="left" w:pos="6140"/>
          <w:tab w:val="left" w:pos="7940"/>
        </w:tabs>
        <w:spacing w:before="0"/>
        <w:ind w:left="0" w:right="-1"/>
        <w:rPr>
          <w:spacing w:val="-2"/>
        </w:rPr>
      </w:pPr>
    </w:p>
    <w:p w:rsidR="00C06DCC" w:rsidRDefault="00356C34" w:rsidP="0089779B">
      <w:pPr>
        <w:pStyle w:val="21"/>
        <w:tabs>
          <w:tab w:val="left" w:pos="807"/>
          <w:tab w:val="left" w:pos="858"/>
          <w:tab w:val="left" w:pos="2183"/>
          <w:tab w:val="left" w:pos="3795"/>
          <w:tab w:val="left" w:pos="6140"/>
          <w:tab w:val="left" w:pos="7940"/>
        </w:tabs>
        <w:spacing w:before="0"/>
        <w:ind w:left="0" w:right="-1"/>
      </w:pPr>
      <w:bookmarkStart w:id="80" w:name="_Toc211975641"/>
      <w:r>
        <w:rPr>
          <w:spacing w:val="-2"/>
        </w:rPr>
        <w:t>Расчеты выбросов загрязняющих веществ в атмосферу  от источников  предприятия</w:t>
      </w:r>
      <w:bookmarkEnd w:id="80"/>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Расчетвыбросовзагрязняющихвеществватмосферувыполнялсяпоформуламв соответствии с действующими методиками РК.</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21"/>
        <w:spacing w:before="0"/>
        <w:ind w:left="0" w:right="-1"/>
        <w:jc w:val="center"/>
      </w:pPr>
      <w:bookmarkStart w:id="81" w:name="_Toc211975642"/>
      <w:r w:rsidRPr="00356C34">
        <w:t>РАСЧЕТВАЛОВЫХ</w:t>
      </w:r>
      <w:r w:rsidRPr="00356C34">
        <w:rPr>
          <w:spacing w:val="-2"/>
        </w:rPr>
        <w:t>ВЫБРОСОВ</w:t>
      </w:r>
      <w:bookmarkEnd w:id="81"/>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Источник0001.Дизельный</w:t>
      </w:r>
      <w:r w:rsidRPr="00356C34">
        <w:rPr>
          <w:rFonts w:ascii="Times New Roman" w:hAnsi="Times New Roman" w:cs="Times New Roman"/>
          <w:spacing w:val="-2"/>
          <w:sz w:val="24"/>
          <w:szCs w:val="24"/>
        </w:rPr>
        <w:t>генератор</w:t>
      </w:r>
    </w:p>
    <w:p w:rsidR="00C06DCC" w:rsidRPr="00356C34" w:rsidRDefault="006C30ED" w:rsidP="0089779B">
      <w:pPr>
        <w:pStyle w:val="a3"/>
        <w:ind w:right="-1"/>
        <w:rPr>
          <w:rFonts w:ascii="Times New Roman" w:hAnsi="Times New Roman" w:cs="Times New Roman"/>
          <w:sz w:val="24"/>
          <w:szCs w:val="24"/>
        </w:rPr>
      </w:pPr>
      <w:r>
        <w:rPr>
          <w:rFonts w:ascii="Times New Roman" w:hAnsi="Times New Roman" w:cs="Times New Roman"/>
          <w:sz w:val="24"/>
          <w:szCs w:val="24"/>
        </w:rPr>
        <w:pict>
          <v:shape id="docshape56" o:spid="_x0000_s1540" style="position:absolute;margin-left:70.9pt;margin-top:13.55pt;width:420pt;height:.1pt;z-index:-123980800;mso-wrap-distance-left:0;mso-wrap-distance-right:0;mso-position-horizontal-relative:page" coordorigin="1418,271" coordsize="8400,0" path="m1418,271r8400,e" filled="f" strokeweight=".17183mm">
            <v:path arrowok="t"/>
            <w10:wrap type="topAndBottom" anchorx="page"/>
          </v:shape>
        </w:pic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Список</w:t>
      </w:r>
      <w:r w:rsidRPr="00356C34">
        <w:rPr>
          <w:rFonts w:ascii="Times New Roman" w:hAnsi="Times New Roman" w:cs="Times New Roman"/>
          <w:spacing w:val="-2"/>
          <w:sz w:val="24"/>
          <w:szCs w:val="24"/>
        </w:rPr>
        <w:t>литературы:</w:t>
      </w:r>
    </w:p>
    <w:p w:rsidR="00C06DCC" w:rsidRPr="00356C34" w:rsidRDefault="00C06DCC" w:rsidP="00453042">
      <w:pPr>
        <w:pStyle w:val="a5"/>
        <w:numPr>
          <w:ilvl w:val="0"/>
          <w:numId w:val="14"/>
        </w:numPr>
        <w:tabs>
          <w:tab w:val="left" w:pos="604"/>
        </w:tabs>
        <w:ind w:left="0" w:right="-1" w:firstLine="0"/>
        <w:rPr>
          <w:sz w:val="24"/>
          <w:szCs w:val="24"/>
        </w:rPr>
      </w:pPr>
      <w:r w:rsidRPr="00356C34">
        <w:rPr>
          <w:sz w:val="24"/>
          <w:szCs w:val="24"/>
        </w:rPr>
        <w:t>"Методикарасчетавыбросовзагрязняющихвеществватмосферуотстационарныхдизельных установок. РНД 211.2.02.04-2004". Астана, 2004 г.</w:t>
      </w:r>
    </w:p>
    <w:p w:rsidR="00C06DCC" w:rsidRPr="00356C34" w:rsidRDefault="00C06DCC" w:rsidP="0089779B">
      <w:pPr>
        <w:ind w:right="-1"/>
        <w:rPr>
          <w:sz w:val="24"/>
          <w:szCs w:val="24"/>
        </w:rPr>
      </w:pPr>
      <w:r w:rsidRPr="00356C34">
        <w:rPr>
          <w:spacing w:val="-2"/>
          <w:sz w:val="24"/>
          <w:szCs w:val="24"/>
        </w:rPr>
        <w:t>~~~~~~~~~~~~~~~~~~~~~~~~~~~~~~~~~~~~~~~~~~~~~~~~~~~~~~~~~~~~~~~~~~~~~~</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Исходные</w:t>
      </w:r>
      <w:r w:rsidRPr="00356C34">
        <w:rPr>
          <w:rFonts w:ascii="Times New Roman" w:hAnsi="Times New Roman" w:cs="Times New Roman"/>
          <w:spacing w:val="-2"/>
          <w:sz w:val="24"/>
          <w:szCs w:val="24"/>
        </w:rPr>
        <w:t>данные:</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Производитель стационарной дизельной установки (СДУ): отечественный Расход топлива стационарной дизельной установки за год </w:t>
      </w:r>
      <w:r w:rsidRPr="00356C34">
        <w:rPr>
          <w:rFonts w:ascii="Times New Roman" w:hAnsi="Times New Roman" w:cs="Times New Roman"/>
          <w:b/>
          <w:i/>
          <w:sz w:val="24"/>
          <w:szCs w:val="24"/>
        </w:rPr>
        <w:t>B</w:t>
      </w:r>
      <w:r w:rsidRPr="00356C34">
        <w:rPr>
          <w:rFonts w:ascii="Times New Roman" w:hAnsi="Times New Roman" w:cs="Times New Roman"/>
          <w:b/>
          <w:i/>
          <w:position w:val="-9"/>
          <w:sz w:val="24"/>
          <w:szCs w:val="24"/>
        </w:rPr>
        <w:t xml:space="preserve">год </w:t>
      </w:r>
      <w:r w:rsidRPr="00356C34">
        <w:rPr>
          <w:rFonts w:ascii="Times New Roman" w:hAnsi="Times New Roman" w:cs="Times New Roman"/>
          <w:sz w:val="24"/>
          <w:szCs w:val="24"/>
        </w:rPr>
        <w:t>, т, 191 Эксплуатационнаямощностьстационарнойдизельнойустановки</w:t>
      </w:r>
      <w:r w:rsidRPr="00356C34">
        <w:rPr>
          <w:rFonts w:ascii="Times New Roman" w:hAnsi="Times New Roman" w:cs="Times New Roman"/>
          <w:b/>
          <w:i/>
          <w:sz w:val="24"/>
          <w:szCs w:val="24"/>
        </w:rPr>
        <w:t>P</w:t>
      </w:r>
      <w:r w:rsidRPr="00356C34">
        <w:rPr>
          <w:rFonts w:ascii="Times New Roman" w:hAnsi="Times New Roman" w:cs="Times New Roman"/>
          <w:b/>
          <w:i/>
          <w:position w:val="-9"/>
          <w:sz w:val="24"/>
          <w:szCs w:val="24"/>
        </w:rPr>
        <w:t>э</w:t>
      </w:r>
      <w:r w:rsidRPr="00356C34">
        <w:rPr>
          <w:rFonts w:ascii="Times New Roman" w:hAnsi="Times New Roman" w:cs="Times New Roman"/>
          <w:sz w:val="24"/>
          <w:szCs w:val="24"/>
        </w:rPr>
        <w:t>,кВт,100</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Удельныйрасходтопливанаэкспл./номин.режимеработыдвигателя</w:t>
      </w:r>
      <w:r w:rsidRPr="00356C34">
        <w:rPr>
          <w:rFonts w:ascii="Times New Roman" w:hAnsi="Times New Roman" w:cs="Times New Roman"/>
          <w:b/>
          <w:i/>
          <w:sz w:val="24"/>
          <w:szCs w:val="24"/>
        </w:rPr>
        <w:t>b</w:t>
      </w:r>
      <w:r w:rsidRPr="00356C34">
        <w:rPr>
          <w:rFonts w:ascii="Times New Roman" w:hAnsi="Times New Roman" w:cs="Times New Roman"/>
          <w:b/>
          <w:i/>
          <w:position w:val="-9"/>
          <w:sz w:val="24"/>
          <w:szCs w:val="24"/>
        </w:rPr>
        <w:t>э</w:t>
      </w:r>
      <w:r w:rsidRPr="00356C34">
        <w:rPr>
          <w:rFonts w:ascii="Times New Roman" w:hAnsi="Times New Roman" w:cs="Times New Roman"/>
          <w:sz w:val="24"/>
          <w:szCs w:val="24"/>
        </w:rPr>
        <w:t xml:space="preserve">,г/кВт*ч,215 Температура отработавших газов </w:t>
      </w:r>
      <w:r w:rsidRPr="00356C34">
        <w:rPr>
          <w:rFonts w:ascii="Times New Roman" w:hAnsi="Times New Roman" w:cs="Times New Roman"/>
          <w:b/>
          <w:i/>
          <w:sz w:val="24"/>
          <w:szCs w:val="24"/>
        </w:rPr>
        <w:t>T</w:t>
      </w:r>
      <w:r w:rsidRPr="00356C34">
        <w:rPr>
          <w:rFonts w:ascii="Times New Roman" w:hAnsi="Times New Roman" w:cs="Times New Roman"/>
          <w:b/>
          <w:i/>
          <w:position w:val="-9"/>
          <w:sz w:val="24"/>
          <w:szCs w:val="24"/>
        </w:rPr>
        <w:t xml:space="preserve">ог </w:t>
      </w:r>
      <w:r w:rsidRPr="00356C34">
        <w:rPr>
          <w:rFonts w:ascii="Times New Roman" w:hAnsi="Times New Roman" w:cs="Times New Roman"/>
          <w:sz w:val="24"/>
          <w:szCs w:val="24"/>
        </w:rPr>
        <w:t>, K, 274</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Используемаяприродоохраннаятехнология:проценточисткиуказан </w:t>
      </w:r>
      <w:r w:rsidRPr="00356C34">
        <w:rPr>
          <w:rFonts w:ascii="Times New Roman" w:hAnsi="Times New Roman" w:cs="Times New Roman"/>
          <w:spacing w:val="-2"/>
          <w:sz w:val="24"/>
          <w:szCs w:val="24"/>
        </w:rPr>
        <w:t>самостоятельно</w:t>
      </w:r>
    </w:p>
    <w:p w:rsidR="00C06DCC" w:rsidRPr="00356C34" w:rsidRDefault="00C06DCC" w:rsidP="00453042">
      <w:pPr>
        <w:pStyle w:val="a5"/>
        <w:numPr>
          <w:ilvl w:val="0"/>
          <w:numId w:val="13"/>
        </w:numPr>
        <w:tabs>
          <w:tab w:val="left" w:pos="604"/>
        </w:tabs>
        <w:ind w:left="0" w:right="-1" w:firstLine="0"/>
        <w:rPr>
          <w:sz w:val="24"/>
          <w:szCs w:val="24"/>
        </w:rPr>
      </w:pPr>
      <w:r w:rsidRPr="00356C34">
        <w:rPr>
          <w:sz w:val="24"/>
          <w:szCs w:val="24"/>
        </w:rPr>
        <w:t xml:space="preserve">Оценкарасходаитемпературыотработавшихгазов Расход отработавших газов </w:t>
      </w:r>
      <w:r w:rsidRPr="00356C34">
        <w:rPr>
          <w:b/>
          <w:i/>
          <w:sz w:val="24"/>
          <w:szCs w:val="24"/>
        </w:rPr>
        <w:t>G</w:t>
      </w:r>
      <w:r w:rsidRPr="00356C34">
        <w:rPr>
          <w:b/>
          <w:i/>
          <w:position w:val="-9"/>
          <w:sz w:val="24"/>
          <w:szCs w:val="24"/>
        </w:rPr>
        <w:t xml:space="preserve">ог </w:t>
      </w:r>
      <w:r w:rsidRPr="00356C34">
        <w:rPr>
          <w:sz w:val="24"/>
          <w:szCs w:val="24"/>
        </w:rPr>
        <w:t>, кг/с:</w:t>
      </w:r>
    </w:p>
    <w:p w:rsidR="00C06DCC" w:rsidRPr="00356C34" w:rsidRDefault="00C06DCC" w:rsidP="0089779B">
      <w:pPr>
        <w:tabs>
          <w:tab w:val="left" w:pos="7244"/>
        </w:tabs>
        <w:ind w:right="-1"/>
        <w:rPr>
          <w:sz w:val="24"/>
          <w:szCs w:val="24"/>
        </w:rPr>
      </w:pPr>
      <w:r w:rsidRPr="00356C34">
        <w:rPr>
          <w:b/>
          <w:i/>
          <w:sz w:val="24"/>
          <w:szCs w:val="24"/>
        </w:rPr>
        <w:t>G</w:t>
      </w:r>
      <w:r w:rsidRPr="00356C34">
        <w:rPr>
          <w:b/>
          <w:i/>
          <w:position w:val="-9"/>
          <w:sz w:val="24"/>
          <w:szCs w:val="24"/>
        </w:rPr>
        <w:t>ог</w:t>
      </w:r>
      <w:r w:rsidRPr="00356C34">
        <w:rPr>
          <w:b/>
          <w:i/>
          <w:sz w:val="24"/>
          <w:szCs w:val="24"/>
        </w:rPr>
        <w:t>= 8.72 *10</w:t>
      </w:r>
      <w:r w:rsidRPr="00356C34">
        <w:rPr>
          <w:b/>
          <w:i/>
          <w:position w:val="12"/>
          <w:sz w:val="24"/>
          <w:szCs w:val="24"/>
        </w:rPr>
        <w:t>-6</w:t>
      </w:r>
      <w:r w:rsidRPr="00356C34">
        <w:rPr>
          <w:b/>
          <w:i/>
          <w:sz w:val="24"/>
          <w:szCs w:val="24"/>
        </w:rPr>
        <w:t>* b</w:t>
      </w:r>
      <w:r w:rsidRPr="00356C34">
        <w:rPr>
          <w:b/>
          <w:i/>
          <w:position w:val="-11"/>
          <w:sz w:val="24"/>
          <w:szCs w:val="24"/>
        </w:rPr>
        <w:t>э</w:t>
      </w:r>
      <w:r w:rsidRPr="00356C34">
        <w:rPr>
          <w:b/>
          <w:i/>
          <w:sz w:val="24"/>
          <w:szCs w:val="24"/>
        </w:rPr>
        <w:t>* P</w:t>
      </w:r>
      <w:r w:rsidRPr="00356C34">
        <w:rPr>
          <w:b/>
          <w:i/>
          <w:position w:val="-11"/>
          <w:sz w:val="24"/>
          <w:szCs w:val="24"/>
        </w:rPr>
        <w:t>э</w:t>
      </w:r>
      <w:r w:rsidRPr="00356C34">
        <w:rPr>
          <w:b/>
          <w:i/>
          <w:sz w:val="24"/>
          <w:szCs w:val="24"/>
        </w:rPr>
        <w:t>=</w:t>
      </w:r>
      <w:r w:rsidRPr="00356C34">
        <w:rPr>
          <w:b/>
          <w:sz w:val="24"/>
          <w:szCs w:val="24"/>
        </w:rPr>
        <w:t>8.72 * 10</w:t>
      </w:r>
      <w:r w:rsidRPr="00356C34">
        <w:rPr>
          <w:b/>
          <w:position w:val="12"/>
          <w:sz w:val="24"/>
          <w:szCs w:val="24"/>
        </w:rPr>
        <w:t>-6</w:t>
      </w:r>
      <w:r w:rsidRPr="00356C34">
        <w:rPr>
          <w:b/>
          <w:sz w:val="24"/>
          <w:szCs w:val="24"/>
        </w:rPr>
        <w:t xml:space="preserve">*215 * 100 = </w:t>
      </w:r>
      <w:r w:rsidRPr="00356C34">
        <w:rPr>
          <w:b/>
          <w:spacing w:val="-2"/>
          <w:sz w:val="24"/>
          <w:szCs w:val="24"/>
        </w:rPr>
        <w:t>0.18748</w:t>
      </w:r>
      <w:r w:rsidRPr="00356C34">
        <w:rPr>
          <w:b/>
          <w:sz w:val="24"/>
          <w:szCs w:val="24"/>
        </w:rPr>
        <w:tab/>
      </w:r>
      <w:r w:rsidRPr="00356C34">
        <w:rPr>
          <w:spacing w:val="-2"/>
          <w:sz w:val="24"/>
          <w:szCs w:val="24"/>
        </w:rPr>
        <w:t>(А.3)</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Удельныйвесотработавших газов</w:t>
      </w:r>
      <w:r w:rsidRPr="00356C34">
        <w:rPr>
          <w:rFonts w:ascii="Times New Roman" w:hAnsi="Times New Roman" w:cs="Times New Roman"/>
          <w:sz w:val="24"/>
          <w:szCs w:val="24"/>
        </w:rPr>
        <w:t></w:t>
      </w:r>
      <w:r w:rsidRPr="00356C34">
        <w:rPr>
          <w:rFonts w:ascii="Times New Roman" w:hAnsi="Times New Roman" w:cs="Times New Roman"/>
          <w:b/>
          <w:i/>
          <w:position w:val="-9"/>
          <w:sz w:val="24"/>
          <w:szCs w:val="24"/>
        </w:rPr>
        <w:t>ог</w:t>
      </w:r>
      <w:r w:rsidRPr="00356C34">
        <w:rPr>
          <w:rFonts w:ascii="Times New Roman" w:hAnsi="Times New Roman" w:cs="Times New Roman"/>
          <w:sz w:val="24"/>
          <w:szCs w:val="24"/>
        </w:rPr>
        <w:t>,кг/м</w:t>
      </w:r>
      <w:r w:rsidRPr="00356C34">
        <w:rPr>
          <w:rFonts w:ascii="Times New Roman" w:hAnsi="Times New Roman" w:cs="Times New Roman"/>
          <w:position w:val="10"/>
          <w:sz w:val="24"/>
          <w:szCs w:val="24"/>
        </w:rPr>
        <w:t>3</w:t>
      </w:r>
      <w:r w:rsidRPr="00356C34">
        <w:rPr>
          <w:rFonts w:ascii="Times New Roman" w:hAnsi="Times New Roman" w:cs="Times New Roman"/>
          <w:spacing w:val="-10"/>
          <w:sz w:val="24"/>
          <w:szCs w:val="24"/>
        </w:rPr>
        <w:t>:</w:t>
      </w:r>
    </w:p>
    <w:p w:rsidR="00C06DCC" w:rsidRPr="00356C34" w:rsidRDefault="00C06DCC" w:rsidP="0089779B">
      <w:pPr>
        <w:tabs>
          <w:tab w:val="left" w:pos="7220"/>
        </w:tabs>
        <w:ind w:right="-1"/>
        <w:rPr>
          <w:sz w:val="24"/>
          <w:szCs w:val="24"/>
        </w:rPr>
      </w:pPr>
      <w:r w:rsidRPr="00356C34">
        <w:rPr>
          <w:sz w:val="24"/>
          <w:szCs w:val="24"/>
        </w:rPr>
        <w:t></w:t>
      </w:r>
      <w:r w:rsidRPr="00356C34">
        <w:rPr>
          <w:b/>
          <w:i/>
          <w:position w:val="-9"/>
          <w:sz w:val="24"/>
          <w:szCs w:val="24"/>
        </w:rPr>
        <w:t>ог</w:t>
      </w:r>
      <w:r w:rsidRPr="00356C34">
        <w:rPr>
          <w:b/>
          <w:i/>
          <w:sz w:val="24"/>
          <w:szCs w:val="24"/>
        </w:rPr>
        <w:t>=1.31 / (1+ T</w:t>
      </w:r>
      <w:r w:rsidRPr="00356C34">
        <w:rPr>
          <w:b/>
          <w:i/>
          <w:position w:val="-11"/>
          <w:sz w:val="24"/>
          <w:szCs w:val="24"/>
        </w:rPr>
        <w:t>ог</w:t>
      </w:r>
      <w:r w:rsidRPr="00356C34">
        <w:rPr>
          <w:b/>
          <w:i/>
          <w:sz w:val="24"/>
          <w:szCs w:val="24"/>
        </w:rPr>
        <w:t>/ 273)=</w:t>
      </w:r>
      <w:r w:rsidRPr="00356C34">
        <w:rPr>
          <w:b/>
          <w:sz w:val="24"/>
          <w:szCs w:val="24"/>
        </w:rPr>
        <w:t>1.31 / (1+ 274/ 273)=</w:t>
      </w:r>
      <w:r w:rsidRPr="00356C34">
        <w:rPr>
          <w:b/>
          <w:spacing w:val="-2"/>
          <w:sz w:val="24"/>
          <w:szCs w:val="24"/>
        </w:rPr>
        <w:t>0.653802559</w:t>
      </w:r>
      <w:r w:rsidRPr="00356C34">
        <w:rPr>
          <w:b/>
          <w:sz w:val="24"/>
          <w:szCs w:val="24"/>
        </w:rPr>
        <w:tab/>
      </w:r>
      <w:r w:rsidRPr="00356C34">
        <w:rPr>
          <w:spacing w:val="-2"/>
          <w:sz w:val="24"/>
          <w:szCs w:val="24"/>
        </w:rPr>
        <w:t>(А.5)</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где1.31-удельныйвесотработавших газовпритемпературе,равной0гр.C,кг/м</w:t>
      </w:r>
      <w:r w:rsidRPr="00356C34">
        <w:rPr>
          <w:rFonts w:ascii="Times New Roman" w:hAnsi="Times New Roman" w:cs="Times New Roman"/>
          <w:position w:val="10"/>
          <w:sz w:val="24"/>
          <w:szCs w:val="24"/>
        </w:rPr>
        <w:t>3</w:t>
      </w:r>
      <w:r w:rsidRPr="00356C34">
        <w:rPr>
          <w:rFonts w:ascii="Times New Roman" w:hAnsi="Times New Roman" w:cs="Times New Roman"/>
          <w:spacing w:val="-10"/>
          <w:sz w:val="24"/>
          <w:szCs w:val="24"/>
        </w:rPr>
        <w:t>;</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Объемныйрасходотработавших газов</w:t>
      </w:r>
      <w:r w:rsidRPr="00356C34">
        <w:rPr>
          <w:rFonts w:ascii="Times New Roman" w:hAnsi="Times New Roman" w:cs="Times New Roman"/>
          <w:b/>
          <w:i/>
          <w:sz w:val="24"/>
          <w:szCs w:val="24"/>
        </w:rPr>
        <w:t>Q</w:t>
      </w:r>
      <w:r w:rsidRPr="00356C34">
        <w:rPr>
          <w:rFonts w:ascii="Times New Roman" w:hAnsi="Times New Roman" w:cs="Times New Roman"/>
          <w:b/>
          <w:i/>
          <w:position w:val="-9"/>
          <w:sz w:val="24"/>
          <w:szCs w:val="24"/>
        </w:rPr>
        <w:t>ог</w:t>
      </w:r>
      <w:r w:rsidRPr="00356C34">
        <w:rPr>
          <w:rFonts w:ascii="Times New Roman" w:hAnsi="Times New Roman" w:cs="Times New Roman"/>
          <w:sz w:val="24"/>
          <w:szCs w:val="24"/>
        </w:rPr>
        <w:t>,м</w:t>
      </w:r>
      <w:r w:rsidRPr="00356C34">
        <w:rPr>
          <w:rFonts w:ascii="Times New Roman" w:hAnsi="Times New Roman" w:cs="Times New Roman"/>
          <w:position w:val="10"/>
          <w:sz w:val="24"/>
          <w:szCs w:val="24"/>
        </w:rPr>
        <w:t>3</w:t>
      </w:r>
      <w:r w:rsidRPr="00356C34">
        <w:rPr>
          <w:rFonts w:ascii="Times New Roman" w:hAnsi="Times New Roman" w:cs="Times New Roman"/>
          <w:spacing w:val="-5"/>
          <w:sz w:val="24"/>
          <w:szCs w:val="24"/>
        </w:rPr>
        <w:t>/с:</w:t>
      </w:r>
    </w:p>
    <w:p w:rsidR="00C06DCC" w:rsidRPr="00356C34" w:rsidRDefault="00C06DCC" w:rsidP="0089779B">
      <w:pPr>
        <w:tabs>
          <w:tab w:val="left" w:pos="6363"/>
        </w:tabs>
        <w:ind w:right="-1"/>
        <w:rPr>
          <w:sz w:val="24"/>
          <w:szCs w:val="24"/>
        </w:rPr>
      </w:pPr>
      <w:r w:rsidRPr="00356C34">
        <w:rPr>
          <w:b/>
          <w:i/>
          <w:sz w:val="24"/>
          <w:szCs w:val="24"/>
        </w:rPr>
        <w:t>Q</w:t>
      </w:r>
      <w:r w:rsidRPr="00356C34">
        <w:rPr>
          <w:b/>
          <w:i/>
          <w:position w:val="-9"/>
          <w:sz w:val="24"/>
          <w:szCs w:val="24"/>
        </w:rPr>
        <w:t>ог</w:t>
      </w:r>
      <w:r w:rsidRPr="00356C34">
        <w:rPr>
          <w:b/>
          <w:i/>
          <w:sz w:val="24"/>
          <w:szCs w:val="24"/>
        </w:rPr>
        <w:t>= G</w:t>
      </w:r>
      <w:r w:rsidRPr="00356C34">
        <w:rPr>
          <w:b/>
          <w:i/>
          <w:position w:val="-11"/>
          <w:sz w:val="24"/>
          <w:szCs w:val="24"/>
        </w:rPr>
        <w:t>ог</w:t>
      </w:r>
      <w:r w:rsidRPr="00356C34">
        <w:rPr>
          <w:b/>
          <w:i/>
          <w:sz w:val="24"/>
          <w:szCs w:val="24"/>
        </w:rPr>
        <w:t>/</w:t>
      </w:r>
      <w:r w:rsidRPr="00356C34">
        <w:rPr>
          <w:sz w:val="24"/>
          <w:szCs w:val="24"/>
        </w:rPr>
        <w:t></w:t>
      </w:r>
      <w:r w:rsidRPr="00356C34">
        <w:rPr>
          <w:b/>
          <w:i/>
          <w:position w:val="-11"/>
          <w:sz w:val="24"/>
          <w:szCs w:val="24"/>
        </w:rPr>
        <w:t>ог</w:t>
      </w:r>
      <w:r w:rsidRPr="00356C34">
        <w:rPr>
          <w:b/>
          <w:i/>
          <w:sz w:val="24"/>
          <w:szCs w:val="24"/>
        </w:rPr>
        <w:t xml:space="preserve">= </w:t>
      </w:r>
      <w:r w:rsidRPr="00356C34">
        <w:rPr>
          <w:b/>
          <w:sz w:val="24"/>
          <w:szCs w:val="24"/>
        </w:rPr>
        <w:t>0.18748/0.653802559 =</w:t>
      </w:r>
      <w:r w:rsidRPr="00356C34">
        <w:rPr>
          <w:b/>
          <w:spacing w:val="-2"/>
          <w:sz w:val="24"/>
          <w:szCs w:val="24"/>
        </w:rPr>
        <w:t>0.286753237</w:t>
      </w:r>
      <w:r w:rsidRPr="00356C34">
        <w:rPr>
          <w:b/>
          <w:sz w:val="24"/>
          <w:szCs w:val="24"/>
        </w:rPr>
        <w:tab/>
      </w:r>
      <w:r w:rsidRPr="00356C34">
        <w:rPr>
          <w:spacing w:val="-2"/>
          <w:sz w:val="24"/>
          <w:szCs w:val="24"/>
        </w:rPr>
        <w:t>(А.4)</w:t>
      </w:r>
    </w:p>
    <w:p w:rsidR="00C06DCC" w:rsidRPr="00356C34" w:rsidRDefault="00C06DCC" w:rsidP="00453042">
      <w:pPr>
        <w:pStyle w:val="a5"/>
        <w:numPr>
          <w:ilvl w:val="0"/>
          <w:numId w:val="13"/>
        </w:numPr>
        <w:tabs>
          <w:tab w:val="left" w:pos="604"/>
        </w:tabs>
        <w:ind w:left="0" w:right="-1" w:firstLine="0"/>
        <w:rPr>
          <w:sz w:val="24"/>
          <w:szCs w:val="24"/>
        </w:rPr>
      </w:pPr>
      <w:r w:rsidRPr="00356C34">
        <w:rPr>
          <w:sz w:val="24"/>
          <w:szCs w:val="24"/>
        </w:rPr>
        <w:t>Расчетмаксимальногоизразовыхивалового</w:t>
      </w:r>
      <w:r w:rsidRPr="00356C34">
        <w:rPr>
          <w:spacing w:val="-2"/>
          <w:sz w:val="24"/>
          <w:szCs w:val="24"/>
        </w:rPr>
        <w:t>выбросов</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Таблицазначенийвыбросов</w:t>
      </w:r>
      <w:r w:rsidRPr="00356C34">
        <w:rPr>
          <w:rFonts w:ascii="Times New Roman" w:hAnsi="Times New Roman" w:cs="Times New Roman"/>
          <w:b/>
          <w:i/>
          <w:sz w:val="24"/>
          <w:szCs w:val="24"/>
        </w:rPr>
        <w:t>e</w:t>
      </w:r>
      <w:r w:rsidRPr="00356C34">
        <w:rPr>
          <w:rFonts w:ascii="Times New Roman" w:hAnsi="Times New Roman" w:cs="Times New Roman"/>
          <w:b/>
          <w:i/>
          <w:position w:val="-9"/>
          <w:sz w:val="24"/>
          <w:szCs w:val="24"/>
        </w:rPr>
        <w:t>мi</w:t>
      </w:r>
      <w:r w:rsidRPr="00356C34">
        <w:rPr>
          <w:rFonts w:ascii="Times New Roman" w:hAnsi="Times New Roman" w:cs="Times New Roman"/>
          <w:sz w:val="24"/>
          <w:szCs w:val="24"/>
        </w:rPr>
        <w:t>г/кВт*чстационарнойдизельнойустановкидо капитального ремонта</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056"/>
        <w:gridCol w:w="1056"/>
        <w:gridCol w:w="1056"/>
        <w:gridCol w:w="1056"/>
        <w:gridCol w:w="1056"/>
        <w:gridCol w:w="1056"/>
        <w:gridCol w:w="1188"/>
      </w:tblGrid>
      <w:tr w:rsidR="00C06DCC" w:rsidRPr="00356C34" w:rsidTr="00C06DCC">
        <w:trPr>
          <w:trHeight w:val="275"/>
        </w:trPr>
        <w:tc>
          <w:tcPr>
            <w:tcW w:w="1716" w:type="dxa"/>
          </w:tcPr>
          <w:p w:rsidR="00C06DCC" w:rsidRPr="00356C34" w:rsidRDefault="00C06DCC" w:rsidP="0089779B">
            <w:pPr>
              <w:pStyle w:val="TableParagraph"/>
              <w:ind w:right="-1"/>
              <w:rPr>
                <w:sz w:val="24"/>
                <w:szCs w:val="24"/>
              </w:rPr>
            </w:pPr>
            <w:r w:rsidRPr="00356C34">
              <w:rPr>
                <w:spacing w:val="-2"/>
                <w:sz w:val="24"/>
                <w:szCs w:val="24"/>
              </w:rPr>
              <w:t>Группа</w:t>
            </w:r>
          </w:p>
        </w:tc>
        <w:tc>
          <w:tcPr>
            <w:tcW w:w="1056" w:type="dxa"/>
          </w:tcPr>
          <w:p w:rsidR="00C06DCC" w:rsidRPr="00356C34" w:rsidRDefault="00C06DCC" w:rsidP="0089779B">
            <w:pPr>
              <w:pStyle w:val="TableParagraph"/>
              <w:ind w:right="-1"/>
              <w:jc w:val="center"/>
              <w:rPr>
                <w:sz w:val="24"/>
                <w:szCs w:val="24"/>
              </w:rPr>
            </w:pPr>
            <w:r w:rsidRPr="00356C34">
              <w:rPr>
                <w:spacing w:val="-5"/>
                <w:sz w:val="24"/>
                <w:szCs w:val="24"/>
              </w:rPr>
              <w:t>CO</w:t>
            </w:r>
          </w:p>
        </w:tc>
        <w:tc>
          <w:tcPr>
            <w:tcW w:w="1056" w:type="dxa"/>
          </w:tcPr>
          <w:p w:rsidR="00C06DCC" w:rsidRPr="00356C34" w:rsidRDefault="00C06DCC" w:rsidP="0089779B">
            <w:pPr>
              <w:pStyle w:val="TableParagraph"/>
              <w:ind w:right="-1"/>
              <w:rPr>
                <w:sz w:val="24"/>
                <w:szCs w:val="24"/>
              </w:rPr>
            </w:pPr>
            <w:r w:rsidRPr="00356C34">
              <w:rPr>
                <w:spacing w:val="-5"/>
                <w:sz w:val="24"/>
                <w:szCs w:val="24"/>
              </w:rPr>
              <w:t>NOx</w:t>
            </w:r>
          </w:p>
        </w:tc>
        <w:tc>
          <w:tcPr>
            <w:tcW w:w="1056" w:type="dxa"/>
          </w:tcPr>
          <w:p w:rsidR="00C06DCC" w:rsidRPr="00356C34" w:rsidRDefault="00C06DCC" w:rsidP="0089779B">
            <w:pPr>
              <w:pStyle w:val="TableParagraph"/>
              <w:ind w:right="-1"/>
              <w:jc w:val="center"/>
              <w:rPr>
                <w:sz w:val="24"/>
                <w:szCs w:val="24"/>
              </w:rPr>
            </w:pPr>
            <w:r w:rsidRPr="00356C34">
              <w:rPr>
                <w:spacing w:val="-5"/>
                <w:sz w:val="24"/>
                <w:szCs w:val="24"/>
              </w:rPr>
              <w:t>CH</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C</w:t>
            </w:r>
          </w:p>
        </w:tc>
        <w:tc>
          <w:tcPr>
            <w:tcW w:w="1056" w:type="dxa"/>
          </w:tcPr>
          <w:p w:rsidR="00C06DCC" w:rsidRPr="00356C34" w:rsidRDefault="00C06DCC" w:rsidP="0089779B">
            <w:pPr>
              <w:pStyle w:val="TableParagraph"/>
              <w:ind w:right="-1"/>
              <w:rPr>
                <w:sz w:val="24"/>
                <w:szCs w:val="24"/>
              </w:rPr>
            </w:pPr>
            <w:r w:rsidRPr="00356C34">
              <w:rPr>
                <w:spacing w:val="-5"/>
                <w:sz w:val="24"/>
                <w:szCs w:val="24"/>
              </w:rPr>
              <w:t>SO2</w:t>
            </w:r>
          </w:p>
        </w:tc>
        <w:tc>
          <w:tcPr>
            <w:tcW w:w="1056" w:type="dxa"/>
          </w:tcPr>
          <w:p w:rsidR="00C06DCC" w:rsidRPr="00356C34" w:rsidRDefault="00C06DCC" w:rsidP="0089779B">
            <w:pPr>
              <w:pStyle w:val="TableParagraph"/>
              <w:ind w:right="-1"/>
              <w:rPr>
                <w:sz w:val="24"/>
                <w:szCs w:val="24"/>
              </w:rPr>
            </w:pPr>
            <w:r w:rsidRPr="00356C34">
              <w:rPr>
                <w:spacing w:val="-4"/>
                <w:sz w:val="24"/>
                <w:szCs w:val="24"/>
              </w:rPr>
              <w:t>CH2O</w:t>
            </w:r>
          </w:p>
        </w:tc>
        <w:tc>
          <w:tcPr>
            <w:tcW w:w="1188" w:type="dxa"/>
          </w:tcPr>
          <w:p w:rsidR="00C06DCC" w:rsidRPr="00356C34" w:rsidRDefault="00C06DCC" w:rsidP="0089779B">
            <w:pPr>
              <w:pStyle w:val="TableParagraph"/>
              <w:ind w:right="-1"/>
              <w:jc w:val="center"/>
              <w:rPr>
                <w:sz w:val="24"/>
                <w:szCs w:val="24"/>
              </w:rPr>
            </w:pPr>
            <w:r w:rsidRPr="00356C34">
              <w:rPr>
                <w:spacing w:val="-5"/>
                <w:sz w:val="24"/>
                <w:szCs w:val="24"/>
              </w:rPr>
              <w:t>БП</w:t>
            </w:r>
          </w:p>
        </w:tc>
      </w:tr>
      <w:tr w:rsidR="00C06DCC" w:rsidRPr="00356C34" w:rsidTr="00C06DCC">
        <w:trPr>
          <w:trHeight w:val="275"/>
        </w:trPr>
        <w:tc>
          <w:tcPr>
            <w:tcW w:w="1716" w:type="dxa"/>
          </w:tcPr>
          <w:p w:rsidR="00C06DCC" w:rsidRPr="00356C34" w:rsidRDefault="00C06DCC" w:rsidP="0089779B">
            <w:pPr>
              <w:pStyle w:val="TableParagraph"/>
              <w:ind w:right="-1"/>
              <w:rPr>
                <w:sz w:val="24"/>
                <w:szCs w:val="24"/>
              </w:rPr>
            </w:pPr>
            <w:r w:rsidRPr="00356C34">
              <w:rPr>
                <w:spacing w:val="-10"/>
                <w:sz w:val="24"/>
                <w:szCs w:val="24"/>
              </w:rPr>
              <w:t>Б</w:t>
            </w:r>
          </w:p>
        </w:tc>
        <w:tc>
          <w:tcPr>
            <w:tcW w:w="1056" w:type="dxa"/>
          </w:tcPr>
          <w:p w:rsidR="00C06DCC" w:rsidRPr="00356C34" w:rsidRDefault="00C06DCC" w:rsidP="0089779B">
            <w:pPr>
              <w:pStyle w:val="TableParagraph"/>
              <w:ind w:right="-1"/>
              <w:rPr>
                <w:sz w:val="24"/>
                <w:szCs w:val="24"/>
              </w:rPr>
            </w:pPr>
            <w:r w:rsidRPr="00356C34">
              <w:rPr>
                <w:spacing w:val="-5"/>
                <w:sz w:val="24"/>
                <w:szCs w:val="24"/>
              </w:rPr>
              <w:t>6.2</w:t>
            </w:r>
          </w:p>
        </w:tc>
        <w:tc>
          <w:tcPr>
            <w:tcW w:w="1056" w:type="dxa"/>
          </w:tcPr>
          <w:p w:rsidR="00C06DCC" w:rsidRPr="00356C34" w:rsidRDefault="00C06DCC" w:rsidP="0089779B">
            <w:pPr>
              <w:pStyle w:val="TableParagraph"/>
              <w:ind w:right="-1"/>
              <w:rPr>
                <w:sz w:val="24"/>
                <w:szCs w:val="24"/>
              </w:rPr>
            </w:pPr>
            <w:r w:rsidRPr="00356C34">
              <w:rPr>
                <w:spacing w:val="-5"/>
                <w:sz w:val="24"/>
                <w:szCs w:val="24"/>
              </w:rPr>
              <w:t>9.6</w:t>
            </w:r>
          </w:p>
        </w:tc>
        <w:tc>
          <w:tcPr>
            <w:tcW w:w="1056" w:type="dxa"/>
          </w:tcPr>
          <w:p w:rsidR="00C06DCC" w:rsidRPr="00356C34" w:rsidRDefault="00C06DCC" w:rsidP="0089779B">
            <w:pPr>
              <w:pStyle w:val="TableParagraph"/>
              <w:ind w:right="-1"/>
              <w:rPr>
                <w:sz w:val="24"/>
                <w:szCs w:val="24"/>
              </w:rPr>
            </w:pPr>
            <w:r w:rsidRPr="00356C34">
              <w:rPr>
                <w:spacing w:val="-5"/>
                <w:sz w:val="24"/>
                <w:szCs w:val="24"/>
              </w:rPr>
              <w:t>2.9</w:t>
            </w:r>
          </w:p>
        </w:tc>
        <w:tc>
          <w:tcPr>
            <w:tcW w:w="1056" w:type="dxa"/>
          </w:tcPr>
          <w:p w:rsidR="00C06DCC" w:rsidRPr="00356C34" w:rsidRDefault="00C06DCC" w:rsidP="0089779B">
            <w:pPr>
              <w:pStyle w:val="TableParagraph"/>
              <w:ind w:right="-1"/>
              <w:rPr>
                <w:sz w:val="24"/>
                <w:szCs w:val="24"/>
              </w:rPr>
            </w:pPr>
            <w:r w:rsidRPr="00356C34">
              <w:rPr>
                <w:spacing w:val="-5"/>
                <w:sz w:val="24"/>
                <w:szCs w:val="24"/>
              </w:rPr>
              <w:t>0.5</w:t>
            </w:r>
          </w:p>
        </w:tc>
        <w:tc>
          <w:tcPr>
            <w:tcW w:w="1056" w:type="dxa"/>
          </w:tcPr>
          <w:p w:rsidR="00C06DCC" w:rsidRPr="00356C34" w:rsidRDefault="00C06DCC" w:rsidP="0089779B">
            <w:pPr>
              <w:pStyle w:val="TableParagraph"/>
              <w:ind w:right="-1"/>
              <w:rPr>
                <w:sz w:val="24"/>
                <w:szCs w:val="24"/>
              </w:rPr>
            </w:pPr>
            <w:r w:rsidRPr="00356C34">
              <w:rPr>
                <w:spacing w:val="-5"/>
                <w:sz w:val="24"/>
                <w:szCs w:val="24"/>
              </w:rPr>
              <w:t>1.2</w:t>
            </w:r>
          </w:p>
        </w:tc>
        <w:tc>
          <w:tcPr>
            <w:tcW w:w="1056" w:type="dxa"/>
          </w:tcPr>
          <w:p w:rsidR="00C06DCC" w:rsidRPr="00356C34" w:rsidRDefault="00C06DCC" w:rsidP="0089779B">
            <w:pPr>
              <w:pStyle w:val="TableParagraph"/>
              <w:ind w:right="-1"/>
              <w:rPr>
                <w:sz w:val="24"/>
                <w:szCs w:val="24"/>
              </w:rPr>
            </w:pPr>
            <w:r w:rsidRPr="00356C34">
              <w:rPr>
                <w:spacing w:val="-4"/>
                <w:sz w:val="24"/>
                <w:szCs w:val="24"/>
              </w:rPr>
              <w:t>0.12</w:t>
            </w:r>
          </w:p>
        </w:tc>
        <w:tc>
          <w:tcPr>
            <w:tcW w:w="1188" w:type="dxa"/>
          </w:tcPr>
          <w:p w:rsidR="00C06DCC" w:rsidRPr="00356C34" w:rsidRDefault="00C06DCC" w:rsidP="0089779B">
            <w:pPr>
              <w:pStyle w:val="TableParagraph"/>
              <w:ind w:right="-1"/>
              <w:rPr>
                <w:sz w:val="24"/>
                <w:szCs w:val="24"/>
              </w:rPr>
            </w:pPr>
            <w:r w:rsidRPr="00356C34">
              <w:rPr>
                <w:spacing w:val="-2"/>
                <w:sz w:val="24"/>
                <w:szCs w:val="24"/>
              </w:rPr>
              <w:t>1.2E-</w:t>
            </w:r>
            <w:r w:rsidRPr="00356C34">
              <w:rPr>
                <w:spacing w:val="-10"/>
                <w:sz w:val="24"/>
                <w:szCs w:val="24"/>
              </w:rPr>
              <w:t>5</w:t>
            </w:r>
          </w:p>
        </w:tc>
      </w:tr>
    </w:tbl>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Таблицазначений </w:t>
      </w:r>
      <w:r w:rsidRPr="00356C34">
        <w:rPr>
          <w:rFonts w:ascii="Times New Roman" w:hAnsi="Times New Roman" w:cs="Times New Roman"/>
          <w:spacing w:val="-2"/>
          <w:sz w:val="24"/>
          <w:szCs w:val="24"/>
        </w:rPr>
        <w:t>выбросов</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b/>
          <w:i/>
          <w:sz w:val="24"/>
          <w:szCs w:val="24"/>
        </w:rPr>
        <w:t>q</w:t>
      </w:r>
      <w:r w:rsidRPr="00356C34">
        <w:rPr>
          <w:rFonts w:ascii="Times New Roman" w:hAnsi="Times New Roman" w:cs="Times New Roman"/>
          <w:b/>
          <w:i/>
          <w:position w:val="-9"/>
          <w:sz w:val="24"/>
          <w:szCs w:val="24"/>
        </w:rPr>
        <w:t>эi</w:t>
      </w:r>
      <w:r w:rsidRPr="00356C34">
        <w:rPr>
          <w:rFonts w:ascii="Times New Roman" w:hAnsi="Times New Roman" w:cs="Times New Roman"/>
          <w:sz w:val="24"/>
          <w:szCs w:val="24"/>
        </w:rPr>
        <w:t>г/кг.топл.стационарнойдизельной установкидокапитального</w:t>
      </w:r>
      <w:r w:rsidRPr="00356C34">
        <w:rPr>
          <w:rFonts w:ascii="Times New Roman" w:hAnsi="Times New Roman" w:cs="Times New Roman"/>
          <w:spacing w:val="-2"/>
          <w:sz w:val="24"/>
          <w:szCs w:val="24"/>
        </w:rPr>
        <w:t xml:space="preserve"> ремонта</w:t>
      </w:r>
    </w:p>
    <w:p w:rsidR="00356C34" w:rsidRPr="00356C34" w:rsidRDefault="006C30ED" w:rsidP="0089779B">
      <w:pPr>
        <w:tabs>
          <w:tab w:val="right" w:pos="10062"/>
        </w:tabs>
        <w:ind w:right="-1"/>
        <w:rPr>
          <w:sz w:val="24"/>
          <w:szCs w:val="24"/>
        </w:rPr>
      </w:pPr>
      <w:r w:rsidRPr="006C30ED">
        <w:rPr>
          <w:position w:val="2"/>
          <w:sz w:val="24"/>
          <w:szCs w:val="24"/>
        </w:rPr>
        <w:pict>
          <v:rect id="docshape58" o:spid="_x0000_s1536" style="position:absolute;margin-left:69.5pt;margin-top:39pt;width:466.7pt;height:.5pt;z-index:379332608;mso-position-horizontal-relative:page" fillcolor="black" stroked="f">
            <w10:wrap anchorx="page"/>
          </v:rect>
        </w:pict>
      </w:r>
      <w:r>
        <w:rPr>
          <w:sz w:val="24"/>
          <w:szCs w:val="24"/>
        </w:rPr>
        <w:pict>
          <v:shapetype id="_x0000_t202" coordsize="21600,21600" o:spt="202" path="m,l,21600r21600,l21600,xe">
            <v:stroke joinstyle="miter"/>
            <v:path gradientshapeok="t" o:connecttype="rect"/>
          </v:shapetype>
          <v:shape id="docshape57" o:spid="_x0000_s1537" type="#_x0000_t202" style="position:absolute;margin-left:53.5pt;margin-top:22.4pt;width:468.5pt;height:29pt;z-index:379333632;mso-position-horizontal-relative:page" filled="f" stroked="f">
            <v:textbox style="mso-next-textbox:#docshape57"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6"/>
                    <w:gridCol w:w="1056"/>
                    <w:gridCol w:w="1056"/>
                    <w:gridCol w:w="1056"/>
                    <w:gridCol w:w="1056"/>
                    <w:gridCol w:w="1056"/>
                    <w:gridCol w:w="1056"/>
                    <w:gridCol w:w="1188"/>
                  </w:tblGrid>
                  <w:tr w:rsidR="00CC5EFA">
                    <w:trPr>
                      <w:trHeight w:val="275"/>
                    </w:trPr>
                    <w:tc>
                      <w:tcPr>
                        <w:tcW w:w="1716" w:type="dxa"/>
                      </w:tcPr>
                      <w:p w:rsidR="00CC5EFA" w:rsidRDefault="00CC5EFA">
                        <w:pPr>
                          <w:pStyle w:val="TableParagraph"/>
                          <w:spacing w:line="256" w:lineRule="exact"/>
                          <w:ind w:left="487"/>
                          <w:rPr>
                            <w:sz w:val="24"/>
                          </w:rPr>
                        </w:pPr>
                        <w:r>
                          <w:rPr>
                            <w:spacing w:val="-2"/>
                            <w:sz w:val="24"/>
                          </w:rPr>
                          <w:t>Группа</w:t>
                        </w:r>
                      </w:p>
                    </w:tc>
                    <w:tc>
                      <w:tcPr>
                        <w:tcW w:w="1056" w:type="dxa"/>
                      </w:tcPr>
                      <w:p w:rsidR="00CC5EFA" w:rsidRDefault="00CC5EFA">
                        <w:pPr>
                          <w:pStyle w:val="TableParagraph"/>
                          <w:spacing w:line="256" w:lineRule="exact"/>
                          <w:ind w:left="13"/>
                          <w:jc w:val="center"/>
                          <w:rPr>
                            <w:sz w:val="24"/>
                          </w:rPr>
                        </w:pPr>
                        <w:r>
                          <w:rPr>
                            <w:spacing w:val="-5"/>
                            <w:sz w:val="24"/>
                          </w:rPr>
                          <w:t>CO</w:t>
                        </w:r>
                      </w:p>
                    </w:tc>
                    <w:tc>
                      <w:tcPr>
                        <w:tcW w:w="1056" w:type="dxa"/>
                      </w:tcPr>
                      <w:p w:rsidR="00CC5EFA" w:rsidRDefault="00CC5EFA">
                        <w:pPr>
                          <w:pStyle w:val="TableParagraph"/>
                          <w:spacing w:line="256" w:lineRule="exact"/>
                          <w:ind w:left="295"/>
                          <w:rPr>
                            <w:sz w:val="24"/>
                          </w:rPr>
                        </w:pPr>
                        <w:r>
                          <w:rPr>
                            <w:spacing w:val="-5"/>
                            <w:sz w:val="24"/>
                          </w:rPr>
                          <w:t>NOx</w:t>
                        </w:r>
                      </w:p>
                    </w:tc>
                    <w:tc>
                      <w:tcPr>
                        <w:tcW w:w="1056" w:type="dxa"/>
                      </w:tcPr>
                      <w:p w:rsidR="00CC5EFA" w:rsidRDefault="00CC5EFA">
                        <w:pPr>
                          <w:pStyle w:val="TableParagraph"/>
                          <w:spacing w:line="256" w:lineRule="exact"/>
                          <w:ind w:left="13"/>
                          <w:jc w:val="center"/>
                          <w:rPr>
                            <w:sz w:val="24"/>
                          </w:rPr>
                        </w:pPr>
                        <w:r>
                          <w:rPr>
                            <w:spacing w:val="-5"/>
                            <w:sz w:val="24"/>
                          </w:rPr>
                          <w:t>CH</w:t>
                        </w:r>
                      </w:p>
                    </w:tc>
                    <w:tc>
                      <w:tcPr>
                        <w:tcW w:w="1056" w:type="dxa"/>
                      </w:tcPr>
                      <w:p w:rsidR="00CC5EFA" w:rsidRDefault="00CC5EFA">
                        <w:pPr>
                          <w:pStyle w:val="TableParagraph"/>
                          <w:spacing w:line="256" w:lineRule="exact"/>
                          <w:ind w:left="13" w:right="2"/>
                          <w:jc w:val="center"/>
                          <w:rPr>
                            <w:sz w:val="24"/>
                          </w:rPr>
                        </w:pPr>
                        <w:r>
                          <w:rPr>
                            <w:spacing w:val="-10"/>
                            <w:sz w:val="24"/>
                          </w:rPr>
                          <w:t>C</w:t>
                        </w:r>
                      </w:p>
                    </w:tc>
                    <w:tc>
                      <w:tcPr>
                        <w:tcW w:w="1056" w:type="dxa"/>
                      </w:tcPr>
                      <w:p w:rsidR="00CC5EFA" w:rsidRDefault="00CC5EFA">
                        <w:pPr>
                          <w:pStyle w:val="TableParagraph"/>
                          <w:spacing w:line="256" w:lineRule="exact"/>
                          <w:ind w:left="314"/>
                          <w:rPr>
                            <w:sz w:val="24"/>
                          </w:rPr>
                        </w:pPr>
                        <w:r>
                          <w:rPr>
                            <w:spacing w:val="-5"/>
                            <w:sz w:val="24"/>
                          </w:rPr>
                          <w:t>SO2</w:t>
                        </w:r>
                      </w:p>
                    </w:tc>
                    <w:tc>
                      <w:tcPr>
                        <w:tcW w:w="1056" w:type="dxa"/>
                      </w:tcPr>
                      <w:p w:rsidR="00CC5EFA" w:rsidRDefault="00CC5EFA">
                        <w:pPr>
                          <w:pStyle w:val="TableParagraph"/>
                          <w:spacing w:line="256" w:lineRule="exact"/>
                          <w:ind w:left="215"/>
                          <w:rPr>
                            <w:sz w:val="24"/>
                          </w:rPr>
                        </w:pPr>
                        <w:r>
                          <w:rPr>
                            <w:spacing w:val="-4"/>
                            <w:sz w:val="24"/>
                          </w:rPr>
                          <w:t>CH2O</w:t>
                        </w:r>
                      </w:p>
                    </w:tc>
                    <w:tc>
                      <w:tcPr>
                        <w:tcW w:w="1188" w:type="dxa"/>
                      </w:tcPr>
                      <w:p w:rsidR="00CC5EFA" w:rsidRDefault="00CC5EFA">
                        <w:pPr>
                          <w:pStyle w:val="TableParagraph"/>
                          <w:spacing w:line="256" w:lineRule="exact"/>
                          <w:ind w:left="9"/>
                          <w:jc w:val="center"/>
                          <w:rPr>
                            <w:sz w:val="24"/>
                          </w:rPr>
                        </w:pPr>
                        <w:r>
                          <w:rPr>
                            <w:spacing w:val="-5"/>
                            <w:sz w:val="24"/>
                          </w:rPr>
                          <w:t>БП</w:t>
                        </w:r>
                      </w:p>
                    </w:tc>
                  </w:tr>
                  <w:tr w:rsidR="00CC5EFA">
                    <w:trPr>
                      <w:trHeight w:val="275"/>
                    </w:trPr>
                    <w:tc>
                      <w:tcPr>
                        <w:tcW w:w="1716" w:type="dxa"/>
                      </w:tcPr>
                      <w:p w:rsidR="00CC5EFA" w:rsidRDefault="00CC5EFA">
                        <w:pPr>
                          <w:pStyle w:val="TableParagraph"/>
                          <w:spacing w:line="256" w:lineRule="exact"/>
                          <w:ind w:left="28"/>
                          <w:rPr>
                            <w:sz w:val="24"/>
                          </w:rPr>
                        </w:pPr>
                        <w:r>
                          <w:rPr>
                            <w:spacing w:val="-10"/>
                            <w:sz w:val="24"/>
                          </w:rPr>
                          <w:t>Б</w:t>
                        </w:r>
                      </w:p>
                    </w:tc>
                    <w:tc>
                      <w:tcPr>
                        <w:tcW w:w="1056" w:type="dxa"/>
                      </w:tcPr>
                      <w:p w:rsidR="00CC5EFA" w:rsidRDefault="00CC5EFA">
                        <w:pPr>
                          <w:pStyle w:val="TableParagraph"/>
                          <w:spacing w:line="256" w:lineRule="exact"/>
                          <w:ind w:left="28"/>
                          <w:rPr>
                            <w:sz w:val="24"/>
                          </w:rPr>
                        </w:pPr>
                        <w:r>
                          <w:rPr>
                            <w:spacing w:val="-5"/>
                            <w:sz w:val="24"/>
                          </w:rPr>
                          <w:t>26</w:t>
                        </w:r>
                      </w:p>
                    </w:tc>
                    <w:tc>
                      <w:tcPr>
                        <w:tcW w:w="1056" w:type="dxa"/>
                      </w:tcPr>
                      <w:p w:rsidR="00CC5EFA" w:rsidRDefault="00CC5EFA">
                        <w:pPr>
                          <w:pStyle w:val="TableParagraph"/>
                          <w:spacing w:line="256" w:lineRule="exact"/>
                          <w:ind w:left="28"/>
                          <w:rPr>
                            <w:sz w:val="24"/>
                          </w:rPr>
                        </w:pPr>
                        <w:r>
                          <w:rPr>
                            <w:spacing w:val="-5"/>
                            <w:sz w:val="24"/>
                          </w:rPr>
                          <w:t>40</w:t>
                        </w:r>
                      </w:p>
                    </w:tc>
                    <w:tc>
                      <w:tcPr>
                        <w:tcW w:w="1056" w:type="dxa"/>
                      </w:tcPr>
                      <w:p w:rsidR="00CC5EFA" w:rsidRDefault="00CC5EFA">
                        <w:pPr>
                          <w:pStyle w:val="TableParagraph"/>
                          <w:spacing w:line="256" w:lineRule="exact"/>
                          <w:ind w:left="28"/>
                          <w:rPr>
                            <w:sz w:val="24"/>
                          </w:rPr>
                        </w:pPr>
                        <w:r>
                          <w:rPr>
                            <w:spacing w:val="-5"/>
                            <w:sz w:val="24"/>
                          </w:rPr>
                          <w:t>12</w:t>
                        </w:r>
                      </w:p>
                    </w:tc>
                    <w:tc>
                      <w:tcPr>
                        <w:tcW w:w="1056" w:type="dxa"/>
                      </w:tcPr>
                      <w:p w:rsidR="00CC5EFA" w:rsidRDefault="00CC5EFA">
                        <w:pPr>
                          <w:pStyle w:val="TableParagraph"/>
                          <w:spacing w:line="256" w:lineRule="exact"/>
                          <w:ind w:left="28"/>
                          <w:rPr>
                            <w:sz w:val="24"/>
                          </w:rPr>
                        </w:pPr>
                        <w:r>
                          <w:rPr>
                            <w:spacing w:val="-10"/>
                            <w:sz w:val="24"/>
                          </w:rPr>
                          <w:t>2</w:t>
                        </w:r>
                      </w:p>
                    </w:tc>
                    <w:tc>
                      <w:tcPr>
                        <w:tcW w:w="1056" w:type="dxa"/>
                      </w:tcPr>
                      <w:p w:rsidR="00CC5EFA" w:rsidRDefault="00CC5EFA">
                        <w:pPr>
                          <w:pStyle w:val="TableParagraph"/>
                          <w:spacing w:line="256" w:lineRule="exact"/>
                          <w:ind w:left="28"/>
                          <w:rPr>
                            <w:sz w:val="24"/>
                          </w:rPr>
                        </w:pPr>
                        <w:r>
                          <w:rPr>
                            <w:spacing w:val="-10"/>
                            <w:sz w:val="24"/>
                          </w:rPr>
                          <w:t>5</w:t>
                        </w:r>
                      </w:p>
                    </w:tc>
                    <w:tc>
                      <w:tcPr>
                        <w:tcW w:w="1056" w:type="dxa"/>
                      </w:tcPr>
                      <w:p w:rsidR="00CC5EFA" w:rsidRDefault="00CC5EFA">
                        <w:pPr>
                          <w:pStyle w:val="TableParagraph"/>
                          <w:spacing w:line="256" w:lineRule="exact"/>
                          <w:ind w:left="28"/>
                          <w:rPr>
                            <w:sz w:val="24"/>
                          </w:rPr>
                        </w:pPr>
                        <w:r>
                          <w:rPr>
                            <w:spacing w:val="-5"/>
                            <w:sz w:val="24"/>
                          </w:rPr>
                          <w:t>0.5</w:t>
                        </w:r>
                      </w:p>
                    </w:tc>
                    <w:tc>
                      <w:tcPr>
                        <w:tcW w:w="1188" w:type="dxa"/>
                      </w:tcPr>
                      <w:p w:rsidR="00CC5EFA" w:rsidRDefault="00CC5EFA">
                        <w:pPr>
                          <w:pStyle w:val="TableParagraph"/>
                          <w:spacing w:line="256" w:lineRule="exact"/>
                          <w:ind w:left="28"/>
                          <w:rPr>
                            <w:sz w:val="24"/>
                          </w:rPr>
                        </w:pPr>
                        <w:r>
                          <w:rPr>
                            <w:spacing w:val="-2"/>
                            <w:sz w:val="24"/>
                          </w:rPr>
                          <w:t>5.5E-</w:t>
                        </w:r>
                        <w:r>
                          <w:rPr>
                            <w:spacing w:val="-10"/>
                            <w:sz w:val="24"/>
                          </w:rPr>
                          <w:t>5</w:t>
                        </w:r>
                      </w:p>
                    </w:tc>
                  </w:tr>
                </w:tbl>
                <w:p w:rsidR="00CC5EFA" w:rsidRDefault="00CC5EFA" w:rsidP="00C06DCC">
                  <w:pPr>
                    <w:pStyle w:val="a3"/>
                  </w:pPr>
                </w:p>
              </w:txbxContent>
            </v:textbox>
            <w10:wrap anchorx="page"/>
          </v:shape>
        </w:pict>
      </w:r>
    </w:p>
    <w:p w:rsidR="00356C34" w:rsidRPr="00356C34" w:rsidRDefault="00356C34" w:rsidP="0089779B">
      <w:pPr>
        <w:tabs>
          <w:tab w:val="right" w:pos="10062"/>
        </w:tabs>
        <w:ind w:right="-1"/>
        <w:rPr>
          <w:sz w:val="24"/>
          <w:szCs w:val="24"/>
        </w:rPr>
      </w:pPr>
    </w:p>
    <w:p w:rsidR="00356C34" w:rsidRPr="00356C34" w:rsidRDefault="00356C34" w:rsidP="0089779B">
      <w:pPr>
        <w:tabs>
          <w:tab w:val="right" w:pos="10062"/>
        </w:tabs>
        <w:ind w:right="-1"/>
        <w:rPr>
          <w:sz w:val="24"/>
          <w:szCs w:val="24"/>
        </w:rPr>
      </w:pPr>
    </w:p>
    <w:p w:rsidR="00356C34" w:rsidRPr="00356C34" w:rsidRDefault="00356C34" w:rsidP="0089779B">
      <w:pPr>
        <w:tabs>
          <w:tab w:val="right" w:pos="10062"/>
        </w:tabs>
        <w:ind w:right="-1"/>
        <w:rPr>
          <w:sz w:val="24"/>
          <w:szCs w:val="24"/>
        </w:rPr>
      </w:pPr>
    </w:p>
    <w:p w:rsidR="00C06DCC" w:rsidRPr="00356C34" w:rsidRDefault="00C06DCC" w:rsidP="0089779B">
      <w:pPr>
        <w:tabs>
          <w:tab w:val="right" w:pos="10062"/>
        </w:tabs>
        <w:ind w:right="-1"/>
        <w:rPr>
          <w:sz w:val="24"/>
          <w:szCs w:val="24"/>
        </w:rPr>
      </w:pPr>
      <w:r w:rsidRPr="00356C34">
        <w:rPr>
          <w:sz w:val="24"/>
          <w:szCs w:val="24"/>
        </w:rPr>
        <w:t xml:space="preserve">Расчетмаксимальногоизразовых </w:t>
      </w:r>
      <w:r w:rsidRPr="00356C34">
        <w:rPr>
          <w:spacing w:val="-2"/>
          <w:sz w:val="24"/>
          <w:szCs w:val="24"/>
        </w:rPr>
        <w:t>выброса</w:t>
      </w:r>
    </w:p>
    <w:p w:rsidR="00C06DCC" w:rsidRPr="00356C34" w:rsidRDefault="00C06DCC" w:rsidP="0089779B">
      <w:pPr>
        <w:ind w:right="-1"/>
        <w:rPr>
          <w:sz w:val="24"/>
          <w:szCs w:val="24"/>
        </w:rPr>
      </w:pPr>
      <w:r w:rsidRPr="00356C34">
        <w:rPr>
          <w:b/>
          <w:i/>
          <w:sz w:val="24"/>
          <w:szCs w:val="24"/>
        </w:rPr>
        <w:t>M</w:t>
      </w:r>
      <w:r w:rsidRPr="00356C34">
        <w:rPr>
          <w:b/>
          <w:i/>
          <w:position w:val="-9"/>
          <w:sz w:val="24"/>
          <w:szCs w:val="24"/>
        </w:rPr>
        <w:t>i</w:t>
      </w:r>
      <w:r w:rsidRPr="00356C34">
        <w:rPr>
          <w:sz w:val="24"/>
          <w:szCs w:val="24"/>
        </w:rPr>
        <w:t xml:space="preserve">, </w:t>
      </w:r>
      <w:r w:rsidRPr="00356C34">
        <w:rPr>
          <w:spacing w:val="-4"/>
          <w:sz w:val="24"/>
          <w:szCs w:val="24"/>
        </w:rPr>
        <w:t>г/с:</w:t>
      </w:r>
    </w:p>
    <w:p w:rsidR="00C06DCC" w:rsidRPr="00356C34" w:rsidRDefault="00C06DCC" w:rsidP="0089779B">
      <w:pPr>
        <w:pStyle w:val="41"/>
        <w:tabs>
          <w:tab w:val="left" w:pos="2874"/>
        </w:tabs>
        <w:spacing w:before="0"/>
        <w:ind w:left="0" w:right="-1"/>
        <w:rPr>
          <w:rFonts w:ascii="Times New Roman" w:hAnsi="Times New Roman" w:cs="Times New Roman"/>
          <w:b w:val="0"/>
          <w:i w:val="0"/>
          <w:sz w:val="24"/>
          <w:szCs w:val="24"/>
        </w:rPr>
      </w:pPr>
      <w:r w:rsidRPr="00356C34">
        <w:rPr>
          <w:rFonts w:ascii="Times New Roman" w:hAnsi="Times New Roman" w:cs="Times New Roman"/>
          <w:sz w:val="24"/>
          <w:szCs w:val="24"/>
        </w:rPr>
        <w:t>M</w:t>
      </w:r>
      <w:r w:rsidRPr="00356C34">
        <w:rPr>
          <w:rFonts w:ascii="Times New Roman" w:hAnsi="Times New Roman" w:cs="Times New Roman"/>
          <w:position w:val="-9"/>
          <w:sz w:val="24"/>
          <w:szCs w:val="24"/>
        </w:rPr>
        <w:t>i</w:t>
      </w:r>
      <w:r w:rsidRPr="00356C34">
        <w:rPr>
          <w:rFonts w:ascii="Times New Roman" w:hAnsi="Times New Roman" w:cs="Times New Roman"/>
          <w:sz w:val="24"/>
          <w:szCs w:val="24"/>
        </w:rPr>
        <w:t>= e</w:t>
      </w:r>
      <w:r w:rsidRPr="00356C34">
        <w:rPr>
          <w:rFonts w:ascii="Times New Roman" w:hAnsi="Times New Roman" w:cs="Times New Roman"/>
          <w:position w:val="-11"/>
          <w:sz w:val="24"/>
          <w:szCs w:val="24"/>
        </w:rPr>
        <w:t>мi</w:t>
      </w:r>
      <w:r w:rsidRPr="00356C34">
        <w:rPr>
          <w:rFonts w:ascii="Times New Roman" w:hAnsi="Times New Roman" w:cs="Times New Roman"/>
          <w:sz w:val="24"/>
          <w:szCs w:val="24"/>
        </w:rPr>
        <w:t>* P</w:t>
      </w:r>
      <w:r w:rsidRPr="00356C34">
        <w:rPr>
          <w:rFonts w:ascii="Times New Roman" w:hAnsi="Times New Roman" w:cs="Times New Roman"/>
          <w:position w:val="-11"/>
          <w:sz w:val="24"/>
          <w:szCs w:val="24"/>
        </w:rPr>
        <w:t>э</w:t>
      </w:r>
      <w:r w:rsidRPr="00356C34">
        <w:rPr>
          <w:rFonts w:ascii="Times New Roman" w:hAnsi="Times New Roman" w:cs="Times New Roman"/>
          <w:sz w:val="24"/>
          <w:szCs w:val="24"/>
        </w:rPr>
        <w:t xml:space="preserve">/ </w:t>
      </w:r>
      <w:r w:rsidRPr="00356C34">
        <w:rPr>
          <w:rFonts w:ascii="Times New Roman" w:hAnsi="Times New Roman" w:cs="Times New Roman"/>
          <w:spacing w:val="-4"/>
          <w:sz w:val="24"/>
          <w:szCs w:val="24"/>
        </w:rPr>
        <w:t>3600</w:t>
      </w:r>
      <w:r w:rsidRPr="00356C34">
        <w:rPr>
          <w:rFonts w:ascii="Times New Roman" w:hAnsi="Times New Roman" w:cs="Times New Roman"/>
          <w:sz w:val="24"/>
          <w:szCs w:val="24"/>
        </w:rPr>
        <w:tab/>
      </w:r>
      <w:r w:rsidRPr="00356C34">
        <w:rPr>
          <w:rFonts w:ascii="Times New Roman" w:hAnsi="Times New Roman" w:cs="Times New Roman"/>
          <w:b w:val="0"/>
          <w:i w:val="0"/>
          <w:spacing w:val="-5"/>
          <w:sz w:val="24"/>
          <w:szCs w:val="24"/>
        </w:rPr>
        <w:t>(1)</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Расчетваловоговыброса</w:t>
      </w:r>
      <w:r w:rsidRPr="00356C34">
        <w:rPr>
          <w:rFonts w:ascii="Times New Roman" w:hAnsi="Times New Roman" w:cs="Times New Roman"/>
          <w:b/>
          <w:i/>
          <w:sz w:val="24"/>
          <w:szCs w:val="24"/>
        </w:rPr>
        <w:t>W</w:t>
      </w:r>
      <w:r w:rsidRPr="00356C34">
        <w:rPr>
          <w:rFonts w:ascii="Times New Roman" w:hAnsi="Times New Roman" w:cs="Times New Roman"/>
          <w:b/>
          <w:i/>
          <w:position w:val="-9"/>
          <w:sz w:val="24"/>
          <w:szCs w:val="24"/>
        </w:rPr>
        <w:t>i</w:t>
      </w:r>
      <w:r w:rsidRPr="00356C34">
        <w:rPr>
          <w:rFonts w:ascii="Times New Roman" w:hAnsi="Times New Roman" w:cs="Times New Roman"/>
          <w:sz w:val="24"/>
          <w:szCs w:val="24"/>
        </w:rPr>
        <w:t>,</w:t>
      </w:r>
      <w:r w:rsidRPr="00356C34">
        <w:rPr>
          <w:rFonts w:ascii="Times New Roman" w:hAnsi="Times New Roman" w:cs="Times New Roman"/>
          <w:spacing w:val="-2"/>
          <w:sz w:val="24"/>
          <w:szCs w:val="24"/>
        </w:rPr>
        <w:t>т/год:</w:t>
      </w:r>
    </w:p>
    <w:p w:rsidR="00C06DCC" w:rsidRPr="00356C34" w:rsidRDefault="00C06DCC" w:rsidP="0089779B">
      <w:pPr>
        <w:pStyle w:val="41"/>
        <w:tabs>
          <w:tab w:val="left" w:pos="3066"/>
        </w:tabs>
        <w:spacing w:before="0"/>
        <w:ind w:left="0" w:right="-1"/>
        <w:rPr>
          <w:rFonts w:ascii="Times New Roman" w:hAnsi="Times New Roman" w:cs="Times New Roman"/>
          <w:b w:val="0"/>
          <w:i w:val="0"/>
          <w:sz w:val="24"/>
          <w:szCs w:val="24"/>
        </w:rPr>
      </w:pPr>
      <w:r w:rsidRPr="00356C34">
        <w:rPr>
          <w:rFonts w:ascii="Times New Roman" w:hAnsi="Times New Roman" w:cs="Times New Roman"/>
          <w:sz w:val="24"/>
          <w:szCs w:val="24"/>
        </w:rPr>
        <w:t>W</w:t>
      </w:r>
      <w:r w:rsidRPr="00356C34">
        <w:rPr>
          <w:rFonts w:ascii="Times New Roman" w:hAnsi="Times New Roman" w:cs="Times New Roman"/>
          <w:position w:val="-9"/>
          <w:sz w:val="24"/>
          <w:szCs w:val="24"/>
        </w:rPr>
        <w:t>i</w:t>
      </w:r>
      <w:r w:rsidRPr="00356C34">
        <w:rPr>
          <w:rFonts w:ascii="Times New Roman" w:hAnsi="Times New Roman" w:cs="Times New Roman"/>
          <w:sz w:val="24"/>
          <w:szCs w:val="24"/>
        </w:rPr>
        <w:t>= q</w:t>
      </w:r>
      <w:r w:rsidRPr="00356C34">
        <w:rPr>
          <w:rFonts w:ascii="Times New Roman" w:hAnsi="Times New Roman" w:cs="Times New Roman"/>
          <w:position w:val="-11"/>
          <w:sz w:val="24"/>
          <w:szCs w:val="24"/>
        </w:rPr>
        <w:t>эi</w:t>
      </w:r>
      <w:r w:rsidRPr="00356C34">
        <w:rPr>
          <w:rFonts w:ascii="Times New Roman" w:hAnsi="Times New Roman" w:cs="Times New Roman"/>
          <w:sz w:val="24"/>
          <w:szCs w:val="24"/>
        </w:rPr>
        <w:t>* B</w:t>
      </w:r>
      <w:r w:rsidRPr="00356C34">
        <w:rPr>
          <w:rFonts w:ascii="Times New Roman" w:hAnsi="Times New Roman" w:cs="Times New Roman"/>
          <w:position w:val="-11"/>
          <w:sz w:val="24"/>
          <w:szCs w:val="24"/>
        </w:rPr>
        <w:t>год</w:t>
      </w:r>
      <w:r w:rsidRPr="00356C34">
        <w:rPr>
          <w:rFonts w:ascii="Times New Roman" w:hAnsi="Times New Roman" w:cs="Times New Roman"/>
          <w:sz w:val="24"/>
          <w:szCs w:val="24"/>
        </w:rPr>
        <w:t xml:space="preserve">/ </w:t>
      </w:r>
      <w:r w:rsidRPr="00356C34">
        <w:rPr>
          <w:rFonts w:ascii="Times New Roman" w:hAnsi="Times New Roman" w:cs="Times New Roman"/>
          <w:spacing w:val="-4"/>
          <w:sz w:val="24"/>
          <w:szCs w:val="24"/>
        </w:rPr>
        <w:t>1000</w:t>
      </w:r>
      <w:r w:rsidRPr="00356C34">
        <w:rPr>
          <w:rFonts w:ascii="Times New Roman" w:hAnsi="Times New Roman" w:cs="Times New Roman"/>
          <w:sz w:val="24"/>
          <w:szCs w:val="24"/>
        </w:rPr>
        <w:tab/>
      </w:r>
      <w:r w:rsidRPr="00356C34">
        <w:rPr>
          <w:rFonts w:ascii="Times New Roman" w:hAnsi="Times New Roman" w:cs="Times New Roman"/>
          <w:b w:val="0"/>
          <w:i w:val="0"/>
          <w:spacing w:val="-5"/>
          <w:sz w:val="24"/>
          <w:szCs w:val="24"/>
        </w:rPr>
        <w:t>(2)</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lastRenderedPageBreak/>
        <w:t>Коэффициентытрансформациипринятынауровнемаксимальноустановленныхзначений, т.е. 0.8 - для NO</w:t>
      </w:r>
      <w:r w:rsidRPr="00356C34">
        <w:rPr>
          <w:rFonts w:ascii="Times New Roman" w:hAnsi="Times New Roman" w:cs="Times New Roman"/>
          <w:position w:val="-9"/>
          <w:sz w:val="24"/>
          <w:szCs w:val="24"/>
        </w:rPr>
        <w:t>2</w:t>
      </w:r>
      <w:r w:rsidRPr="00356C34">
        <w:rPr>
          <w:rFonts w:ascii="Times New Roman" w:hAnsi="Times New Roman" w:cs="Times New Roman"/>
          <w:sz w:val="24"/>
          <w:szCs w:val="24"/>
        </w:rPr>
        <w:t>и 0.13 - для NO</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Примесь:0337Углеродоксид</w:t>
      </w:r>
      <w:r w:rsidRPr="00356C34">
        <w:rPr>
          <w:rFonts w:ascii="Times New Roman" w:hAnsi="Times New Roman" w:cs="Times New Roman"/>
          <w:spacing w:val="-2"/>
          <w:sz w:val="24"/>
          <w:szCs w:val="24"/>
        </w:rPr>
        <w:t>(594)</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6.2 * 100 / 3600 = </w:t>
      </w:r>
      <w:r w:rsidRPr="00356C34">
        <w:rPr>
          <w:b/>
          <w:spacing w:val="-2"/>
          <w:sz w:val="24"/>
          <w:szCs w:val="24"/>
        </w:rPr>
        <w:t>0.172222222</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*B</w:t>
      </w:r>
      <w:r w:rsidRPr="00356C34">
        <w:rPr>
          <w:b/>
          <w:i/>
          <w:position w:val="-11"/>
          <w:sz w:val="24"/>
          <w:szCs w:val="24"/>
        </w:rPr>
        <w:t>год</w:t>
      </w:r>
      <w:r w:rsidRPr="00356C34">
        <w:rPr>
          <w:b/>
          <w:i/>
          <w:sz w:val="24"/>
          <w:szCs w:val="24"/>
        </w:rPr>
        <w:t xml:space="preserve">= </w:t>
      </w:r>
      <w:r w:rsidRPr="00356C34">
        <w:rPr>
          <w:b/>
          <w:sz w:val="24"/>
          <w:szCs w:val="24"/>
        </w:rPr>
        <w:t xml:space="preserve">26 *191 / 1000 = </w:t>
      </w:r>
      <w:r w:rsidRPr="00356C34">
        <w:rPr>
          <w:b/>
          <w:spacing w:val="-2"/>
          <w:sz w:val="24"/>
          <w:szCs w:val="24"/>
        </w:rPr>
        <w:t>4.966</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Примесь:0301Азота(IV)диоксид </w:t>
      </w:r>
      <w:r w:rsidRPr="00356C34">
        <w:rPr>
          <w:rFonts w:ascii="Times New Roman" w:hAnsi="Times New Roman" w:cs="Times New Roman"/>
          <w:spacing w:val="-5"/>
          <w:sz w:val="24"/>
          <w:szCs w:val="24"/>
        </w:rPr>
        <w:t>(4)</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0.8 = </w:t>
      </w:r>
      <w:r w:rsidRPr="00356C34">
        <w:rPr>
          <w:b/>
          <w:sz w:val="24"/>
          <w:szCs w:val="24"/>
        </w:rPr>
        <w:t xml:space="preserve">(9.6 * 100 / 3600)* 0.8 = </w:t>
      </w:r>
      <w:r w:rsidRPr="00356C34">
        <w:rPr>
          <w:b/>
          <w:spacing w:val="-2"/>
          <w:sz w:val="24"/>
          <w:szCs w:val="24"/>
        </w:rPr>
        <w:t>0.213333333</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 B</w:t>
      </w:r>
      <w:r w:rsidRPr="00356C34">
        <w:rPr>
          <w:b/>
          <w:i/>
          <w:position w:val="-11"/>
          <w:sz w:val="24"/>
          <w:szCs w:val="24"/>
        </w:rPr>
        <w:t>год</w:t>
      </w:r>
      <w:r w:rsidRPr="00356C34">
        <w:rPr>
          <w:b/>
          <w:i/>
          <w:sz w:val="24"/>
          <w:szCs w:val="24"/>
        </w:rPr>
        <w:t xml:space="preserve">/ 1000)*0.8 = </w:t>
      </w:r>
      <w:r w:rsidRPr="00356C34">
        <w:rPr>
          <w:b/>
          <w:sz w:val="24"/>
          <w:szCs w:val="24"/>
        </w:rPr>
        <w:t xml:space="preserve">(40 * 191 / 1000)* 0.8 = </w:t>
      </w:r>
      <w:r w:rsidRPr="00356C34">
        <w:rPr>
          <w:b/>
          <w:spacing w:val="-2"/>
          <w:sz w:val="24"/>
          <w:szCs w:val="24"/>
        </w:rPr>
        <w:t>6.112</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Примесь:2754УглеводородыпредельныеС12-19/впересчетенаС/</w:t>
      </w:r>
      <w:r w:rsidRPr="00356C34">
        <w:rPr>
          <w:rFonts w:ascii="Times New Roman" w:hAnsi="Times New Roman" w:cs="Times New Roman"/>
          <w:spacing w:val="-2"/>
          <w:sz w:val="24"/>
          <w:szCs w:val="24"/>
        </w:rPr>
        <w:t>(592)</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2.9 * 100 / 3600 = </w:t>
      </w:r>
      <w:r w:rsidRPr="00356C34">
        <w:rPr>
          <w:b/>
          <w:spacing w:val="-2"/>
          <w:sz w:val="24"/>
          <w:szCs w:val="24"/>
        </w:rPr>
        <w:t>0.080555556</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 B</w:t>
      </w:r>
      <w:r w:rsidRPr="00356C34">
        <w:rPr>
          <w:b/>
          <w:i/>
          <w:position w:val="-11"/>
          <w:sz w:val="24"/>
          <w:szCs w:val="24"/>
        </w:rPr>
        <w:t>год</w:t>
      </w:r>
      <w:r w:rsidRPr="00356C34">
        <w:rPr>
          <w:b/>
          <w:i/>
          <w:sz w:val="24"/>
          <w:szCs w:val="24"/>
        </w:rPr>
        <w:t xml:space="preserve">/ 1000 = </w:t>
      </w:r>
      <w:r w:rsidRPr="00356C34">
        <w:rPr>
          <w:b/>
          <w:sz w:val="24"/>
          <w:szCs w:val="24"/>
        </w:rPr>
        <w:t xml:space="preserve">12 *191 / 1000 = </w:t>
      </w:r>
      <w:r w:rsidRPr="00356C34">
        <w:rPr>
          <w:b/>
          <w:spacing w:val="-2"/>
          <w:sz w:val="24"/>
          <w:szCs w:val="24"/>
        </w:rPr>
        <w:t>2.292</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Примесь:0328Углерод</w:t>
      </w:r>
      <w:r w:rsidRPr="00356C34">
        <w:rPr>
          <w:rFonts w:ascii="Times New Roman" w:hAnsi="Times New Roman" w:cs="Times New Roman"/>
          <w:spacing w:val="-2"/>
          <w:sz w:val="24"/>
          <w:szCs w:val="24"/>
        </w:rPr>
        <w:t xml:space="preserve"> (593)</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0.5 * 100 / 3600 = </w:t>
      </w:r>
      <w:r w:rsidRPr="00356C34">
        <w:rPr>
          <w:b/>
          <w:spacing w:val="-2"/>
          <w:sz w:val="24"/>
          <w:szCs w:val="24"/>
        </w:rPr>
        <w:t>0.013888889</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*B</w:t>
      </w:r>
      <w:r w:rsidRPr="00356C34">
        <w:rPr>
          <w:b/>
          <w:i/>
          <w:position w:val="-11"/>
          <w:sz w:val="24"/>
          <w:szCs w:val="24"/>
        </w:rPr>
        <w:t>год</w:t>
      </w:r>
      <w:r w:rsidRPr="00356C34">
        <w:rPr>
          <w:b/>
          <w:i/>
          <w:sz w:val="24"/>
          <w:szCs w:val="24"/>
        </w:rPr>
        <w:t xml:space="preserve">/ 1000 = </w:t>
      </w:r>
      <w:r w:rsidRPr="00356C34">
        <w:rPr>
          <w:b/>
          <w:sz w:val="24"/>
          <w:szCs w:val="24"/>
        </w:rPr>
        <w:t xml:space="preserve">2* 191 / 1000 = </w:t>
      </w:r>
      <w:r w:rsidRPr="00356C34">
        <w:rPr>
          <w:b/>
          <w:spacing w:val="-2"/>
          <w:sz w:val="24"/>
          <w:szCs w:val="24"/>
        </w:rPr>
        <w:t>0.382</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Примесь:0330Серадиоксид</w:t>
      </w:r>
      <w:r w:rsidRPr="00356C34">
        <w:rPr>
          <w:rFonts w:ascii="Times New Roman" w:hAnsi="Times New Roman" w:cs="Times New Roman"/>
          <w:spacing w:val="-2"/>
          <w:sz w:val="24"/>
          <w:szCs w:val="24"/>
        </w:rPr>
        <w:t>(526)</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1.2 * 100 / 3600 = </w:t>
      </w:r>
      <w:r w:rsidRPr="00356C34">
        <w:rPr>
          <w:b/>
          <w:spacing w:val="-2"/>
          <w:sz w:val="24"/>
          <w:szCs w:val="24"/>
        </w:rPr>
        <w:t>0.033333333</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*B</w:t>
      </w:r>
      <w:r w:rsidRPr="00356C34">
        <w:rPr>
          <w:b/>
          <w:i/>
          <w:position w:val="-11"/>
          <w:sz w:val="24"/>
          <w:szCs w:val="24"/>
        </w:rPr>
        <w:t>год</w:t>
      </w:r>
      <w:r w:rsidRPr="00356C34">
        <w:rPr>
          <w:b/>
          <w:i/>
          <w:sz w:val="24"/>
          <w:szCs w:val="24"/>
        </w:rPr>
        <w:t xml:space="preserve">/ 1000 = </w:t>
      </w:r>
      <w:r w:rsidRPr="00356C34">
        <w:rPr>
          <w:b/>
          <w:sz w:val="24"/>
          <w:szCs w:val="24"/>
        </w:rPr>
        <w:t xml:space="preserve">5* 191 / 1000 = </w:t>
      </w:r>
      <w:r w:rsidRPr="00356C34">
        <w:rPr>
          <w:b/>
          <w:spacing w:val="-2"/>
          <w:sz w:val="24"/>
          <w:szCs w:val="24"/>
        </w:rPr>
        <w:t>0.955</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Примесь:1325Формальдегид</w:t>
      </w:r>
      <w:r w:rsidRPr="00356C34">
        <w:rPr>
          <w:rFonts w:ascii="Times New Roman" w:hAnsi="Times New Roman" w:cs="Times New Roman"/>
          <w:spacing w:val="-2"/>
          <w:sz w:val="24"/>
          <w:szCs w:val="24"/>
        </w:rPr>
        <w:t>(619)</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0.12 * 100 / 3600 = </w:t>
      </w:r>
      <w:r w:rsidRPr="00356C34">
        <w:rPr>
          <w:b/>
          <w:spacing w:val="-2"/>
          <w:sz w:val="24"/>
          <w:szCs w:val="24"/>
        </w:rPr>
        <w:t>0.003333333</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*B</w:t>
      </w:r>
      <w:r w:rsidRPr="00356C34">
        <w:rPr>
          <w:b/>
          <w:i/>
          <w:position w:val="-11"/>
          <w:sz w:val="24"/>
          <w:szCs w:val="24"/>
        </w:rPr>
        <w:t>год</w:t>
      </w:r>
      <w:r w:rsidRPr="00356C34">
        <w:rPr>
          <w:b/>
          <w:i/>
          <w:sz w:val="24"/>
          <w:szCs w:val="24"/>
        </w:rPr>
        <w:t xml:space="preserve">= </w:t>
      </w:r>
      <w:r w:rsidRPr="00356C34">
        <w:rPr>
          <w:b/>
          <w:sz w:val="24"/>
          <w:szCs w:val="24"/>
        </w:rPr>
        <w:t xml:space="preserve">0.5 *191 / 1000 = </w:t>
      </w:r>
      <w:r w:rsidRPr="00356C34">
        <w:rPr>
          <w:b/>
          <w:spacing w:val="-2"/>
          <w:sz w:val="24"/>
          <w:szCs w:val="24"/>
        </w:rPr>
        <w:t>0.0955</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Примесь:0703Бенз/а/пирен</w:t>
      </w:r>
      <w:r w:rsidRPr="00356C34">
        <w:rPr>
          <w:rFonts w:ascii="Times New Roman" w:hAnsi="Times New Roman" w:cs="Times New Roman"/>
          <w:spacing w:val="-4"/>
          <w:sz w:val="24"/>
          <w:szCs w:val="24"/>
        </w:rPr>
        <w:t>(54)</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 </w:t>
      </w:r>
      <w:r w:rsidRPr="00356C34">
        <w:rPr>
          <w:b/>
          <w:sz w:val="24"/>
          <w:szCs w:val="24"/>
        </w:rPr>
        <w:t xml:space="preserve">0.000012 * 100 / 3600 = </w:t>
      </w:r>
      <w:r w:rsidRPr="00356C34">
        <w:rPr>
          <w:b/>
          <w:spacing w:val="-2"/>
          <w:sz w:val="24"/>
          <w:szCs w:val="24"/>
        </w:rPr>
        <w:t>0.000000333</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 B</w:t>
      </w:r>
      <w:r w:rsidRPr="00356C34">
        <w:rPr>
          <w:b/>
          <w:i/>
          <w:position w:val="-11"/>
          <w:sz w:val="24"/>
          <w:szCs w:val="24"/>
        </w:rPr>
        <w:t>год</w:t>
      </w:r>
      <w:r w:rsidRPr="00356C34">
        <w:rPr>
          <w:b/>
          <w:i/>
          <w:sz w:val="24"/>
          <w:szCs w:val="24"/>
        </w:rPr>
        <w:t xml:space="preserve">= </w:t>
      </w:r>
      <w:r w:rsidRPr="00356C34">
        <w:rPr>
          <w:b/>
          <w:sz w:val="24"/>
          <w:szCs w:val="24"/>
        </w:rPr>
        <w:t xml:space="preserve">0.000055 * 191 / 1000 = </w:t>
      </w:r>
      <w:r w:rsidRPr="00356C34">
        <w:rPr>
          <w:b/>
          <w:spacing w:val="-2"/>
          <w:sz w:val="24"/>
          <w:szCs w:val="24"/>
        </w:rPr>
        <w:t>0.000010505</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Примесь:0304Азот(II)оксид</w:t>
      </w:r>
      <w:r w:rsidRPr="00356C34">
        <w:rPr>
          <w:rFonts w:ascii="Times New Roman" w:hAnsi="Times New Roman" w:cs="Times New Roman"/>
          <w:spacing w:val="-5"/>
          <w:sz w:val="24"/>
          <w:szCs w:val="24"/>
        </w:rPr>
        <w:t>(6)</w:t>
      </w:r>
    </w:p>
    <w:p w:rsidR="00C06DCC" w:rsidRPr="00356C34" w:rsidRDefault="00C06DCC" w:rsidP="0089779B">
      <w:pPr>
        <w:ind w:right="-1"/>
        <w:rPr>
          <w:b/>
          <w:sz w:val="24"/>
          <w:szCs w:val="24"/>
        </w:rPr>
      </w:pPr>
      <w:r w:rsidRPr="00356C34">
        <w:rPr>
          <w:b/>
          <w:i/>
          <w:sz w:val="24"/>
          <w:szCs w:val="24"/>
        </w:rPr>
        <w:t>M</w:t>
      </w:r>
      <w:r w:rsidRPr="00356C34">
        <w:rPr>
          <w:b/>
          <w:i/>
          <w:position w:val="-9"/>
          <w:sz w:val="24"/>
          <w:szCs w:val="24"/>
        </w:rPr>
        <w:t>i</w:t>
      </w:r>
      <w:r w:rsidRPr="00356C34">
        <w:rPr>
          <w:b/>
          <w:i/>
          <w:sz w:val="24"/>
          <w:szCs w:val="24"/>
        </w:rPr>
        <w:t>= (e</w:t>
      </w:r>
      <w:r w:rsidRPr="00356C34">
        <w:rPr>
          <w:b/>
          <w:i/>
          <w:position w:val="-11"/>
          <w:sz w:val="24"/>
          <w:szCs w:val="24"/>
        </w:rPr>
        <w:t>мi</w:t>
      </w:r>
      <w:r w:rsidRPr="00356C34">
        <w:rPr>
          <w:b/>
          <w:i/>
          <w:sz w:val="24"/>
          <w:szCs w:val="24"/>
        </w:rPr>
        <w:t>* P</w:t>
      </w:r>
      <w:r w:rsidRPr="00356C34">
        <w:rPr>
          <w:b/>
          <w:i/>
          <w:position w:val="-11"/>
          <w:sz w:val="24"/>
          <w:szCs w:val="24"/>
        </w:rPr>
        <w:t>э</w:t>
      </w:r>
      <w:r w:rsidRPr="00356C34">
        <w:rPr>
          <w:b/>
          <w:i/>
          <w:sz w:val="24"/>
          <w:szCs w:val="24"/>
        </w:rPr>
        <w:t xml:space="preserve">/ 3600)* 0.13 = </w:t>
      </w:r>
      <w:r w:rsidRPr="00356C34">
        <w:rPr>
          <w:b/>
          <w:sz w:val="24"/>
          <w:szCs w:val="24"/>
        </w:rPr>
        <w:t xml:space="preserve">(9.6 * 100 / 3600)* 0.13 = </w:t>
      </w:r>
      <w:r w:rsidRPr="00356C34">
        <w:rPr>
          <w:b/>
          <w:spacing w:val="-2"/>
          <w:sz w:val="24"/>
          <w:szCs w:val="24"/>
        </w:rPr>
        <w:t>0.034666667</w:t>
      </w:r>
    </w:p>
    <w:p w:rsidR="00C06DCC" w:rsidRPr="00356C34" w:rsidRDefault="00C06DCC" w:rsidP="0089779B">
      <w:pPr>
        <w:ind w:right="-1"/>
        <w:rPr>
          <w:b/>
          <w:sz w:val="24"/>
          <w:szCs w:val="24"/>
        </w:rPr>
      </w:pPr>
      <w:r w:rsidRPr="00356C34">
        <w:rPr>
          <w:b/>
          <w:i/>
          <w:sz w:val="24"/>
          <w:szCs w:val="24"/>
        </w:rPr>
        <w:t>W</w:t>
      </w:r>
      <w:r w:rsidRPr="00356C34">
        <w:rPr>
          <w:b/>
          <w:i/>
          <w:position w:val="-9"/>
          <w:sz w:val="24"/>
          <w:szCs w:val="24"/>
        </w:rPr>
        <w:t>i</w:t>
      </w:r>
      <w:r w:rsidRPr="00356C34">
        <w:rPr>
          <w:b/>
          <w:i/>
          <w:sz w:val="24"/>
          <w:szCs w:val="24"/>
        </w:rPr>
        <w:t>= (q</w:t>
      </w:r>
      <w:r w:rsidRPr="00356C34">
        <w:rPr>
          <w:b/>
          <w:i/>
          <w:position w:val="-11"/>
          <w:sz w:val="24"/>
          <w:szCs w:val="24"/>
        </w:rPr>
        <w:t>мi</w:t>
      </w:r>
      <w:r w:rsidRPr="00356C34">
        <w:rPr>
          <w:b/>
          <w:i/>
          <w:sz w:val="24"/>
          <w:szCs w:val="24"/>
        </w:rPr>
        <w:t>* B</w:t>
      </w:r>
      <w:r w:rsidRPr="00356C34">
        <w:rPr>
          <w:b/>
          <w:i/>
          <w:position w:val="-11"/>
          <w:sz w:val="24"/>
          <w:szCs w:val="24"/>
        </w:rPr>
        <w:t>год</w:t>
      </w:r>
      <w:r w:rsidRPr="00356C34">
        <w:rPr>
          <w:b/>
          <w:i/>
          <w:sz w:val="24"/>
          <w:szCs w:val="24"/>
        </w:rPr>
        <w:t xml:space="preserve">/ 1000)*0.13 = </w:t>
      </w:r>
      <w:r w:rsidRPr="00356C34">
        <w:rPr>
          <w:b/>
          <w:sz w:val="24"/>
          <w:szCs w:val="24"/>
        </w:rPr>
        <w:t xml:space="preserve">(40 * 191 / 1000)* 0.13 = </w:t>
      </w:r>
      <w:r w:rsidRPr="00356C34">
        <w:rPr>
          <w:b/>
          <w:spacing w:val="-2"/>
          <w:sz w:val="24"/>
          <w:szCs w:val="24"/>
        </w:rPr>
        <w:t>0.9932</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Итоговыбросыпо</w:t>
      </w:r>
      <w:r w:rsidRPr="00356C34">
        <w:rPr>
          <w:rFonts w:ascii="Times New Roman" w:hAnsi="Times New Roman" w:cs="Times New Roman"/>
          <w:spacing w:val="-2"/>
          <w:sz w:val="24"/>
          <w:szCs w:val="24"/>
        </w:rPr>
        <w:t>веществам:</w:t>
      </w:r>
    </w:p>
    <w:p w:rsidR="00C06DCC" w:rsidRPr="00356C34" w:rsidRDefault="00C06DCC" w:rsidP="0089779B">
      <w:pPr>
        <w:pStyle w:val="a3"/>
        <w:ind w:right="-1"/>
        <w:rPr>
          <w:rFonts w:ascii="Times New Roman" w:hAnsi="Times New Roman" w:cs="Times New Roman"/>
          <w:sz w:val="24"/>
          <w:szCs w:val="24"/>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2112"/>
        <w:gridCol w:w="1320"/>
        <w:gridCol w:w="1320"/>
        <w:gridCol w:w="1056"/>
        <w:gridCol w:w="1320"/>
        <w:gridCol w:w="1452"/>
      </w:tblGrid>
      <w:tr w:rsidR="00C06DCC" w:rsidRPr="00356C34" w:rsidTr="00C06DCC">
        <w:trPr>
          <w:trHeight w:val="827"/>
        </w:trPr>
        <w:tc>
          <w:tcPr>
            <w:tcW w:w="660" w:type="dxa"/>
          </w:tcPr>
          <w:p w:rsidR="00C06DCC" w:rsidRPr="00356C34" w:rsidRDefault="00C06DCC" w:rsidP="0089779B">
            <w:pPr>
              <w:pStyle w:val="TableParagraph"/>
              <w:ind w:right="-1"/>
              <w:jc w:val="right"/>
              <w:rPr>
                <w:sz w:val="24"/>
                <w:szCs w:val="24"/>
              </w:rPr>
            </w:pPr>
            <w:r w:rsidRPr="00356C34">
              <w:rPr>
                <w:spacing w:val="-5"/>
                <w:sz w:val="24"/>
                <w:szCs w:val="24"/>
              </w:rPr>
              <w:t>Код</w:t>
            </w:r>
          </w:p>
        </w:tc>
        <w:tc>
          <w:tcPr>
            <w:tcW w:w="2112" w:type="dxa"/>
          </w:tcPr>
          <w:p w:rsidR="00C06DCC" w:rsidRPr="00356C34" w:rsidRDefault="00C06DCC" w:rsidP="0089779B">
            <w:pPr>
              <w:pStyle w:val="TableParagraph"/>
              <w:ind w:right="-1"/>
              <w:rPr>
                <w:sz w:val="24"/>
                <w:szCs w:val="24"/>
              </w:rPr>
            </w:pPr>
            <w:r w:rsidRPr="00356C34">
              <w:rPr>
                <w:spacing w:val="-2"/>
                <w:sz w:val="24"/>
                <w:szCs w:val="24"/>
              </w:rPr>
              <w:t>Примесь</w:t>
            </w:r>
          </w:p>
        </w:tc>
        <w:tc>
          <w:tcPr>
            <w:tcW w:w="1320" w:type="dxa"/>
          </w:tcPr>
          <w:p w:rsidR="00C06DCC" w:rsidRPr="00356C34" w:rsidRDefault="00C06DCC" w:rsidP="0089779B">
            <w:pPr>
              <w:pStyle w:val="TableParagraph"/>
              <w:ind w:right="-1"/>
              <w:rPr>
                <w:sz w:val="24"/>
                <w:szCs w:val="24"/>
              </w:rPr>
            </w:pPr>
            <w:r w:rsidRPr="00356C34">
              <w:rPr>
                <w:spacing w:val="-4"/>
                <w:sz w:val="24"/>
                <w:szCs w:val="24"/>
              </w:rPr>
              <w:t>г/сек</w:t>
            </w:r>
          </w:p>
          <w:p w:rsidR="00C06DCC" w:rsidRPr="00356C34" w:rsidRDefault="00C06DCC" w:rsidP="0089779B">
            <w:pPr>
              <w:pStyle w:val="TableParagraph"/>
              <w:ind w:right="-1"/>
              <w:rPr>
                <w:sz w:val="24"/>
                <w:szCs w:val="24"/>
              </w:rPr>
            </w:pPr>
            <w:r w:rsidRPr="00356C34">
              <w:rPr>
                <w:spacing w:val="-4"/>
                <w:sz w:val="24"/>
                <w:szCs w:val="24"/>
              </w:rPr>
              <w:t xml:space="preserve">без </w:t>
            </w:r>
            <w:r w:rsidRPr="00356C34">
              <w:rPr>
                <w:spacing w:val="-2"/>
                <w:sz w:val="24"/>
                <w:szCs w:val="24"/>
              </w:rPr>
              <w:t>очистки</w:t>
            </w:r>
          </w:p>
        </w:tc>
        <w:tc>
          <w:tcPr>
            <w:tcW w:w="1320" w:type="dxa"/>
          </w:tcPr>
          <w:p w:rsidR="00C06DCC" w:rsidRPr="00356C34" w:rsidRDefault="00C06DCC" w:rsidP="0089779B">
            <w:pPr>
              <w:pStyle w:val="TableParagraph"/>
              <w:ind w:right="-1"/>
              <w:rPr>
                <w:sz w:val="24"/>
                <w:szCs w:val="24"/>
              </w:rPr>
            </w:pPr>
            <w:r w:rsidRPr="00356C34">
              <w:rPr>
                <w:spacing w:val="-2"/>
                <w:sz w:val="24"/>
                <w:szCs w:val="24"/>
              </w:rPr>
              <w:t>т/год</w:t>
            </w:r>
          </w:p>
          <w:p w:rsidR="00C06DCC" w:rsidRPr="00356C34" w:rsidRDefault="00C06DCC" w:rsidP="0089779B">
            <w:pPr>
              <w:pStyle w:val="TableParagraph"/>
              <w:ind w:right="-1"/>
              <w:rPr>
                <w:sz w:val="24"/>
                <w:szCs w:val="24"/>
              </w:rPr>
            </w:pPr>
            <w:r w:rsidRPr="00356C34">
              <w:rPr>
                <w:spacing w:val="-4"/>
                <w:sz w:val="24"/>
                <w:szCs w:val="24"/>
              </w:rPr>
              <w:t xml:space="preserve">без </w:t>
            </w:r>
            <w:r w:rsidRPr="00356C34">
              <w:rPr>
                <w:spacing w:val="-2"/>
                <w:sz w:val="24"/>
                <w:szCs w:val="24"/>
              </w:rPr>
              <w:t>очистки</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w:t>
            </w:r>
          </w:p>
          <w:p w:rsidR="00C06DCC" w:rsidRPr="00356C34" w:rsidRDefault="00C06DCC" w:rsidP="0089779B">
            <w:pPr>
              <w:pStyle w:val="TableParagraph"/>
              <w:ind w:right="-1"/>
              <w:jc w:val="center"/>
              <w:rPr>
                <w:sz w:val="24"/>
                <w:szCs w:val="24"/>
              </w:rPr>
            </w:pPr>
            <w:r w:rsidRPr="00356C34">
              <w:rPr>
                <w:spacing w:val="-2"/>
                <w:sz w:val="24"/>
                <w:szCs w:val="24"/>
              </w:rPr>
              <w:t>очистки</w:t>
            </w:r>
          </w:p>
        </w:tc>
        <w:tc>
          <w:tcPr>
            <w:tcW w:w="1320" w:type="dxa"/>
          </w:tcPr>
          <w:p w:rsidR="00C06DCC" w:rsidRPr="00356C34" w:rsidRDefault="00C06DCC" w:rsidP="0089779B">
            <w:pPr>
              <w:pStyle w:val="TableParagraph"/>
              <w:ind w:right="-1"/>
              <w:jc w:val="center"/>
              <w:rPr>
                <w:sz w:val="24"/>
                <w:szCs w:val="24"/>
              </w:rPr>
            </w:pPr>
            <w:r w:rsidRPr="00356C34">
              <w:rPr>
                <w:spacing w:val="-4"/>
                <w:sz w:val="24"/>
                <w:szCs w:val="24"/>
              </w:rPr>
              <w:t>г/сек</w:t>
            </w:r>
          </w:p>
          <w:p w:rsidR="00C06DCC" w:rsidRPr="00356C34" w:rsidRDefault="00C06DCC" w:rsidP="0089779B">
            <w:pPr>
              <w:pStyle w:val="TableParagraph"/>
              <w:ind w:right="-1"/>
              <w:jc w:val="center"/>
              <w:rPr>
                <w:sz w:val="24"/>
                <w:szCs w:val="24"/>
              </w:rPr>
            </w:pPr>
            <w:r w:rsidRPr="00356C34">
              <w:rPr>
                <w:spacing w:val="-10"/>
                <w:sz w:val="24"/>
                <w:szCs w:val="24"/>
              </w:rPr>
              <w:t>c</w:t>
            </w:r>
          </w:p>
          <w:p w:rsidR="00C06DCC" w:rsidRPr="00356C34" w:rsidRDefault="00C06DCC" w:rsidP="0089779B">
            <w:pPr>
              <w:pStyle w:val="TableParagraph"/>
              <w:ind w:right="-1"/>
              <w:jc w:val="center"/>
              <w:rPr>
                <w:sz w:val="24"/>
                <w:szCs w:val="24"/>
              </w:rPr>
            </w:pPr>
            <w:r w:rsidRPr="00356C34">
              <w:rPr>
                <w:spacing w:val="-2"/>
                <w:sz w:val="24"/>
                <w:szCs w:val="24"/>
              </w:rPr>
              <w:t>очисткой</w:t>
            </w:r>
          </w:p>
        </w:tc>
        <w:tc>
          <w:tcPr>
            <w:tcW w:w="1452" w:type="dxa"/>
          </w:tcPr>
          <w:p w:rsidR="00C06DCC" w:rsidRPr="00356C34" w:rsidRDefault="00C06DCC" w:rsidP="0089779B">
            <w:pPr>
              <w:pStyle w:val="TableParagraph"/>
              <w:ind w:right="-1"/>
              <w:jc w:val="center"/>
              <w:rPr>
                <w:sz w:val="24"/>
                <w:szCs w:val="24"/>
              </w:rPr>
            </w:pPr>
            <w:r w:rsidRPr="00356C34">
              <w:rPr>
                <w:spacing w:val="-2"/>
                <w:sz w:val="24"/>
                <w:szCs w:val="24"/>
              </w:rPr>
              <w:t>т/год</w:t>
            </w:r>
          </w:p>
          <w:p w:rsidR="00C06DCC" w:rsidRPr="00356C34" w:rsidRDefault="00C06DCC" w:rsidP="0089779B">
            <w:pPr>
              <w:pStyle w:val="TableParagraph"/>
              <w:ind w:right="-1"/>
              <w:jc w:val="center"/>
              <w:rPr>
                <w:sz w:val="24"/>
                <w:szCs w:val="24"/>
              </w:rPr>
            </w:pPr>
            <w:r w:rsidRPr="00356C34">
              <w:rPr>
                <w:spacing w:val="-10"/>
                <w:sz w:val="24"/>
                <w:szCs w:val="24"/>
              </w:rPr>
              <w:t>c</w:t>
            </w:r>
          </w:p>
          <w:p w:rsidR="00C06DCC" w:rsidRPr="00356C34" w:rsidRDefault="00C06DCC" w:rsidP="0089779B">
            <w:pPr>
              <w:pStyle w:val="TableParagraph"/>
              <w:ind w:right="-1"/>
              <w:jc w:val="center"/>
              <w:rPr>
                <w:sz w:val="24"/>
                <w:szCs w:val="24"/>
              </w:rPr>
            </w:pPr>
            <w:r w:rsidRPr="00356C34">
              <w:rPr>
                <w:spacing w:val="-2"/>
                <w:sz w:val="24"/>
                <w:szCs w:val="24"/>
              </w:rPr>
              <w:t>очисткой</w:t>
            </w:r>
          </w:p>
        </w:tc>
      </w:tr>
      <w:tr w:rsidR="00C06DCC" w:rsidRPr="00356C34" w:rsidTr="00C06DCC">
        <w:trPr>
          <w:trHeight w:val="551"/>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0301</w:t>
            </w:r>
          </w:p>
        </w:tc>
        <w:tc>
          <w:tcPr>
            <w:tcW w:w="2112" w:type="dxa"/>
          </w:tcPr>
          <w:p w:rsidR="00C06DCC" w:rsidRPr="00356C34" w:rsidRDefault="00C06DCC" w:rsidP="0089779B">
            <w:pPr>
              <w:pStyle w:val="TableParagraph"/>
              <w:ind w:right="-1"/>
              <w:rPr>
                <w:sz w:val="24"/>
                <w:szCs w:val="24"/>
              </w:rPr>
            </w:pPr>
            <w:r w:rsidRPr="00356C34">
              <w:rPr>
                <w:sz w:val="24"/>
                <w:szCs w:val="24"/>
              </w:rPr>
              <w:t>Азота(IV)</w:t>
            </w:r>
            <w:r w:rsidRPr="00356C34">
              <w:rPr>
                <w:spacing w:val="-2"/>
                <w:sz w:val="24"/>
                <w:szCs w:val="24"/>
              </w:rPr>
              <w:t>диоксид</w:t>
            </w:r>
          </w:p>
          <w:p w:rsidR="00C06DCC" w:rsidRPr="00356C34" w:rsidRDefault="00C06DCC" w:rsidP="0089779B">
            <w:pPr>
              <w:pStyle w:val="TableParagraph"/>
              <w:ind w:right="-1"/>
              <w:rPr>
                <w:sz w:val="24"/>
                <w:szCs w:val="24"/>
              </w:rPr>
            </w:pPr>
            <w:r w:rsidRPr="00356C34">
              <w:rPr>
                <w:spacing w:val="-5"/>
                <w:sz w:val="24"/>
                <w:szCs w:val="24"/>
              </w:rPr>
              <w:t>(4)</w:t>
            </w:r>
          </w:p>
        </w:tc>
        <w:tc>
          <w:tcPr>
            <w:tcW w:w="1320" w:type="dxa"/>
          </w:tcPr>
          <w:p w:rsidR="00C06DCC" w:rsidRPr="00356C34" w:rsidRDefault="00C06DCC" w:rsidP="0089779B">
            <w:pPr>
              <w:pStyle w:val="TableParagraph"/>
              <w:ind w:right="-1"/>
              <w:rPr>
                <w:sz w:val="24"/>
                <w:szCs w:val="24"/>
              </w:rPr>
            </w:pPr>
            <w:r w:rsidRPr="00356C34">
              <w:rPr>
                <w:spacing w:val="-2"/>
                <w:sz w:val="24"/>
                <w:szCs w:val="24"/>
              </w:rPr>
              <w:t>0.2133333</w:t>
            </w:r>
          </w:p>
        </w:tc>
        <w:tc>
          <w:tcPr>
            <w:tcW w:w="1320" w:type="dxa"/>
          </w:tcPr>
          <w:p w:rsidR="00C06DCC" w:rsidRPr="00356C34" w:rsidRDefault="00C06DCC" w:rsidP="0089779B">
            <w:pPr>
              <w:pStyle w:val="TableParagraph"/>
              <w:ind w:right="-1"/>
              <w:rPr>
                <w:sz w:val="24"/>
                <w:szCs w:val="24"/>
              </w:rPr>
            </w:pPr>
            <w:r w:rsidRPr="00356C34">
              <w:rPr>
                <w:spacing w:val="-2"/>
                <w:sz w:val="24"/>
                <w:szCs w:val="24"/>
              </w:rPr>
              <w:t>6.112</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0.2133333</w:t>
            </w:r>
          </w:p>
        </w:tc>
        <w:tc>
          <w:tcPr>
            <w:tcW w:w="1452" w:type="dxa"/>
          </w:tcPr>
          <w:p w:rsidR="00C06DCC" w:rsidRPr="00356C34" w:rsidRDefault="00C06DCC" w:rsidP="0089779B">
            <w:pPr>
              <w:pStyle w:val="TableParagraph"/>
              <w:ind w:right="-1"/>
              <w:rPr>
                <w:sz w:val="24"/>
                <w:szCs w:val="24"/>
              </w:rPr>
            </w:pPr>
            <w:r w:rsidRPr="00356C34">
              <w:rPr>
                <w:spacing w:val="-2"/>
                <w:sz w:val="24"/>
                <w:szCs w:val="24"/>
              </w:rPr>
              <w:t>6.112</w:t>
            </w:r>
          </w:p>
        </w:tc>
      </w:tr>
      <w:tr w:rsidR="00C06DCC" w:rsidRPr="00356C34" w:rsidTr="00C06DCC">
        <w:trPr>
          <w:trHeight w:val="275"/>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0304</w:t>
            </w:r>
          </w:p>
        </w:tc>
        <w:tc>
          <w:tcPr>
            <w:tcW w:w="2112" w:type="dxa"/>
          </w:tcPr>
          <w:p w:rsidR="00C06DCC" w:rsidRPr="00356C34" w:rsidRDefault="00C06DCC" w:rsidP="0089779B">
            <w:pPr>
              <w:pStyle w:val="TableParagraph"/>
              <w:ind w:right="-1"/>
              <w:rPr>
                <w:sz w:val="24"/>
                <w:szCs w:val="24"/>
              </w:rPr>
            </w:pPr>
            <w:r w:rsidRPr="00356C34">
              <w:rPr>
                <w:sz w:val="24"/>
                <w:szCs w:val="24"/>
              </w:rPr>
              <w:t>Азот(II)</w:t>
            </w:r>
            <w:r w:rsidRPr="00356C34">
              <w:rPr>
                <w:spacing w:val="-2"/>
                <w:sz w:val="24"/>
                <w:szCs w:val="24"/>
              </w:rPr>
              <w:t xml:space="preserve"> оксид(6)</w:t>
            </w:r>
          </w:p>
        </w:tc>
        <w:tc>
          <w:tcPr>
            <w:tcW w:w="1320" w:type="dxa"/>
          </w:tcPr>
          <w:p w:rsidR="00C06DCC" w:rsidRPr="00356C34" w:rsidRDefault="00C06DCC" w:rsidP="0089779B">
            <w:pPr>
              <w:pStyle w:val="TableParagraph"/>
              <w:ind w:right="-1"/>
              <w:rPr>
                <w:sz w:val="24"/>
                <w:szCs w:val="24"/>
              </w:rPr>
            </w:pPr>
            <w:r w:rsidRPr="00356C34">
              <w:rPr>
                <w:spacing w:val="-2"/>
                <w:sz w:val="24"/>
                <w:szCs w:val="24"/>
              </w:rPr>
              <w:t>0.0346667</w:t>
            </w:r>
          </w:p>
        </w:tc>
        <w:tc>
          <w:tcPr>
            <w:tcW w:w="1320" w:type="dxa"/>
          </w:tcPr>
          <w:p w:rsidR="00C06DCC" w:rsidRPr="00356C34" w:rsidRDefault="00C06DCC" w:rsidP="0089779B">
            <w:pPr>
              <w:pStyle w:val="TableParagraph"/>
              <w:ind w:right="-1"/>
              <w:rPr>
                <w:sz w:val="24"/>
                <w:szCs w:val="24"/>
              </w:rPr>
            </w:pPr>
            <w:r w:rsidRPr="00356C34">
              <w:rPr>
                <w:spacing w:val="-2"/>
                <w:sz w:val="24"/>
                <w:szCs w:val="24"/>
              </w:rPr>
              <w:t>0.9932</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0.0346667</w:t>
            </w:r>
          </w:p>
        </w:tc>
        <w:tc>
          <w:tcPr>
            <w:tcW w:w="1452" w:type="dxa"/>
          </w:tcPr>
          <w:p w:rsidR="00C06DCC" w:rsidRPr="00356C34" w:rsidRDefault="00C06DCC" w:rsidP="0089779B">
            <w:pPr>
              <w:pStyle w:val="TableParagraph"/>
              <w:ind w:right="-1"/>
              <w:rPr>
                <w:sz w:val="24"/>
                <w:szCs w:val="24"/>
              </w:rPr>
            </w:pPr>
            <w:r w:rsidRPr="00356C34">
              <w:rPr>
                <w:spacing w:val="-2"/>
                <w:sz w:val="24"/>
                <w:szCs w:val="24"/>
              </w:rPr>
              <w:t>0.9932</w:t>
            </w:r>
          </w:p>
        </w:tc>
      </w:tr>
      <w:tr w:rsidR="00C06DCC" w:rsidRPr="00356C34" w:rsidTr="00C06DCC">
        <w:trPr>
          <w:trHeight w:val="275"/>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0328</w:t>
            </w:r>
          </w:p>
        </w:tc>
        <w:tc>
          <w:tcPr>
            <w:tcW w:w="2112" w:type="dxa"/>
          </w:tcPr>
          <w:p w:rsidR="00C06DCC" w:rsidRPr="00356C34" w:rsidRDefault="00C06DCC" w:rsidP="0089779B">
            <w:pPr>
              <w:pStyle w:val="TableParagraph"/>
              <w:ind w:right="-1"/>
              <w:rPr>
                <w:sz w:val="24"/>
                <w:szCs w:val="24"/>
              </w:rPr>
            </w:pPr>
            <w:r w:rsidRPr="00356C34">
              <w:rPr>
                <w:sz w:val="24"/>
                <w:szCs w:val="24"/>
              </w:rPr>
              <w:t>Углерод</w:t>
            </w:r>
            <w:r w:rsidRPr="00356C34">
              <w:rPr>
                <w:spacing w:val="-2"/>
                <w:sz w:val="24"/>
                <w:szCs w:val="24"/>
              </w:rPr>
              <w:t>(593)</w:t>
            </w:r>
          </w:p>
        </w:tc>
        <w:tc>
          <w:tcPr>
            <w:tcW w:w="1320" w:type="dxa"/>
          </w:tcPr>
          <w:p w:rsidR="00C06DCC" w:rsidRPr="00356C34" w:rsidRDefault="00C06DCC" w:rsidP="0089779B">
            <w:pPr>
              <w:pStyle w:val="TableParagraph"/>
              <w:ind w:right="-1"/>
              <w:rPr>
                <w:sz w:val="24"/>
                <w:szCs w:val="24"/>
              </w:rPr>
            </w:pPr>
            <w:r w:rsidRPr="00356C34">
              <w:rPr>
                <w:spacing w:val="-2"/>
                <w:sz w:val="24"/>
                <w:szCs w:val="24"/>
              </w:rPr>
              <w:t>0.0138889</w:t>
            </w:r>
          </w:p>
        </w:tc>
        <w:tc>
          <w:tcPr>
            <w:tcW w:w="1320" w:type="dxa"/>
          </w:tcPr>
          <w:p w:rsidR="00C06DCC" w:rsidRPr="00356C34" w:rsidRDefault="00C06DCC" w:rsidP="0089779B">
            <w:pPr>
              <w:pStyle w:val="TableParagraph"/>
              <w:ind w:right="-1"/>
              <w:rPr>
                <w:sz w:val="24"/>
                <w:szCs w:val="24"/>
              </w:rPr>
            </w:pPr>
            <w:r w:rsidRPr="00356C34">
              <w:rPr>
                <w:spacing w:val="-2"/>
                <w:sz w:val="24"/>
                <w:szCs w:val="24"/>
              </w:rPr>
              <w:t>0.382</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0.0138889</w:t>
            </w:r>
          </w:p>
        </w:tc>
        <w:tc>
          <w:tcPr>
            <w:tcW w:w="1452" w:type="dxa"/>
          </w:tcPr>
          <w:p w:rsidR="00C06DCC" w:rsidRPr="00356C34" w:rsidRDefault="00C06DCC" w:rsidP="0089779B">
            <w:pPr>
              <w:pStyle w:val="TableParagraph"/>
              <w:ind w:right="-1"/>
              <w:rPr>
                <w:sz w:val="24"/>
                <w:szCs w:val="24"/>
              </w:rPr>
            </w:pPr>
            <w:r w:rsidRPr="00356C34">
              <w:rPr>
                <w:spacing w:val="-2"/>
                <w:sz w:val="24"/>
                <w:szCs w:val="24"/>
              </w:rPr>
              <w:t>0.382</w:t>
            </w:r>
          </w:p>
        </w:tc>
      </w:tr>
      <w:tr w:rsidR="00C06DCC" w:rsidRPr="00356C34" w:rsidTr="00C06DCC">
        <w:trPr>
          <w:trHeight w:val="275"/>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0330</w:t>
            </w:r>
          </w:p>
        </w:tc>
        <w:tc>
          <w:tcPr>
            <w:tcW w:w="2112" w:type="dxa"/>
          </w:tcPr>
          <w:p w:rsidR="00C06DCC" w:rsidRPr="00356C34" w:rsidRDefault="00C06DCC" w:rsidP="0089779B">
            <w:pPr>
              <w:pStyle w:val="TableParagraph"/>
              <w:ind w:right="-1"/>
              <w:rPr>
                <w:sz w:val="24"/>
                <w:szCs w:val="24"/>
              </w:rPr>
            </w:pPr>
            <w:r w:rsidRPr="00356C34">
              <w:rPr>
                <w:sz w:val="24"/>
                <w:szCs w:val="24"/>
              </w:rPr>
              <w:t>Серадиоксид</w:t>
            </w:r>
            <w:r w:rsidRPr="00356C34">
              <w:rPr>
                <w:spacing w:val="-2"/>
                <w:sz w:val="24"/>
                <w:szCs w:val="24"/>
              </w:rPr>
              <w:t>(526)</w:t>
            </w:r>
          </w:p>
        </w:tc>
        <w:tc>
          <w:tcPr>
            <w:tcW w:w="1320" w:type="dxa"/>
          </w:tcPr>
          <w:p w:rsidR="00C06DCC" w:rsidRPr="00356C34" w:rsidRDefault="00C06DCC" w:rsidP="0089779B">
            <w:pPr>
              <w:pStyle w:val="TableParagraph"/>
              <w:ind w:right="-1"/>
              <w:rPr>
                <w:sz w:val="24"/>
                <w:szCs w:val="24"/>
              </w:rPr>
            </w:pPr>
            <w:r w:rsidRPr="00356C34">
              <w:rPr>
                <w:spacing w:val="-2"/>
                <w:sz w:val="24"/>
                <w:szCs w:val="24"/>
              </w:rPr>
              <w:t>0.0333333</w:t>
            </w:r>
          </w:p>
        </w:tc>
        <w:tc>
          <w:tcPr>
            <w:tcW w:w="1320" w:type="dxa"/>
          </w:tcPr>
          <w:p w:rsidR="00C06DCC" w:rsidRPr="00356C34" w:rsidRDefault="00C06DCC" w:rsidP="0089779B">
            <w:pPr>
              <w:pStyle w:val="TableParagraph"/>
              <w:ind w:right="-1"/>
              <w:rPr>
                <w:sz w:val="24"/>
                <w:szCs w:val="24"/>
              </w:rPr>
            </w:pPr>
            <w:r w:rsidRPr="00356C34">
              <w:rPr>
                <w:spacing w:val="-2"/>
                <w:sz w:val="24"/>
                <w:szCs w:val="24"/>
              </w:rPr>
              <w:t>0.955</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0.0333333</w:t>
            </w:r>
          </w:p>
        </w:tc>
        <w:tc>
          <w:tcPr>
            <w:tcW w:w="1452" w:type="dxa"/>
          </w:tcPr>
          <w:p w:rsidR="00C06DCC" w:rsidRPr="00356C34" w:rsidRDefault="00C06DCC" w:rsidP="0089779B">
            <w:pPr>
              <w:pStyle w:val="TableParagraph"/>
              <w:ind w:right="-1"/>
              <w:rPr>
                <w:sz w:val="24"/>
                <w:szCs w:val="24"/>
              </w:rPr>
            </w:pPr>
            <w:r w:rsidRPr="00356C34">
              <w:rPr>
                <w:spacing w:val="-2"/>
                <w:sz w:val="24"/>
                <w:szCs w:val="24"/>
              </w:rPr>
              <w:t>0.955</w:t>
            </w:r>
          </w:p>
        </w:tc>
      </w:tr>
      <w:tr w:rsidR="00C06DCC" w:rsidRPr="00356C34" w:rsidTr="00C06DCC">
        <w:trPr>
          <w:trHeight w:val="551"/>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0337</w:t>
            </w:r>
          </w:p>
        </w:tc>
        <w:tc>
          <w:tcPr>
            <w:tcW w:w="2112" w:type="dxa"/>
          </w:tcPr>
          <w:p w:rsidR="00C06DCC" w:rsidRPr="00356C34" w:rsidRDefault="00C06DCC" w:rsidP="0089779B">
            <w:pPr>
              <w:pStyle w:val="TableParagraph"/>
              <w:ind w:right="-1"/>
              <w:rPr>
                <w:sz w:val="24"/>
                <w:szCs w:val="24"/>
              </w:rPr>
            </w:pPr>
            <w:r w:rsidRPr="00356C34">
              <w:rPr>
                <w:sz w:val="24"/>
                <w:szCs w:val="24"/>
              </w:rPr>
              <w:t>Углерод</w:t>
            </w:r>
            <w:r w:rsidRPr="00356C34">
              <w:rPr>
                <w:spacing w:val="-2"/>
                <w:sz w:val="24"/>
                <w:szCs w:val="24"/>
              </w:rPr>
              <w:t>оксид</w:t>
            </w:r>
          </w:p>
          <w:p w:rsidR="00C06DCC" w:rsidRPr="00356C34" w:rsidRDefault="00C06DCC" w:rsidP="0089779B">
            <w:pPr>
              <w:pStyle w:val="TableParagraph"/>
              <w:ind w:right="-1"/>
              <w:rPr>
                <w:sz w:val="24"/>
                <w:szCs w:val="24"/>
              </w:rPr>
            </w:pPr>
            <w:r w:rsidRPr="00356C34">
              <w:rPr>
                <w:spacing w:val="-2"/>
                <w:sz w:val="24"/>
                <w:szCs w:val="24"/>
              </w:rPr>
              <w:t>(594)</w:t>
            </w:r>
          </w:p>
        </w:tc>
        <w:tc>
          <w:tcPr>
            <w:tcW w:w="1320" w:type="dxa"/>
          </w:tcPr>
          <w:p w:rsidR="00C06DCC" w:rsidRPr="00356C34" w:rsidRDefault="00C06DCC" w:rsidP="0089779B">
            <w:pPr>
              <w:pStyle w:val="TableParagraph"/>
              <w:ind w:right="-1"/>
              <w:rPr>
                <w:sz w:val="24"/>
                <w:szCs w:val="24"/>
              </w:rPr>
            </w:pPr>
            <w:r w:rsidRPr="00356C34">
              <w:rPr>
                <w:spacing w:val="-2"/>
                <w:sz w:val="24"/>
                <w:szCs w:val="24"/>
              </w:rPr>
              <w:t>0.1722222</w:t>
            </w:r>
          </w:p>
        </w:tc>
        <w:tc>
          <w:tcPr>
            <w:tcW w:w="1320" w:type="dxa"/>
          </w:tcPr>
          <w:p w:rsidR="00C06DCC" w:rsidRPr="00356C34" w:rsidRDefault="00C06DCC" w:rsidP="0089779B">
            <w:pPr>
              <w:pStyle w:val="TableParagraph"/>
              <w:ind w:right="-1"/>
              <w:rPr>
                <w:sz w:val="24"/>
                <w:szCs w:val="24"/>
              </w:rPr>
            </w:pPr>
            <w:r w:rsidRPr="00356C34">
              <w:rPr>
                <w:spacing w:val="-2"/>
                <w:sz w:val="24"/>
                <w:szCs w:val="24"/>
              </w:rPr>
              <w:t>4.966</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0.1722222</w:t>
            </w:r>
          </w:p>
        </w:tc>
        <w:tc>
          <w:tcPr>
            <w:tcW w:w="1452" w:type="dxa"/>
          </w:tcPr>
          <w:p w:rsidR="00C06DCC" w:rsidRPr="00356C34" w:rsidRDefault="00C06DCC" w:rsidP="0089779B">
            <w:pPr>
              <w:pStyle w:val="TableParagraph"/>
              <w:ind w:right="-1"/>
              <w:rPr>
                <w:sz w:val="24"/>
                <w:szCs w:val="24"/>
              </w:rPr>
            </w:pPr>
            <w:r w:rsidRPr="00356C34">
              <w:rPr>
                <w:spacing w:val="-2"/>
                <w:sz w:val="24"/>
                <w:szCs w:val="24"/>
              </w:rPr>
              <w:t>4.966</w:t>
            </w:r>
          </w:p>
        </w:tc>
      </w:tr>
      <w:tr w:rsidR="00C06DCC" w:rsidRPr="00356C34" w:rsidTr="00C06DCC">
        <w:trPr>
          <w:trHeight w:val="278"/>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0703</w:t>
            </w:r>
          </w:p>
        </w:tc>
        <w:tc>
          <w:tcPr>
            <w:tcW w:w="2112" w:type="dxa"/>
          </w:tcPr>
          <w:p w:rsidR="00C06DCC" w:rsidRPr="00356C34" w:rsidRDefault="00C06DCC" w:rsidP="0089779B">
            <w:pPr>
              <w:pStyle w:val="TableParagraph"/>
              <w:ind w:right="-1"/>
              <w:rPr>
                <w:sz w:val="24"/>
                <w:szCs w:val="24"/>
              </w:rPr>
            </w:pPr>
            <w:r w:rsidRPr="00356C34">
              <w:rPr>
                <w:sz w:val="24"/>
                <w:szCs w:val="24"/>
              </w:rPr>
              <w:t xml:space="preserve">Бенз/а/пирен </w:t>
            </w:r>
            <w:r w:rsidRPr="00356C34">
              <w:rPr>
                <w:spacing w:val="-4"/>
                <w:sz w:val="24"/>
                <w:szCs w:val="24"/>
              </w:rPr>
              <w:t>(54)</w:t>
            </w:r>
          </w:p>
        </w:tc>
        <w:tc>
          <w:tcPr>
            <w:tcW w:w="1320" w:type="dxa"/>
          </w:tcPr>
          <w:p w:rsidR="00C06DCC" w:rsidRPr="00356C34" w:rsidRDefault="00C06DCC" w:rsidP="0089779B">
            <w:pPr>
              <w:pStyle w:val="TableParagraph"/>
              <w:ind w:right="-1"/>
              <w:rPr>
                <w:sz w:val="24"/>
                <w:szCs w:val="24"/>
              </w:rPr>
            </w:pPr>
            <w:r w:rsidRPr="00356C34">
              <w:rPr>
                <w:spacing w:val="-2"/>
                <w:sz w:val="24"/>
                <w:szCs w:val="24"/>
              </w:rPr>
              <w:t>0.0000003</w:t>
            </w:r>
          </w:p>
        </w:tc>
        <w:tc>
          <w:tcPr>
            <w:tcW w:w="1320" w:type="dxa"/>
          </w:tcPr>
          <w:p w:rsidR="00C06DCC" w:rsidRPr="00356C34" w:rsidRDefault="00C06DCC" w:rsidP="0089779B">
            <w:pPr>
              <w:pStyle w:val="TableParagraph"/>
              <w:ind w:right="-1"/>
              <w:rPr>
                <w:sz w:val="24"/>
                <w:szCs w:val="24"/>
              </w:rPr>
            </w:pPr>
            <w:r w:rsidRPr="00356C34">
              <w:rPr>
                <w:spacing w:val="-2"/>
                <w:sz w:val="24"/>
                <w:szCs w:val="24"/>
              </w:rPr>
              <w:t>0.0000105</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0.0000003</w:t>
            </w:r>
          </w:p>
        </w:tc>
        <w:tc>
          <w:tcPr>
            <w:tcW w:w="1452" w:type="dxa"/>
          </w:tcPr>
          <w:p w:rsidR="00C06DCC" w:rsidRPr="00356C34" w:rsidRDefault="00C06DCC" w:rsidP="0089779B">
            <w:pPr>
              <w:pStyle w:val="TableParagraph"/>
              <w:ind w:right="-1"/>
              <w:rPr>
                <w:sz w:val="24"/>
                <w:szCs w:val="24"/>
              </w:rPr>
            </w:pPr>
            <w:r w:rsidRPr="00356C34">
              <w:rPr>
                <w:spacing w:val="-2"/>
                <w:sz w:val="24"/>
                <w:szCs w:val="24"/>
              </w:rPr>
              <w:t>0.0000105</w:t>
            </w:r>
          </w:p>
        </w:tc>
      </w:tr>
      <w:tr w:rsidR="00C06DCC" w:rsidRPr="00356C34" w:rsidTr="00C06DCC">
        <w:trPr>
          <w:trHeight w:val="551"/>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t>1325</w:t>
            </w:r>
          </w:p>
        </w:tc>
        <w:tc>
          <w:tcPr>
            <w:tcW w:w="2112" w:type="dxa"/>
          </w:tcPr>
          <w:p w:rsidR="00C06DCC" w:rsidRPr="00356C34" w:rsidRDefault="00C06DCC" w:rsidP="0089779B">
            <w:pPr>
              <w:pStyle w:val="TableParagraph"/>
              <w:ind w:right="-1"/>
              <w:rPr>
                <w:sz w:val="24"/>
                <w:szCs w:val="24"/>
              </w:rPr>
            </w:pPr>
            <w:r w:rsidRPr="00356C34">
              <w:rPr>
                <w:spacing w:val="-2"/>
                <w:sz w:val="24"/>
                <w:szCs w:val="24"/>
              </w:rPr>
              <w:t>Формальдегид</w:t>
            </w:r>
          </w:p>
          <w:p w:rsidR="00C06DCC" w:rsidRPr="00356C34" w:rsidRDefault="00C06DCC" w:rsidP="0089779B">
            <w:pPr>
              <w:pStyle w:val="TableParagraph"/>
              <w:ind w:right="-1"/>
              <w:rPr>
                <w:sz w:val="24"/>
                <w:szCs w:val="24"/>
              </w:rPr>
            </w:pPr>
            <w:r w:rsidRPr="00356C34">
              <w:rPr>
                <w:spacing w:val="-2"/>
                <w:sz w:val="24"/>
                <w:szCs w:val="24"/>
              </w:rPr>
              <w:t>(619)</w:t>
            </w:r>
          </w:p>
        </w:tc>
        <w:tc>
          <w:tcPr>
            <w:tcW w:w="1320" w:type="dxa"/>
          </w:tcPr>
          <w:p w:rsidR="00C06DCC" w:rsidRPr="00356C34" w:rsidRDefault="00C06DCC" w:rsidP="0089779B">
            <w:pPr>
              <w:pStyle w:val="TableParagraph"/>
              <w:ind w:right="-1"/>
              <w:rPr>
                <w:sz w:val="24"/>
                <w:szCs w:val="24"/>
              </w:rPr>
            </w:pPr>
            <w:r w:rsidRPr="00356C34">
              <w:rPr>
                <w:spacing w:val="-2"/>
                <w:sz w:val="24"/>
                <w:szCs w:val="24"/>
              </w:rPr>
              <w:t>0.0033333</w:t>
            </w:r>
          </w:p>
        </w:tc>
        <w:tc>
          <w:tcPr>
            <w:tcW w:w="1320" w:type="dxa"/>
          </w:tcPr>
          <w:p w:rsidR="00C06DCC" w:rsidRPr="00356C34" w:rsidRDefault="00C06DCC" w:rsidP="0089779B">
            <w:pPr>
              <w:pStyle w:val="TableParagraph"/>
              <w:ind w:right="-1"/>
              <w:rPr>
                <w:sz w:val="24"/>
                <w:szCs w:val="24"/>
              </w:rPr>
            </w:pPr>
            <w:r w:rsidRPr="00356C34">
              <w:rPr>
                <w:spacing w:val="-2"/>
                <w:sz w:val="24"/>
                <w:szCs w:val="24"/>
              </w:rPr>
              <w:t>0.0955</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0.0033333</w:t>
            </w:r>
          </w:p>
        </w:tc>
        <w:tc>
          <w:tcPr>
            <w:tcW w:w="1452" w:type="dxa"/>
          </w:tcPr>
          <w:p w:rsidR="00C06DCC" w:rsidRPr="00356C34" w:rsidRDefault="00C06DCC" w:rsidP="0089779B">
            <w:pPr>
              <w:pStyle w:val="TableParagraph"/>
              <w:ind w:right="-1"/>
              <w:rPr>
                <w:sz w:val="24"/>
                <w:szCs w:val="24"/>
              </w:rPr>
            </w:pPr>
            <w:r w:rsidRPr="00356C34">
              <w:rPr>
                <w:spacing w:val="-2"/>
                <w:sz w:val="24"/>
                <w:szCs w:val="24"/>
              </w:rPr>
              <w:t>0.0955</w:t>
            </w:r>
          </w:p>
        </w:tc>
      </w:tr>
      <w:tr w:rsidR="00C06DCC" w:rsidRPr="00356C34" w:rsidTr="00C06DCC">
        <w:trPr>
          <w:trHeight w:val="1103"/>
        </w:trPr>
        <w:tc>
          <w:tcPr>
            <w:tcW w:w="660" w:type="dxa"/>
          </w:tcPr>
          <w:p w:rsidR="00C06DCC" w:rsidRPr="00356C34" w:rsidRDefault="00C06DCC" w:rsidP="0089779B">
            <w:pPr>
              <w:pStyle w:val="TableParagraph"/>
              <w:ind w:right="-1"/>
              <w:jc w:val="right"/>
              <w:rPr>
                <w:sz w:val="24"/>
                <w:szCs w:val="24"/>
              </w:rPr>
            </w:pPr>
            <w:r w:rsidRPr="00356C34">
              <w:rPr>
                <w:spacing w:val="-4"/>
                <w:sz w:val="24"/>
                <w:szCs w:val="24"/>
              </w:rPr>
              <w:lastRenderedPageBreak/>
              <w:t>2754</w:t>
            </w:r>
          </w:p>
        </w:tc>
        <w:tc>
          <w:tcPr>
            <w:tcW w:w="2112" w:type="dxa"/>
          </w:tcPr>
          <w:p w:rsidR="00C06DCC" w:rsidRPr="00356C34" w:rsidRDefault="00C06DCC" w:rsidP="0089779B">
            <w:pPr>
              <w:pStyle w:val="TableParagraph"/>
              <w:ind w:right="-1"/>
              <w:rPr>
                <w:sz w:val="24"/>
                <w:szCs w:val="24"/>
              </w:rPr>
            </w:pPr>
            <w:r w:rsidRPr="00356C34">
              <w:rPr>
                <w:spacing w:val="-2"/>
                <w:sz w:val="24"/>
                <w:szCs w:val="24"/>
              </w:rPr>
              <w:t xml:space="preserve">Углеводороды </w:t>
            </w:r>
            <w:r w:rsidRPr="00356C34">
              <w:rPr>
                <w:sz w:val="24"/>
                <w:szCs w:val="24"/>
              </w:rPr>
              <w:t>предельныеС12-19</w:t>
            </w:r>
          </w:p>
          <w:p w:rsidR="00C06DCC" w:rsidRPr="00356C34" w:rsidRDefault="00C06DCC" w:rsidP="0089779B">
            <w:pPr>
              <w:pStyle w:val="TableParagraph"/>
              <w:ind w:right="-1"/>
              <w:rPr>
                <w:sz w:val="24"/>
                <w:szCs w:val="24"/>
              </w:rPr>
            </w:pPr>
            <w:r w:rsidRPr="00356C34">
              <w:rPr>
                <w:sz w:val="24"/>
                <w:szCs w:val="24"/>
              </w:rPr>
              <w:t>/впересчетена</w:t>
            </w:r>
            <w:r w:rsidRPr="00356C34">
              <w:rPr>
                <w:spacing w:val="-5"/>
                <w:sz w:val="24"/>
                <w:szCs w:val="24"/>
              </w:rPr>
              <w:t>С/</w:t>
            </w:r>
          </w:p>
          <w:p w:rsidR="00C06DCC" w:rsidRPr="00356C34" w:rsidRDefault="00C06DCC" w:rsidP="0089779B">
            <w:pPr>
              <w:pStyle w:val="TableParagraph"/>
              <w:ind w:right="-1"/>
              <w:rPr>
                <w:sz w:val="24"/>
                <w:szCs w:val="24"/>
              </w:rPr>
            </w:pPr>
            <w:r w:rsidRPr="00356C34">
              <w:rPr>
                <w:spacing w:val="-2"/>
                <w:sz w:val="24"/>
                <w:szCs w:val="24"/>
              </w:rPr>
              <w:t>(592)</w:t>
            </w:r>
          </w:p>
        </w:tc>
        <w:tc>
          <w:tcPr>
            <w:tcW w:w="1320" w:type="dxa"/>
          </w:tcPr>
          <w:p w:rsidR="00C06DCC" w:rsidRPr="00356C34" w:rsidRDefault="00C06DCC" w:rsidP="0089779B">
            <w:pPr>
              <w:pStyle w:val="TableParagraph"/>
              <w:ind w:right="-1"/>
              <w:rPr>
                <w:sz w:val="24"/>
                <w:szCs w:val="24"/>
              </w:rPr>
            </w:pPr>
            <w:r w:rsidRPr="00356C34">
              <w:rPr>
                <w:spacing w:val="-2"/>
                <w:sz w:val="24"/>
                <w:szCs w:val="24"/>
              </w:rPr>
              <w:t>0.0805556</w:t>
            </w:r>
          </w:p>
        </w:tc>
        <w:tc>
          <w:tcPr>
            <w:tcW w:w="1320" w:type="dxa"/>
          </w:tcPr>
          <w:p w:rsidR="00C06DCC" w:rsidRPr="00356C34" w:rsidRDefault="00C06DCC" w:rsidP="0089779B">
            <w:pPr>
              <w:pStyle w:val="TableParagraph"/>
              <w:ind w:right="-1"/>
              <w:rPr>
                <w:sz w:val="24"/>
                <w:szCs w:val="24"/>
              </w:rPr>
            </w:pPr>
            <w:r w:rsidRPr="00356C34">
              <w:rPr>
                <w:spacing w:val="-2"/>
                <w:sz w:val="24"/>
                <w:szCs w:val="24"/>
              </w:rPr>
              <w:t>2.292</w:t>
            </w:r>
          </w:p>
        </w:tc>
        <w:tc>
          <w:tcPr>
            <w:tcW w:w="1056" w:type="dxa"/>
          </w:tcPr>
          <w:p w:rsidR="00C06DCC" w:rsidRPr="00356C34" w:rsidRDefault="00C06DCC" w:rsidP="0089779B">
            <w:pPr>
              <w:pStyle w:val="TableParagraph"/>
              <w:ind w:right="-1"/>
              <w:jc w:val="center"/>
              <w:rPr>
                <w:sz w:val="24"/>
                <w:szCs w:val="24"/>
              </w:rPr>
            </w:pPr>
            <w:r w:rsidRPr="00356C34">
              <w:rPr>
                <w:spacing w:val="-10"/>
                <w:sz w:val="24"/>
                <w:szCs w:val="24"/>
              </w:rPr>
              <w:t>0</w:t>
            </w:r>
          </w:p>
        </w:tc>
        <w:tc>
          <w:tcPr>
            <w:tcW w:w="1320" w:type="dxa"/>
          </w:tcPr>
          <w:p w:rsidR="00C06DCC" w:rsidRPr="00356C34" w:rsidRDefault="00C06DCC" w:rsidP="0089779B">
            <w:pPr>
              <w:pStyle w:val="TableParagraph"/>
              <w:ind w:right="-1"/>
              <w:rPr>
                <w:sz w:val="24"/>
                <w:szCs w:val="24"/>
              </w:rPr>
            </w:pPr>
            <w:r w:rsidRPr="00356C34">
              <w:rPr>
                <w:spacing w:val="-2"/>
                <w:sz w:val="24"/>
                <w:szCs w:val="24"/>
              </w:rPr>
              <w:t>0.0805556</w:t>
            </w:r>
          </w:p>
        </w:tc>
        <w:tc>
          <w:tcPr>
            <w:tcW w:w="1452" w:type="dxa"/>
          </w:tcPr>
          <w:p w:rsidR="00C06DCC" w:rsidRPr="00356C34" w:rsidRDefault="00C06DCC" w:rsidP="0089779B">
            <w:pPr>
              <w:pStyle w:val="TableParagraph"/>
              <w:ind w:right="-1"/>
              <w:rPr>
                <w:sz w:val="24"/>
                <w:szCs w:val="24"/>
              </w:rPr>
            </w:pPr>
            <w:r w:rsidRPr="00356C34">
              <w:rPr>
                <w:spacing w:val="-2"/>
                <w:sz w:val="24"/>
                <w:szCs w:val="24"/>
              </w:rPr>
              <w:t>2.292</w:t>
            </w:r>
          </w:p>
        </w:tc>
      </w:tr>
    </w:tbl>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21"/>
        <w:spacing w:before="0"/>
        <w:ind w:left="0" w:right="-1"/>
        <w:jc w:val="center"/>
      </w:pPr>
      <w:bookmarkStart w:id="82" w:name="_Toc211975643"/>
      <w:r w:rsidRPr="00356C34">
        <w:t>РАСЧЕТВАЛОВЫХ</w:t>
      </w:r>
      <w:r w:rsidRPr="00356C34">
        <w:rPr>
          <w:spacing w:val="-2"/>
        </w:rPr>
        <w:t>ВЫБРОСОВ</w:t>
      </w:r>
      <w:bookmarkEnd w:id="82"/>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b/>
          <w:sz w:val="24"/>
          <w:szCs w:val="24"/>
        </w:rPr>
        <w:t>Источник6001.Ячейкадляхранениябуровогошлама Источник выделения N 001, Выбросы от ячеек Список литературы:</w:t>
      </w:r>
    </w:p>
    <w:p w:rsidR="00C06DCC" w:rsidRPr="00356C34" w:rsidRDefault="00C06DCC" w:rsidP="00453042">
      <w:pPr>
        <w:pStyle w:val="a5"/>
        <w:numPr>
          <w:ilvl w:val="0"/>
          <w:numId w:val="12"/>
        </w:numPr>
        <w:tabs>
          <w:tab w:val="left" w:pos="714"/>
        </w:tabs>
        <w:ind w:left="0" w:right="-1" w:firstLine="0"/>
        <w:rPr>
          <w:sz w:val="24"/>
          <w:szCs w:val="24"/>
        </w:rPr>
      </w:pPr>
      <w:r w:rsidRPr="00356C34">
        <w:rPr>
          <w:sz w:val="24"/>
          <w:szCs w:val="24"/>
        </w:rPr>
        <w:t>Методикарасчетанормативоввыбросовотнеорганизованныхисточников</w:t>
      </w:r>
      <w:r w:rsidRPr="00356C34">
        <w:rPr>
          <w:spacing w:val="-2"/>
          <w:sz w:val="24"/>
          <w:szCs w:val="24"/>
        </w:rPr>
        <w:t>Приложение</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№13кПриказуМинистраохраныокружающейсредыРеспубликиКазахстанот</w:t>
      </w:r>
      <w:r w:rsidRPr="00356C34">
        <w:rPr>
          <w:rFonts w:ascii="Times New Roman" w:hAnsi="Times New Roman" w:cs="Times New Roman"/>
          <w:spacing w:val="-2"/>
          <w:sz w:val="24"/>
          <w:szCs w:val="24"/>
        </w:rPr>
        <w:t>18.04.2008</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pacing w:val="-2"/>
          <w:sz w:val="24"/>
          <w:szCs w:val="24"/>
        </w:rPr>
        <w:t>№100-</w:t>
      </w:r>
      <w:r w:rsidRPr="00356C34">
        <w:rPr>
          <w:rFonts w:ascii="Times New Roman" w:hAnsi="Times New Roman" w:cs="Times New Roman"/>
          <w:spacing w:val="-10"/>
          <w:sz w:val="24"/>
          <w:szCs w:val="24"/>
        </w:rPr>
        <w:t>п</w:t>
      </w:r>
    </w:p>
    <w:p w:rsidR="00C06DCC" w:rsidRPr="00356C34" w:rsidRDefault="00C06DCC" w:rsidP="00453042">
      <w:pPr>
        <w:pStyle w:val="a5"/>
        <w:numPr>
          <w:ilvl w:val="0"/>
          <w:numId w:val="12"/>
        </w:numPr>
        <w:tabs>
          <w:tab w:val="left" w:pos="742"/>
        </w:tabs>
        <w:ind w:left="0" w:right="-1" w:firstLine="0"/>
        <w:jc w:val="both"/>
        <w:rPr>
          <w:sz w:val="24"/>
          <w:szCs w:val="24"/>
        </w:rPr>
      </w:pPr>
      <w:r w:rsidRPr="00356C34">
        <w:rPr>
          <w:sz w:val="24"/>
          <w:szCs w:val="24"/>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Типисточникавыделения:Склады,хвостохранилища,узлыпересыпкипылящихматериалов Материал: буровой шлам (раствор)</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41"/>
        <w:spacing w:before="0"/>
        <w:ind w:left="0" w:right="-1"/>
        <w:rPr>
          <w:rFonts w:ascii="Times New Roman" w:hAnsi="Times New Roman" w:cs="Times New Roman"/>
          <w:sz w:val="24"/>
          <w:szCs w:val="24"/>
        </w:rPr>
      </w:pPr>
      <w:r w:rsidRPr="00356C34">
        <w:rPr>
          <w:rFonts w:ascii="Times New Roman" w:hAnsi="Times New Roman" w:cs="Times New Roman"/>
          <w:sz w:val="24"/>
          <w:szCs w:val="24"/>
          <w:u w:val="thick"/>
        </w:rPr>
        <w:t>Примесь:2908Пыльнеорганическая:70-20%двуокисикремния(шамот,цемент,пыльцементногопроизводства-глина,глинистыйсланец,доменныйшлак,песок,клинкер,зола, кремнезем, зола углей казахстанских месторождений) (503)</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Влажностьматериала, %,</w:t>
      </w:r>
      <w:r w:rsidRPr="00356C34">
        <w:rPr>
          <w:rFonts w:ascii="Times New Roman" w:hAnsi="Times New Roman" w:cs="Times New Roman"/>
          <w:b/>
          <w:i/>
          <w:sz w:val="24"/>
          <w:szCs w:val="24"/>
        </w:rPr>
        <w:t>VL=</w:t>
      </w:r>
      <w:r w:rsidRPr="00356C34">
        <w:rPr>
          <w:rFonts w:ascii="Times New Roman" w:hAnsi="Times New Roman" w:cs="Times New Roman"/>
          <w:b/>
          <w:spacing w:val="-10"/>
          <w:sz w:val="24"/>
          <w:szCs w:val="24"/>
        </w:rPr>
        <w:t>6</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Коэфф.,учитывающийвлажностьматериала(табл.4),</w:t>
      </w:r>
      <w:r w:rsidRPr="00356C34">
        <w:rPr>
          <w:rFonts w:ascii="Times New Roman" w:hAnsi="Times New Roman" w:cs="Times New Roman"/>
          <w:b/>
          <w:i/>
          <w:sz w:val="24"/>
          <w:szCs w:val="24"/>
        </w:rPr>
        <w:t>K5=</w:t>
      </w:r>
      <w:r w:rsidRPr="00356C34">
        <w:rPr>
          <w:rFonts w:ascii="Times New Roman" w:hAnsi="Times New Roman" w:cs="Times New Roman"/>
          <w:b/>
          <w:spacing w:val="-5"/>
          <w:sz w:val="24"/>
          <w:szCs w:val="24"/>
        </w:rPr>
        <w:t>0.6</w:t>
      </w:r>
    </w:p>
    <w:p w:rsidR="00C06DCC" w:rsidRPr="00356C34" w:rsidRDefault="00C06DCC" w:rsidP="0089779B">
      <w:pPr>
        <w:pStyle w:val="a3"/>
        <w:ind w:right="-1"/>
        <w:rPr>
          <w:rFonts w:ascii="Times New Roman" w:hAnsi="Times New Roman" w:cs="Times New Roman"/>
          <w:b/>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Операция: </w:t>
      </w:r>
      <w:r w:rsidRPr="00356C34">
        <w:rPr>
          <w:rFonts w:ascii="Times New Roman" w:hAnsi="Times New Roman" w:cs="Times New Roman"/>
          <w:spacing w:val="-2"/>
          <w:sz w:val="24"/>
          <w:szCs w:val="24"/>
        </w:rPr>
        <w:t>Складирование</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Скоростьветра(среднегодовая),м/с,</w:t>
      </w:r>
      <w:r w:rsidRPr="00356C34">
        <w:rPr>
          <w:rFonts w:ascii="Times New Roman" w:hAnsi="Times New Roman" w:cs="Times New Roman"/>
          <w:b/>
          <w:i/>
          <w:sz w:val="24"/>
          <w:szCs w:val="24"/>
        </w:rPr>
        <w:t>G3SR=</w:t>
      </w:r>
      <w:r w:rsidRPr="00356C34">
        <w:rPr>
          <w:rFonts w:ascii="Times New Roman" w:hAnsi="Times New Roman" w:cs="Times New Roman"/>
          <w:b/>
          <w:spacing w:val="-10"/>
          <w:sz w:val="24"/>
          <w:szCs w:val="24"/>
        </w:rPr>
        <w:t>4</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Коэфф.,учитывающийсреднегодовую скоростьветра(табл.2),</w:t>
      </w:r>
      <w:r w:rsidRPr="00356C34">
        <w:rPr>
          <w:rFonts w:ascii="Times New Roman" w:hAnsi="Times New Roman" w:cs="Times New Roman"/>
          <w:b/>
          <w:i/>
          <w:sz w:val="24"/>
          <w:szCs w:val="24"/>
        </w:rPr>
        <w:t>K3SR=</w:t>
      </w:r>
      <w:r w:rsidRPr="00356C34">
        <w:rPr>
          <w:rFonts w:ascii="Times New Roman" w:hAnsi="Times New Roman" w:cs="Times New Roman"/>
          <w:b/>
          <w:spacing w:val="-5"/>
          <w:sz w:val="24"/>
          <w:szCs w:val="24"/>
        </w:rPr>
        <w:t>1.2</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Скоростьветра(максимальная),м/с,</w:t>
      </w:r>
      <w:r w:rsidRPr="00356C34">
        <w:rPr>
          <w:rFonts w:ascii="Times New Roman" w:hAnsi="Times New Roman" w:cs="Times New Roman"/>
          <w:b/>
          <w:i/>
          <w:sz w:val="24"/>
          <w:szCs w:val="24"/>
        </w:rPr>
        <w:t>G3=</w:t>
      </w:r>
      <w:r w:rsidRPr="00356C34">
        <w:rPr>
          <w:rFonts w:ascii="Times New Roman" w:hAnsi="Times New Roman" w:cs="Times New Roman"/>
          <w:b/>
          <w:spacing w:val="-5"/>
          <w:sz w:val="24"/>
          <w:szCs w:val="24"/>
        </w:rPr>
        <w:t>12</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Коэфф., учитывающий максимальную скорость ветра(табл.2) , </w:t>
      </w:r>
      <w:r w:rsidRPr="00356C34">
        <w:rPr>
          <w:rFonts w:ascii="Times New Roman" w:hAnsi="Times New Roman" w:cs="Times New Roman"/>
          <w:b/>
          <w:i/>
          <w:sz w:val="24"/>
          <w:szCs w:val="24"/>
        </w:rPr>
        <w:t xml:space="preserve">K3 = </w:t>
      </w:r>
      <w:r w:rsidRPr="00356C34">
        <w:rPr>
          <w:rFonts w:ascii="Times New Roman" w:hAnsi="Times New Roman" w:cs="Times New Roman"/>
          <w:b/>
          <w:sz w:val="24"/>
          <w:szCs w:val="24"/>
        </w:rPr>
        <w:t xml:space="preserve">2.3 </w:t>
      </w:r>
      <w:r w:rsidRPr="00356C34">
        <w:rPr>
          <w:rFonts w:ascii="Times New Roman" w:hAnsi="Times New Roman" w:cs="Times New Roman"/>
          <w:sz w:val="24"/>
          <w:szCs w:val="24"/>
        </w:rPr>
        <w:t>Коэффициент,учитывающийстепеньзащищенностиузла(табл.3),</w:t>
      </w:r>
      <w:r w:rsidRPr="00356C34">
        <w:rPr>
          <w:rFonts w:ascii="Times New Roman" w:hAnsi="Times New Roman" w:cs="Times New Roman"/>
          <w:b/>
          <w:i/>
          <w:sz w:val="24"/>
          <w:szCs w:val="24"/>
        </w:rPr>
        <w:t>K4=</w:t>
      </w:r>
      <w:r w:rsidRPr="00356C34">
        <w:rPr>
          <w:rFonts w:ascii="Times New Roman" w:hAnsi="Times New Roman" w:cs="Times New Roman"/>
          <w:b/>
          <w:sz w:val="24"/>
          <w:szCs w:val="24"/>
        </w:rPr>
        <w:t xml:space="preserve">1 </w:t>
      </w:r>
      <w:r w:rsidRPr="00356C34">
        <w:rPr>
          <w:rFonts w:ascii="Times New Roman" w:hAnsi="Times New Roman" w:cs="Times New Roman"/>
          <w:sz w:val="24"/>
          <w:szCs w:val="24"/>
        </w:rPr>
        <w:t xml:space="preserve">Размер куска материала, мм , </w:t>
      </w:r>
      <w:r w:rsidRPr="00356C34">
        <w:rPr>
          <w:rFonts w:ascii="Times New Roman" w:hAnsi="Times New Roman" w:cs="Times New Roman"/>
          <w:b/>
          <w:i/>
          <w:sz w:val="24"/>
          <w:szCs w:val="24"/>
        </w:rPr>
        <w:t xml:space="preserve">G7 = </w:t>
      </w:r>
      <w:r w:rsidRPr="00356C34">
        <w:rPr>
          <w:rFonts w:ascii="Times New Roman" w:hAnsi="Times New Roman" w:cs="Times New Roman"/>
          <w:b/>
          <w:sz w:val="24"/>
          <w:szCs w:val="24"/>
        </w:rPr>
        <w:t>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Коэффициент,учитывающийкрупностьматериала(табл.5),</w:t>
      </w:r>
      <w:r w:rsidRPr="00356C34">
        <w:rPr>
          <w:rFonts w:ascii="Times New Roman" w:hAnsi="Times New Roman" w:cs="Times New Roman"/>
          <w:b/>
          <w:i/>
          <w:sz w:val="24"/>
          <w:szCs w:val="24"/>
        </w:rPr>
        <w:t>K7=</w:t>
      </w:r>
      <w:r w:rsidRPr="00356C34">
        <w:rPr>
          <w:rFonts w:ascii="Times New Roman" w:hAnsi="Times New Roman" w:cs="Times New Roman"/>
          <w:b/>
          <w:spacing w:val="-5"/>
          <w:sz w:val="24"/>
          <w:szCs w:val="24"/>
        </w:rPr>
        <w:t>0.7</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Поверхностьпыления вплане, м2, </w:t>
      </w:r>
      <w:r w:rsidRPr="00356C34">
        <w:rPr>
          <w:rFonts w:ascii="Times New Roman" w:hAnsi="Times New Roman" w:cs="Times New Roman"/>
          <w:b/>
          <w:i/>
          <w:sz w:val="24"/>
          <w:szCs w:val="24"/>
        </w:rPr>
        <w:t xml:space="preserve">F= </w:t>
      </w:r>
      <w:r w:rsidRPr="00356C34">
        <w:rPr>
          <w:rFonts w:ascii="Times New Roman" w:hAnsi="Times New Roman" w:cs="Times New Roman"/>
          <w:b/>
          <w:spacing w:val="-5"/>
          <w:sz w:val="24"/>
          <w:szCs w:val="24"/>
        </w:rPr>
        <w:t>40</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Коэфф.,учитывающийпрофильповерхностискладируемогоматериала,</w:t>
      </w:r>
      <w:r w:rsidRPr="00356C34">
        <w:rPr>
          <w:rFonts w:ascii="Times New Roman" w:hAnsi="Times New Roman" w:cs="Times New Roman"/>
          <w:b/>
          <w:i/>
          <w:sz w:val="24"/>
          <w:szCs w:val="24"/>
        </w:rPr>
        <w:t>K6=</w:t>
      </w:r>
      <w:r w:rsidRPr="00356C34">
        <w:rPr>
          <w:rFonts w:ascii="Times New Roman" w:hAnsi="Times New Roman" w:cs="Times New Roman"/>
          <w:b/>
          <w:spacing w:val="-4"/>
          <w:sz w:val="24"/>
          <w:szCs w:val="24"/>
        </w:rPr>
        <w:t>1.45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Уноспыли с1м2фактической поверхности материала,г/м2*сек ,</w:t>
      </w:r>
      <w:r w:rsidRPr="00356C34">
        <w:rPr>
          <w:rFonts w:ascii="Times New Roman" w:hAnsi="Times New Roman" w:cs="Times New Roman"/>
          <w:b/>
          <w:i/>
          <w:sz w:val="24"/>
          <w:szCs w:val="24"/>
        </w:rPr>
        <w:t>Q=</w:t>
      </w:r>
      <w:r w:rsidRPr="00356C34">
        <w:rPr>
          <w:rFonts w:ascii="Times New Roman" w:hAnsi="Times New Roman" w:cs="Times New Roman"/>
          <w:b/>
          <w:spacing w:val="-2"/>
          <w:sz w:val="24"/>
          <w:szCs w:val="24"/>
        </w:rPr>
        <w:t>0.002</w:t>
      </w:r>
    </w:p>
    <w:p w:rsidR="00C06DCC" w:rsidRPr="00356C34" w:rsidRDefault="00C06DCC" w:rsidP="0089779B">
      <w:pPr>
        <w:ind w:right="-1"/>
        <w:rPr>
          <w:b/>
          <w:i/>
          <w:sz w:val="24"/>
          <w:szCs w:val="24"/>
        </w:rPr>
      </w:pPr>
      <w:r w:rsidRPr="00356C34">
        <w:rPr>
          <w:sz w:val="24"/>
          <w:szCs w:val="24"/>
        </w:rPr>
        <w:t>Максимальный разовыйвыброспылиприхранении, г/с(1),</w:t>
      </w:r>
      <w:r w:rsidRPr="00356C34">
        <w:rPr>
          <w:b/>
          <w:i/>
          <w:sz w:val="24"/>
          <w:szCs w:val="24"/>
        </w:rPr>
        <w:t>GC =K3 *K4 *K5 *K6 *K7 *</w:t>
      </w:r>
      <w:r w:rsidRPr="00356C34">
        <w:rPr>
          <w:b/>
          <w:i/>
          <w:spacing w:val="-10"/>
          <w:sz w:val="24"/>
          <w:szCs w:val="24"/>
        </w:rPr>
        <w:t>Q</w:t>
      </w:r>
    </w:p>
    <w:p w:rsidR="00C06DCC" w:rsidRPr="00356C34" w:rsidRDefault="00C06DCC" w:rsidP="0089779B">
      <w:pPr>
        <w:pStyle w:val="21"/>
        <w:spacing w:before="0"/>
        <w:ind w:left="0" w:right="-1"/>
      </w:pPr>
      <w:bookmarkStart w:id="83" w:name="_Toc211975644"/>
      <w:r w:rsidRPr="00356C34">
        <w:rPr>
          <w:i/>
        </w:rPr>
        <w:t xml:space="preserve">* F = </w:t>
      </w:r>
      <w:r w:rsidRPr="00356C34">
        <w:t xml:space="preserve">2.3 * 1 * 0.6 * 1.45 * 0.7 * 0.002 * 40 = </w:t>
      </w:r>
      <w:r w:rsidRPr="00356C34">
        <w:rPr>
          <w:spacing w:val="-2"/>
        </w:rPr>
        <w:t>0.112</w:t>
      </w:r>
      <w:bookmarkEnd w:id="83"/>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Времяработыскладав году,часов,</w:t>
      </w:r>
      <w:r w:rsidRPr="00356C34">
        <w:rPr>
          <w:rFonts w:ascii="Times New Roman" w:hAnsi="Times New Roman" w:cs="Times New Roman"/>
          <w:b/>
          <w:i/>
          <w:sz w:val="24"/>
          <w:szCs w:val="24"/>
        </w:rPr>
        <w:t>RT=</w:t>
      </w:r>
      <w:r w:rsidRPr="00356C34">
        <w:rPr>
          <w:rFonts w:ascii="Times New Roman" w:hAnsi="Times New Roman" w:cs="Times New Roman"/>
          <w:b/>
          <w:spacing w:val="-4"/>
          <w:sz w:val="24"/>
          <w:szCs w:val="24"/>
        </w:rPr>
        <w:t>8760</w:t>
      </w:r>
    </w:p>
    <w:p w:rsidR="00C06DCC" w:rsidRPr="00356C34" w:rsidRDefault="00C06DCC" w:rsidP="0089779B">
      <w:pPr>
        <w:ind w:right="-1"/>
        <w:rPr>
          <w:b/>
          <w:i/>
          <w:sz w:val="24"/>
          <w:szCs w:val="24"/>
        </w:rPr>
      </w:pPr>
      <w:r w:rsidRPr="00356C34">
        <w:rPr>
          <w:sz w:val="24"/>
          <w:szCs w:val="24"/>
        </w:rPr>
        <w:t xml:space="preserve">Валовый выброспылиприхранении, т/год (1), </w:t>
      </w:r>
      <w:r w:rsidRPr="00356C34">
        <w:rPr>
          <w:b/>
          <w:i/>
          <w:sz w:val="24"/>
          <w:szCs w:val="24"/>
        </w:rPr>
        <w:t xml:space="preserve">MC =K3SR *K4* K5*K6 * K7* Q*F* </w:t>
      </w:r>
      <w:r w:rsidRPr="00356C34">
        <w:rPr>
          <w:b/>
          <w:i/>
          <w:spacing w:val="-5"/>
          <w:sz w:val="24"/>
          <w:szCs w:val="24"/>
        </w:rPr>
        <w:t>RT</w:t>
      </w:r>
    </w:p>
    <w:p w:rsidR="00C06DCC" w:rsidRPr="00356C34" w:rsidRDefault="00C06DCC" w:rsidP="0089779B">
      <w:pPr>
        <w:pStyle w:val="31"/>
        <w:spacing w:line="240" w:lineRule="auto"/>
        <w:ind w:left="0" w:right="-1"/>
        <w:rPr>
          <w:rFonts w:ascii="Times New Roman" w:hAnsi="Times New Roman" w:cs="Times New Roman"/>
          <w:sz w:val="24"/>
          <w:szCs w:val="24"/>
        </w:rPr>
      </w:pPr>
      <w:r w:rsidRPr="00356C34">
        <w:rPr>
          <w:rFonts w:ascii="Times New Roman" w:hAnsi="Times New Roman" w:cs="Times New Roman"/>
          <w:i/>
          <w:sz w:val="24"/>
          <w:szCs w:val="24"/>
        </w:rPr>
        <w:t xml:space="preserve">* 0.0036 = </w:t>
      </w:r>
      <w:r w:rsidRPr="00356C34">
        <w:rPr>
          <w:rFonts w:ascii="Times New Roman" w:hAnsi="Times New Roman" w:cs="Times New Roman"/>
          <w:sz w:val="24"/>
          <w:szCs w:val="24"/>
        </w:rPr>
        <w:t xml:space="preserve">1.2 * 1 * 0.6 * 1.45 * 0.7 * 0.002 * 40* 8760 * 0.0036 = </w:t>
      </w:r>
      <w:r w:rsidRPr="00356C34">
        <w:rPr>
          <w:rFonts w:ascii="Times New Roman" w:hAnsi="Times New Roman" w:cs="Times New Roman"/>
          <w:spacing w:val="-2"/>
          <w:sz w:val="24"/>
          <w:szCs w:val="24"/>
        </w:rPr>
        <w:t>1.844</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Максимальныйразовый выброс,г/сек ,</w:t>
      </w:r>
      <w:r w:rsidRPr="00356C34">
        <w:rPr>
          <w:rFonts w:ascii="Times New Roman" w:hAnsi="Times New Roman" w:cs="Times New Roman"/>
          <w:b/>
          <w:i/>
          <w:sz w:val="24"/>
          <w:szCs w:val="24"/>
        </w:rPr>
        <w:t>G=</w:t>
      </w:r>
      <w:r w:rsidRPr="00356C34">
        <w:rPr>
          <w:rFonts w:ascii="Times New Roman" w:hAnsi="Times New Roman" w:cs="Times New Roman"/>
          <w:b/>
          <w:spacing w:val="-2"/>
          <w:sz w:val="24"/>
          <w:szCs w:val="24"/>
        </w:rPr>
        <w:t>0.112</w:t>
      </w:r>
    </w:p>
    <w:p w:rsidR="00C06DCC" w:rsidRPr="00356C34" w:rsidRDefault="00C06DCC" w:rsidP="0089779B">
      <w:pPr>
        <w:ind w:right="-1"/>
        <w:rPr>
          <w:b/>
          <w:sz w:val="24"/>
          <w:szCs w:val="24"/>
        </w:rPr>
      </w:pPr>
      <w:r w:rsidRPr="00356C34">
        <w:rPr>
          <w:sz w:val="24"/>
          <w:szCs w:val="24"/>
        </w:rPr>
        <w:t>Валовый выброс,т/год,</w:t>
      </w:r>
      <w:r w:rsidRPr="00356C34">
        <w:rPr>
          <w:b/>
          <w:i/>
          <w:sz w:val="24"/>
          <w:szCs w:val="24"/>
        </w:rPr>
        <w:t xml:space="preserve">M= </w:t>
      </w:r>
      <w:r w:rsidRPr="00356C34">
        <w:rPr>
          <w:b/>
          <w:spacing w:val="-2"/>
          <w:sz w:val="24"/>
          <w:szCs w:val="24"/>
        </w:rPr>
        <w:t>1.844</w:t>
      </w:r>
    </w:p>
    <w:p w:rsidR="00C06DCC" w:rsidRPr="00356C34" w:rsidRDefault="00C06DCC" w:rsidP="0089779B">
      <w:pPr>
        <w:pStyle w:val="a3"/>
        <w:ind w:right="-1"/>
        <w:rPr>
          <w:rFonts w:ascii="Times New Roman" w:hAnsi="Times New Roman" w:cs="Times New Roman"/>
          <w:b/>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Итоговыбросыотисточникавыделения:0001</w:t>
      </w:r>
      <w:r w:rsidRPr="00356C34">
        <w:rPr>
          <w:rFonts w:ascii="Times New Roman" w:hAnsi="Times New Roman" w:cs="Times New Roman"/>
          <w:spacing w:val="-2"/>
          <w:sz w:val="24"/>
          <w:szCs w:val="24"/>
        </w:rPr>
        <w:t>Шламонакопитель</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
        <w:gridCol w:w="5539"/>
        <w:gridCol w:w="1524"/>
        <w:gridCol w:w="1939"/>
      </w:tblGrid>
      <w:tr w:rsidR="00C06DCC" w:rsidRPr="00356C34" w:rsidTr="00C06DCC">
        <w:trPr>
          <w:trHeight w:val="278"/>
        </w:trPr>
        <w:tc>
          <w:tcPr>
            <w:tcW w:w="691" w:type="dxa"/>
          </w:tcPr>
          <w:p w:rsidR="00C06DCC" w:rsidRPr="00356C34" w:rsidRDefault="00C06DCC" w:rsidP="0089779B">
            <w:pPr>
              <w:pStyle w:val="TableParagraph"/>
              <w:ind w:right="-1"/>
              <w:rPr>
                <w:b/>
                <w:i/>
                <w:sz w:val="24"/>
                <w:szCs w:val="24"/>
              </w:rPr>
            </w:pPr>
            <w:r w:rsidRPr="00356C34">
              <w:rPr>
                <w:b/>
                <w:i/>
                <w:spacing w:val="-5"/>
                <w:sz w:val="24"/>
                <w:szCs w:val="24"/>
              </w:rPr>
              <w:t>Код</w:t>
            </w:r>
          </w:p>
        </w:tc>
        <w:tc>
          <w:tcPr>
            <w:tcW w:w="5539" w:type="dxa"/>
          </w:tcPr>
          <w:p w:rsidR="00C06DCC" w:rsidRPr="00356C34" w:rsidRDefault="00C06DCC" w:rsidP="0089779B">
            <w:pPr>
              <w:pStyle w:val="TableParagraph"/>
              <w:ind w:right="-1"/>
              <w:jc w:val="center"/>
              <w:rPr>
                <w:b/>
                <w:i/>
                <w:sz w:val="24"/>
                <w:szCs w:val="24"/>
              </w:rPr>
            </w:pPr>
            <w:r w:rsidRPr="00356C34">
              <w:rPr>
                <w:b/>
                <w:i/>
                <w:spacing w:val="-2"/>
                <w:sz w:val="24"/>
                <w:szCs w:val="24"/>
              </w:rPr>
              <w:t>Примесь</w:t>
            </w:r>
          </w:p>
        </w:tc>
        <w:tc>
          <w:tcPr>
            <w:tcW w:w="1524" w:type="dxa"/>
          </w:tcPr>
          <w:p w:rsidR="00C06DCC" w:rsidRPr="00356C34" w:rsidRDefault="00C06DCC" w:rsidP="0089779B">
            <w:pPr>
              <w:pStyle w:val="TableParagraph"/>
              <w:ind w:right="-1"/>
              <w:rPr>
                <w:b/>
                <w:i/>
                <w:sz w:val="24"/>
                <w:szCs w:val="24"/>
              </w:rPr>
            </w:pPr>
            <w:r w:rsidRPr="00356C34">
              <w:rPr>
                <w:b/>
                <w:i/>
                <w:sz w:val="24"/>
                <w:szCs w:val="24"/>
              </w:rPr>
              <w:t>Выброс</w:t>
            </w:r>
            <w:r w:rsidRPr="00356C34">
              <w:rPr>
                <w:b/>
                <w:i/>
                <w:spacing w:val="-5"/>
                <w:sz w:val="24"/>
                <w:szCs w:val="24"/>
              </w:rPr>
              <w:t>г/с</w:t>
            </w:r>
          </w:p>
        </w:tc>
        <w:tc>
          <w:tcPr>
            <w:tcW w:w="1939" w:type="dxa"/>
          </w:tcPr>
          <w:p w:rsidR="00C06DCC" w:rsidRPr="00356C34" w:rsidRDefault="00C06DCC" w:rsidP="0089779B">
            <w:pPr>
              <w:pStyle w:val="TableParagraph"/>
              <w:ind w:right="-1"/>
              <w:rPr>
                <w:b/>
                <w:i/>
                <w:sz w:val="24"/>
                <w:szCs w:val="24"/>
              </w:rPr>
            </w:pPr>
            <w:r w:rsidRPr="00356C34">
              <w:rPr>
                <w:b/>
                <w:i/>
                <w:sz w:val="24"/>
                <w:szCs w:val="24"/>
              </w:rPr>
              <w:t>Выброс</w:t>
            </w:r>
            <w:r w:rsidRPr="00356C34">
              <w:rPr>
                <w:b/>
                <w:i/>
                <w:spacing w:val="-2"/>
                <w:sz w:val="24"/>
                <w:szCs w:val="24"/>
              </w:rPr>
              <w:t xml:space="preserve"> т/год</w:t>
            </w:r>
          </w:p>
        </w:tc>
      </w:tr>
      <w:tr w:rsidR="00C06DCC" w:rsidRPr="00356C34" w:rsidTr="00C06DCC">
        <w:trPr>
          <w:trHeight w:val="1379"/>
        </w:trPr>
        <w:tc>
          <w:tcPr>
            <w:tcW w:w="691" w:type="dxa"/>
          </w:tcPr>
          <w:p w:rsidR="00C06DCC" w:rsidRPr="00356C34" w:rsidRDefault="00C06DCC" w:rsidP="0089779B">
            <w:pPr>
              <w:pStyle w:val="TableParagraph"/>
              <w:ind w:right="-1"/>
              <w:rPr>
                <w:sz w:val="24"/>
                <w:szCs w:val="24"/>
              </w:rPr>
            </w:pPr>
            <w:r w:rsidRPr="00356C34">
              <w:rPr>
                <w:spacing w:val="-4"/>
                <w:sz w:val="24"/>
                <w:szCs w:val="24"/>
              </w:rPr>
              <w:t>2908</w:t>
            </w:r>
          </w:p>
        </w:tc>
        <w:tc>
          <w:tcPr>
            <w:tcW w:w="5539" w:type="dxa"/>
          </w:tcPr>
          <w:p w:rsidR="00C06DCC" w:rsidRPr="00356C34" w:rsidRDefault="00C06DCC" w:rsidP="0089779B">
            <w:pPr>
              <w:pStyle w:val="TableParagraph"/>
              <w:ind w:right="-1"/>
              <w:rPr>
                <w:sz w:val="24"/>
                <w:szCs w:val="24"/>
              </w:rPr>
            </w:pPr>
            <w:r w:rsidRPr="00356C34">
              <w:rPr>
                <w:sz w:val="24"/>
                <w:szCs w:val="24"/>
              </w:rPr>
              <w:t>Пыль неорганическая: 70-20% двуокиси кремния (шамот, цемент, пыль цементного производства - глина, глинистый сланец, доменный шлак, песок, клинкер,зола,кремнезем,золауглейказахстанских</w:t>
            </w:r>
          </w:p>
          <w:p w:rsidR="00C06DCC" w:rsidRPr="00356C34" w:rsidRDefault="00C06DCC" w:rsidP="0089779B">
            <w:pPr>
              <w:pStyle w:val="TableParagraph"/>
              <w:ind w:right="-1"/>
              <w:rPr>
                <w:sz w:val="24"/>
                <w:szCs w:val="24"/>
              </w:rPr>
            </w:pPr>
            <w:r w:rsidRPr="00356C34">
              <w:rPr>
                <w:sz w:val="24"/>
                <w:szCs w:val="24"/>
              </w:rPr>
              <w:t>месторождений)</w:t>
            </w:r>
            <w:r w:rsidRPr="00356C34">
              <w:rPr>
                <w:spacing w:val="-2"/>
                <w:sz w:val="24"/>
                <w:szCs w:val="24"/>
              </w:rPr>
              <w:t>(503)</w:t>
            </w:r>
          </w:p>
        </w:tc>
        <w:tc>
          <w:tcPr>
            <w:tcW w:w="1524" w:type="dxa"/>
          </w:tcPr>
          <w:p w:rsidR="00C06DCC" w:rsidRPr="00356C34" w:rsidRDefault="00C06DCC" w:rsidP="0089779B">
            <w:pPr>
              <w:pStyle w:val="TableParagraph"/>
              <w:ind w:right="-1"/>
              <w:rPr>
                <w:sz w:val="24"/>
                <w:szCs w:val="24"/>
              </w:rPr>
            </w:pPr>
            <w:r w:rsidRPr="00356C34">
              <w:rPr>
                <w:spacing w:val="-2"/>
                <w:sz w:val="24"/>
                <w:szCs w:val="24"/>
              </w:rPr>
              <w:t>0.112</w:t>
            </w:r>
          </w:p>
        </w:tc>
        <w:tc>
          <w:tcPr>
            <w:tcW w:w="1939" w:type="dxa"/>
          </w:tcPr>
          <w:p w:rsidR="00C06DCC" w:rsidRPr="00356C34" w:rsidRDefault="00C06DCC" w:rsidP="0089779B">
            <w:pPr>
              <w:pStyle w:val="TableParagraph"/>
              <w:ind w:right="-1"/>
              <w:jc w:val="right"/>
              <w:rPr>
                <w:sz w:val="24"/>
                <w:szCs w:val="24"/>
              </w:rPr>
            </w:pPr>
            <w:r w:rsidRPr="00356C34">
              <w:rPr>
                <w:spacing w:val="-2"/>
                <w:sz w:val="24"/>
                <w:szCs w:val="24"/>
              </w:rPr>
              <w:t>1.844</w:t>
            </w:r>
          </w:p>
        </w:tc>
      </w:tr>
    </w:tbl>
    <w:p w:rsidR="00017AA7" w:rsidRDefault="00017AA7" w:rsidP="0089779B">
      <w:pPr>
        <w:pStyle w:val="21"/>
        <w:spacing w:before="0"/>
        <w:ind w:left="0" w:right="-1"/>
        <w:jc w:val="center"/>
        <w:rPr>
          <w:lang w:val="en-US"/>
        </w:rPr>
      </w:pPr>
      <w:bookmarkStart w:id="84" w:name="_Toc211975645"/>
    </w:p>
    <w:p w:rsidR="00C06DCC" w:rsidRPr="00356C34" w:rsidRDefault="00C06DCC" w:rsidP="0089779B">
      <w:pPr>
        <w:pStyle w:val="21"/>
        <w:spacing w:before="0"/>
        <w:ind w:left="0" w:right="-1"/>
        <w:jc w:val="center"/>
      </w:pPr>
      <w:r w:rsidRPr="00356C34">
        <w:lastRenderedPageBreak/>
        <w:t>РАСЧЕТВАЛОВЫХ</w:t>
      </w:r>
      <w:r w:rsidRPr="00356C34">
        <w:rPr>
          <w:spacing w:val="-2"/>
        </w:rPr>
        <w:t>ВЫБРОСОВ</w:t>
      </w:r>
      <w:bookmarkEnd w:id="84"/>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Источник загрязнения N 6002, Выбросы от установки УПБШ ИсточниквыделенияN001,Загрузкаинертныхматериаловвбункер.</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jc w:val="both"/>
        <w:rPr>
          <w:rFonts w:ascii="Times New Roman" w:hAnsi="Times New Roman" w:cs="Times New Roman"/>
          <w:sz w:val="24"/>
          <w:szCs w:val="24"/>
        </w:rPr>
      </w:pPr>
      <w:r w:rsidRPr="00356C34">
        <w:rPr>
          <w:rFonts w:ascii="Times New Roman" w:hAnsi="Times New Roman" w:cs="Times New Roman"/>
          <w:sz w:val="24"/>
          <w:szCs w:val="24"/>
        </w:rPr>
        <w:t>Для переработки бурового шлама образующихся в процессе бурения скважин на площадке запроектированного КУО предусмотрена установка по переработке бурового шлама УПБШ-6М. Установка предназначена для смешения буровых шламов с цементом, песком, перлитом, известью, которые в дальнейшем могут быть использованы для отсыпки дорог. Установка по переработке бурового шлама УПБШ-6М является мобильной.</w:t>
      </w:r>
    </w:p>
    <w:p w:rsidR="00C06DCC" w:rsidRPr="00356C34" w:rsidRDefault="00C06DCC" w:rsidP="0089779B">
      <w:pPr>
        <w:pStyle w:val="a3"/>
        <w:ind w:right="-1"/>
        <w:rPr>
          <w:rFonts w:ascii="Times New Roman" w:hAnsi="Times New Roman" w:cs="Times New Roman"/>
          <w:sz w:val="24"/>
          <w:szCs w:val="24"/>
        </w:rPr>
      </w:pPr>
    </w:p>
    <w:tbl>
      <w:tblPr>
        <w:tblStyle w:val="TableNormal"/>
        <w:tblW w:w="97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5"/>
        <w:gridCol w:w="5866"/>
        <w:gridCol w:w="1515"/>
        <w:gridCol w:w="1438"/>
      </w:tblGrid>
      <w:tr w:rsidR="00C06DCC" w:rsidRPr="00356C34" w:rsidTr="006C04BE">
        <w:trPr>
          <w:trHeight w:val="551"/>
        </w:trPr>
        <w:tc>
          <w:tcPr>
            <w:tcW w:w="905" w:type="dxa"/>
          </w:tcPr>
          <w:p w:rsidR="00C06DCC" w:rsidRPr="00356C34" w:rsidRDefault="00C06DCC" w:rsidP="0089779B">
            <w:pPr>
              <w:pStyle w:val="TableParagraph"/>
              <w:ind w:right="-1"/>
              <w:rPr>
                <w:b/>
                <w:sz w:val="24"/>
                <w:szCs w:val="24"/>
              </w:rPr>
            </w:pPr>
            <w:r w:rsidRPr="00356C34">
              <w:rPr>
                <w:b/>
                <w:spacing w:val="-10"/>
                <w:sz w:val="24"/>
                <w:szCs w:val="24"/>
              </w:rPr>
              <w:t xml:space="preserve">№ </w:t>
            </w:r>
            <w:r w:rsidRPr="00356C34">
              <w:rPr>
                <w:b/>
                <w:spacing w:val="-4"/>
                <w:sz w:val="24"/>
                <w:szCs w:val="24"/>
              </w:rPr>
              <w:t>п.п.</w:t>
            </w:r>
          </w:p>
        </w:tc>
        <w:tc>
          <w:tcPr>
            <w:tcW w:w="5866" w:type="dxa"/>
          </w:tcPr>
          <w:p w:rsidR="00C06DCC" w:rsidRPr="00356C34" w:rsidRDefault="00C06DCC" w:rsidP="0089779B">
            <w:pPr>
              <w:pStyle w:val="TableParagraph"/>
              <w:ind w:right="-1"/>
              <w:rPr>
                <w:b/>
                <w:sz w:val="24"/>
                <w:szCs w:val="24"/>
              </w:rPr>
            </w:pPr>
            <w:r w:rsidRPr="00356C34">
              <w:rPr>
                <w:b/>
                <w:spacing w:val="-2"/>
                <w:sz w:val="24"/>
                <w:szCs w:val="24"/>
              </w:rPr>
              <w:t>Наименование</w:t>
            </w:r>
          </w:p>
        </w:tc>
        <w:tc>
          <w:tcPr>
            <w:tcW w:w="1515" w:type="dxa"/>
          </w:tcPr>
          <w:p w:rsidR="00C06DCC" w:rsidRPr="00356C34" w:rsidRDefault="00C06DCC" w:rsidP="0089779B">
            <w:pPr>
              <w:pStyle w:val="TableParagraph"/>
              <w:ind w:right="-1"/>
              <w:jc w:val="center"/>
              <w:rPr>
                <w:b/>
                <w:sz w:val="24"/>
                <w:szCs w:val="24"/>
              </w:rPr>
            </w:pPr>
            <w:r w:rsidRPr="00356C34">
              <w:rPr>
                <w:b/>
                <w:spacing w:val="-2"/>
                <w:sz w:val="24"/>
                <w:szCs w:val="24"/>
              </w:rPr>
              <w:t>Количество</w:t>
            </w:r>
          </w:p>
        </w:tc>
        <w:tc>
          <w:tcPr>
            <w:tcW w:w="1438" w:type="dxa"/>
          </w:tcPr>
          <w:p w:rsidR="00C06DCC" w:rsidRPr="00356C34" w:rsidRDefault="00C06DCC" w:rsidP="0089779B">
            <w:pPr>
              <w:pStyle w:val="TableParagraph"/>
              <w:ind w:right="-1"/>
              <w:rPr>
                <w:b/>
                <w:sz w:val="24"/>
                <w:szCs w:val="24"/>
              </w:rPr>
            </w:pPr>
            <w:r w:rsidRPr="00356C34">
              <w:rPr>
                <w:b/>
                <w:spacing w:val="-2"/>
                <w:sz w:val="24"/>
                <w:szCs w:val="24"/>
              </w:rPr>
              <w:t>Ед.изм.</w:t>
            </w:r>
          </w:p>
        </w:tc>
      </w:tr>
      <w:tr w:rsidR="00C06DCC" w:rsidRPr="00356C34" w:rsidTr="006C04BE">
        <w:trPr>
          <w:trHeight w:val="275"/>
        </w:trPr>
        <w:tc>
          <w:tcPr>
            <w:tcW w:w="905" w:type="dxa"/>
          </w:tcPr>
          <w:p w:rsidR="00C06DCC" w:rsidRPr="00356C34" w:rsidRDefault="00C06DCC" w:rsidP="0089779B">
            <w:pPr>
              <w:pStyle w:val="TableParagraph"/>
              <w:ind w:right="-1"/>
              <w:rPr>
                <w:b/>
                <w:sz w:val="24"/>
                <w:szCs w:val="24"/>
              </w:rPr>
            </w:pPr>
            <w:r w:rsidRPr="00356C34">
              <w:rPr>
                <w:b/>
                <w:spacing w:val="-5"/>
                <w:sz w:val="24"/>
                <w:szCs w:val="24"/>
              </w:rPr>
              <w:t>1.</w:t>
            </w:r>
          </w:p>
        </w:tc>
        <w:tc>
          <w:tcPr>
            <w:tcW w:w="5866" w:type="dxa"/>
          </w:tcPr>
          <w:p w:rsidR="00C06DCC" w:rsidRPr="00356C34" w:rsidRDefault="00C06DCC" w:rsidP="0089779B">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285"/>
        </w:trPr>
        <w:tc>
          <w:tcPr>
            <w:tcW w:w="905" w:type="dxa"/>
          </w:tcPr>
          <w:p w:rsidR="00C06DCC" w:rsidRPr="00356C34" w:rsidRDefault="00C06DCC" w:rsidP="0089779B">
            <w:pPr>
              <w:pStyle w:val="TableParagraph"/>
              <w:ind w:right="-1"/>
              <w:rPr>
                <w:sz w:val="24"/>
                <w:szCs w:val="24"/>
              </w:rPr>
            </w:pPr>
            <w:r w:rsidRPr="00356C34">
              <w:rPr>
                <w:spacing w:val="-4"/>
                <w:sz w:val="24"/>
                <w:szCs w:val="24"/>
              </w:rPr>
              <w:t>1.1.</w:t>
            </w:r>
          </w:p>
        </w:tc>
        <w:tc>
          <w:tcPr>
            <w:tcW w:w="5866" w:type="dxa"/>
          </w:tcPr>
          <w:p w:rsidR="00C06DCC" w:rsidRPr="00356C34" w:rsidRDefault="00C06DCC" w:rsidP="0089779B">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 перерабатываемого</w:t>
            </w:r>
            <w:r w:rsidRPr="00356C34">
              <w:rPr>
                <w:spacing w:val="-2"/>
                <w:sz w:val="24"/>
                <w:szCs w:val="24"/>
              </w:rPr>
              <w:t>материала</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7500</w:t>
            </w:r>
          </w:p>
        </w:tc>
        <w:tc>
          <w:tcPr>
            <w:tcW w:w="1438" w:type="dxa"/>
          </w:tcPr>
          <w:p w:rsidR="00C06DCC" w:rsidRPr="00356C34" w:rsidRDefault="00C06DCC" w:rsidP="0089779B">
            <w:pPr>
              <w:pStyle w:val="TableParagraph"/>
              <w:ind w:right="-1"/>
              <w:rPr>
                <w:sz w:val="24"/>
                <w:szCs w:val="24"/>
              </w:rPr>
            </w:pPr>
            <w:r w:rsidRPr="00356C34">
              <w:rPr>
                <w:spacing w:val="-2"/>
                <w:sz w:val="24"/>
                <w:szCs w:val="24"/>
              </w:rPr>
              <w:t>т/пер</w:t>
            </w: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r w:rsidRPr="00356C34">
              <w:rPr>
                <w:spacing w:val="-4"/>
                <w:sz w:val="24"/>
                <w:szCs w:val="24"/>
              </w:rPr>
              <w:t>1.2.</w:t>
            </w:r>
          </w:p>
        </w:tc>
        <w:tc>
          <w:tcPr>
            <w:tcW w:w="5866" w:type="dxa"/>
          </w:tcPr>
          <w:p w:rsidR="00C06DCC" w:rsidRPr="00356C34" w:rsidRDefault="00C06DCC" w:rsidP="0089779B">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15" w:type="dxa"/>
          </w:tcPr>
          <w:p w:rsidR="00C06DCC" w:rsidRPr="00356C34" w:rsidRDefault="006C04BE" w:rsidP="0089779B">
            <w:pPr>
              <w:pStyle w:val="TableParagraph"/>
              <w:ind w:right="-1"/>
              <w:jc w:val="center"/>
              <w:rPr>
                <w:sz w:val="24"/>
                <w:szCs w:val="24"/>
              </w:rPr>
            </w:pPr>
            <w:r>
              <w:rPr>
                <w:spacing w:val="-5"/>
                <w:sz w:val="24"/>
                <w:szCs w:val="24"/>
              </w:rPr>
              <w:t>97</w:t>
            </w:r>
          </w:p>
        </w:tc>
        <w:tc>
          <w:tcPr>
            <w:tcW w:w="1438" w:type="dxa"/>
          </w:tcPr>
          <w:p w:rsidR="00C06DCC" w:rsidRPr="00356C34" w:rsidRDefault="00C06DCC" w:rsidP="0089779B">
            <w:pPr>
              <w:pStyle w:val="TableParagraph"/>
              <w:ind w:right="-1"/>
              <w:rPr>
                <w:sz w:val="24"/>
                <w:szCs w:val="24"/>
              </w:rPr>
            </w:pPr>
            <w:r w:rsidRPr="00356C34">
              <w:rPr>
                <w:spacing w:val="-4"/>
                <w:sz w:val="24"/>
                <w:szCs w:val="24"/>
              </w:rPr>
              <w:t>т/час</w:t>
            </w: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r w:rsidRPr="00356C34">
              <w:rPr>
                <w:spacing w:val="-4"/>
                <w:sz w:val="24"/>
                <w:szCs w:val="24"/>
              </w:rPr>
              <w:t>1.3.</w:t>
            </w:r>
          </w:p>
        </w:tc>
        <w:tc>
          <w:tcPr>
            <w:tcW w:w="5866" w:type="dxa"/>
            <w:tcBorders>
              <w:bottom w:val="nil"/>
            </w:tcBorders>
          </w:tcPr>
          <w:p w:rsidR="00C06DCC" w:rsidRPr="00356C34" w:rsidRDefault="00C06DCC" w:rsidP="0089779B">
            <w:pPr>
              <w:pStyle w:val="TableParagraph"/>
              <w:ind w:right="-1"/>
              <w:rPr>
                <w:sz w:val="24"/>
                <w:szCs w:val="24"/>
              </w:rPr>
            </w:pPr>
            <w:r w:rsidRPr="00356C34">
              <w:rPr>
                <w:sz w:val="24"/>
                <w:szCs w:val="24"/>
              </w:rPr>
              <w:t>- Влажность</w:t>
            </w:r>
            <w:r w:rsidRPr="00356C34">
              <w:rPr>
                <w:spacing w:val="-2"/>
                <w:sz w:val="24"/>
                <w:szCs w:val="24"/>
              </w:rPr>
              <w:t>материала</w:t>
            </w:r>
          </w:p>
        </w:tc>
        <w:tc>
          <w:tcPr>
            <w:tcW w:w="1515" w:type="dxa"/>
          </w:tcPr>
          <w:p w:rsidR="00C06DCC" w:rsidRPr="00356C34" w:rsidRDefault="00C06DCC" w:rsidP="0089779B">
            <w:pPr>
              <w:pStyle w:val="TableParagraph"/>
              <w:ind w:right="-1"/>
              <w:jc w:val="center"/>
              <w:rPr>
                <w:sz w:val="24"/>
                <w:szCs w:val="24"/>
              </w:rPr>
            </w:pPr>
            <w:r w:rsidRPr="00356C34">
              <w:rPr>
                <w:sz w:val="24"/>
                <w:szCs w:val="24"/>
              </w:rPr>
              <w:t>свыше</w:t>
            </w:r>
            <w:r w:rsidRPr="00356C34">
              <w:rPr>
                <w:spacing w:val="-5"/>
                <w:sz w:val="24"/>
                <w:szCs w:val="24"/>
              </w:rPr>
              <w:t>10</w:t>
            </w:r>
          </w:p>
        </w:tc>
        <w:tc>
          <w:tcPr>
            <w:tcW w:w="1438" w:type="dxa"/>
          </w:tcPr>
          <w:p w:rsidR="00C06DCC" w:rsidRPr="00356C34" w:rsidRDefault="00C06DCC" w:rsidP="0089779B">
            <w:pPr>
              <w:pStyle w:val="TableParagraph"/>
              <w:ind w:right="-1"/>
              <w:rPr>
                <w:sz w:val="24"/>
                <w:szCs w:val="24"/>
              </w:rPr>
            </w:pPr>
            <w:r w:rsidRPr="00356C34">
              <w:rPr>
                <w:spacing w:val="-10"/>
                <w:sz w:val="24"/>
                <w:szCs w:val="24"/>
              </w:rPr>
              <w:t>%</w:t>
            </w:r>
          </w:p>
        </w:tc>
      </w:tr>
      <w:tr w:rsidR="00C06DCC" w:rsidRPr="00356C34" w:rsidTr="006C04BE">
        <w:trPr>
          <w:trHeight w:val="278"/>
        </w:trPr>
        <w:tc>
          <w:tcPr>
            <w:tcW w:w="905" w:type="dxa"/>
          </w:tcPr>
          <w:p w:rsidR="00C06DCC" w:rsidRPr="00356C34" w:rsidRDefault="00C06DCC" w:rsidP="0089779B">
            <w:pPr>
              <w:pStyle w:val="TableParagraph"/>
              <w:ind w:right="-1"/>
              <w:rPr>
                <w:sz w:val="24"/>
                <w:szCs w:val="24"/>
              </w:rPr>
            </w:pPr>
            <w:r w:rsidRPr="00356C34">
              <w:rPr>
                <w:spacing w:val="-4"/>
                <w:sz w:val="24"/>
                <w:szCs w:val="24"/>
              </w:rPr>
              <w:t>1.6.</w:t>
            </w:r>
          </w:p>
        </w:tc>
        <w:tc>
          <w:tcPr>
            <w:tcW w:w="5866" w:type="dxa"/>
            <w:tcBorders>
              <w:top w:val="nil"/>
            </w:tcBorders>
          </w:tcPr>
          <w:p w:rsidR="00C06DCC" w:rsidRPr="00356C34" w:rsidRDefault="00C06DCC" w:rsidP="0089779B">
            <w:pPr>
              <w:pStyle w:val="TableParagraph"/>
              <w:ind w:right="-1"/>
              <w:rPr>
                <w:sz w:val="24"/>
                <w:szCs w:val="24"/>
              </w:rPr>
            </w:pPr>
            <w:r w:rsidRPr="00356C34">
              <w:rPr>
                <w:sz w:val="24"/>
                <w:szCs w:val="24"/>
              </w:rPr>
              <w:t>t-Время</w:t>
            </w:r>
            <w:r w:rsidRPr="00356C34">
              <w:rPr>
                <w:spacing w:val="-2"/>
                <w:sz w:val="24"/>
                <w:szCs w:val="24"/>
              </w:rPr>
              <w:t>згрузки</w:t>
            </w:r>
          </w:p>
        </w:tc>
        <w:tc>
          <w:tcPr>
            <w:tcW w:w="1515" w:type="dxa"/>
          </w:tcPr>
          <w:p w:rsidR="00C06DCC" w:rsidRPr="00356C34" w:rsidRDefault="006C04BE" w:rsidP="0089779B">
            <w:pPr>
              <w:pStyle w:val="TableParagraph"/>
              <w:ind w:right="-1"/>
              <w:jc w:val="center"/>
              <w:rPr>
                <w:sz w:val="24"/>
                <w:szCs w:val="24"/>
              </w:rPr>
            </w:pPr>
            <w:r>
              <w:rPr>
                <w:spacing w:val="-5"/>
                <w:sz w:val="24"/>
                <w:szCs w:val="24"/>
              </w:rPr>
              <w:t>77,3196</w:t>
            </w:r>
          </w:p>
        </w:tc>
        <w:tc>
          <w:tcPr>
            <w:tcW w:w="1438" w:type="dxa"/>
          </w:tcPr>
          <w:p w:rsidR="00C06DCC" w:rsidRPr="00356C34" w:rsidRDefault="00C06DCC" w:rsidP="0089779B">
            <w:pPr>
              <w:pStyle w:val="TableParagraph"/>
              <w:ind w:right="-1"/>
              <w:rPr>
                <w:sz w:val="24"/>
                <w:szCs w:val="24"/>
              </w:rPr>
            </w:pPr>
            <w:r w:rsidRPr="00356C34">
              <w:rPr>
                <w:spacing w:val="-5"/>
                <w:sz w:val="24"/>
                <w:szCs w:val="24"/>
              </w:rPr>
              <w:t>час</w:t>
            </w:r>
          </w:p>
        </w:tc>
      </w:tr>
      <w:tr w:rsidR="00C06DCC" w:rsidRPr="00356C34" w:rsidTr="006C04BE">
        <w:trPr>
          <w:trHeight w:val="275"/>
        </w:trPr>
        <w:tc>
          <w:tcPr>
            <w:tcW w:w="905" w:type="dxa"/>
          </w:tcPr>
          <w:p w:rsidR="00C06DCC" w:rsidRPr="00356C34" w:rsidRDefault="00C06DCC" w:rsidP="0089779B">
            <w:pPr>
              <w:pStyle w:val="TableParagraph"/>
              <w:ind w:right="-1"/>
              <w:rPr>
                <w:b/>
                <w:sz w:val="24"/>
                <w:szCs w:val="24"/>
              </w:rPr>
            </w:pPr>
            <w:r w:rsidRPr="00356C34">
              <w:rPr>
                <w:b/>
                <w:spacing w:val="-5"/>
                <w:sz w:val="24"/>
                <w:szCs w:val="24"/>
              </w:rPr>
              <w:t>2.</w:t>
            </w:r>
          </w:p>
        </w:tc>
        <w:tc>
          <w:tcPr>
            <w:tcW w:w="5866" w:type="dxa"/>
          </w:tcPr>
          <w:p w:rsidR="00C06DCC" w:rsidRPr="00356C34" w:rsidRDefault="00C06DCC" w:rsidP="0089779B">
            <w:pPr>
              <w:pStyle w:val="TableParagraph"/>
              <w:ind w:right="-1"/>
              <w:rPr>
                <w:b/>
                <w:sz w:val="24"/>
                <w:szCs w:val="24"/>
              </w:rPr>
            </w:pPr>
            <w:r w:rsidRPr="00356C34">
              <w:rPr>
                <w:b/>
                <w:spacing w:val="-2"/>
                <w:sz w:val="24"/>
                <w:szCs w:val="24"/>
              </w:rPr>
              <w:t>Расчет:</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r w:rsidRPr="00356C34">
              <w:rPr>
                <w:spacing w:val="-4"/>
                <w:sz w:val="24"/>
                <w:szCs w:val="24"/>
              </w:rPr>
              <w:t>2.1.</w:t>
            </w:r>
          </w:p>
        </w:tc>
        <w:tc>
          <w:tcPr>
            <w:tcW w:w="5866" w:type="dxa"/>
          </w:tcPr>
          <w:p w:rsidR="00C06DCC" w:rsidRPr="00356C34" w:rsidRDefault="00C06DCC" w:rsidP="0089779B">
            <w:pPr>
              <w:pStyle w:val="TableParagraph"/>
              <w:ind w:right="-1"/>
              <w:rPr>
                <w:sz w:val="24"/>
                <w:szCs w:val="24"/>
              </w:rPr>
            </w:pPr>
            <w:r w:rsidRPr="00356C34">
              <w:rPr>
                <w:sz w:val="24"/>
                <w:szCs w:val="24"/>
              </w:rPr>
              <w:t xml:space="preserve">Q-Объемпылевыделения, </w:t>
            </w:r>
            <w:r w:rsidRPr="00356C34">
              <w:rPr>
                <w:spacing w:val="-5"/>
                <w:sz w:val="24"/>
                <w:szCs w:val="24"/>
              </w:rPr>
              <w:t>где</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p>
        </w:tc>
        <w:tc>
          <w:tcPr>
            <w:tcW w:w="5866" w:type="dxa"/>
            <w:tcBorders>
              <w:bottom w:val="nil"/>
            </w:tcBorders>
          </w:tcPr>
          <w:p w:rsidR="00C06DCC" w:rsidRPr="00356C34" w:rsidRDefault="00C06DCC" w:rsidP="0089779B">
            <w:pPr>
              <w:pStyle w:val="TableParagraph"/>
              <w:ind w:right="-1"/>
              <w:jc w:val="center"/>
              <w:rPr>
                <w:sz w:val="24"/>
                <w:szCs w:val="24"/>
              </w:rPr>
            </w:pPr>
            <w:r w:rsidRPr="00356C34">
              <w:rPr>
                <w:spacing w:val="-2"/>
                <w:sz w:val="24"/>
                <w:szCs w:val="24"/>
              </w:rPr>
              <w:t>Цемент</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p>
        </w:tc>
        <w:tc>
          <w:tcPr>
            <w:tcW w:w="5866" w:type="dxa"/>
            <w:tcBorders>
              <w:top w:val="nil"/>
              <w:bottom w:val="nil"/>
            </w:tcBorders>
          </w:tcPr>
          <w:p w:rsidR="00C06DCC" w:rsidRPr="00356C34" w:rsidRDefault="00C06DCC" w:rsidP="0089779B">
            <w:pPr>
              <w:pStyle w:val="TableParagraph"/>
              <w:ind w:right="-1"/>
              <w:rPr>
                <w:sz w:val="24"/>
                <w:szCs w:val="24"/>
              </w:rPr>
            </w:pP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274"/>
        </w:trPr>
        <w:tc>
          <w:tcPr>
            <w:tcW w:w="905" w:type="dxa"/>
            <w:vMerge w:val="restart"/>
          </w:tcPr>
          <w:p w:rsidR="00C06DCC" w:rsidRPr="00356C34" w:rsidRDefault="00C06DCC" w:rsidP="0089779B">
            <w:pPr>
              <w:pStyle w:val="TableParagraph"/>
              <w:ind w:right="-1"/>
              <w:rPr>
                <w:sz w:val="24"/>
                <w:szCs w:val="24"/>
              </w:rPr>
            </w:pPr>
          </w:p>
        </w:tc>
        <w:tc>
          <w:tcPr>
            <w:tcW w:w="5866" w:type="dxa"/>
            <w:tcBorders>
              <w:top w:val="nil"/>
              <w:bottom w:val="nil"/>
            </w:tcBorders>
          </w:tcPr>
          <w:p w:rsidR="00C06DCC" w:rsidRPr="00356C34" w:rsidRDefault="00C06DCC" w:rsidP="0089779B">
            <w:pPr>
              <w:pStyle w:val="TableParagraph"/>
              <w:ind w:right="-1"/>
              <w:rPr>
                <w:i/>
                <w:sz w:val="24"/>
                <w:szCs w:val="24"/>
              </w:rPr>
            </w:pPr>
            <w:r w:rsidRPr="00356C34">
              <w:rPr>
                <w:i/>
                <w:spacing w:val="4"/>
                <w:sz w:val="24"/>
                <w:szCs w:val="24"/>
              </w:rPr>
              <w:t>К</w:t>
            </w:r>
            <w:r w:rsidRPr="00356C34">
              <w:rPr>
                <w:i/>
                <w:spacing w:val="4"/>
                <w:sz w:val="24"/>
                <w:szCs w:val="24"/>
                <w:vertAlign w:val="subscript"/>
              </w:rPr>
              <w:t>1</w:t>
            </w:r>
            <w:r w:rsidRPr="00356C34">
              <w:rPr>
                <w:i/>
                <w:spacing w:val="4"/>
                <w:sz w:val="24"/>
                <w:szCs w:val="24"/>
              </w:rPr>
              <w:t>*К</w:t>
            </w:r>
            <w:r w:rsidRPr="00356C34">
              <w:rPr>
                <w:i/>
                <w:spacing w:val="4"/>
                <w:sz w:val="24"/>
                <w:szCs w:val="24"/>
                <w:vertAlign w:val="subscript"/>
              </w:rPr>
              <w:t>2</w:t>
            </w:r>
            <w:r w:rsidRPr="00356C34">
              <w:rPr>
                <w:i/>
                <w:spacing w:val="4"/>
                <w:sz w:val="24"/>
                <w:szCs w:val="24"/>
              </w:rPr>
              <w:t>*К</w:t>
            </w:r>
            <w:r w:rsidRPr="00356C34">
              <w:rPr>
                <w:i/>
                <w:spacing w:val="4"/>
                <w:sz w:val="24"/>
                <w:szCs w:val="24"/>
                <w:vertAlign w:val="subscript"/>
              </w:rPr>
              <w:t>3</w:t>
            </w:r>
            <w:r w:rsidRPr="00356C34">
              <w:rPr>
                <w:i/>
                <w:spacing w:val="4"/>
                <w:sz w:val="24"/>
                <w:szCs w:val="24"/>
              </w:rPr>
              <w:t>*К</w:t>
            </w:r>
            <w:r w:rsidRPr="00356C34">
              <w:rPr>
                <w:i/>
                <w:spacing w:val="4"/>
                <w:sz w:val="24"/>
                <w:szCs w:val="24"/>
                <w:vertAlign w:val="subscript"/>
              </w:rPr>
              <w:t>4</w:t>
            </w:r>
            <w:r w:rsidRPr="00356C34">
              <w:rPr>
                <w:i/>
                <w:spacing w:val="4"/>
                <w:sz w:val="24"/>
                <w:szCs w:val="24"/>
              </w:rPr>
              <w:t>*К</w:t>
            </w:r>
            <w:r w:rsidRPr="00356C34">
              <w:rPr>
                <w:i/>
                <w:spacing w:val="4"/>
                <w:sz w:val="24"/>
                <w:szCs w:val="24"/>
                <w:vertAlign w:val="subscript"/>
              </w:rPr>
              <w:t>5</w:t>
            </w:r>
            <w:r w:rsidRPr="00356C34">
              <w:rPr>
                <w:i/>
                <w:spacing w:val="4"/>
                <w:sz w:val="24"/>
                <w:szCs w:val="24"/>
              </w:rPr>
              <w:t>*К</w:t>
            </w:r>
            <w:r w:rsidRPr="00356C34">
              <w:rPr>
                <w:i/>
                <w:spacing w:val="4"/>
                <w:sz w:val="24"/>
                <w:szCs w:val="24"/>
                <w:vertAlign w:val="subscript"/>
              </w:rPr>
              <w:t>7</w:t>
            </w:r>
            <w:r w:rsidRPr="00356C34">
              <w:rPr>
                <w:i/>
                <w:spacing w:val="4"/>
                <w:sz w:val="24"/>
                <w:szCs w:val="24"/>
              </w:rPr>
              <w:t>*В*G</w:t>
            </w:r>
            <w:r w:rsidRPr="00356C34">
              <w:rPr>
                <w:i/>
                <w:spacing w:val="-4"/>
                <w:sz w:val="24"/>
                <w:szCs w:val="24"/>
              </w:rPr>
              <w:t>*10</w:t>
            </w:r>
            <w:r w:rsidRPr="00356C34">
              <w:rPr>
                <w:i/>
                <w:spacing w:val="-4"/>
                <w:sz w:val="24"/>
                <w:szCs w:val="24"/>
                <w:vertAlign w:val="superscript"/>
              </w:rPr>
              <w:t>6</w:t>
            </w:r>
          </w:p>
        </w:tc>
        <w:tc>
          <w:tcPr>
            <w:tcW w:w="1515" w:type="dxa"/>
            <w:vMerge w:val="restart"/>
          </w:tcPr>
          <w:p w:rsidR="00C06DCC" w:rsidRPr="00356C34" w:rsidRDefault="00C06DCC" w:rsidP="00017AA7">
            <w:pPr>
              <w:pStyle w:val="TableParagraph"/>
              <w:ind w:right="-1"/>
              <w:jc w:val="center"/>
              <w:rPr>
                <w:sz w:val="24"/>
                <w:szCs w:val="24"/>
              </w:rPr>
            </w:pPr>
            <w:r w:rsidRPr="00356C34">
              <w:rPr>
                <w:spacing w:val="-2"/>
                <w:sz w:val="24"/>
                <w:szCs w:val="24"/>
              </w:rPr>
              <w:t>0,00</w:t>
            </w:r>
            <w:r w:rsidR="00017AA7">
              <w:rPr>
                <w:spacing w:val="-2"/>
                <w:sz w:val="24"/>
                <w:szCs w:val="24"/>
              </w:rPr>
              <w:t>24</w:t>
            </w:r>
          </w:p>
        </w:tc>
        <w:tc>
          <w:tcPr>
            <w:tcW w:w="1438" w:type="dxa"/>
            <w:vMerge w:val="restart"/>
          </w:tcPr>
          <w:p w:rsidR="00C06DCC" w:rsidRPr="00356C34" w:rsidRDefault="00C06DCC" w:rsidP="0089779B">
            <w:pPr>
              <w:pStyle w:val="TableParagraph"/>
              <w:ind w:right="-1"/>
              <w:rPr>
                <w:sz w:val="24"/>
                <w:szCs w:val="24"/>
              </w:rPr>
            </w:pPr>
            <w:r w:rsidRPr="00356C34">
              <w:rPr>
                <w:spacing w:val="-4"/>
                <w:sz w:val="24"/>
                <w:szCs w:val="24"/>
              </w:rPr>
              <w:t>г/сек</w:t>
            </w:r>
          </w:p>
        </w:tc>
      </w:tr>
      <w:tr w:rsidR="00C06DCC" w:rsidRPr="00356C34" w:rsidTr="006C04BE">
        <w:trPr>
          <w:trHeight w:val="258"/>
        </w:trPr>
        <w:tc>
          <w:tcPr>
            <w:tcW w:w="905" w:type="dxa"/>
            <w:vMerge/>
            <w:tcBorders>
              <w:top w:val="nil"/>
            </w:tcBorders>
          </w:tcPr>
          <w:p w:rsidR="00C06DCC" w:rsidRPr="00356C34" w:rsidRDefault="00C06DCC" w:rsidP="0089779B">
            <w:pPr>
              <w:ind w:right="-1"/>
              <w:rPr>
                <w:sz w:val="24"/>
                <w:szCs w:val="24"/>
              </w:rPr>
            </w:pPr>
          </w:p>
        </w:tc>
        <w:tc>
          <w:tcPr>
            <w:tcW w:w="5866" w:type="dxa"/>
            <w:tcBorders>
              <w:top w:val="nil"/>
              <w:bottom w:val="nil"/>
            </w:tcBorders>
          </w:tcPr>
          <w:p w:rsidR="00C06DCC" w:rsidRPr="00356C34" w:rsidRDefault="00C06DCC" w:rsidP="0089779B">
            <w:pPr>
              <w:pStyle w:val="TableParagraph"/>
              <w:ind w:right="-1"/>
              <w:rPr>
                <w:i/>
                <w:sz w:val="24"/>
                <w:szCs w:val="24"/>
              </w:rPr>
            </w:pPr>
            <w:r w:rsidRPr="00356C34">
              <w:rPr>
                <w:i/>
                <w:sz w:val="24"/>
                <w:szCs w:val="24"/>
              </w:rPr>
              <w:t>Q=----------------------------------------------</w:t>
            </w:r>
            <w:r w:rsidRPr="00356C34">
              <w:rPr>
                <w:i/>
                <w:spacing w:val="-10"/>
                <w:sz w:val="24"/>
                <w:szCs w:val="24"/>
              </w:rPr>
              <w:t>-</w:t>
            </w:r>
          </w:p>
        </w:tc>
        <w:tc>
          <w:tcPr>
            <w:tcW w:w="1515" w:type="dxa"/>
            <w:vMerge/>
            <w:tcBorders>
              <w:top w:val="nil"/>
            </w:tcBorders>
          </w:tcPr>
          <w:p w:rsidR="00C06DCC" w:rsidRPr="00356C34" w:rsidRDefault="00C06DCC" w:rsidP="0089779B">
            <w:pPr>
              <w:ind w:right="-1"/>
              <w:rPr>
                <w:sz w:val="24"/>
                <w:szCs w:val="24"/>
              </w:rPr>
            </w:pPr>
          </w:p>
        </w:tc>
        <w:tc>
          <w:tcPr>
            <w:tcW w:w="1438" w:type="dxa"/>
            <w:vMerge/>
            <w:tcBorders>
              <w:top w:val="nil"/>
            </w:tcBorders>
          </w:tcPr>
          <w:p w:rsidR="00C06DCC" w:rsidRPr="00356C34" w:rsidRDefault="00C06DCC" w:rsidP="0089779B">
            <w:pPr>
              <w:ind w:right="-1"/>
              <w:rPr>
                <w:sz w:val="24"/>
                <w:szCs w:val="24"/>
              </w:rPr>
            </w:pPr>
          </w:p>
        </w:tc>
      </w:tr>
      <w:tr w:rsidR="00C06DCC" w:rsidRPr="00356C34" w:rsidTr="006C04BE">
        <w:trPr>
          <w:trHeight w:val="273"/>
        </w:trPr>
        <w:tc>
          <w:tcPr>
            <w:tcW w:w="905" w:type="dxa"/>
            <w:vMerge/>
            <w:tcBorders>
              <w:top w:val="nil"/>
            </w:tcBorders>
          </w:tcPr>
          <w:p w:rsidR="00C06DCC" w:rsidRPr="00356C34" w:rsidRDefault="00C06DCC" w:rsidP="0089779B">
            <w:pPr>
              <w:ind w:right="-1"/>
              <w:rPr>
                <w:sz w:val="24"/>
                <w:szCs w:val="24"/>
              </w:rPr>
            </w:pPr>
          </w:p>
        </w:tc>
        <w:tc>
          <w:tcPr>
            <w:tcW w:w="5866" w:type="dxa"/>
            <w:tcBorders>
              <w:top w:val="nil"/>
            </w:tcBorders>
          </w:tcPr>
          <w:p w:rsidR="00C06DCC" w:rsidRPr="00356C34" w:rsidRDefault="00C06DCC" w:rsidP="0089779B">
            <w:pPr>
              <w:pStyle w:val="TableParagraph"/>
              <w:ind w:right="-1"/>
              <w:rPr>
                <w:i/>
                <w:sz w:val="24"/>
                <w:szCs w:val="24"/>
              </w:rPr>
            </w:pPr>
            <w:r w:rsidRPr="00356C34">
              <w:rPr>
                <w:i/>
                <w:spacing w:val="-4"/>
                <w:sz w:val="24"/>
                <w:szCs w:val="24"/>
              </w:rPr>
              <w:t>3600</w:t>
            </w:r>
          </w:p>
        </w:tc>
        <w:tc>
          <w:tcPr>
            <w:tcW w:w="1515" w:type="dxa"/>
            <w:vMerge/>
            <w:tcBorders>
              <w:top w:val="nil"/>
            </w:tcBorders>
          </w:tcPr>
          <w:p w:rsidR="00C06DCC" w:rsidRPr="00356C34" w:rsidRDefault="00C06DCC" w:rsidP="0089779B">
            <w:pPr>
              <w:ind w:right="-1"/>
              <w:rPr>
                <w:sz w:val="24"/>
                <w:szCs w:val="24"/>
              </w:rPr>
            </w:pPr>
          </w:p>
        </w:tc>
        <w:tc>
          <w:tcPr>
            <w:tcW w:w="1438" w:type="dxa"/>
            <w:vMerge/>
            <w:tcBorders>
              <w:top w:val="nil"/>
            </w:tcBorders>
          </w:tcPr>
          <w:p w:rsidR="00C06DCC" w:rsidRPr="00356C34" w:rsidRDefault="00C06DCC" w:rsidP="0089779B">
            <w:pPr>
              <w:ind w:right="-1"/>
              <w:rPr>
                <w:sz w:val="24"/>
                <w:szCs w:val="24"/>
              </w:rPr>
            </w:pPr>
          </w:p>
        </w:tc>
      </w:tr>
      <w:tr w:rsidR="00C06DCC" w:rsidRPr="00356C34" w:rsidTr="006C04BE">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0,04</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6C04BE">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 доляпылипереходящаяв </w:t>
            </w:r>
            <w:r w:rsidRPr="00356C34">
              <w:rPr>
                <w:spacing w:val="-2"/>
                <w:sz w:val="24"/>
                <w:szCs w:val="24"/>
              </w:rPr>
              <w:t>аэрозоль</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0,03</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6C04BE">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15" w:type="dxa"/>
          </w:tcPr>
          <w:p w:rsidR="00C06DCC" w:rsidRPr="00356C34" w:rsidRDefault="00C06DCC" w:rsidP="00017AA7">
            <w:pPr>
              <w:pStyle w:val="TableParagraph"/>
              <w:ind w:right="-1"/>
              <w:jc w:val="center"/>
              <w:rPr>
                <w:sz w:val="24"/>
                <w:szCs w:val="24"/>
              </w:rPr>
            </w:pPr>
            <w:r w:rsidRPr="00356C34">
              <w:rPr>
                <w:spacing w:val="-5"/>
                <w:sz w:val="24"/>
                <w:szCs w:val="24"/>
              </w:rPr>
              <w:t>1</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2)</w:t>
            </w:r>
          </w:p>
        </w:tc>
      </w:tr>
      <w:tr w:rsidR="00C06DCC" w:rsidRPr="00356C34" w:rsidTr="006C04BE">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-коэффициент,учитывающийместных</w:t>
            </w:r>
            <w:r w:rsidRPr="00356C34">
              <w:rPr>
                <w:spacing w:val="-2"/>
                <w:sz w:val="24"/>
                <w:szCs w:val="24"/>
              </w:rPr>
              <w:t>условий</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w:t>
            </w:r>
            <w:r w:rsidR="00017AA7">
              <w:rPr>
                <w:spacing w:val="-4"/>
                <w:sz w:val="24"/>
                <w:szCs w:val="24"/>
              </w:rPr>
              <w:t>0</w:t>
            </w:r>
            <w:r w:rsidRPr="00356C34">
              <w:rPr>
                <w:spacing w:val="-4"/>
                <w:sz w:val="24"/>
                <w:szCs w:val="24"/>
              </w:rPr>
              <w:t>1</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3)</w:t>
            </w:r>
          </w:p>
        </w:tc>
      </w:tr>
      <w:tr w:rsidR="00C06DCC" w:rsidRPr="00356C34" w:rsidTr="006C04BE">
        <w:trPr>
          <w:trHeight w:val="551"/>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-коэффициент,учитывающий</w:t>
            </w:r>
            <w:r w:rsidRPr="00356C34">
              <w:rPr>
                <w:spacing w:val="-2"/>
                <w:sz w:val="24"/>
                <w:szCs w:val="24"/>
              </w:rPr>
              <w:t>влажность</w:t>
            </w:r>
          </w:p>
          <w:p w:rsidR="00C06DCC" w:rsidRPr="00356C34" w:rsidRDefault="00C06DCC" w:rsidP="0089779B">
            <w:pPr>
              <w:pStyle w:val="TableParagraph"/>
              <w:ind w:right="-1"/>
              <w:rPr>
                <w:sz w:val="24"/>
                <w:szCs w:val="24"/>
              </w:rPr>
            </w:pPr>
            <w:r w:rsidRPr="00356C34">
              <w:rPr>
                <w:spacing w:val="-2"/>
                <w:sz w:val="24"/>
                <w:szCs w:val="24"/>
              </w:rPr>
              <w:t>материала</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0,01</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4)</w:t>
            </w:r>
          </w:p>
        </w:tc>
      </w:tr>
      <w:tr w:rsidR="00C06DCC" w:rsidRPr="00356C34" w:rsidTr="006C04BE">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-коэффициент,учитывающий</w:t>
            </w:r>
            <w:r w:rsidRPr="00356C34">
              <w:rPr>
                <w:spacing w:val="-2"/>
                <w:sz w:val="24"/>
                <w:szCs w:val="24"/>
              </w:rPr>
              <w:t>крупность</w:t>
            </w:r>
          </w:p>
        </w:tc>
        <w:tc>
          <w:tcPr>
            <w:tcW w:w="1515" w:type="dxa"/>
          </w:tcPr>
          <w:p w:rsidR="00C06DCC" w:rsidRPr="00356C34" w:rsidRDefault="00C06DCC" w:rsidP="0089779B">
            <w:pPr>
              <w:pStyle w:val="TableParagraph"/>
              <w:ind w:right="-1"/>
              <w:jc w:val="center"/>
              <w:rPr>
                <w:sz w:val="24"/>
                <w:szCs w:val="24"/>
              </w:rPr>
            </w:pPr>
            <w:r w:rsidRPr="00356C34">
              <w:rPr>
                <w:spacing w:val="-5"/>
                <w:sz w:val="24"/>
                <w:szCs w:val="24"/>
              </w:rPr>
              <w:t>0,6</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5)</w:t>
            </w:r>
          </w:p>
        </w:tc>
      </w:tr>
      <w:tr w:rsidR="00C06DCC" w:rsidRPr="00356C34" w:rsidTr="006C04BE">
        <w:trPr>
          <w:trHeight w:val="282"/>
        </w:trPr>
        <w:tc>
          <w:tcPr>
            <w:tcW w:w="905" w:type="dxa"/>
            <w:tcBorders>
              <w:top w:val="nil"/>
            </w:tcBorders>
          </w:tcPr>
          <w:p w:rsidR="00C06DCC" w:rsidRPr="00356C34" w:rsidRDefault="00C06DCC" w:rsidP="0089779B">
            <w:pPr>
              <w:pStyle w:val="TableParagraph"/>
              <w:ind w:right="-1"/>
              <w:rPr>
                <w:sz w:val="24"/>
                <w:szCs w:val="24"/>
              </w:rPr>
            </w:pPr>
          </w:p>
        </w:tc>
        <w:tc>
          <w:tcPr>
            <w:tcW w:w="5866" w:type="dxa"/>
            <w:tcBorders>
              <w:top w:val="nil"/>
            </w:tcBorders>
          </w:tcPr>
          <w:p w:rsidR="00C06DCC" w:rsidRPr="00356C34" w:rsidRDefault="00C06DCC" w:rsidP="0089779B">
            <w:pPr>
              <w:pStyle w:val="TableParagraph"/>
              <w:ind w:right="-1"/>
              <w:rPr>
                <w:sz w:val="24"/>
                <w:szCs w:val="24"/>
              </w:rPr>
            </w:pPr>
            <w:r w:rsidRPr="00356C34">
              <w:rPr>
                <w:spacing w:val="-2"/>
                <w:sz w:val="24"/>
                <w:szCs w:val="24"/>
              </w:rPr>
              <w:t>материала</w:t>
            </w:r>
          </w:p>
        </w:tc>
        <w:tc>
          <w:tcPr>
            <w:tcW w:w="1515" w:type="dxa"/>
            <w:tcBorders>
              <w:top w:val="nil"/>
            </w:tcBorders>
          </w:tcPr>
          <w:p w:rsidR="00C06DCC" w:rsidRPr="00356C34" w:rsidRDefault="00C06DCC" w:rsidP="0089779B">
            <w:pPr>
              <w:pStyle w:val="TableParagraph"/>
              <w:ind w:right="-1"/>
              <w:rPr>
                <w:sz w:val="24"/>
                <w:szCs w:val="24"/>
              </w:rPr>
            </w:pPr>
          </w:p>
        </w:tc>
        <w:tc>
          <w:tcPr>
            <w:tcW w:w="1438" w:type="dxa"/>
            <w:tcBorders>
              <w:top w:val="nil"/>
            </w:tcBorders>
          </w:tcPr>
          <w:p w:rsidR="00C06DCC" w:rsidRPr="00356C34" w:rsidRDefault="00C06DCC" w:rsidP="0089779B">
            <w:pPr>
              <w:pStyle w:val="TableParagraph"/>
              <w:ind w:right="-1"/>
              <w:rPr>
                <w:sz w:val="24"/>
                <w:szCs w:val="24"/>
              </w:rPr>
            </w:pPr>
          </w:p>
        </w:tc>
      </w:tr>
      <w:tr w:rsidR="00C06DCC" w:rsidRPr="00356C34" w:rsidTr="006C04BE">
        <w:trPr>
          <w:trHeight w:val="275"/>
        </w:trPr>
        <w:tc>
          <w:tcPr>
            <w:tcW w:w="905" w:type="dxa"/>
          </w:tcPr>
          <w:p w:rsidR="00C06DCC" w:rsidRPr="00356C34" w:rsidRDefault="00C06DCC" w:rsidP="0089779B">
            <w:pPr>
              <w:pStyle w:val="TableParagraph"/>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В-Коэффициент, учитывающий высоту</w:t>
            </w:r>
            <w:r w:rsidRPr="00356C34">
              <w:rPr>
                <w:spacing w:val="-2"/>
                <w:sz w:val="24"/>
                <w:szCs w:val="24"/>
              </w:rPr>
              <w:t>пересыпки</w:t>
            </w:r>
          </w:p>
        </w:tc>
        <w:tc>
          <w:tcPr>
            <w:tcW w:w="1515" w:type="dxa"/>
          </w:tcPr>
          <w:p w:rsidR="00C06DCC" w:rsidRPr="00356C34" w:rsidRDefault="00C06DCC" w:rsidP="0089779B">
            <w:pPr>
              <w:pStyle w:val="TableParagraph"/>
              <w:ind w:right="-1"/>
              <w:jc w:val="center"/>
              <w:rPr>
                <w:sz w:val="24"/>
                <w:szCs w:val="24"/>
              </w:rPr>
            </w:pPr>
            <w:r w:rsidRPr="00356C34">
              <w:rPr>
                <w:spacing w:val="-5"/>
                <w:sz w:val="24"/>
                <w:szCs w:val="24"/>
              </w:rPr>
              <w:t>0,</w:t>
            </w:r>
            <w:r w:rsidR="00017AA7">
              <w:rPr>
                <w:spacing w:val="-5"/>
                <w:sz w:val="24"/>
                <w:szCs w:val="24"/>
              </w:rPr>
              <w:t>4</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7)</w:t>
            </w:r>
          </w:p>
        </w:tc>
      </w:tr>
      <w:tr w:rsidR="00017AA7" w:rsidRPr="00356C34" w:rsidTr="006C04BE">
        <w:trPr>
          <w:trHeight w:val="277"/>
        </w:trPr>
        <w:tc>
          <w:tcPr>
            <w:tcW w:w="905" w:type="dxa"/>
          </w:tcPr>
          <w:p w:rsidR="00017AA7" w:rsidRPr="00356C34" w:rsidRDefault="00017AA7" w:rsidP="0089779B">
            <w:pPr>
              <w:pStyle w:val="TableParagraph"/>
              <w:ind w:right="-1"/>
              <w:rPr>
                <w:spacing w:val="-4"/>
                <w:sz w:val="24"/>
                <w:szCs w:val="24"/>
              </w:rPr>
            </w:pPr>
          </w:p>
        </w:tc>
        <w:tc>
          <w:tcPr>
            <w:tcW w:w="5866" w:type="dxa"/>
          </w:tcPr>
          <w:p w:rsidR="00017AA7" w:rsidRPr="00356C34" w:rsidRDefault="00017AA7" w:rsidP="0089779B">
            <w:pPr>
              <w:pStyle w:val="TableParagraph"/>
              <w:ind w:right="-1"/>
              <w:rPr>
                <w:sz w:val="24"/>
                <w:szCs w:val="24"/>
              </w:rPr>
            </w:pPr>
            <w:r>
              <w:rPr>
                <w:sz w:val="24"/>
                <w:szCs w:val="24"/>
              </w:rPr>
              <w:t xml:space="preserve">Коэфициент гравитационного оседания </w:t>
            </w:r>
          </w:p>
        </w:tc>
        <w:tc>
          <w:tcPr>
            <w:tcW w:w="1515" w:type="dxa"/>
          </w:tcPr>
          <w:p w:rsidR="00017AA7" w:rsidRPr="00356C34" w:rsidRDefault="00017AA7" w:rsidP="00017AA7">
            <w:pPr>
              <w:pStyle w:val="TableParagraph"/>
              <w:ind w:right="-1"/>
              <w:jc w:val="center"/>
              <w:rPr>
                <w:sz w:val="24"/>
                <w:szCs w:val="24"/>
              </w:rPr>
            </w:pPr>
            <w:r>
              <w:rPr>
                <w:sz w:val="24"/>
                <w:szCs w:val="24"/>
              </w:rPr>
              <w:t>0,4</w:t>
            </w:r>
          </w:p>
        </w:tc>
        <w:tc>
          <w:tcPr>
            <w:tcW w:w="1438" w:type="dxa"/>
          </w:tcPr>
          <w:p w:rsidR="00017AA7" w:rsidRPr="00356C34" w:rsidRDefault="00017AA7" w:rsidP="0089779B">
            <w:pPr>
              <w:pStyle w:val="TableParagraph"/>
              <w:ind w:right="-1"/>
              <w:rPr>
                <w:sz w:val="24"/>
                <w:szCs w:val="24"/>
              </w:rPr>
            </w:pPr>
          </w:p>
        </w:tc>
      </w:tr>
      <w:tr w:rsidR="00C06DCC" w:rsidRPr="00356C34" w:rsidTr="006C04BE">
        <w:trPr>
          <w:trHeight w:val="277"/>
        </w:trPr>
        <w:tc>
          <w:tcPr>
            <w:tcW w:w="905" w:type="dxa"/>
          </w:tcPr>
          <w:p w:rsidR="00C06DCC" w:rsidRPr="00356C34" w:rsidRDefault="00C06DCC" w:rsidP="0089779B">
            <w:pPr>
              <w:pStyle w:val="TableParagraph"/>
              <w:ind w:right="-1"/>
              <w:rPr>
                <w:sz w:val="24"/>
                <w:szCs w:val="24"/>
              </w:rPr>
            </w:pPr>
            <w:r w:rsidRPr="00356C34">
              <w:rPr>
                <w:spacing w:val="-4"/>
                <w:sz w:val="24"/>
                <w:szCs w:val="24"/>
              </w:rPr>
              <w:t>2.2.</w:t>
            </w:r>
          </w:p>
        </w:tc>
        <w:tc>
          <w:tcPr>
            <w:tcW w:w="5866" w:type="dxa"/>
          </w:tcPr>
          <w:p w:rsidR="00C06DCC" w:rsidRPr="00356C34" w:rsidRDefault="00C06DCC" w:rsidP="0089779B">
            <w:pPr>
              <w:pStyle w:val="TableParagraph"/>
              <w:ind w:right="-1"/>
              <w:rPr>
                <w:sz w:val="24"/>
                <w:szCs w:val="24"/>
              </w:rPr>
            </w:pPr>
            <w:r w:rsidRPr="00356C34">
              <w:rPr>
                <w:sz w:val="24"/>
                <w:szCs w:val="24"/>
              </w:rPr>
              <w:t>M-Общее</w:t>
            </w:r>
            <w:r w:rsidRPr="00356C34">
              <w:rPr>
                <w:spacing w:val="-2"/>
                <w:sz w:val="24"/>
                <w:szCs w:val="24"/>
              </w:rPr>
              <w:t>пылевыделения*</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C04BE">
        <w:trPr>
          <w:trHeight w:val="551"/>
        </w:trPr>
        <w:tc>
          <w:tcPr>
            <w:tcW w:w="905" w:type="dxa"/>
          </w:tcPr>
          <w:p w:rsidR="00C06DCC" w:rsidRPr="00356C34" w:rsidRDefault="00C06DCC" w:rsidP="0089779B">
            <w:pPr>
              <w:pStyle w:val="TableParagraph"/>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w:t>
            </w:r>
            <w:r w:rsidRPr="00356C34">
              <w:rPr>
                <w:spacing w:val="-4"/>
                <w:sz w:val="24"/>
                <w:szCs w:val="24"/>
              </w:rPr>
              <w:t>пыль</w:t>
            </w:r>
          </w:p>
          <w:p w:rsidR="00C06DCC" w:rsidRPr="00356C34" w:rsidRDefault="00C06DCC" w:rsidP="0089779B">
            <w:pPr>
              <w:pStyle w:val="TableParagraph"/>
              <w:ind w:right="-1"/>
              <w:rPr>
                <w:sz w:val="24"/>
                <w:szCs w:val="24"/>
              </w:rPr>
            </w:pPr>
            <w:r w:rsidRPr="00356C34">
              <w:rPr>
                <w:spacing w:val="-2"/>
                <w:sz w:val="24"/>
                <w:szCs w:val="24"/>
              </w:rPr>
              <w:t>неорганическая)</w:t>
            </w:r>
          </w:p>
        </w:tc>
        <w:tc>
          <w:tcPr>
            <w:tcW w:w="1515" w:type="dxa"/>
          </w:tcPr>
          <w:p w:rsidR="00C06DCC" w:rsidRPr="00356C34" w:rsidRDefault="00C06DCC" w:rsidP="0089779B">
            <w:pPr>
              <w:pStyle w:val="TableParagraph"/>
              <w:ind w:right="-1"/>
              <w:jc w:val="center"/>
              <w:rPr>
                <w:sz w:val="24"/>
                <w:szCs w:val="24"/>
              </w:rPr>
            </w:pPr>
            <w:r w:rsidRPr="00356C34">
              <w:rPr>
                <w:spacing w:val="-2"/>
                <w:sz w:val="24"/>
                <w:szCs w:val="24"/>
              </w:rPr>
              <w:t>0,00027</w:t>
            </w:r>
          </w:p>
        </w:tc>
        <w:tc>
          <w:tcPr>
            <w:tcW w:w="1438" w:type="dxa"/>
          </w:tcPr>
          <w:p w:rsidR="00C06DCC" w:rsidRPr="00356C34" w:rsidRDefault="00C06DCC" w:rsidP="0089779B">
            <w:pPr>
              <w:pStyle w:val="TableParagraph"/>
              <w:ind w:right="-1"/>
              <w:rPr>
                <w:sz w:val="24"/>
                <w:szCs w:val="24"/>
              </w:rPr>
            </w:pPr>
            <w:r w:rsidRPr="00356C34">
              <w:rPr>
                <w:spacing w:val="-2"/>
                <w:sz w:val="24"/>
                <w:szCs w:val="24"/>
              </w:rPr>
              <w:t>т/пер</w:t>
            </w:r>
          </w:p>
        </w:tc>
      </w:tr>
      <w:tr w:rsidR="006C04BE" w:rsidRPr="00356C34" w:rsidTr="006C04BE">
        <w:trPr>
          <w:trHeight w:val="275"/>
        </w:trPr>
        <w:tc>
          <w:tcPr>
            <w:tcW w:w="905" w:type="dxa"/>
          </w:tcPr>
          <w:p w:rsidR="006C04BE" w:rsidRPr="00356C34" w:rsidRDefault="006C04BE" w:rsidP="00CC5EFA">
            <w:pPr>
              <w:pStyle w:val="TableParagraph"/>
              <w:ind w:right="-1"/>
              <w:rPr>
                <w:b/>
                <w:sz w:val="24"/>
                <w:szCs w:val="24"/>
              </w:rPr>
            </w:pPr>
            <w:r w:rsidRPr="00356C34">
              <w:rPr>
                <w:b/>
                <w:spacing w:val="-5"/>
                <w:sz w:val="24"/>
                <w:szCs w:val="24"/>
              </w:rPr>
              <w:t>1.</w:t>
            </w:r>
          </w:p>
        </w:tc>
        <w:tc>
          <w:tcPr>
            <w:tcW w:w="5866" w:type="dxa"/>
            <w:tcBorders>
              <w:bottom w:val="nil"/>
            </w:tcBorders>
          </w:tcPr>
          <w:p w:rsidR="006C04BE" w:rsidRPr="00356C34" w:rsidRDefault="006C04BE" w:rsidP="00CC5EFA">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15" w:type="dxa"/>
          </w:tcPr>
          <w:p w:rsidR="006C04BE" w:rsidRPr="00356C34" w:rsidRDefault="006C04BE" w:rsidP="00CC5EFA">
            <w:pPr>
              <w:pStyle w:val="TableParagraph"/>
              <w:ind w:right="-1"/>
              <w:rPr>
                <w:sz w:val="24"/>
                <w:szCs w:val="24"/>
              </w:rPr>
            </w:pPr>
          </w:p>
        </w:tc>
        <w:tc>
          <w:tcPr>
            <w:tcW w:w="1438" w:type="dxa"/>
          </w:tcPr>
          <w:p w:rsidR="006C04BE" w:rsidRPr="00356C34" w:rsidRDefault="006C04BE" w:rsidP="00CC5EFA">
            <w:pPr>
              <w:pStyle w:val="TableParagraph"/>
              <w:ind w:right="-1"/>
              <w:rPr>
                <w:sz w:val="24"/>
                <w:szCs w:val="24"/>
              </w:rPr>
            </w:pPr>
          </w:p>
        </w:tc>
      </w:tr>
      <w:tr w:rsidR="006C04BE" w:rsidRPr="00356C34" w:rsidTr="006C04BE">
        <w:trPr>
          <w:trHeight w:val="275"/>
        </w:trPr>
        <w:tc>
          <w:tcPr>
            <w:tcW w:w="905" w:type="dxa"/>
          </w:tcPr>
          <w:p w:rsidR="006C04BE" w:rsidRPr="00356C34" w:rsidRDefault="006C04BE" w:rsidP="00CC5EFA">
            <w:pPr>
              <w:pStyle w:val="TableParagraph"/>
              <w:ind w:right="-1"/>
              <w:rPr>
                <w:sz w:val="24"/>
                <w:szCs w:val="24"/>
              </w:rPr>
            </w:pPr>
            <w:r w:rsidRPr="00356C34">
              <w:rPr>
                <w:spacing w:val="-4"/>
                <w:sz w:val="24"/>
                <w:szCs w:val="24"/>
              </w:rPr>
              <w:t>1.1.</w:t>
            </w:r>
          </w:p>
        </w:tc>
        <w:tc>
          <w:tcPr>
            <w:tcW w:w="5866" w:type="dxa"/>
            <w:tcBorders>
              <w:bottom w:val="nil"/>
            </w:tcBorders>
          </w:tcPr>
          <w:p w:rsidR="006C04BE" w:rsidRPr="00356C34" w:rsidRDefault="006C04BE" w:rsidP="00CC5EFA">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 перерабатываемого</w:t>
            </w:r>
            <w:r w:rsidRPr="00356C34">
              <w:rPr>
                <w:spacing w:val="-2"/>
                <w:sz w:val="24"/>
                <w:szCs w:val="24"/>
              </w:rPr>
              <w:t>материала</w:t>
            </w:r>
          </w:p>
        </w:tc>
        <w:tc>
          <w:tcPr>
            <w:tcW w:w="1515" w:type="dxa"/>
          </w:tcPr>
          <w:p w:rsidR="006C04BE" w:rsidRPr="00356C34" w:rsidRDefault="006C04BE" w:rsidP="00CC5EFA">
            <w:pPr>
              <w:pStyle w:val="TableParagraph"/>
              <w:ind w:right="-1"/>
              <w:jc w:val="center"/>
              <w:rPr>
                <w:sz w:val="24"/>
                <w:szCs w:val="24"/>
              </w:rPr>
            </w:pPr>
            <w:r w:rsidRPr="00356C34">
              <w:rPr>
                <w:spacing w:val="-4"/>
                <w:sz w:val="24"/>
                <w:szCs w:val="24"/>
              </w:rPr>
              <w:t>7500</w:t>
            </w:r>
          </w:p>
        </w:tc>
        <w:tc>
          <w:tcPr>
            <w:tcW w:w="1438" w:type="dxa"/>
          </w:tcPr>
          <w:p w:rsidR="006C04BE" w:rsidRPr="00356C34" w:rsidRDefault="006C04BE" w:rsidP="00CC5EFA">
            <w:pPr>
              <w:pStyle w:val="TableParagraph"/>
              <w:ind w:right="-1"/>
              <w:rPr>
                <w:sz w:val="24"/>
                <w:szCs w:val="24"/>
              </w:rPr>
            </w:pPr>
            <w:r w:rsidRPr="00356C34">
              <w:rPr>
                <w:spacing w:val="-2"/>
                <w:sz w:val="24"/>
                <w:szCs w:val="24"/>
              </w:rPr>
              <w:t>т/пер</w:t>
            </w:r>
          </w:p>
        </w:tc>
      </w:tr>
      <w:tr w:rsidR="006C04BE" w:rsidRPr="00356C34" w:rsidTr="006C04BE">
        <w:trPr>
          <w:trHeight w:val="275"/>
        </w:trPr>
        <w:tc>
          <w:tcPr>
            <w:tcW w:w="905" w:type="dxa"/>
          </w:tcPr>
          <w:p w:rsidR="006C04BE" w:rsidRPr="00356C34" w:rsidRDefault="006C04BE" w:rsidP="00CC5EFA">
            <w:pPr>
              <w:pStyle w:val="TableParagraph"/>
              <w:ind w:right="-1"/>
              <w:rPr>
                <w:sz w:val="24"/>
                <w:szCs w:val="24"/>
              </w:rPr>
            </w:pPr>
            <w:r w:rsidRPr="00356C34">
              <w:rPr>
                <w:spacing w:val="-4"/>
                <w:sz w:val="24"/>
                <w:szCs w:val="24"/>
              </w:rPr>
              <w:t>1.2.</w:t>
            </w:r>
          </w:p>
        </w:tc>
        <w:tc>
          <w:tcPr>
            <w:tcW w:w="5866" w:type="dxa"/>
            <w:tcBorders>
              <w:bottom w:val="nil"/>
            </w:tcBorders>
          </w:tcPr>
          <w:p w:rsidR="006C04BE" w:rsidRPr="00356C34" w:rsidRDefault="006C04BE" w:rsidP="00CC5EFA">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15" w:type="dxa"/>
          </w:tcPr>
          <w:p w:rsidR="006C04BE" w:rsidRPr="00356C34" w:rsidRDefault="006C04BE" w:rsidP="00CC5EFA">
            <w:pPr>
              <w:pStyle w:val="TableParagraph"/>
              <w:ind w:right="-1"/>
              <w:jc w:val="center"/>
              <w:rPr>
                <w:sz w:val="24"/>
                <w:szCs w:val="24"/>
              </w:rPr>
            </w:pPr>
            <w:r>
              <w:rPr>
                <w:spacing w:val="-5"/>
                <w:sz w:val="24"/>
                <w:szCs w:val="24"/>
              </w:rPr>
              <w:t>80</w:t>
            </w:r>
          </w:p>
        </w:tc>
        <w:tc>
          <w:tcPr>
            <w:tcW w:w="1438" w:type="dxa"/>
          </w:tcPr>
          <w:p w:rsidR="006C04BE" w:rsidRPr="00356C34" w:rsidRDefault="006C04BE" w:rsidP="00CC5EFA">
            <w:pPr>
              <w:pStyle w:val="TableParagraph"/>
              <w:ind w:right="-1"/>
              <w:rPr>
                <w:sz w:val="24"/>
                <w:szCs w:val="24"/>
              </w:rPr>
            </w:pPr>
            <w:r w:rsidRPr="00356C34">
              <w:rPr>
                <w:spacing w:val="-4"/>
                <w:sz w:val="24"/>
                <w:szCs w:val="24"/>
              </w:rPr>
              <w:t>т/час</w:t>
            </w:r>
          </w:p>
        </w:tc>
      </w:tr>
      <w:tr w:rsidR="006C04BE" w:rsidRPr="00356C34" w:rsidTr="006C04BE">
        <w:trPr>
          <w:trHeight w:val="275"/>
        </w:trPr>
        <w:tc>
          <w:tcPr>
            <w:tcW w:w="905" w:type="dxa"/>
          </w:tcPr>
          <w:p w:rsidR="006C04BE" w:rsidRPr="00356C34" w:rsidRDefault="006C04BE" w:rsidP="00CC5EFA">
            <w:pPr>
              <w:pStyle w:val="TableParagraph"/>
              <w:ind w:right="-1"/>
              <w:rPr>
                <w:sz w:val="24"/>
                <w:szCs w:val="24"/>
              </w:rPr>
            </w:pPr>
            <w:r w:rsidRPr="00356C34">
              <w:rPr>
                <w:spacing w:val="-4"/>
                <w:sz w:val="24"/>
                <w:szCs w:val="24"/>
              </w:rPr>
              <w:t>1.3.</w:t>
            </w:r>
          </w:p>
        </w:tc>
        <w:tc>
          <w:tcPr>
            <w:tcW w:w="5866" w:type="dxa"/>
            <w:tcBorders>
              <w:bottom w:val="nil"/>
            </w:tcBorders>
          </w:tcPr>
          <w:p w:rsidR="006C04BE" w:rsidRPr="00356C34" w:rsidRDefault="006C04BE" w:rsidP="00CC5EFA">
            <w:pPr>
              <w:pStyle w:val="TableParagraph"/>
              <w:ind w:right="-1"/>
              <w:rPr>
                <w:sz w:val="24"/>
                <w:szCs w:val="24"/>
              </w:rPr>
            </w:pPr>
            <w:r w:rsidRPr="00356C34">
              <w:rPr>
                <w:sz w:val="24"/>
                <w:szCs w:val="24"/>
              </w:rPr>
              <w:t>- Влажность</w:t>
            </w:r>
            <w:r w:rsidRPr="00356C34">
              <w:rPr>
                <w:spacing w:val="-2"/>
                <w:sz w:val="24"/>
                <w:szCs w:val="24"/>
              </w:rPr>
              <w:t>материала</w:t>
            </w:r>
          </w:p>
        </w:tc>
        <w:tc>
          <w:tcPr>
            <w:tcW w:w="1515" w:type="dxa"/>
          </w:tcPr>
          <w:p w:rsidR="006C04BE" w:rsidRPr="00356C34" w:rsidRDefault="006C04BE" w:rsidP="00CC5EFA">
            <w:pPr>
              <w:pStyle w:val="TableParagraph"/>
              <w:ind w:right="-1"/>
              <w:jc w:val="center"/>
              <w:rPr>
                <w:sz w:val="24"/>
                <w:szCs w:val="24"/>
              </w:rPr>
            </w:pPr>
            <w:r w:rsidRPr="00356C34">
              <w:rPr>
                <w:sz w:val="24"/>
                <w:szCs w:val="24"/>
              </w:rPr>
              <w:t>свыше</w:t>
            </w:r>
            <w:r w:rsidRPr="00356C34">
              <w:rPr>
                <w:spacing w:val="-5"/>
                <w:sz w:val="24"/>
                <w:szCs w:val="24"/>
              </w:rPr>
              <w:t>10</w:t>
            </w:r>
          </w:p>
        </w:tc>
        <w:tc>
          <w:tcPr>
            <w:tcW w:w="1438" w:type="dxa"/>
          </w:tcPr>
          <w:p w:rsidR="006C04BE" w:rsidRPr="00356C34" w:rsidRDefault="006C04BE" w:rsidP="00CC5EFA">
            <w:pPr>
              <w:pStyle w:val="TableParagraph"/>
              <w:ind w:right="-1"/>
              <w:rPr>
                <w:sz w:val="24"/>
                <w:szCs w:val="24"/>
              </w:rPr>
            </w:pPr>
            <w:r w:rsidRPr="00356C34">
              <w:rPr>
                <w:spacing w:val="-10"/>
                <w:sz w:val="24"/>
                <w:szCs w:val="24"/>
              </w:rPr>
              <w:t>%</w:t>
            </w:r>
          </w:p>
        </w:tc>
      </w:tr>
      <w:tr w:rsidR="006C04BE" w:rsidRPr="00356C34" w:rsidTr="006C04BE">
        <w:trPr>
          <w:trHeight w:val="275"/>
        </w:trPr>
        <w:tc>
          <w:tcPr>
            <w:tcW w:w="905" w:type="dxa"/>
          </w:tcPr>
          <w:p w:rsidR="006C04BE" w:rsidRPr="00356C34" w:rsidRDefault="006C04BE" w:rsidP="00CC5EFA">
            <w:pPr>
              <w:pStyle w:val="TableParagraph"/>
              <w:ind w:right="-1"/>
              <w:rPr>
                <w:sz w:val="24"/>
                <w:szCs w:val="24"/>
              </w:rPr>
            </w:pPr>
            <w:r w:rsidRPr="00356C34">
              <w:rPr>
                <w:spacing w:val="-4"/>
                <w:sz w:val="24"/>
                <w:szCs w:val="24"/>
              </w:rPr>
              <w:t>1.6.</w:t>
            </w:r>
          </w:p>
        </w:tc>
        <w:tc>
          <w:tcPr>
            <w:tcW w:w="5866" w:type="dxa"/>
            <w:tcBorders>
              <w:bottom w:val="nil"/>
            </w:tcBorders>
          </w:tcPr>
          <w:p w:rsidR="006C04BE" w:rsidRPr="00356C34" w:rsidRDefault="006C04BE" w:rsidP="00CC5EFA">
            <w:pPr>
              <w:pStyle w:val="TableParagraph"/>
              <w:ind w:right="-1"/>
              <w:rPr>
                <w:sz w:val="24"/>
                <w:szCs w:val="24"/>
              </w:rPr>
            </w:pPr>
            <w:r w:rsidRPr="00356C34">
              <w:rPr>
                <w:sz w:val="24"/>
                <w:szCs w:val="24"/>
              </w:rPr>
              <w:t>t-Время</w:t>
            </w:r>
            <w:r w:rsidRPr="00356C34">
              <w:rPr>
                <w:spacing w:val="-2"/>
                <w:sz w:val="24"/>
                <w:szCs w:val="24"/>
              </w:rPr>
              <w:t>згрузки</w:t>
            </w:r>
          </w:p>
        </w:tc>
        <w:tc>
          <w:tcPr>
            <w:tcW w:w="1515" w:type="dxa"/>
          </w:tcPr>
          <w:p w:rsidR="006C04BE" w:rsidRPr="00356C34" w:rsidRDefault="006C04BE" w:rsidP="00CC5EFA">
            <w:pPr>
              <w:pStyle w:val="TableParagraph"/>
              <w:ind w:right="-1"/>
              <w:jc w:val="center"/>
              <w:rPr>
                <w:sz w:val="24"/>
                <w:szCs w:val="24"/>
              </w:rPr>
            </w:pPr>
            <w:r>
              <w:rPr>
                <w:spacing w:val="-5"/>
                <w:sz w:val="24"/>
                <w:szCs w:val="24"/>
              </w:rPr>
              <w:t>93,75</w:t>
            </w:r>
          </w:p>
        </w:tc>
        <w:tc>
          <w:tcPr>
            <w:tcW w:w="1438" w:type="dxa"/>
          </w:tcPr>
          <w:p w:rsidR="006C04BE" w:rsidRPr="00356C34" w:rsidRDefault="006C04BE" w:rsidP="00CC5EFA">
            <w:pPr>
              <w:pStyle w:val="TableParagraph"/>
              <w:ind w:right="-1"/>
              <w:rPr>
                <w:sz w:val="24"/>
                <w:szCs w:val="24"/>
              </w:rPr>
            </w:pPr>
            <w:r w:rsidRPr="00356C34">
              <w:rPr>
                <w:spacing w:val="-5"/>
                <w:sz w:val="24"/>
                <w:szCs w:val="24"/>
              </w:rPr>
              <w:t>час</w:t>
            </w:r>
          </w:p>
        </w:tc>
      </w:tr>
      <w:tr w:rsidR="006C04BE" w:rsidRPr="00356C34" w:rsidTr="006C04BE">
        <w:trPr>
          <w:trHeight w:val="275"/>
        </w:trPr>
        <w:tc>
          <w:tcPr>
            <w:tcW w:w="905" w:type="dxa"/>
          </w:tcPr>
          <w:p w:rsidR="006C04BE" w:rsidRPr="00356C34" w:rsidRDefault="006C04BE" w:rsidP="00CC5EFA">
            <w:pPr>
              <w:pStyle w:val="TableParagraph"/>
              <w:ind w:right="-1"/>
              <w:rPr>
                <w:b/>
                <w:sz w:val="24"/>
                <w:szCs w:val="24"/>
              </w:rPr>
            </w:pPr>
            <w:r w:rsidRPr="00356C34">
              <w:rPr>
                <w:b/>
                <w:spacing w:val="-5"/>
                <w:sz w:val="24"/>
                <w:szCs w:val="24"/>
              </w:rPr>
              <w:t>2.</w:t>
            </w:r>
          </w:p>
        </w:tc>
        <w:tc>
          <w:tcPr>
            <w:tcW w:w="5866" w:type="dxa"/>
            <w:tcBorders>
              <w:bottom w:val="nil"/>
            </w:tcBorders>
          </w:tcPr>
          <w:p w:rsidR="006C04BE" w:rsidRPr="00356C34" w:rsidRDefault="006C04BE" w:rsidP="00CC5EFA">
            <w:pPr>
              <w:pStyle w:val="TableParagraph"/>
              <w:ind w:right="-1"/>
              <w:rPr>
                <w:b/>
                <w:sz w:val="24"/>
                <w:szCs w:val="24"/>
              </w:rPr>
            </w:pPr>
            <w:r w:rsidRPr="00356C34">
              <w:rPr>
                <w:b/>
                <w:spacing w:val="-2"/>
                <w:sz w:val="24"/>
                <w:szCs w:val="24"/>
              </w:rPr>
              <w:t>Расчет:</w:t>
            </w:r>
          </w:p>
        </w:tc>
        <w:tc>
          <w:tcPr>
            <w:tcW w:w="1515" w:type="dxa"/>
          </w:tcPr>
          <w:p w:rsidR="006C04BE" w:rsidRPr="00356C34" w:rsidRDefault="006C04BE" w:rsidP="00CC5EFA">
            <w:pPr>
              <w:pStyle w:val="TableParagraph"/>
              <w:ind w:right="-1"/>
              <w:rPr>
                <w:sz w:val="24"/>
                <w:szCs w:val="24"/>
              </w:rPr>
            </w:pPr>
          </w:p>
        </w:tc>
        <w:tc>
          <w:tcPr>
            <w:tcW w:w="1438" w:type="dxa"/>
          </w:tcPr>
          <w:p w:rsidR="006C04BE" w:rsidRPr="00356C34" w:rsidRDefault="006C04BE" w:rsidP="00CC5EFA">
            <w:pPr>
              <w:pStyle w:val="TableParagraph"/>
              <w:ind w:right="-1"/>
              <w:rPr>
                <w:sz w:val="24"/>
                <w:szCs w:val="24"/>
              </w:rPr>
            </w:pP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Borders>
              <w:bottom w:val="nil"/>
            </w:tcBorders>
          </w:tcPr>
          <w:p w:rsidR="006C04BE" w:rsidRPr="00356C34" w:rsidRDefault="006C04BE" w:rsidP="0089779B">
            <w:pPr>
              <w:pStyle w:val="TableParagraph"/>
              <w:ind w:right="-1"/>
              <w:rPr>
                <w:sz w:val="24"/>
                <w:szCs w:val="24"/>
              </w:rPr>
            </w:pPr>
            <w:r w:rsidRPr="00356C34">
              <w:rPr>
                <w:sz w:val="24"/>
                <w:szCs w:val="24"/>
              </w:rPr>
              <w:t xml:space="preserve">Смесьпескаи </w:t>
            </w:r>
            <w:r w:rsidRPr="00356C34">
              <w:rPr>
                <w:spacing w:val="-2"/>
                <w:sz w:val="24"/>
                <w:szCs w:val="24"/>
              </w:rPr>
              <w:t>извести</w:t>
            </w: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sz w:val="24"/>
                <w:szCs w:val="24"/>
              </w:rPr>
            </w:pP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4"/>
        </w:trPr>
        <w:tc>
          <w:tcPr>
            <w:tcW w:w="905" w:type="dxa"/>
            <w:vMerge w:val="restart"/>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pacing w:val="4"/>
                <w:sz w:val="24"/>
                <w:szCs w:val="24"/>
              </w:rPr>
              <w:t>К</w:t>
            </w:r>
            <w:r w:rsidRPr="00356C34">
              <w:rPr>
                <w:i/>
                <w:spacing w:val="4"/>
                <w:sz w:val="24"/>
                <w:szCs w:val="24"/>
                <w:vertAlign w:val="subscript"/>
              </w:rPr>
              <w:t>1</w:t>
            </w:r>
            <w:r w:rsidRPr="00356C34">
              <w:rPr>
                <w:i/>
                <w:spacing w:val="4"/>
                <w:sz w:val="24"/>
                <w:szCs w:val="24"/>
              </w:rPr>
              <w:t>*К</w:t>
            </w:r>
            <w:r w:rsidRPr="00356C34">
              <w:rPr>
                <w:i/>
                <w:spacing w:val="4"/>
                <w:sz w:val="24"/>
                <w:szCs w:val="24"/>
                <w:vertAlign w:val="subscript"/>
              </w:rPr>
              <w:t>2</w:t>
            </w:r>
            <w:r w:rsidRPr="00356C34">
              <w:rPr>
                <w:i/>
                <w:spacing w:val="4"/>
                <w:sz w:val="24"/>
                <w:szCs w:val="24"/>
              </w:rPr>
              <w:t>*К</w:t>
            </w:r>
            <w:r w:rsidRPr="00356C34">
              <w:rPr>
                <w:i/>
                <w:spacing w:val="4"/>
                <w:sz w:val="24"/>
                <w:szCs w:val="24"/>
                <w:vertAlign w:val="subscript"/>
              </w:rPr>
              <w:t>3</w:t>
            </w:r>
            <w:r w:rsidRPr="00356C34">
              <w:rPr>
                <w:i/>
                <w:spacing w:val="4"/>
                <w:sz w:val="24"/>
                <w:szCs w:val="24"/>
              </w:rPr>
              <w:t>*К</w:t>
            </w:r>
            <w:r w:rsidRPr="00356C34">
              <w:rPr>
                <w:i/>
                <w:spacing w:val="4"/>
                <w:sz w:val="24"/>
                <w:szCs w:val="24"/>
                <w:vertAlign w:val="subscript"/>
              </w:rPr>
              <w:t>4</w:t>
            </w:r>
            <w:r w:rsidRPr="00356C34">
              <w:rPr>
                <w:i/>
                <w:spacing w:val="4"/>
                <w:sz w:val="24"/>
                <w:szCs w:val="24"/>
              </w:rPr>
              <w:t>*К</w:t>
            </w:r>
            <w:r w:rsidRPr="00356C34">
              <w:rPr>
                <w:i/>
                <w:spacing w:val="4"/>
                <w:sz w:val="24"/>
                <w:szCs w:val="24"/>
                <w:vertAlign w:val="subscript"/>
              </w:rPr>
              <w:t>5</w:t>
            </w:r>
            <w:r w:rsidRPr="00356C34">
              <w:rPr>
                <w:i/>
                <w:spacing w:val="4"/>
                <w:sz w:val="24"/>
                <w:szCs w:val="24"/>
              </w:rPr>
              <w:t>*К</w:t>
            </w:r>
            <w:r w:rsidRPr="00356C34">
              <w:rPr>
                <w:i/>
                <w:spacing w:val="4"/>
                <w:sz w:val="24"/>
                <w:szCs w:val="24"/>
                <w:vertAlign w:val="subscript"/>
              </w:rPr>
              <w:t>7</w:t>
            </w:r>
            <w:r w:rsidRPr="00356C34">
              <w:rPr>
                <w:i/>
                <w:spacing w:val="4"/>
                <w:sz w:val="24"/>
                <w:szCs w:val="24"/>
              </w:rPr>
              <w:t>*В*G</w:t>
            </w:r>
            <w:r w:rsidRPr="00356C34">
              <w:rPr>
                <w:i/>
                <w:spacing w:val="-4"/>
                <w:sz w:val="24"/>
                <w:szCs w:val="24"/>
              </w:rPr>
              <w:t>*10</w:t>
            </w:r>
            <w:r w:rsidRPr="00356C34">
              <w:rPr>
                <w:i/>
                <w:spacing w:val="-4"/>
                <w:sz w:val="24"/>
                <w:szCs w:val="24"/>
                <w:vertAlign w:val="superscript"/>
              </w:rPr>
              <w:t>6</w:t>
            </w:r>
          </w:p>
        </w:tc>
        <w:tc>
          <w:tcPr>
            <w:tcW w:w="1515" w:type="dxa"/>
            <w:vMerge w:val="restart"/>
          </w:tcPr>
          <w:p w:rsidR="006C04BE" w:rsidRPr="00356C34" w:rsidRDefault="006C04BE" w:rsidP="0089779B">
            <w:pPr>
              <w:pStyle w:val="TableParagraph"/>
              <w:ind w:right="-1"/>
              <w:rPr>
                <w:sz w:val="24"/>
                <w:szCs w:val="24"/>
              </w:rPr>
            </w:pPr>
            <w:r>
              <w:rPr>
                <w:spacing w:val="-2"/>
                <w:sz w:val="24"/>
                <w:szCs w:val="24"/>
              </w:rPr>
              <w:t>0,001</w:t>
            </w:r>
          </w:p>
        </w:tc>
        <w:tc>
          <w:tcPr>
            <w:tcW w:w="1438" w:type="dxa"/>
            <w:vMerge w:val="restart"/>
          </w:tcPr>
          <w:p w:rsidR="006C04BE" w:rsidRPr="00356C34" w:rsidRDefault="006C04BE" w:rsidP="0089779B">
            <w:pPr>
              <w:pStyle w:val="TableParagraph"/>
              <w:ind w:right="-1"/>
              <w:rPr>
                <w:sz w:val="24"/>
                <w:szCs w:val="24"/>
              </w:rPr>
            </w:pPr>
            <w:r w:rsidRPr="00356C34">
              <w:rPr>
                <w:spacing w:val="-4"/>
                <w:sz w:val="24"/>
                <w:szCs w:val="24"/>
              </w:rPr>
              <w:t>г/сек</w:t>
            </w:r>
          </w:p>
        </w:tc>
      </w:tr>
      <w:tr w:rsidR="006C04BE" w:rsidRPr="00356C34" w:rsidTr="006C04BE">
        <w:trPr>
          <w:trHeight w:val="258"/>
        </w:trPr>
        <w:tc>
          <w:tcPr>
            <w:tcW w:w="905" w:type="dxa"/>
            <w:vMerge/>
            <w:tcBorders>
              <w:top w:val="nil"/>
            </w:tcBorders>
          </w:tcPr>
          <w:p w:rsidR="006C04BE" w:rsidRPr="00356C34" w:rsidRDefault="006C04BE" w:rsidP="0089779B">
            <w:pPr>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z w:val="24"/>
                <w:szCs w:val="24"/>
              </w:rPr>
              <w:t>Q=----------------------------------------------</w:t>
            </w:r>
            <w:r w:rsidRPr="00356C34">
              <w:rPr>
                <w:i/>
                <w:spacing w:val="-10"/>
                <w:sz w:val="24"/>
                <w:szCs w:val="24"/>
              </w:rPr>
              <w:t>-</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73"/>
        </w:trPr>
        <w:tc>
          <w:tcPr>
            <w:tcW w:w="905" w:type="dxa"/>
            <w:vMerge/>
            <w:tcBorders>
              <w:top w:val="nil"/>
            </w:tcBorders>
          </w:tcPr>
          <w:p w:rsidR="006C04BE" w:rsidRPr="00356C34" w:rsidRDefault="006C04BE" w:rsidP="0089779B">
            <w:pPr>
              <w:ind w:right="-1"/>
              <w:rPr>
                <w:sz w:val="24"/>
                <w:szCs w:val="24"/>
              </w:rPr>
            </w:pPr>
          </w:p>
        </w:tc>
        <w:tc>
          <w:tcPr>
            <w:tcW w:w="5866" w:type="dxa"/>
            <w:tcBorders>
              <w:top w:val="nil"/>
            </w:tcBorders>
          </w:tcPr>
          <w:p w:rsidR="006C04BE" w:rsidRPr="00356C34" w:rsidRDefault="006C04BE" w:rsidP="0089779B">
            <w:pPr>
              <w:pStyle w:val="TableParagraph"/>
              <w:ind w:right="-1"/>
              <w:rPr>
                <w:i/>
                <w:sz w:val="24"/>
                <w:szCs w:val="24"/>
              </w:rPr>
            </w:pPr>
            <w:r w:rsidRPr="00356C34">
              <w:rPr>
                <w:i/>
                <w:spacing w:val="-4"/>
                <w:sz w:val="24"/>
                <w:szCs w:val="24"/>
              </w:rPr>
              <w:t>3600</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0,05</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-доляпылипереходящаяв </w:t>
            </w:r>
            <w:r w:rsidRPr="00356C34">
              <w:rPr>
                <w:spacing w:val="-2"/>
                <w:sz w:val="24"/>
                <w:szCs w:val="24"/>
              </w:rPr>
              <w:t>аэрозоль</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15" w:type="dxa"/>
          </w:tcPr>
          <w:p w:rsidR="006C04BE" w:rsidRPr="00356C34" w:rsidRDefault="006C04BE" w:rsidP="0089779B">
            <w:pPr>
              <w:pStyle w:val="TableParagraph"/>
              <w:ind w:right="-1"/>
              <w:jc w:val="center"/>
              <w:rPr>
                <w:sz w:val="24"/>
                <w:szCs w:val="24"/>
              </w:rPr>
            </w:pPr>
            <w:r>
              <w:rPr>
                <w:spacing w:val="-5"/>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2)</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-коэффициент,учитывающийместных</w:t>
            </w:r>
            <w:r w:rsidRPr="00356C34">
              <w:rPr>
                <w:spacing w:val="-2"/>
                <w:sz w:val="24"/>
                <w:szCs w:val="24"/>
              </w:rPr>
              <w:t>условий</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w:t>
            </w:r>
            <w:r>
              <w:rPr>
                <w:spacing w:val="-4"/>
                <w:sz w:val="24"/>
                <w:szCs w:val="24"/>
              </w:rPr>
              <w:t>0</w:t>
            </w:r>
            <w:r w:rsidRPr="00356C34">
              <w:rPr>
                <w:spacing w:val="-4"/>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3)</w:t>
            </w:r>
          </w:p>
        </w:tc>
      </w:tr>
      <w:tr w:rsidR="006C04BE" w:rsidRPr="00356C34" w:rsidTr="006C04BE">
        <w:trPr>
          <w:trHeight w:val="551"/>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-коэффициент,учитывающий</w:t>
            </w:r>
            <w:r w:rsidRPr="00356C34">
              <w:rPr>
                <w:spacing w:val="-2"/>
                <w:sz w:val="24"/>
                <w:szCs w:val="24"/>
              </w:rPr>
              <w:t>влажность</w:t>
            </w:r>
          </w:p>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4)</w:t>
            </w:r>
          </w:p>
        </w:tc>
      </w:tr>
      <w:tr w:rsidR="006C04BE" w:rsidRPr="00356C34" w:rsidTr="006C04BE">
        <w:trPr>
          <w:trHeight w:val="551"/>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-коэффициент,учитывающий</w:t>
            </w:r>
            <w:r w:rsidRPr="00356C34">
              <w:rPr>
                <w:spacing w:val="-2"/>
                <w:sz w:val="24"/>
                <w:szCs w:val="24"/>
              </w:rPr>
              <w:t>крупность</w:t>
            </w:r>
          </w:p>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Pr>
          <w:p w:rsidR="006C04BE" w:rsidRPr="00356C34" w:rsidRDefault="006C04BE" w:rsidP="0089779B">
            <w:pPr>
              <w:pStyle w:val="TableParagraph"/>
              <w:ind w:right="-1"/>
              <w:jc w:val="center"/>
              <w:rPr>
                <w:sz w:val="24"/>
                <w:szCs w:val="24"/>
              </w:rPr>
            </w:pPr>
            <w:r w:rsidRPr="00356C34">
              <w:rPr>
                <w:spacing w:val="-5"/>
                <w:sz w:val="24"/>
                <w:szCs w:val="24"/>
              </w:rPr>
              <w:t>0,6</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5)</w:t>
            </w: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В-Коэффициент, учитывающий высоту</w:t>
            </w:r>
            <w:r w:rsidRPr="00356C34">
              <w:rPr>
                <w:spacing w:val="-2"/>
                <w:sz w:val="24"/>
                <w:szCs w:val="24"/>
              </w:rPr>
              <w:t>пересыпки</w:t>
            </w:r>
          </w:p>
        </w:tc>
        <w:tc>
          <w:tcPr>
            <w:tcW w:w="1515" w:type="dxa"/>
          </w:tcPr>
          <w:p w:rsidR="006C04BE" w:rsidRPr="00356C34" w:rsidRDefault="006C04BE" w:rsidP="0089779B">
            <w:pPr>
              <w:pStyle w:val="TableParagraph"/>
              <w:ind w:right="-1"/>
              <w:jc w:val="center"/>
              <w:rPr>
                <w:sz w:val="24"/>
                <w:szCs w:val="24"/>
              </w:rPr>
            </w:pPr>
            <w:r w:rsidRPr="00356C34">
              <w:rPr>
                <w:spacing w:val="-5"/>
                <w:sz w:val="24"/>
                <w:szCs w:val="24"/>
              </w:rPr>
              <w:t>0,</w:t>
            </w:r>
            <w:r>
              <w:rPr>
                <w:spacing w:val="-5"/>
                <w:sz w:val="24"/>
                <w:szCs w:val="24"/>
              </w:rPr>
              <w:t>4</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7)</w:t>
            </w:r>
          </w:p>
        </w:tc>
      </w:tr>
      <w:tr w:rsidR="006C04BE" w:rsidRPr="00356C34" w:rsidTr="006C04BE">
        <w:trPr>
          <w:trHeight w:val="277"/>
        </w:trPr>
        <w:tc>
          <w:tcPr>
            <w:tcW w:w="905" w:type="dxa"/>
          </w:tcPr>
          <w:p w:rsidR="006C04BE" w:rsidRPr="00356C34" w:rsidRDefault="006C04BE" w:rsidP="00CC5EFA">
            <w:pPr>
              <w:pStyle w:val="TableParagraph"/>
              <w:ind w:right="-1"/>
              <w:rPr>
                <w:spacing w:val="-4"/>
                <w:sz w:val="24"/>
                <w:szCs w:val="24"/>
              </w:rPr>
            </w:pPr>
          </w:p>
        </w:tc>
        <w:tc>
          <w:tcPr>
            <w:tcW w:w="5866" w:type="dxa"/>
          </w:tcPr>
          <w:p w:rsidR="006C04BE" w:rsidRPr="00356C34" w:rsidRDefault="006C04BE" w:rsidP="00CC5EFA">
            <w:pPr>
              <w:pStyle w:val="TableParagraph"/>
              <w:ind w:right="-1"/>
              <w:rPr>
                <w:sz w:val="24"/>
                <w:szCs w:val="24"/>
              </w:rPr>
            </w:pPr>
            <w:r>
              <w:rPr>
                <w:sz w:val="24"/>
                <w:szCs w:val="24"/>
              </w:rPr>
              <w:t xml:space="preserve">Коэфициент гравитационного оседания </w:t>
            </w:r>
          </w:p>
        </w:tc>
        <w:tc>
          <w:tcPr>
            <w:tcW w:w="1515" w:type="dxa"/>
          </w:tcPr>
          <w:p w:rsidR="006C04BE" w:rsidRPr="00356C34" w:rsidRDefault="006C04BE" w:rsidP="00CC5EFA">
            <w:pPr>
              <w:pStyle w:val="TableParagraph"/>
              <w:ind w:right="-1"/>
              <w:jc w:val="center"/>
              <w:rPr>
                <w:sz w:val="24"/>
                <w:szCs w:val="24"/>
              </w:rPr>
            </w:pPr>
            <w:r>
              <w:rPr>
                <w:sz w:val="24"/>
                <w:szCs w:val="24"/>
              </w:rPr>
              <w:t>0,4</w:t>
            </w:r>
          </w:p>
        </w:tc>
        <w:tc>
          <w:tcPr>
            <w:tcW w:w="1438" w:type="dxa"/>
          </w:tcPr>
          <w:p w:rsidR="006C04BE" w:rsidRPr="00356C34" w:rsidRDefault="006C04BE" w:rsidP="00CC5EFA">
            <w:pPr>
              <w:pStyle w:val="TableParagraph"/>
              <w:ind w:right="-1"/>
              <w:rPr>
                <w:sz w:val="24"/>
                <w:szCs w:val="24"/>
              </w:rPr>
            </w:pPr>
          </w:p>
        </w:tc>
      </w:tr>
      <w:tr w:rsidR="006C04BE" w:rsidRPr="00356C34" w:rsidTr="006C04BE">
        <w:trPr>
          <w:trHeight w:val="278"/>
        </w:trPr>
        <w:tc>
          <w:tcPr>
            <w:tcW w:w="905" w:type="dxa"/>
          </w:tcPr>
          <w:p w:rsidR="006C04BE" w:rsidRPr="00356C34" w:rsidRDefault="006C04BE" w:rsidP="0089779B">
            <w:pPr>
              <w:pStyle w:val="TableParagraph"/>
              <w:ind w:right="-1"/>
              <w:rPr>
                <w:spacing w:val="-4"/>
                <w:sz w:val="24"/>
                <w:szCs w:val="24"/>
              </w:rPr>
            </w:pPr>
          </w:p>
        </w:tc>
        <w:tc>
          <w:tcPr>
            <w:tcW w:w="5866" w:type="dxa"/>
          </w:tcPr>
          <w:p w:rsidR="006C04BE" w:rsidRPr="00356C34" w:rsidRDefault="006C04BE" w:rsidP="0089779B">
            <w:pPr>
              <w:pStyle w:val="TableParagraph"/>
              <w:ind w:right="-1"/>
              <w:rPr>
                <w:sz w:val="24"/>
                <w:szCs w:val="24"/>
              </w:rPr>
            </w:pP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8"/>
        </w:trPr>
        <w:tc>
          <w:tcPr>
            <w:tcW w:w="905" w:type="dxa"/>
          </w:tcPr>
          <w:p w:rsidR="006C04BE" w:rsidRPr="00356C34" w:rsidRDefault="006C04BE" w:rsidP="0089779B">
            <w:pPr>
              <w:pStyle w:val="TableParagraph"/>
              <w:ind w:right="-1"/>
              <w:rPr>
                <w:sz w:val="24"/>
                <w:szCs w:val="24"/>
              </w:rPr>
            </w:pPr>
            <w:r w:rsidRPr="00356C34">
              <w:rPr>
                <w:spacing w:val="-4"/>
                <w:sz w:val="24"/>
                <w:szCs w:val="24"/>
              </w:rPr>
              <w:t>2.2.</w:t>
            </w:r>
          </w:p>
        </w:tc>
        <w:tc>
          <w:tcPr>
            <w:tcW w:w="5866" w:type="dxa"/>
          </w:tcPr>
          <w:p w:rsidR="006C04BE" w:rsidRPr="00356C34" w:rsidRDefault="006C04BE" w:rsidP="0089779B">
            <w:pPr>
              <w:pStyle w:val="TableParagraph"/>
              <w:ind w:right="-1"/>
              <w:rPr>
                <w:sz w:val="24"/>
                <w:szCs w:val="24"/>
              </w:rPr>
            </w:pPr>
            <w:r w:rsidRPr="00356C34">
              <w:rPr>
                <w:sz w:val="24"/>
                <w:szCs w:val="24"/>
              </w:rPr>
              <w:t>M-Общее</w:t>
            </w:r>
            <w:r w:rsidRPr="00356C34">
              <w:rPr>
                <w:spacing w:val="-2"/>
                <w:sz w:val="24"/>
                <w:szCs w:val="24"/>
              </w:rPr>
              <w:t>пылевыделения*</w:t>
            </w: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551"/>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w:t>
            </w:r>
            <w:r w:rsidRPr="00356C34">
              <w:rPr>
                <w:spacing w:val="-4"/>
                <w:sz w:val="24"/>
                <w:szCs w:val="24"/>
              </w:rPr>
              <w:t>пыль</w:t>
            </w:r>
          </w:p>
          <w:p w:rsidR="006C04BE" w:rsidRPr="00356C34" w:rsidRDefault="006C04BE" w:rsidP="0089779B">
            <w:pPr>
              <w:pStyle w:val="TableParagraph"/>
              <w:ind w:right="-1"/>
              <w:rPr>
                <w:sz w:val="24"/>
                <w:szCs w:val="24"/>
              </w:rPr>
            </w:pPr>
            <w:r w:rsidRPr="00356C34">
              <w:rPr>
                <w:spacing w:val="-2"/>
                <w:sz w:val="24"/>
                <w:szCs w:val="24"/>
              </w:rPr>
              <w:t>неорганическая)</w:t>
            </w:r>
          </w:p>
        </w:tc>
        <w:tc>
          <w:tcPr>
            <w:tcW w:w="1515" w:type="dxa"/>
          </w:tcPr>
          <w:p w:rsidR="006C04BE" w:rsidRPr="00356C34" w:rsidRDefault="006C04BE" w:rsidP="0089779B">
            <w:pPr>
              <w:pStyle w:val="TableParagraph"/>
              <w:ind w:right="-1"/>
              <w:jc w:val="center"/>
              <w:rPr>
                <w:sz w:val="24"/>
                <w:szCs w:val="24"/>
              </w:rPr>
            </w:pPr>
            <w:r w:rsidRPr="00356C34">
              <w:rPr>
                <w:spacing w:val="-2"/>
                <w:sz w:val="24"/>
                <w:szCs w:val="24"/>
              </w:rPr>
              <w:t>0,000135</w:t>
            </w:r>
          </w:p>
        </w:tc>
        <w:tc>
          <w:tcPr>
            <w:tcW w:w="1438" w:type="dxa"/>
          </w:tcPr>
          <w:p w:rsidR="006C04BE" w:rsidRPr="00356C34" w:rsidRDefault="006C04BE" w:rsidP="0089779B">
            <w:pPr>
              <w:pStyle w:val="TableParagraph"/>
              <w:ind w:right="-1"/>
              <w:rPr>
                <w:sz w:val="24"/>
                <w:szCs w:val="24"/>
              </w:rPr>
            </w:pPr>
            <w:r w:rsidRPr="00356C34">
              <w:rPr>
                <w:spacing w:val="-2"/>
                <w:sz w:val="24"/>
                <w:szCs w:val="24"/>
              </w:rPr>
              <w:t>т/пер</w:t>
            </w:r>
          </w:p>
        </w:tc>
      </w:tr>
      <w:tr w:rsidR="006C04BE" w:rsidRPr="00356C34" w:rsidTr="006C04BE">
        <w:trPr>
          <w:trHeight w:val="85"/>
        </w:trPr>
        <w:tc>
          <w:tcPr>
            <w:tcW w:w="905" w:type="dxa"/>
          </w:tcPr>
          <w:p w:rsidR="006C04BE" w:rsidRPr="00356C34" w:rsidRDefault="006C04BE" w:rsidP="00CC5EFA">
            <w:pPr>
              <w:pStyle w:val="TableParagraph"/>
              <w:ind w:right="-1"/>
              <w:rPr>
                <w:b/>
                <w:sz w:val="24"/>
                <w:szCs w:val="24"/>
              </w:rPr>
            </w:pPr>
            <w:r w:rsidRPr="00356C34">
              <w:rPr>
                <w:b/>
                <w:spacing w:val="-5"/>
                <w:sz w:val="24"/>
                <w:szCs w:val="24"/>
              </w:rPr>
              <w:t>1.</w:t>
            </w:r>
          </w:p>
        </w:tc>
        <w:tc>
          <w:tcPr>
            <w:tcW w:w="5866" w:type="dxa"/>
          </w:tcPr>
          <w:p w:rsidR="006C04BE" w:rsidRPr="00356C34" w:rsidRDefault="006C04BE" w:rsidP="00CC5EFA">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15" w:type="dxa"/>
          </w:tcPr>
          <w:p w:rsidR="006C04BE" w:rsidRPr="00356C34" w:rsidRDefault="006C04BE" w:rsidP="00CC5EFA">
            <w:pPr>
              <w:pStyle w:val="TableParagraph"/>
              <w:ind w:right="-1"/>
              <w:rPr>
                <w:sz w:val="24"/>
                <w:szCs w:val="24"/>
              </w:rPr>
            </w:pPr>
          </w:p>
        </w:tc>
        <w:tc>
          <w:tcPr>
            <w:tcW w:w="1438" w:type="dxa"/>
          </w:tcPr>
          <w:p w:rsidR="006C04BE" w:rsidRPr="00356C34" w:rsidRDefault="006C04BE" w:rsidP="00CC5EFA">
            <w:pPr>
              <w:pStyle w:val="TableParagraph"/>
              <w:ind w:right="-1"/>
              <w:rPr>
                <w:sz w:val="24"/>
                <w:szCs w:val="24"/>
              </w:rPr>
            </w:pPr>
          </w:p>
        </w:tc>
      </w:tr>
      <w:tr w:rsidR="006C04BE" w:rsidRPr="00356C34" w:rsidTr="006C04BE">
        <w:trPr>
          <w:trHeight w:val="85"/>
        </w:trPr>
        <w:tc>
          <w:tcPr>
            <w:tcW w:w="905" w:type="dxa"/>
          </w:tcPr>
          <w:p w:rsidR="006C04BE" w:rsidRPr="00356C34" w:rsidRDefault="006C04BE" w:rsidP="00CC5EFA">
            <w:pPr>
              <w:pStyle w:val="TableParagraph"/>
              <w:ind w:right="-1"/>
              <w:rPr>
                <w:sz w:val="24"/>
                <w:szCs w:val="24"/>
              </w:rPr>
            </w:pPr>
            <w:r w:rsidRPr="00356C34">
              <w:rPr>
                <w:spacing w:val="-4"/>
                <w:sz w:val="24"/>
                <w:szCs w:val="24"/>
              </w:rPr>
              <w:t>1.1.</w:t>
            </w:r>
          </w:p>
        </w:tc>
        <w:tc>
          <w:tcPr>
            <w:tcW w:w="5866" w:type="dxa"/>
          </w:tcPr>
          <w:p w:rsidR="006C04BE" w:rsidRPr="00356C34" w:rsidRDefault="006C04BE" w:rsidP="00CC5EFA">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 перерабатываемого</w:t>
            </w:r>
            <w:r w:rsidRPr="00356C34">
              <w:rPr>
                <w:spacing w:val="-2"/>
                <w:sz w:val="24"/>
                <w:szCs w:val="24"/>
              </w:rPr>
              <w:t>материала</w:t>
            </w:r>
          </w:p>
        </w:tc>
        <w:tc>
          <w:tcPr>
            <w:tcW w:w="1515" w:type="dxa"/>
          </w:tcPr>
          <w:p w:rsidR="006C04BE" w:rsidRPr="00356C34" w:rsidRDefault="006C04BE" w:rsidP="00CC5EFA">
            <w:pPr>
              <w:pStyle w:val="TableParagraph"/>
              <w:ind w:right="-1"/>
              <w:jc w:val="center"/>
              <w:rPr>
                <w:sz w:val="24"/>
                <w:szCs w:val="24"/>
              </w:rPr>
            </w:pPr>
            <w:r w:rsidRPr="00356C34">
              <w:rPr>
                <w:spacing w:val="-4"/>
                <w:sz w:val="24"/>
                <w:szCs w:val="24"/>
              </w:rPr>
              <w:t>7500</w:t>
            </w:r>
          </w:p>
        </w:tc>
        <w:tc>
          <w:tcPr>
            <w:tcW w:w="1438" w:type="dxa"/>
          </w:tcPr>
          <w:p w:rsidR="006C04BE" w:rsidRPr="00356C34" w:rsidRDefault="006C04BE" w:rsidP="00CC5EFA">
            <w:pPr>
              <w:pStyle w:val="TableParagraph"/>
              <w:ind w:right="-1"/>
              <w:rPr>
                <w:sz w:val="24"/>
                <w:szCs w:val="24"/>
              </w:rPr>
            </w:pPr>
            <w:r w:rsidRPr="00356C34">
              <w:rPr>
                <w:spacing w:val="-2"/>
                <w:sz w:val="24"/>
                <w:szCs w:val="24"/>
              </w:rPr>
              <w:t>т/пер</w:t>
            </w:r>
          </w:p>
        </w:tc>
      </w:tr>
      <w:tr w:rsidR="006C04BE" w:rsidRPr="00356C34" w:rsidTr="006C04BE">
        <w:trPr>
          <w:trHeight w:val="85"/>
        </w:trPr>
        <w:tc>
          <w:tcPr>
            <w:tcW w:w="905" w:type="dxa"/>
          </w:tcPr>
          <w:p w:rsidR="006C04BE" w:rsidRPr="00356C34" w:rsidRDefault="006C04BE" w:rsidP="00CC5EFA">
            <w:pPr>
              <w:pStyle w:val="TableParagraph"/>
              <w:ind w:right="-1"/>
              <w:rPr>
                <w:sz w:val="24"/>
                <w:szCs w:val="24"/>
              </w:rPr>
            </w:pPr>
            <w:r w:rsidRPr="00356C34">
              <w:rPr>
                <w:spacing w:val="-4"/>
                <w:sz w:val="24"/>
                <w:szCs w:val="24"/>
              </w:rPr>
              <w:t>1.2.</w:t>
            </w:r>
          </w:p>
        </w:tc>
        <w:tc>
          <w:tcPr>
            <w:tcW w:w="5866" w:type="dxa"/>
          </w:tcPr>
          <w:p w:rsidR="006C04BE" w:rsidRPr="00356C34" w:rsidRDefault="006C04BE" w:rsidP="00CC5EFA">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15" w:type="dxa"/>
          </w:tcPr>
          <w:p w:rsidR="006C04BE" w:rsidRPr="00356C34" w:rsidRDefault="006C04BE" w:rsidP="00CC5EFA">
            <w:pPr>
              <w:pStyle w:val="TableParagraph"/>
              <w:ind w:right="-1"/>
              <w:jc w:val="center"/>
              <w:rPr>
                <w:sz w:val="24"/>
                <w:szCs w:val="24"/>
              </w:rPr>
            </w:pPr>
            <w:r>
              <w:rPr>
                <w:spacing w:val="-5"/>
                <w:sz w:val="24"/>
                <w:szCs w:val="24"/>
              </w:rPr>
              <w:t>80</w:t>
            </w:r>
          </w:p>
        </w:tc>
        <w:tc>
          <w:tcPr>
            <w:tcW w:w="1438" w:type="dxa"/>
          </w:tcPr>
          <w:p w:rsidR="006C04BE" w:rsidRPr="00356C34" w:rsidRDefault="006C04BE" w:rsidP="00CC5EFA">
            <w:pPr>
              <w:pStyle w:val="TableParagraph"/>
              <w:ind w:right="-1"/>
              <w:rPr>
                <w:sz w:val="24"/>
                <w:szCs w:val="24"/>
              </w:rPr>
            </w:pPr>
            <w:r w:rsidRPr="00356C34">
              <w:rPr>
                <w:spacing w:val="-4"/>
                <w:sz w:val="24"/>
                <w:szCs w:val="24"/>
              </w:rPr>
              <w:t>т/час</w:t>
            </w:r>
          </w:p>
        </w:tc>
      </w:tr>
      <w:tr w:rsidR="006C04BE" w:rsidRPr="00356C34" w:rsidTr="006C04BE">
        <w:trPr>
          <w:trHeight w:val="85"/>
        </w:trPr>
        <w:tc>
          <w:tcPr>
            <w:tcW w:w="905" w:type="dxa"/>
          </w:tcPr>
          <w:p w:rsidR="006C04BE" w:rsidRPr="00356C34" w:rsidRDefault="006C04BE" w:rsidP="00CC5EFA">
            <w:pPr>
              <w:pStyle w:val="TableParagraph"/>
              <w:ind w:right="-1"/>
              <w:rPr>
                <w:sz w:val="24"/>
                <w:szCs w:val="24"/>
              </w:rPr>
            </w:pPr>
            <w:r w:rsidRPr="00356C34">
              <w:rPr>
                <w:spacing w:val="-4"/>
                <w:sz w:val="24"/>
                <w:szCs w:val="24"/>
              </w:rPr>
              <w:t>1.3.</w:t>
            </w:r>
          </w:p>
        </w:tc>
        <w:tc>
          <w:tcPr>
            <w:tcW w:w="5866" w:type="dxa"/>
          </w:tcPr>
          <w:p w:rsidR="006C04BE" w:rsidRPr="00356C34" w:rsidRDefault="006C04BE" w:rsidP="00CC5EFA">
            <w:pPr>
              <w:pStyle w:val="TableParagraph"/>
              <w:ind w:right="-1"/>
              <w:rPr>
                <w:sz w:val="24"/>
                <w:szCs w:val="24"/>
              </w:rPr>
            </w:pPr>
            <w:r w:rsidRPr="00356C34">
              <w:rPr>
                <w:sz w:val="24"/>
                <w:szCs w:val="24"/>
              </w:rPr>
              <w:t>- Влажность</w:t>
            </w:r>
            <w:r w:rsidRPr="00356C34">
              <w:rPr>
                <w:spacing w:val="-2"/>
                <w:sz w:val="24"/>
                <w:szCs w:val="24"/>
              </w:rPr>
              <w:t>материала</w:t>
            </w:r>
          </w:p>
        </w:tc>
        <w:tc>
          <w:tcPr>
            <w:tcW w:w="1515" w:type="dxa"/>
          </w:tcPr>
          <w:p w:rsidR="006C04BE" w:rsidRPr="00356C34" w:rsidRDefault="006C04BE" w:rsidP="00CC5EFA">
            <w:pPr>
              <w:pStyle w:val="TableParagraph"/>
              <w:ind w:right="-1"/>
              <w:jc w:val="center"/>
              <w:rPr>
                <w:sz w:val="24"/>
                <w:szCs w:val="24"/>
              </w:rPr>
            </w:pPr>
            <w:r w:rsidRPr="00356C34">
              <w:rPr>
                <w:sz w:val="24"/>
                <w:szCs w:val="24"/>
              </w:rPr>
              <w:t>свыше</w:t>
            </w:r>
            <w:r w:rsidRPr="00356C34">
              <w:rPr>
                <w:spacing w:val="-5"/>
                <w:sz w:val="24"/>
                <w:szCs w:val="24"/>
              </w:rPr>
              <w:t>10</w:t>
            </w:r>
          </w:p>
        </w:tc>
        <w:tc>
          <w:tcPr>
            <w:tcW w:w="1438" w:type="dxa"/>
          </w:tcPr>
          <w:p w:rsidR="006C04BE" w:rsidRPr="00356C34" w:rsidRDefault="006C04BE" w:rsidP="00CC5EFA">
            <w:pPr>
              <w:pStyle w:val="TableParagraph"/>
              <w:ind w:right="-1"/>
              <w:rPr>
                <w:sz w:val="24"/>
                <w:szCs w:val="24"/>
              </w:rPr>
            </w:pPr>
            <w:r w:rsidRPr="00356C34">
              <w:rPr>
                <w:spacing w:val="-10"/>
                <w:sz w:val="24"/>
                <w:szCs w:val="24"/>
              </w:rPr>
              <w:t>%</w:t>
            </w:r>
          </w:p>
        </w:tc>
      </w:tr>
      <w:tr w:rsidR="006C04BE" w:rsidRPr="00356C34" w:rsidTr="006C04BE">
        <w:trPr>
          <w:trHeight w:val="107"/>
        </w:trPr>
        <w:tc>
          <w:tcPr>
            <w:tcW w:w="905" w:type="dxa"/>
          </w:tcPr>
          <w:p w:rsidR="006C04BE" w:rsidRPr="00356C34" w:rsidRDefault="006C04BE" w:rsidP="00CC5EFA">
            <w:pPr>
              <w:pStyle w:val="TableParagraph"/>
              <w:ind w:right="-1"/>
              <w:rPr>
                <w:sz w:val="24"/>
                <w:szCs w:val="24"/>
              </w:rPr>
            </w:pPr>
            <w:r w:rsidRPr="00356C34">
              <w:rPr>
                <w:spacing w:val="-4"/>
                <w:sz w:val="24"/>
                <w:szCs w:val="24"/>
              </w:rPr>
              <w:t>1.6.</w:t>
            </w:r>
          </w:p>
        </w:tc>
        <w:tc>
          <w:tcPr>
            <w:tcW w:w="5866" w:type="dxa"/>
          </w:tcPr>
          <w:p w:rsidR="006C04BE" w:rsidRPr="00356C34" w:rsidRDefault="006C04BE" w:rsidP="00CC5EFA">
            <w:pPr>
              <w:pStyle w:val="TableParagraph"/>
              <w:ind w:right="-1"/>
              <w:rPr>
                <w:sz w:val="24"/>
                <w:szCs w:val="24"/>
              </w:rPr>
            </w:pPr>
            <w:r w:rsidRPr="00356C34">
              <w:rPr>
                <w:sz w:val="24"/>
                <w:szCs w:val="24"/>
              </w:rPr>
              <w:t>t-Время</w:t>
            </w:r>
            <w:r w:rsidRPr="00356C34">
              <w:rPr>
                <w:spacing w:val="-2"/>
                <w:sz w:val="24"/>
                <w:szCs w:val="24"/>
              </w:rPr>
              <w:t>згрузки</w:t>
            </w:r>
          </w:p>
        </w:tc>
        <w:tc>
          <w:tcPr>
            <w:tcW w:w="1515" w:type="dxa"/>
          </w:tcPr>
          <w:p w:rsidR="006C04BE" w:rsidRPr="00356C34" w:rsidRDefault="006C04BE" w:rsidP="00CC5EFA">
            <w:pPr>
              <w:pStyle w:val="TableParagraph"/>
              <w:ind w:right="-1"/>
              <w:jc w:val="center"/>
              <w:rPr>
                <w:sz w:val="24"/>
                <w:szCs w:val="24"/>
              </w:rPr>
            </w:pPr>
            <w:r>
              <w:rPr>
                <w:spacing w:val="-5"/>
                <w:sz w:val="24"/>
                <w:szCs w:val="24"/>
              </w:rPr>
              <w:t>93,75</w:t>
            </w:r>
          </w:p>
        </w:tc>
        <w:tc>
          <w:tcPr>
            <w:tcW w:w="1438" w:type="dxa"/>
          </w:tcPr>
          <w:p w:rsidR="006C04BE" w:rsidRPr="00356C34" w:rsidRDefault="006C04BE" w:rsidP="00CC5EFA">
            <w:pPr>
              <w:pStyle w:val="TableParagraph"/>
              <w:ind w:right="-1"/>
              <w:rPr>
                <w:sz w:val="24"/>
                <w:szCs w:val="24"/>
              </w:rPr>
            </w:pPr>
            <w:r w:rsidRPr="00356C34">
              <w:rPr>
                <w:spacing w:val="-5"/>
                <w:sz w:val="24"/>
                <w:szCs w:val="24"/>
              </w:rPr>
              <w:t>час</w:t>
            </w:r>
          </w:p>
        </w:tc>
      </w:tr>
      <w:tr w:rsidR="006C04BE" w:rsidRPr="00356C34" w:rsidTr="006C04BE">
        <w:trPr>
          <w:trHeight w:val="275"/>
        </w:trPr>
        <w:tc>
          <w:tcPr>
            <w:tcW w:w="9724" w:type="dxa"/>
            <w:gridSpan w:val="4"/>
            <w:tcBorders>
              <w:bottom w:val="nil"/>
            </w:tcBorders>
          </w:tcPr>
          <w:p w:rsidR="006C04BE" w:rsidRPr="00356C34" w:rsidRDefault="006C04BE" w:rsidP="0089779B">
            <w:pPr>
              <w:pStyle w:val="TableParagraph"/>
              <w:ind w:right="-1"/>
              <w:jc w:val="center"/>
              <w:rPr>
                <w:sz w:val="24"/>
                <w:szCs w:val="24"/>
              </w:rPr>
            </w:pPr>
            <w:r w:rsidRPr="00356C34">
              <w:rPr>
                <w:spacing w:val="-2"/>
                <w:sz w:val="24"/>
                <w:szCs w:val="24"/>
              </w:rPr>
              <w:t>Перлит</w:t>
            </w: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sz w:val="24"/>
                <w:szCs w:val="24"/>
              </w:rPr>
            </w:pP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4"/>
        </w:trPr>
        <w:tc>
          <w:tcPr>
            <w:tcW w:w="905" w:type="dxa"/>
            <w:vMerge w:val="restart"/>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pacing w:val="4"/>
                <w:sz w:val="24"/>
                <w:szCs w:val="24"/>
              </w:rPr>
              <w:t>К</w:t>
            </w:r>
            <w:r w:rsidRPr="00356C34">
              <w:rPr>
                <w:i/>
                <w:spacing w:val="4"/>
                <w:sz w:val="24"/>
                <w:szCs w:val="24"/>
                <w:vertAlign w:val="subscript"/>
              </w:rPr>
              <w:t>1</w:t>
            </w:r>
            <w:r w:rsidRPr="00356C34">
              <w:rPr>
                <w:i/>
                <w:spacing w:val="4"/>
                <w:sz w:val="24"/>
                <w:szCs w:val="24"/>
              </w:rPr>
              <w:t>*К</w:t>
            </w:r>
            <w:r w:rsidRPr="00356C34">
              <w:rPr>
                <w:i/>
                <w:spacing w:val="4"/>
                <w:sz w:val="24"/>
                <w:szCs w:val="24"/>
                <w:vertAlign w:val="subscript"/>
              </w:rPr>
              <w:t>2</w:t>
            </w:r>
            <w:r w:rsidRPr="00356C34">
              <w:rPr>
                <w:i/>
                <w:spacing w:val="4"/>
                <w:sz w:val="24"/>
                <w:szCs w:val="24"/>
              </w:rPr>
              <w:t>*К</w:t>
            </w:r>
            <w:r w:rsidRPr="00356C34">
              <w:rPr>
                <w:i/>
                <w:spacing w:val="4"/>
                <w:sz w:val="24"/>
                <w:szCs w:val="24"/>
                <w:vertAlign w:val="subscript"/>
              </w:rPr>
              <w:t>3</w:t>
            </w:r>
            <w:r w:rsidRPr="00356C34">
              <w:rPr>
                <w:i/>
                <w:spacing w:val="4"/>
                <w:sz w:val="24"/>
                <w:szCs w:val="24"/>
              </w:rPr>
              <w:t>*К</w:t>
            </w:r>
            <w:r w:rsidRPr="00356C34">
              <w:rPr>
                <w:i/>
                <w:spacing w:val="4"/>
                <w:sz w:val="24"/>
                <w:szCs w:val="24"/>
                <w:vertAlign w:val="subscript"/>
              </w:rPr>
              <w:t>4</w:t>
            </w:r>
            <w:r w:rsidRPr="00356C34">
              <w:rPr>
                <w:i/>
                <w:spacing w:val="4"/>
                <w:sz w:val="24"/>
                <w:szCs w:val="24"/>
              </w:rPr>
              <w:t>*К</w:t>
            </w:r>
            <w:r w:rsidRPr="00356C34">
              <w:rPr>
                <w:i/>
                <w:spacing w:val="4"/>
                <w:sz w:val="24"/>
                <w:szCs w:val="24"/>
                <w:vertAlign w:val="subscript"/>
              </w:rPr>
              <w:t>5</w:t>
            </w:r>
            <w:r w:rsidRPr="00356C34">
              <w:rPr>
                <w:i/>
                <w:spacing w:val="4"/>
                <w:sz w:val="24"/>
                <w:szCs w:val="24"/>
              </w:rPr>
              <w:t>*К</w:t>
            </w:r>
            <w:r w:rsidRPr="00356C34">
              <w:rPr>
                <w:i/>
                <w:spacing w:val="4"/>
                <w:sz w:val="24"/>
                <w:szCs w:val="24"/>
                <w:vertAlign w:val="subscript"/>
              </w:rPr>
              <w:t>7</w:t>
            </w:r>
            <w:r w:rsidRPr="00356C34">
              <w:rPr>
                <w:i/>
                <w:spacing w:val="4"/>
                <w:sz w:val="24"/>
                <w:szCs w:val="24"/>
              </w:rPr>
              <w:t>*В*G</w:t>
            </w:r>
            <w:r w:rsidRPr="00356C34">
              <w:rPr>
                <w:i/>
                <w:spacing w:val="-4"/>
                <w:sz w:val="24"/>
                <w:szCs w:val="24"/>
              </w:rPr>
              <w:t>*10</w:t>
            </w:r>
            <w:r w:rsidRPr="00356C34">
              <w:rPr>
                <w:i/>
                <w:spacing w:val="-4"/>
                <w:sz w:val="24"/>
                <w:szCs w:val="24"/>
                <w:vertAlign w:val="superscript"/>
              </w:rPr>
              <w:t>6</w:t>
            </w:r>
          </w:p>
        </w:tc>
        <w:tc>
          <w:tcPr>
            <w:tcW w:w="1515" w:type="dxa"/>
            <w:vMerge w:val="restart"/>
          </w:tcPr>
          <w:p w:rsidR="006C04BE" w:rsidRPr="00356C34" w:rsidRDefault="006C04BE" w:rsidP="0089779B">
            <w:pPr>
              <w:pStyle w:val="TableParagraph"/>
              <w:ind w:right="-1"/>
              <w:rPr>
                <w:sz w:val="24"/>
                <w:szCs w:val="24"/>
              </w:rPr>
            </w:pPr>
            <w:r>
              <w:rPr>
                <w:spacing w:val="-2"/>
                <w:sz w:val="24"/>
                <w:szCs w:val="24"/>
              </w:rPr>
              <w:t>0,0048</w:t>
            </w:r>
          </w:p>
        </w:tc>
        <w:tc>
          <w:tcPr>
            <w:tcW w:w="1438" w:type="dxa"/>
            <w:vMerge w:val="restart"/>
          </w:tcPr>
          <w:p w:rsidR="006C04BE" w:rsidRPr="00356C34" w:rsidRDefault="006C04BE" w:rsidP="0089779B">
            <w:pPr>
              <w:pStyle w:val="TableParagraph"/>
              <w:ind w:right="-1"/>
              <w:rPr>
                <w:sz w:val="24"/>
                <w:szCs w:val="24"/>
              </w:rPr>
            </w:pPr>
            <w:r w:rsidRPr="00356C34">
              <w:rPr>
                <w:spacing w:val="-4"/>
                <w:sz w:val="24"/>
                <w:szCs w:val="24"/>
              </w:rPr>
              <w:t>г/сек</w:t>
            </w:r>
          </w:p>
        </w:tc>
      </w:tr>
      <w:tr w:rsidR="006C04BE" w:rsidRPr="00356C34" w:rsidTr="006C04BE">
        <w:trPr>
          <w:trHeight w:val="258"/>
        </w:trPr>
        <w:tc>
          <w:tcPr>
            <w:tcW w:w="905" w:type="dxa"/>
            <w:vMerge/>
            <w:tcBorders>
              <w:top w:val="nil"/>
            </w:tcBorders>
          </w:tcPr>
          <w:p w:rsidR="006C04BE" w:rsidRPr="00356C34" w:rsidRDefault="006C04BE" w:rsidP="0089779B">
            <w:pPr>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z w:val="24"/>
                <w:szCs w:val="24"/>
              </w:rPr>
              <w:t>Q=----------------------------------------------</w:t>
            </w:r>
            <w:r w:rsidRPr="00356C34">
              <w:rPr>
                <w:i/>
                <w:spacing w:val="-10"/>
                <w:sz w:val="24"/>
                <w:szCs w:val="24"/>
              </w:rPr>
              <w:t>-</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73"/>
        </w:trPr>
        <w:tc>
          <w:tcPr>
            <w:tcW w:w="905" w:type="dxa"/>
            <w:vMerge/>
            <w:tcBorders>
              <w:top w:val="nil"/>
            </w:tcBorders>
          </w:tcPr>
          <w:p w:rsidR="006C04BE" w:rsidRPr="00356C34" w:rsidRDefault="006C04BE" w:rsidP="0089779B">
            <w:pPr>
              <w:ind w:right="-1"/>
              <w:rPr>
                <w:sz w:val="24"/>
                <w:szCs w:val="24"/>
              </w:rPr>
            </w:pPr>
          </w:p>
        </w:tc>
        <w:tc>
          <w:tcPr>
            <w:tcW w:w="5866" w:type="dxa"/>
            <w:tcBorders>
              <w:top w:val="nil"/>
            </w:tcBorders>
          </w:tcPr>
          <w:p w:rsidR="006C04BE" w:rsidRPr="00356C34" w:rsidRDefault="006C04BE" w:rsidP="0089779B">
            <w:pPr>
              <w:pStyle w:val="TableParagraph"/>
              <w:ind w:right="-1"/>
              <w:rPr>
                <w:i/>
                <w:sz w:val="24"/>
                <w:szCs w:val="24"/>
              </w:rPr>
            </w:pPr>
            <w:r w:rsidRPr="00356C34">
              <w:rPr>
                <w:i/>
                <w:spacing w:val="-4"/>
                <w:sz w:val="24"/>
                <w:szCs w:val="24"/>
              </w:rPr>
              <w:t>3600</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0,04</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-доляпылипереходящаяв </w:t>
            </w:r>
            <w:r w:rsidRPr="00356C34">
              <w:rPr>
                <w:spacing w:val="-2"/>
                <w:sz w:val="24"/>
                <w:szCs w:val="24"/>
              </w:rPr>
              <w:t>аэрозоль</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0,06</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15" w:type="dxa"/>
          </w:tcPr>
          <w:p w:rsidR="006C04BE" w:rsidRPr="00356C34" w:rsidRDefault="006C04BE" w:rsidP="0089779B">
            <w:pPr>
              <w:pStyle w:val="TableParagraph"/>
              <w:ind w:right="-1"/>
              <w:jc w:val="center"/>
              <w:rPr>
                <w:sz w:val="24"/>
                <w:szCs w:val="24"/>
              </w:rPr>
            </w:pPr>
            <w:r>
              <w:rPr>
                <w:spacing w:val="-5"/>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2)</w:t>
            </w:r>
          </w:p>
        </w:tc>
      </w:tr>
      <w:tr w:rsidR="006C04BE" w:rsidRPr="00356C34" w:rsidTr="006C04BE">
        <w:trPr>
          <w:trHeight w:val="285"/>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-коэффициент,учитывающийместных</w:t>
            </w:r>
            <w:r w:rsidRPr="00356C34">
              <w:rPr>
                <w:spacing w:val="-2"/>
                <w:sz w:val="24"/>
                <w:szCs w:val="24"/>
              </w:rPr>
              <w:t>условий</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w:t>
            </w:r>
            <w:r>
              <w:rPr>
                <w:spacing w:val="-4"/>
                <w:sz w:val="24"/>
                <w:szCs w:val="24"/>
              </w:rPr>
              <w:t>0</w:t>
            </w:r>
            <w:r w:rsidRPr="00356C34">
              <w:rPr>
                <w:spacing w:val="-4"/>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3)</w:t>
            </w:r>
          </w:p>
        </w:tc>
      </w:tr>
      <w:tr w:rsidR="006C04BE" w:rsidRPr="00356C34" w:rsidTr="006C04BE">
        <w:trPr>
          <w:trHeight w:val="551"/>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-коэффициент,учитывающий</w:t>
            </w:r>
            <w:r w:rsidRPr="00356C34">
              <w:rPr>
                <w:spacing w:val="-2"/>
                <w:sz w:val="24"/>
                <w:szCs w:val="24"/>
              </w:rPr>
              <w:t>влажность</w:t>
            </w:r>
          </w:p>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4)</w:t>
            </w:r>
          </w:p>
        </w:tc>
      </w:tr>
      <w:tr w:rsidR="006C04BE" w:rsidRPr="00356C34" w:rsidTr="006C04BE">
        <w:trPr>
          <w:trHeight w:val="551"/>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-коэффициент,учитывающий</w:t>
            </w:r>
            <w:r w:rsidRPr="00356C34">
              <w:rPr>
                <w:spacing w:val="-2"/>
                <w:sz w:val="24"/>
                <w:szCs w:val="24"/>
              </w:rPr>
              <w:t>крупность</w:t>
            </w:r>
          </w:p>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Pr>
          <w:p w:rsidR="006C04BE" w:rsidRPr="00356C34" w:rsidRDefault="006C04BE" w:rsidP="0089779B">
            <w:pPr>
              <w:pStyle w:val="TableParagraph"/>
              <w:ind w:right="-1"/>
              <w:jc w:val="center"/>
              <w:rPr>
                <w:sz w:val="24"/>
                <w:szCs w:val="24"/>
              </w:rPr>
            </w:pPr>
            <w:r w:rsidRPr="00356C34">
              <w:rPr>
                <w:spacing w:val="-5"/>
                <w:sz w:val="24"/>
                <w:szCs w:val="24"/>
              </w:rPr>
              <w:t>0,6</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5)</w:t>
            </w: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В-Коэффициент, учитывающий высоту</w:t>
            </w:r>
            <w:r w:rsidRPr="00356C34">
              <w:rPr>
                <w:spacing w:val="-2"/>
                <w:sz w:val="24"/>
                <w:szCs w:val="24"/>
              </w:rPr>
              <w:t>пересыпки</w:t>
            </w:r>
          </w:p>
        </w:tc>
        <w:tc>
          <w:tcPr>
            <w:tcW w:w="1515" w:type="dxa"/>
          </w:tcPr>
          <w:p w:rsidR="006C04BE" w:rsidRPr="00356C34" w:rsidRDefault="006C04BE" w:rsidP="0089779B">
            <w:pPr>
              <w:pStyle w:val="TableParagraph"/>
              <w:ind w:right="-1"/>
              <w:jc w:val="center"/>
              <w:rPr>
                <w:sz w:val="24"/>
                <w:szCs w:val="24"/>
              </w:rPr>
            </w:pPr>
            <w:r>
              <w:rPr>
                <w:spacing w:val="-5"/>
                <w:sz w:val="24"/>
                <w:szCs w:val="24"/>
              </w:rPr>
              <w:t>0,4</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7)</w:t>
            </w:r>
          </w:p>
        </w:tc>
      </w:tr>
      <w:tr w:rsidR="006C04BE" w:rsidRPr="00356C34" w:rsidTr="00CC5EFA">
        <w:trPr>
          <w:trHeight w:val="277"/>
        </w:trPr>
        <w:tc>
          <w:tcPr>
            <w:tcW w:w="905" w:type="dxa"/>
          </w:tcPr>
          <w:p w:rsidR="006C04BE" w:rsidRPr="00356C34" w:rsidRDefault="006C04BE" w:rsidP="00CC5EFA">
            <w:pPr>
              <w:pStyle w:val="TableParagraph"/>
              <w:ind w:right="-1"/>
              <w:rPr>
                <w:spacing w:val="-4"/>
                <w:sz w:val="24"/>
                <w:szCs w:val="24"/>
              </w:rPr>
            </w:pPr>
          </w:p>
        </w:tc>
        <w:tc>
          <w:tcPr>
            <w:tcW w:w="5866" w:type="dxa"/>
          </w:tcPr>
          <w:p w:rsidR="006C04BE" w:rsidRPr="00356C34" w:rsidRDefault="006C04BE" w:rsidP="00CC5EFA">
            <w:pPr>
              <w:pStyle w:val="TableParagraph"/>
              <w:ind w:right="-1"/>
              <w:rPr>
                <w:sz w:val="24"/>
                <w:szCs w:val="24"/>
              </w:rPr>
            </w:pPr>
            <w:r>
              <w:rPr>
                <w:sz w:val="24"/>
                <w:szCs w:val="24"/>
              </w:rPr>
              <w:t xml:space="preserve">Коэфициент гравитационного оседания </w:t>
            </w:r>
          </w:p>
        </w:tc>
        <w:tc>
          <w:tcPr>
            <w:tcW w:w="1515" w:type="dxa"/>
          </w:tcPr>
          <w:p w:rsidR="006C04BE" w:rsidRPr="00356C34" w:rsidRDefault="006C04BE" w:rsidP="00CC5EFA">
            <w:pPr>
              <w:pStyle w:val="TableParagraph"/>
              <w:ind w:right="-1"/>
              <w:jc w:val="center"/>
              <w:rPr>
                <w:sz w:val="24"/>
                <w:szCs w:val="24"/>
              </w:rPr>
            </w:pPr>
            <w:r>
              <w:rPr>
                <w:sz w:val="24"/>
                <w:szCs w:val="24"/>
              </w:rPr>
              <w:t>0,4</w:t>
            </w:r>
          </w:p>
        </w:tc>
        <w:tc>
          <w:tcPr>
            <w:tcW w:w="1438" w:type="dxa"/>
          </w:tcPr>
          <w:p w:rsidR="006C04BE" w:rsidRPr="00356C34" w:rsidRDefault="006C04BE" w:rsidP="00CC5EFA">
            <w:pPr>
              <w:pStyle w:val="TableParagraph"/>
              <w:ind w:right="-1"/>
              <w:rPr>
                <w:sz w:val="24"/>
                <w:szCs w:val="24"/>
              </w:rPr>
            </w:pPr>
          </w:p>
        </w:tc>
      </w:tr>
      <w:tr w:rsidR="006C04BE" w:rsidRPr="00356C34" w:rsidTr="006C04BE">
        <w:trPr>
          <w:trHeight w:val="275"/>
        </w:trPr>
        <w:tc>
          <w:tcPr>
            <w:tcW w:w="905" w:type="dxa"/>
          </w:tcPr>
          <w:p w:rsidR="006C04BE" w:rsidRPr="00356C34" w:rsidRDefault="006C04BE" w:rsidP="0089779B">
            <w:pPr>
              <w:pStyle w:val="TableParagraph"/>
              <w:ind w:right="-1"/>
              <w:rPr>
                <w:spacing w:val="-4"/>
                <w:sz w:val="24"/>
                <w:szCs w:val="24"/>
              </w:rPr>
            </w:pPr>
          </w:p>
        </w:tc>
        <w:tc>
          <w:tcPr>
            <w:tcW w:w="5866" w:type="dxa"/>
          </w:tcPr>
          <w:p w:rsidR="006C04BE" w:rsidRPr="00356C34" w:rsidRDefault="006C04BE" w:rsidP="0089779B">
            <w:pPr>
              <w:pStyle w:val="TableParagraph"/>
              <w:ind w:right="-1"/>
              <w:rPr>
                <w:sz w:val="24"/>
                <w:szCs w:val="24"/>
              </w:rPr>
            </w:pP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r w:rsidRPr="00356C34">
              <w:rPr>
                <w:spacing w:val="-4"/>
                <w:sz w:val="24"/>
                <w:szCs w:val="24"/>
              </w:rPr>
              <w:t>2.2.</w:t>
            </w:r>
          </w:p>
        </w:tc>
        <w:tc>
          <w:tcPr>
            <w:tcW w:w="5866" w:type="dxa"/>
          </w:tcPr>
          <w:p w:rsidR="006C04BE" w:rsidRPr="00356C34" w:rsidRDefault="006C04BE" w:rsidP="0089779B">
            <w:pPr>
              <w:pStyle w:val="TableParagraph"/>
              <w:ind w:right="-1"/>
              <w:rPr>
                <w:sz w:val="24"/>
                <w:szCs w:val="24"/>
              </w:rPr>
            </w:pPr>
            <w:r w:rsidRPr="00356C34">
              <w:rPr>
                <w:sz w:val="24"/>
                <w:szCs w:val="24"/>
              </w:rPr>
              <w:t>M-Общее</w:t>
            </w:r>
            <w:r w:rsidRPr="00356C34">
              <w:rPr>
                <w:spacing w:val="-2"/>
                <w:sz w:val="24"/>
                <w:szCs w:val="24"/>
              </w:rPr>
              <w:t>пылевыделения*</w:t>
            </w: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554"/>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w:t>
            </w:r>
            <w:r w:rsidRPr="00356C34">
              <w:rPr>
                <w:spacing w:val="-4"/>
                <w:sz w:val="24"/>
                <w:szCs w:val="24"/>
              </w:rPr>
              <w:t>пыль</w:t>
            </w:r>
          </w:p>
          <w:p w:rsidR="006C04BE" w:rsidRPr="00356C34" w:rsidRDefault="006C04BE" w:rsidP="0089779B">
            <w:pPr>
              <w:pStyle w:val="TableParagraph"/>
              <w:ind w:right="-1"/>
              <w:rPr>
                <w:sz w:val="24"/>
                <w:szCs w:val="24"/>
              </w:rPr>
            </w:pPr>
            <w:r w:rsidRPr="00356C34">
              <w:rPr>
                <w:spacing w:val="-2"/>
                <w:sz w:val="24"/>
                <w:szCs w:val="24"/>
              </w:rPr>
              <w:t>неорганическая)</w:t>
            </w:r>
          </w:p>
        </w:tc>
        <w:tc>
          <w:tcPr>
            <w:tcW w:w="1515" w:type="dxa"/>
          </w:tcPr>
          <w:p w:rsidR="006C04BE" w:rsidRPr="00356C34" w:rsidRDefault="006C04BE" w:rsidP="0089779B">
            <w:pPr>
              <w:pStyle w:val="TableParagraph"/>
              <w:ind w:right="-1"/>
              <w:jc w:val="center"/>
              <w:rPr>
                <w:sz w:val="24"/>
                <w:szCs w:val="24"/>
              </w:rPr>
            </w:pPr>
            <w:r w:rsidRPr="00356C34">
              <w:rPr>
                <w:spacing w:val="-2"/>
                <w:sz w:val="24"/>
                <w:szCs w:val="24"/>
              </w:rPr>
              <w:t>0,00065</w:t>
            </w:r>
          </w:p>
        </w:tc>
        <w:tc>
          <w:tcPr>
            <w:tcW w:w="1438" w:type="dxa"/>
          </w:tcPr>
          <w:p w:rsidR="006C04BE" w:rsidRPr="00356C34" w:rsidRDefault="006C04BE" w:rsidP="0089779B">
            <w:pPr>
              <w:pStyle w:val="TableParagraph"/>
              <w:ind w:right="-1"/>
              <w:rPr>
                <w:sz w:val="24"/>
                <w:szCs w:val="24"/>
              </w:rPr>
            </w:pPr>
            <w:r w:rsidRPr="00356C34">
              <w:rPr>
                <w:spacing w:val="-2"/>
                <w:sz w:val="24"/>
                <w:szCs w:val="24"/>
              </w:rPr>
              <w:t>т/пер</w:t>
            </w:r>
          </w:p>
        </w:tc>
      </w:tr>
      <w:tr w:rsidR="00F75E45" w:rsidRPr="00356C34" w:rsidTr="00CC5EFA">
        <w:trPr>
          <w:trHeight w:val="275"/>
        </w:trPr>
        <w:tc>
          <w:tcPr>
            <w:tcW w:w="905" w:type="dxa"/>
          </w:tcPr>
          <w:p w:rsidR="00F75E45" w:rsidRPr="00356C34" w:rsidRDefault="00F75E45" w:rsidP="00CC5EFA">
            <w:pPr>
              <w:pStyle w:val="TableParagraph"/>
              <w:ind w:right="-1"/>
              <w:rPr>
                <w:b/>
                <w:sz w:val="24"/>
                <w:szCs w:val="24"/>
              </w:rPr>
            </w:pPr>
            <w:r w:rsidRPr="00356C34">
              <w:rPr>
                <w:b/>
                <w:spacing w:val="-5"/>
                <w:sz w:val="24"/>
                <w:szCs w:val="24"/>
              </w:rPr>
              <w:t>1.</w:t>
            </w:r>
          </w:p>
        </w:tc>
        <w:tc>
          <w:tcPr>
            <w:tcW w:w="5866" w:type="dxa"/>
            <w:tcBorders>
              <w:bottom w:val="nil"/>
            </w:tcBorders>
          </w:tcPr>
          <w:p w:rsidR="00F75E45" w:rsidRPr="00356C34" w:rsidRDefault="00F75E45" w:rsidP="00CC5EFA">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15" w:type="dxa"/>
          </w:tcPr>
          <w:p w:rsidR="00F75E45" w:rsidRPr="00356C34" w:rsidRDefault="00F75E45" w:rsidP="00CC5EFA">
            <w:pPr>
              <w:pStyle w:val="TableParagraph"/>
              <w:ind w:right="-1"/>
              <w:rPr>
                <w:sz w:val="24"/>
                <w:szCs w:val="24"/>
              </w:rPr>
            </w:pPr>
          </w:p>
        </w:tc>
        <w:tc>
          <w:tcPr>
            <w:tcW w:w="1438" w:type="dxa"/>
          </w:tcPr>
          <w:p w:rsidR="00F75E45" w:rsidRPr="00356C34" w:rsidRDefault="00F75E45" w:rsidP="00CC5EFA">
            <w:pPr>
              <w:pStyle w:val="TableParagraph"/>
              <w:ind w:right="-1"/>
              <w:rPr>
                <w:sz w:val="24"/>
                <w:szCs w:val="24"/>
              </w:rPr>
            </w:pPr>
          </w:p>
        </w:tc>
      </w:tr>
      <w:tr w:rsidR="00F75E45" w:rsidRPr="00356C34" w:rsidTr="00CC5EFA">
        <w:trPr>
          <w:trHeight w:val="275"/>
        </w:trPr>
        <w:tc>
          <w:tcPr>
            <w:tcW w:w="905" w:type="dxa"/>
          </w:tcPr>
          <w:p w:rsidR="00F75E45" w:rsidRPr="00356C34" w:rsidRDefault="00F75E45" w:rsidP="00CC5EFA">
            <w:pPr>
              <w:pStyle w:val="TableParagraph"/>
              <w:ind w:right="-1"/>
              <w:rPr>
                <w:sz w:val="24"/>
                <w:szCs w:val="24"/>
              </w:rPr>
            </w:pPr>
            <w:r w:rsidRPr="00356C34">
              <w:rPr>
                <w:spacing w:val="-4"/>
                <w:sz w:val="24"/>
                <w:szCs w:val="24"/>
              </w:rPr>
              <w:t>1.1.</w:t>
            </w:r>
          </w:p>
        </w:tc>
        <w:tc>
          <w:tcPr>
            <w:tcW w:w="5866" w:type="dxa"/>
            <w:tcBorders>
              <w:bottom w:val="nil"/>
            </w:tcBorders>
          </w:tcPr>
          <w:p w:rsidR="00F75E45" w:rsidRPr="00356C34" w:rsidRDefault="00F75E45" w:rsidP="00CC5EFA">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 перерабатываемого</w:t>
            </w:r>
            <w:r w:rsidRPr="00356C34">
              <w:rPr>
                <w:spacing w:val="-2"/>
                <w:sz w:val="24"/>
                <w:szCs w:val="24"/>
              </w:rPr>
              <w:t>материала</w:t>
            </w:r>
          </w:p>
        </w:tc>
        <w:tc>
          <w:tcPr>
            <w:tcW w:w="1515" w:type="dxa"/>
          </w:tcPr>
          <w:p w:rsidR="00F75E45" w:rsidRPr="00356C34" w:rsidRDefault="00F75E45" w:rsidP="00CC5EFA">
            <w:pPr>
              <w:pStyle w:val="TableParagraph"/>
              <w:ind w:right="-1"/>
              <w:jc w:val="center"/>
              <w:rPr>
                <w:sz w:val="24"/>
                <w:szCs w:val="24"/>
              </w:rPr>
            </w:pPr>
            <w:r>
              <w:rPr>
                <w:spacing w:val="-4"/>
                <w:sz w:val="24"/>
                <w:szCs w:val="24"/>
              </w:rPr>
              <w:t>220</w:t>
            </w:r>
            <w:r w:rsidRPr="00356C34">
              <w:rPr>
                <w:spacing w:val="-4"/>
                <w:sz w:val="24"/>
                <w:szCs w:val="24"/>
              </w:rPr>
              <w:t>00</w:t>
            </w:r>
          </w:p>
        </w:tc>
        <w:tc>
          <w:tcPr>
            <w:tcW w:w="1438" w:type="dxa"/>
          </w:tcPr>
          <w:p w:rsidR="00F75E45" w:rsidRPr="00356C34" w:rsidRDefault="00F75E45" w:rsidP="00CC5EFA">
            <w:pPr>
              <w:pStyle w:val="TableParagraph"/>
              <w:ind w:right="-1"/>
              <w:rPr>
                <w:sz w:val="24"/>
                <w:szCs w:val="24"/>
              </w:rPr>
            </w:pPr>
            <w:r w:rsidRPr="00356C34">
              <w:rPr>
                <w:spacing w:val="-2"/>
                <w:sz w:val="24"/>
                <w:szCs w:val="24"/>
              </w:rPr>
              <w:t>т/пер</w:t>
            </w:r>
          </w:p>
        </w:tc>
      </w:tr>
      <w:tr w:rsidR="00F75E45" w:rsidRPr="00356C34" w:rsidTr="00CC5EFA">
        <w:trPr>
          <w:trHeight w:val="275"/>
        </w:trPr>
        <w:tc>
          <w:tcPr>
            <w:tcW w:w="905" w:type="dxa"/>
          </w:tcPr>
          <w:p w:rsidR="00F75E45" w:rsidRPr="00356C34" w:rsidRDefault="00F75E45" w:rsidP="00CC5EFA">
            <w:pPr>
              <w:pStyle w:val="TableParagraph"/>
              <w:ind w:right="-1"/>
              <w:rPr>
                <w:sz w:val="24"/>
                <w:szCs w:val="24"/>
              </w:rPr>
            </w:pPr>
            <w:r w:rsidRPr="00356C34">
              <w:rPr>
                <w:spacing w:val="-4"/>
                <w:sz w:val="24"/>
                <w:szCs w:val="24"/>
              </w:rPr>
              <w:t>1.2.</w:t>
            </w:r>
          </w:p>
        </w:tc>
        <w:tc>
          <w:tcPr>
            <w:tcW w:w="5866" w:type="dxa"/>
            <w:tcBorders>
              <w:bottom w:val="nil"/>
            </w:tcBorders>
          </w:tcPr>
          <w:p w:rsidR="00F75E45" w:rsidRPr="00356C34" w:rsidRDefault="00F75E45" w:rsidP="00CC5EFA">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15" w:type="dxa"/>
          </w:tcPr>
          <w:p w:rsidR="00F75E45" w:rsidRPr="00356C34" w:rsidRDefault="00F75E45" w:rsidP="00CC5EFA">
            <w:pPr>
              <w:pStyle w:val="TableParagraph"/>
              <w:ind w:right="-1"/>
              <w:jc w:val="center"/>
              <w:rPr>
                <w:sz w:val="24"/>
                <w:szCs w:val="24"/>
              </w:rPr>
            </w:pPr>
            <w:r>
              <w:rPr>
                <w:spacing w:val="-5"/>
                <w:sz w:val="24"/>
                <w:szCs w:val="24"/>
              </w:rPr>
              <w:t>137,5</w:t>
            </w:r>
          </w:p>
        </w:tc>
        <w:tc>
          <w:tcPr>
            <w:tcW w:w="1438" w:type="dxa"/>
          </w:tcPr>
          <w:p w:rsidR="00F75E45" w:rsidRPr="00356C34" w:rsidRDefault="00F75E45" w:rsidP="00CC5EFA">
            <w:pPr>
              <w:pStyle w:val="TableParagraph"/>
              <w:ind w:right="-1"/>
              <w:rPr>
                <w:sz w:val="24"/>
                <w:szCs w:val="24"/>
              </w:rPr>
            </w:pPr>
            <w:r w:rsidRPr="00356C34">
              <w:rPr>
                <w:spacing w:val="-4"/>
                <w:sz w:val="24"/>
                <w:szCs w:val="24"/>
              </w:rPr>
              <w:t>т/час</w:t>
            </w:r>
          </w:p>
        </w:tc>
      </w:tr>
      <w:tr w:rsidR="00F75E45" w:rsidRPr="00356C34" w:rsidTr="00CC5EFA">
        <w:trPr>
          <w:trHeight w:val="275"/>
        </w:trPr>
        <w:tc>
          <w:tcPr>
            <w:tcW w:w="905" w:type="dxa"/>
          </w:tcPr>
          <w:p w:rsidR="00F75E45" w:rsidRPr="00356C34" w:rsidRDefault="00F75E45" w:rsidP="00CC5EFA">
            <w:pPr>
              <w:pStyle w:val="TableParagraph"/>
              <w:ind w:right="-1"/>
              <w:rPr>
                <w:sz w:val="24"/>
                <w:szCs w:val="24"/>
              </w:rPr>
            </w:pPr>
            <w:r w:rsidRPr="00356C34">
              <w:rPr>
                <w:spacing w:val="-4"/>
                <w:sz w:val="24"/>
                <w:szCs w:val="24"/>
              </w:rPr>
              <w:t>1.3.</w:t>
            </w:r>
          </w:p>
        </w:tc>
        <w:tc>
          <w:tcPr>
            <w:tcW w:w="5866" w:type="dxa"/>
            <w:tcBorders>
              <w:bottom w:val="nil"/>
            </w:tcBorders>
          </w:tcPr>
          <w:p w:rsidR="00F75E45" w:rsidRPr="00356C34" w:rsidRDefault="00F75E45" w:rsidP="00CC5EFA">
            <w:pPr>
              <w:pStyle w:val="TableParagraph"/>
              <w:ind w:right="-1"/>
              <w:rPr>
                <w:sz w:val="24"/>
                <w:szCs w:val="24"/>
              </w:rPr>
            </w:pPr>
            <w:r w:rsidRPr="00356C34">
              <w:rPr>
                <w:sz w:val="24"/>
                <w:szCs w:val="24"/>
              </w:rPr>
              <w:t>- Влажность</w:t>
            </w:r>
            <w:r w:rsidRPr="00356C34">
              <w:rPr>
                <w:spacing w:val="-2"/>
                <w:sz w:val="24"/>
                <w:szCs w:val="24"/>
              </w:rPr>
              <w:t>материала</w:t>
            </w:r>
          </w:p>
        </w:tc>
        <w:tc>
          <w:tcPr>
            <w:tcW w:w="1515" w:type="dxa"/>
          </w:tcPr>
          <w:p w:rsidR="00F75E45" w:rsidRPr="00356C34" w:rsidRDefault="00F75E45" w:rsidP="00CC5EFA">
            <w:pPr>
              <w:pStyle w:val="TableParagraph"/>
              <w:ind w:right="-1"/>
              <w:jc w:val="center"/>
              <w:rPr>
                <w:sz w:val="24"/>
                <w:szCs w:val="24"/>
              </w:rPr>
            </w:pPr>
            <w:r w:rsidRPr="00356C34">
              <w:rPr>
                <w:sz w:val="24"/>
                <w:szCs w:val="24"/>
              </w:rPr>
              <w:t>свыше</w:t>
            </w:r>
            <w:r w:rsidRPr="00356C34">
              <w:rPr>
                <w:spacing w:val="-5"/>
                <w:sz w:val="24"/>
                <w:szCs w:val="24"/>
              </w:rPr>
              <w:t>10</w:t>
            </w:r>
          </w:p>
        </w:tc>
        <w:tc>
          <w:tcPr>
            <w:tcW w:w="1438" w:type="dxa"/>
          </w:tcPr>
          <w:p w:rsidR="00F75E45" w:rsidRPr="00356C34" w:rsidRDefault="00F75E45" w:rsidP="00CC5EFA">
            <w:pPr>
              <w:pStyle w:val="TableParagraph"/>
              <w:ind w:right="-1"/>
              <w:rPr>
                <w:sz w:val="24"/>
                <w:szCs w:val="24"/>
              </w:rPr>
            </w:pPr>
            <w:r w:rsidRPr="00356C34">
              <w:rPr>
                <w:spacing w:val="-10"/>
                <w:sz w:val="24"/>
                <w:szCs w:val="24"/>
              </w:rPr>
              <w:t>%</w:t>
            </w:r>
          </w:p>
        </w:tc>
      </w:tr>
      <w:tr w:rsidR="00F75E45" w:rsidRPr="00356C34" w:rsidTr="00CC5EFA">
        <w:trPr>
          <w:trHeight w:val="275"/>
        </w:trPr>
        <w:tc>
          <w:tcPr>
            <w:tcW w:w="905" w:type="dxa"/>
          </w:tcPr>
          <w:p w:rsidR="00F75E45" w:rsidRPr="00356C34" w:rsidRDefault="00F75E45" w:rsidP="00CC5EFA">
            <w:pPr>
              <w:pStyle w:val="TableParagraph"/>
              <w:ind w:right="-1"/>
              <w:rPr>
                <w:sz w:val="24"/>
                <w:szCs w:val="24"/>
              </w:rPr>
            </w:pPr>
            <w:r w:rsidRPr="00356C34">
              <w:rPr>
                <w:spacing w:val="-4"/>
                <w:sz w:val="24"/>
                <w:szCs w:val="24"/>
              </w:rPr>
              <w:t>1.6.</w:t>
            </w:r>
          </w:p>
        </w:tc>
        <w:tc>
          <w:tcPr>
            <w:tcW w:w="5866" w:type="dxa"/>
            <w:tcBorders>
              <w:bottom w:val="nil"/>
            </w:tcBorders>
          </w:tcPr>
          <w:p w:rsidR="00F75E45" w:rsidRPr="00356C34" w:rsidRDefault="00F75E45" w:rsidP="00CC5EFA">
            <w:pPr>
              <w:pStyle w:val="TableParagraph"/>
              <w:ind w:right="-1"/>
              <w:rPr>
                <w:sz w:val="24"/>
                <w:szCs w:val="24"/>
              </w:rPr>
            </w:pPr>
            <w:r w:rsidRPr="00356C34">
              <w:rPr>
                <w:sz w:val="24"/>
                <w:szCs w:val="24"/>
              </w:rPr>
              <w:t>t-Время</w:t>
            </w:r>
            <w:r w:rsidRPr="00356C34">
              <w:rPr>
                <w:spacing w:val="-2"/>
                <w:sz w:val="24"/>
                <w:szCs w:val="24"/>
              </w:rPr>
              <w:t>згрузки</w:t>
            </w:r>
          </w:p>
        </w:tc>
        <w:tc>
          <w:tcPr>
            <w:tcW w:w="1515" w:type="dxa"/>
          </w:tcPr>
          <w:p w:rsidR="00F75E45" w:rsidRPr="00356C34" w:rsidRDefault="00F75E45" w:rsidP="00CC5EFA">
            <w:pPr>
              <w:pStyle w:val="TableParagraph"/>
              <w:ind w:right="-1"/>
              <w:jc w:val="center"/>
              <w:rPr>
                <w:sz w:val="24"/>
                <w:szCs w:val="24"/>
              </w:rPr>
            </w:pPr>
            <w:r>
              <w:rPr>
                <w:spacing w:val="-5"/>
                <w:sz w:val="24"/>
                <w:szCs w:val="24"/>
              </w:rPr>
              <w:t>160</w:t>
            </w:r>
          </w:p>
        </w:tc>
        <w:tc>
          <w:tcPr>
            <w:tcW w:w="1438" w:type="dxa"/>
          </w:tcPr>
          <w:p w:rsidR="00F75E45" w:rsidRPr="00356C34" w:rsidRDefault="00F75E45" w:rsidP="00CC5EFA">
            <w:pPr>
              <w:pStyle w:val="TableParagraph"/>
              <w:ind w:right="-1"/>
              <w:rPr>
                <w:sz w:val="24"/>
                <w:szCs w:val="24"/>
              </w:rPr>
            </w:pPr>
            <w:r w:rsidRPr="00356C34">
              <w:rPr>
                <w:spacing w:val="-5"/>
                <w:sz w:val="24"/>
                <w:szCs w:val="24"/>
              </w:rPr>
              <w:t>час</w:t>
            </w:r>
          </w:p>
        </w:tc>
      </w:tr>
      <w:tr w:rsidR="00F75E45" w:rsidRPr="00356C34" w:rsidTr="00CC5EFA">
        <w:trPr>
          <w:trHeight w:val="275"/>
        </w:trPr>
        <w:tc>
          <w:tcPr>
            <w:tcW w:w="905" w:type="dxa"/>
          </w:tcPr>
          <w:p w:rsidR="00F75E45" w:rsidRPr="00356C34" w:rsidRDefault="00F75E45" w:rsidP="00CC5EFA">
            <w:pPr>
              <w:pStyle w:val="TableParagraph"/>
              <w:ind w:right="-1"/>
              <w:rPr>
                <w:b/>
                <w:sz w:val="24"/>
                <w:szCs w:val="24"/>
              </w:rPr>
            </w:pPr>
            <w:r w:rsidRPr="00356C34">
              <w:rPr>
                <w:b/>
                <w:spacing w:val="-5"/>
                <w:sz w:val="24"/>
                <w:szCs w:val="24"/>
              </w:rPr>
              <w:t>2.</w:t>
            </w:r>
          </w:p>
        </w:tc>
        <w:tc>
          <w:tcPr>
            <w:tcW w:w="5866" w:type="dxa"/>
            <w:tcBorders>
              <w:bottom w:val="nil"/>
            </w:tcBorders>
          </w:tcPr>
          <w:p w:rsidR="00F75E45" w:rsidRPr="00356C34" w:rsidRDefault="00F75E45" w:rsidP="00CC5EFA">
            <w:pPr>
              <w:pStyle w:val="TableParagraph"/>
              <w:ind w:right="-1"/>
              <w:rPr>
                <w:b/>
                <w:sz w:val="24"/>
                <w:szCs w:val="24"/>
              </w:rPr>
            </w:pPr>
            <w:r w:rsidRPr="00356C34">
              <w:rPr>
                <w:b/>
                <w:spacing w:val="-2"/>
                <w:sz w:val="24"/>
                <w:szCs w:val="24"/>
              </w:rPr>
              <w:t>Расчет:</w:t>
            </w:r>
          </w:p>
        </w:tc>
        <w:tc>
          <w:tcPr>
            <w:tcW w:w="1515" w:type="dxa"/>
          </w:tcPr>
          <w:p w:rsidR="00F75E45" w:rsidRPr="00356C34" w:rsidRDefault="00F75E45" w:rsidP="00CC5EFA">
            <w:pPr>
              <w:pStyle w:val="TableParagraph"/>
              <w:ind w:right="-1"/>
              <w:rPr>
                <w:sz w:val="24"/>
                <w:szCs w:val="24"/>
              </w:rPr>
            </w:pPr>
          </w:p>
        </w:tc>
        <w:tc>
          <w:tcPr>
            <w:tcW w:w="1438" w:type="dxa"/>
          </w:tcPr>
          <w:p w:rsidR="00F75E45" w:rsidRPr="00356C34" w:rsidRDefault="00F75E45" w:rsidP="00CC5EFA">
            <w:pPr>
              <w:pStyle w:val="TableParagraph"/>
              <w:ind w:right="-1"/>
              <w:rPr>
                <w:sz w:val="24"/>
                <w:szCs w:val="24"/>
              </w:rPr>
            </w:pPr>
          </w:p>
        </w:tc>
      </w:tr>
      <w:tr w:rsidR="006C04BE" w:rsidRPr="00356C34" w:rsidTr="006C04BE">
        <w:trPr>
          <w:trHeight w:val="275"/>
        </w:trPr>
        <w:tc>
          <w:tcPr>
            <w:tcW w:w="9724" w:type="dxa"/>
            <w:gridSpan w:val="4"/>
            <w:tcBorders>
              <w:bottom w:val="nil"/>
            </w:tcBorders>
          </w:tcPr>
          <w:p w:rsidR="006C04BE" w:rsidRPr="00356C34" w:rsidRDefault="006C04BE" w:rsidP="0089779B">
            <w:pPr>
              <w:pStyle w:val="TableParagraph"/>
              <w:ind w:right="-1"/>
              <w:jc w:val="center"/>
              <w:rPr>
                <w:sz w:val="24"/>
                <w:szCs w:val="24"/>
              </w:rPr>
            </w:pPr>
            <w:r w:rsidRPr="00356C34">
              <w:rPr>
                <w:sz w:val="24"/>
                <w:szCs w:val="24"/>
              </w:rPr>
              <w:t>Буровой</w:t>
            </w:r>
            <w:r w:rsidRPr="00356C34">
              <w:rPr>
                <w:spacing w:val="-4"/>
                <w:sz w:val="24"/>
                <w:szCs w:val="24"/>
              </w:rPr>
              <w:t>шлам</w:t>
            </w: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sz w:val="24"/>
                <w:szCs w:val="24"/>
              </w:rPr>
            </w:pP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6C04BE" w:rsidRPr="00356C34" w:rsidTr="006C04BE">
        <w:trPr>
          <w:trHeight w:val="274"/>
        </w:trPr>
        <w:tc>
          <w:tcPr>
            <w:tcW w:w="905" w:type="dxa"/>
            <w:vMerge w:val="restart"/>
            <w:tcBorders>
              <w:bottom w:val="nil"/>
            </w:tcBorders>
          </w:tcPr>
          <w:p w:rsidR="006C04BE" w:rsidRPr="00356C34" w:rsidRDefault="006C04BE" w:rsidP="0089779B">
            <w:pPr>
              <w:pStyle w:val="TableParagraph"/>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pacing w:val="4"/>
                <w:sz w:val="24"/>
                <w:szCs w:val="24"/>
              </w:rPr>
              <w:t>К</w:t>
            </w:r>
            <w:r w:rsidRPr="00356C34">
              <w:rPr>
                <w:i/>
                <w:spacing w:val="4"/>
                <w:sz w:val="24"/>
                <w:szCs w:val="24"/>
                <w:vertAlign w:val="subscript"/>
              </w:rPr>
              <w:t>1</w:t>
            </w:r>
            <w:r w:rsidRPr="00356C34">
              <w:rPr>
                <w:i/>
                <w:spacing w:val="4"/>
                <w:sz w:val="24"/>
                <w:szCs w:val="24"/>
              </w:rPr>
              <w:t>*К</w:t>
            </w:r>
            <w:r w:rsidRPr="00356C34">
              <w:rPr>
                <w:i/>
                <w:spacing w:val="4"/>
                <w:sz w:val="24"/>
                <w:szCs w:val="24"/>
                <w:vertAlign w:val="subscript"/>
              </w:rPr>
              <w:t>2</w:t>
            </w:r>
            <w:r w:rsidRPr="00356C34">
              <w:rPr>
                <w:i/>
                <w:spacing w:val="4"/>
                <w:sz w:val="24"/>
                <w:szCs w:val="24"/>
              </w:rPr>
              <w:t>*К</w:t>
            </w:r>
            <w:r w:rsidRPr="00356C34">
              <w:rPr>
                <w:i/>
                <w:spacing w:val="4"/>
                <w:sz w:val="24"/>
                <w:szCs w:val="24"/>
                <w:vertAlign w:val="subscript"/>
              </w:rPr>
              <w:t>3</w:t>
            </w:r>
            <w:r w:rsidRPr="00356C34">
              <w:rPr>
                <w:i/>
                <w:spacing w:val="4"/>
                <w:sz w:val="24"/>
                <w:szCs w:val="24"/>
              </w:rPr>
              <w:t>*К</w:t>
            </w:r>
            <w:r w:rsidRPr="00356C34">
              <w:rPr>
                <w:i/>
                <w:spacing w:val="4"/>
                <w:sz w:val="24"/>
                <w:szCs w:val="24"/>
                <w:vertAlign w:val="subscript"/>
              </w:rPr>
              <w:t>4</w:t>
            </w:r>
            <w:r w:rsidRPr="00356C34">
              <w:rPr>
                <w:i/>
                <w:spacing w:val="4"/>
                <w:sz w:val="24"/>
                <w:szCs w:val="24"/>
              </w:rPr>
              <w:t>*К</w:t>
            </w:r>
            <w:r w:rsidRPr="00356C34">
              <w:rPr>
                <w:i/>
                <w:spacing w:val="4"/>
                <w:sz w:val="24"/>
                <w:szCs w:val="24"/>
                <w:vertAlign w:val="subscript"/>
              </w:rPr>
              <w:t>5</w:t>
            </w:r>
            <w:r w:rsidRPr="00356C34">
              <w:rPr>
                <w:i/>
                <w:spacing w:val="4"/>
                <w:sz w:val="24"/>
                <w:szCs w:val="24"/>
              </w:rPr>
              <w:t>*К</w:t>
            </w:r>
            <w:r w:rsidRPr="00356C34">
              <w:rPr>
                <w:i/>
                <w:spacing w:val="4"/>
                <w:sz w:val="24"/>
                <w:szCs w:val="24"/>
                <w:vertAlign w:val="subscript"/>
              </w:rPr>
              <w:t>7</w:t>
            </w:r>
            <w:r w:rsidRPr="00356C34">
              <w:rPr>
                <w:i/>
                <w:spacing w:val="4"/>
                <w:sz w:val="24"/>
                <w:szCs w:val="24"/>
              </w:rPr>
              <w:t>*В*G</w:t>
            </w:r>
            <w:r w:rsidRPr="00356C34">
              <w:rPr>
                <w:i/>
                <w:spacing w:val="-4"/>
                <w:sz w:val="24"/>
                <w:szCs w:val="24"/>
              </w:rPr>
              <w:t>*10</w:t>
            </w:r>
            <w:r w:rsidRPr="00356C34">
              <w:rPr>
                <w:i/>
                <w:spacing w:val="-4"/>
                <w:sz w:val="24"/>
                <w:szCs w:val="24"/>
                <w:vertAlign w:val="superscript"/>
              </w:rPr>
              <w:t>6</w:t>
            </w:r>
          </w:p>
        </w:tc>
        <w:tc>
          <w:tcPr>
            <w:tcW w:w="1515" w:type="dxa"/>
            <w:vMerge w:val="restart"/>
          </w:tcPr>
          <w:p w:rsidR="006C04BE" w:rsidRPr="00356C34" w:rsidRDefault="006C04BE" w:rsidP="00F75E45">
            <w:pPr>
              <w:pStyle w:val="TableParagraph"/>
              <w:ind w:right="-1"/>
              <w:jc w:val="center"/>
              <w:rPr>
                <w:sz w:val="24"/>
                <w:szCs w:val="24"/>
              </w:rPr>
            </w:pPr>
            <w:r w:rsidRPr="00356C34">
              <w:rPr>
                <w:spacing w:val="-2"/>
                <w:sz w:val="24"/>
                <w:szCs w:val="24"/>
              </w:rPr>
              <w:t>0,00</w:t>
            </w:r>
            <w:r w:rsidR="00F75E45">
              <w:rPr>
                <w:spacing w:val="-2"/>
                <w:sz w:val="24"/>
                <w:szCs w:val="24"/>
              </w:rPr>
              <w:t>6</w:t>
            </w:r>
          </w:p>
        </w:tc>
        <w:tc>
          <w:tcPr>
            <w:tcW w:w="1438" w:type="dxa"/>
            <w:vMerge w:val="restart"/>
          </w:tcPr>
          <w:p w:rsidR="006C04BE" w:rsidRPr="00356C34" w:rsidRDefault="006C04BE" w:rsidP="0089779B">
            <w:pPr>
              <w:pStyle w:val="TableParagraph"/>
              <w:ind w:right="-1"/>
              <w:rPr>
                <w:sz w:val="24"/>
                <w:szCs w:val="24"/>
              </w:rPr>
            </w:pPr>
            <w:r w:rsidRPr="00356C34">
              <w:rPr>
                <w:spacing w:val="-4"/>
                <w:sz w:val="24"/>
                <w:szCs w:val="24"/>
              </w:rPr>
              <w:t>г/сек</w:t>
            </w:r>
          </w:p>
        </w:tc>
      </w:tr>
      <w:tr w:rsidR="006C04BE" w:rsidRPr="00356C34" w:rsidTr="006C04BE">
        <w:trPr>
          <w:trHeight w:val="258"/>
        </w:trPr>
        <w:tc>
          <w:tcPr>
            <w:tcW w:w="905" w:type="dxa"/>
            <w:vMerge/>
            <w:tcBorders>
              <w:top w:val="nil"/>
              <w:bottom w:val="nil"/>
            </w:tcBorders>
          </w:tcPr>
          <w:p w:rsidR="006C04BE" w:rsidRPr="00356C34" w:rsidRDefault="006C04BE" w:rsidP="0089779B">
            <w:pPr>
              <w:ind w:right="-1"/>
              <w:rPr>
                <w:sz w:val="24"/>
                <w:szCs w:val="24"/>
              </w:rPr>
            </w:pPr>
          </w:p>
        </w:tc>
        <w:tc>
          <w:tcPr>
            <w:tcW w:w="5866" w:type="dxa"/>
            <w:tcBorders>
              <w:top w:val="nil"/>
              <w:bottom w:val="nil"/>
            </w:tcBorders>
          </w:tcPr>
          <w:p w:rsidR="006C04BE" w:rsidRPr="00356C34" w:rsidRDefault="006C04BE" w:rsidP="0089779B">
            <w:pPr>
              <w:pStyle w:val="TableParagraph"/>
              <w:ind w:right="-1"/>
              <w:rPr>
                <w:i/>
                <w:sz w:val="24"/>
                <w:szCs w:val="24"/>
              </w:rPr>
            </w:pPr>
            <w:r w:rsidRPr="00356C34">
              <w:rPr>
                <w:i/>
                <w:sz w:val="24"/>
                <w:szCs w:val="24"/>
              </w:rPr>
              <w:t>Q=----------------------------------------------</w:t>
            </w:r>
            <w:r w:rsidRPr="00356C34">
              <w:rPr>
                <w:i/>
                <w:spacing w:val="-10"/>
                <w:sz w:val="24"/>
                <w:szCs w:val="24"/>
              </w:rPr>
              <w:t>-</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73"/>
        </w:trPr>
        <w:tc>
          <w:tcPr>
            <w:tcW w:w="905" w:type="dxa"/>
            <w:vMerge/>
            <w:tcBorders>
              <w:top w:val="nil"/>
              <w:bottom w:val="nil"/>
            </w:tcBorders>
          </w:tcPr>
          <w:p w:rsidR="006C04BE" w:rsidRPr="00356C34" w:rsidRDefault="006C04BE" w:rsidP="0089779B">
            <w:pPr>
              <w:ind w:right="-1"/>
              <w:rPr>
                <w:sz w:val="24"/>
                <w:szCs w:val="24"/>
              </w:rPr>
            </w:pPr>
          </w:p>
        </w:tc>
        <w:tc>
          <w:tcPr>
            <w:tcW w:w="5866" w:type="dxa"/>
            <w:tcBorders>
              <w:top w:val="nil"/>
            </w:tcBorders>
          </w:tcPr>
          <w:p w:rsidR="006C04BE" w:rsidRPr="00356C34" w:rsidRDefault="006C04BE" w:rsidP="0089779B">
            <w:pPr>
              <w:pStyle w:val="TableParagraph"/>
              <w:ind w:right="-1"/>
              <w:rPr>
                <w:i/>
                <w:sz w:val="24"/>
                <w:szCs w:val="24"/>
              </w:rPr>
            </w:pPr>
            <w:r w:rsidRPr="00356C34">
              <w:rPr>
                <w:i/>
                <w:spacing w:val="-4"/>
                <w:sz w:val="24"/>
                <w:szCs w:val="24"/>
              </w:rPr>
              <w:t>3600</w:t>
            </w:r>
          </w:p>
        </w:tc>
        <w:tc>
          <w:tcPr>
            <w:tcW w:w="1515" w:type="dxa"/>
            <w:vMerge/>
            <w:tcBorders>
              <w:top w:val="nil"/>
            </w:tcBorders>
          </w:tcPr>
          <w:p w:rsidR="006C04BE" w:rsidRPr="00356C34" w:rsidRDefault="006C04BE" w:rsidP="0089779B">
            <w:pPr>
              <w:ind w:right="-1"/>
              <w:rPr>
                <w:sz w:val="24"/>
                <w:szCs w:val="24"/>
              </w:rPr>
            </w:pPr>
          </w:p>
        </w:tc>
        <w:tc>
          <w:tcPr>
            <w:tcW w:w="1438" w:type="dxa"/>
            <w:vMerge/>
            <w:tcBorders>
              <w:top w:val="nil"/>
            </w:tcBorders>
          </w:tcPr>
          <w:p w:rsidR="006C04BE" w:rsidRPr="00356C34" w:rsidRDefault="006C04BE" w:rsidP="0089779B">
            <w:pPr>
              <w:ind w:right="-1"/>
              <w:rPr>
                <w:sz w:val="24"/>
                <w:szCs w:val="24"/>
              </w:rPr>
            </w:pPr>
          </w:p>
        </w:tc>
      </w:tr>
      <w:tr w:rsidR="006C04BE" w:rsidRPr="00356C34" w:rsidTr="006C04BE">
        <w:trPr>
          <w:trHeight w:val="285"/>
        </w:trPr>
        <w:tc>
          <w:tcPr>
            <w:tcW w:w="905" w:type="dxa"/>
            <w:vMerge/>
            <w:tcBorders>
              <w:top w:val="nil"/>
              <w:bottom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0,05</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bottom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-доляпылипереходящаяв </w:t>
            </w:r>
            <w:r w:rsidRPr="00356C34">
              <w:rPr>
                <w:spacing w:val="-2"/>
                <w:sz w:val="24"/>
                <w:szCs w:val="24"/>
              </w:rPr>
              <w:t>аэрозоль</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0,02</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1)</w:t>
            </w:r>
          </w:p>
        </w:tc>
      </w:tr>
      <w:tr w:rsidR="006C04BE" w:rsidRPr="00356C34" w:rsidTr="006C04BE">
        <w:trPr>
          <w:trHeight w:val="285"/>
        </w:trPr>
        <w:tc>
          <w:tcPr>
            <w:tcW w:w="905" w:type="dxa"/>
            <w:vMerge/>
            <w:tcBorders>
              <w:top w:val="nil"/>
              <w:bottom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15" w:type="dxa"/>
          </w:tcPr>
          <w:p w:rsidR="006C04BE" w:rsidRPr="00356C34" w:rsidRDefault="00F75E45" w:rsidP="0089779B">
            <w:pPr>
              <w:pStyle w:val="TableParagraph"/>
              <w:ind w:right="-1"/>
              <w:jc w:val="center"/>
              <w:rPr>
                <w:sz w:val="24"/>
                <w:szCs w:val="24"/>
              </w:rPr>
            </w:pPr>
            <w:r>
              <w:rPr>
                <w:spacing w:val="-5"/>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2)</w:t>
            </w:r>
          </w:p>
        </w:tc>
      </w:tr>
      <w:tr w:rsidR="006C04BE" w:rsidRPr="00356C34" w:rsidTr="006C04BE">
        <w:trPr>
          <w:trHeight w:val="285"/>
        </w:trPr>
        <w:tc>
          <w:tcPr>
            <w:tcW w:w="905" w:type="dxa"/>
            <w:vMerge/>
            <w:tcBorders>
              <w:top w:val="nil"/>
              <w:bottom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-коэффициент,учитывающийместных</w:t>
            </w:r>
            <w:r w:rsidRPr="00356C34">
              <w:rPr>
                <w:spacing w:val="-2"/>
                <w:sz w:val="24"/>
                <w:szCs w:val="24"/>
              </w:rPr>
              <w:t>условий</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w:t>
            </w:r>
            <w:r w:rsidR="00F75E45">
              <w:rPr>
                <w:spacing w:val="-4"/>
                <w:sz w:val="24"/>
                <w:szCs w:val="24"/>
              </w:rPr>
              <w:t>0</w:t>
            </w:r>
            <w:r w:rsidRPr="00356C34">
              <w:rPr>
                <w:spacing w:val="-4"/>
                <w:sz w:val="24"/>
                <w:szCs w:val="24"/>
              </w:rPr>
              <w:t>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3)</w:t>
            </w:r>
          </w:p>
        </w:tc>
      </w:tr>
      <w:tr w:rsidR="006C04BE" w:rsidRPr="00356C34" w:rsidTr="006C04BE">
        <w:trPr>
          <w:trHeight w:val="285"/>
        </w:trPr>
        <w:tc>
          <w:tcPr>
            <w:tcW w:w="905" w:type="dxa"/>
            <w:vMerge/>
            <w:tcBorders>
              <w:top w:val="nil"/>
              <w:bottom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-коэффициент,учитывающий</w:t>
            </w:r>
            <w:r w:rsidRPr="00356C34">
              <w:rPr>
                <w:spacing w:val="-2"/>
                <w:sz w:val="24"/>
                <w:szCs w:val="24"/>
              </w:rPr>
              <w:t>влажность</w:t>
            </w:r>
          </w:p>
        </w:tc>
        <w:tc>
          <w:tcPr>
            <w:tcW w:w="1515" w:type="dxa"/>
          </w:tcPr>
          <w:p w:rsidR="006C04BE" w:rsidRPr="00356C34" w:rsidRDefault="006C04BE" w:rsidP="0089779B">
            <w:pPr>
              <w:pStyle w:val="TableParagraph"/>
              <w:ind w:right="-1"/>
              <w:jc w:val="center"/>
              <w:rPr>
                <w:sz w:val="24"/>
                <w:szCs w:val="24"/>
              </w:rPr>
            </w:pPr>
            <w:r w:rsidRPr="00356C34">
              <w:rPr>
                <w:spacing w:val="-4"/>
                <w:sz w:val="24"/>
                <w:szCs w:val="24"/>
              </w:rPr>
              <w:t>0,01</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4)</w:t>
            </w:r>
          </w:p>
        </w:tc>
      </w:tr>
      <w:tr w:rsidR="006C04BE" w:rsidRPr="00356C34" w:rsidTr="006C04BE">
        <w:trPr>
          <w:trHeight w:val="282"/>
        </w:trPr>
        <w:tc>
          <w:tcPr>
            <w:tcW w:w="905" w:type="dxa"/>
            <w:vMerge w:val="restart"/>
            <w:tcBorders>
              <w:top w:val="nil"/>
            </w:tcBorders>
          </w:tcPr>
          <w:p w:rsidR="006C04BE" w:rsidRPr="00356C34" w:rsidRDefault="006C04BE" w:rsidP="0089779B">
            <w:pPr>
              <w:pStyle w:val="TableParagraph"/>
              <w:ind w:right="-1"/>
              <w:rPr>
                <w:sz w:val="24"/>
                <w:szCs w:val="24"/>
              </w:rPr>
            </w:pPr>
          </w:p>
        </w:tc>
        <w:tc>
          <w:tcPr>
            <w:tcW w:w="5866" w:type="dxa"/>
            <w:tcBorders>
              <w:top w:val="nil"/>
            </w:tcBorders>
          </w:tcPr>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Borders>
              <w:top w:val="nil"/>
            </w:tcBorders>
          </w:tcPr>
          <w:p w:rsidR="006C04BE" w:rsidRPr="00356C34" w:rsidRDefault="006C04BE" w:rsidP="0089779B">
            <w:pPr>
              <w:pStyle w:val="TableParagraph"/>
              <w:ind w:right="-1"/>
              <w:rPr>
                <w:sz w:val="24"/>
                <w:szCs w:val="24"/>
              </w:rPr>
            </w:pPr>
          </w:p>
        </w:tc>
        <w:tc>
          <w:tcPr>
            <w:tcW w:w="1438" w:type="dxa"/>
            <w:tcBorders>
              <w:top w:val="nil"/>
            </w:tcBorders>
          </w:tcPr>
          <w:p w:rsidR="006C04BE" w:rsidRPr="00356C34" w:rsidRDefault="006C04BE" w:rsidP="0089779B">
            <w:pPr>
              <w:pStyle w:val="TableParagraph"/>
              <w:ind w:right="-1"/>
              <w:rPr>
                <w:sz w:val="24"/>
                <w:szCs w:val="24"/>
              </w:rPr>
            </w:pPr>
          </w:p>
        </w:tc>
      </w:tr>
      <w:tr w:rsidR="006C04BE" w:rsidRPr="00356C34" w:rsidTr="006C04BE">
        <w:trPr>
          <w:trHeight w:val="551"/>
        </w:trPr>
        <w:tc>
          <w:tcPr>
            <w:tcW w:w="905" w:type="dxa"/>
            <w:vMerge/>
            <w:tcBorders>
              <w:top w:val="nil"/>
            </w:tcBorders>
          </w:tcPr>
          <w:p w:rsidR="006C04BE" w:rsidRPr="00356C34" w:rsidRDefault="006C04BE" w:rsidP="0089779B">
            <w:pPr>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-коэффициент,учитывающий</w:t>
            </w:r>
            <w:r w:rsidRPr="00356C34">
              <w:rPr>
                <w:spacing w:val="-2"/>
                <w:sz w:val="24"/>
                <w:szCs w:val="24"/>
              </w:rPr>
              <w:t>крупность</w:t>
            </w:r>
          </w:p>
          <w:p w:rsidR="006C04BE" w:rsidRPr="00356C34" w:rsidRDefault="006C04BE" w:rsidP="0089779B">
            <w:pPr>
              <w:pStyle w:val="TableParagraph"/>
              <w:ind w:right="-1"/>
              <w:rPr>
                <w:sz w:val="24"/>
                <w:szCs w:val="24"/>
              </w:rPr>
            </w:pPr>
            <w:r w:rsidRPr="00356C34">
              <w:rPr>
                <w:spacing w:val="-2"/>
                <w:sz w:val="24"/>
                <w:szCs w:val="24"/>
              </w:rPr>
              <w:t>материала</w:t>
            </w:r>
          </w:p>
        </w:tc>
        <w:tc>
          <w:tcPr>
            <w:tcW w:w="1515" w:type="dxa"/>
          </w:tcPr>
          <w:p w:rsidR="006C04BE" w:rsidRPr="00356C34" w:rsidRDefault="006C04BE" w:rsidP="0089779B">
            <w:pPr>
              <w:pStyle w:val="TableParagraph"/>
              <w:ind w:right="-1"/>
              <w:jc w:val="center"/>
              <w:rPr>
                <w:sz w:val="24"/>
                <w:szCs w:val="24"/>
              </w:rPr>
            </w:pPr>
            <w:r w:rsidRPr="00356C34">
              <w:rPr>
                <w:spacing w:val="-5"/>
                <w:sz w:val="24"/>
                <w:szCs w:val="24"/>
              </w:rPr>
              <w:t>0,6</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5)</w:t>
            </w:r>
          </w:p>
        </w:tc>
      </w:tr>
      <w:tr w:rsidR="006C04BE" w:rsidRPr="00356C34" w:rsidTr="006C04BE">
        <w:trPr>
          <w:trHeight w:val="278"/>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В-Коэффициент, учитывающий высоту</w:t>
            </w:r>
            <w:r w:rsidRPr="00356C34">
              <w:rPr>
                <w:spacing w:val="-2"/>
                <w:sz w:val="24"/>
                <w:szCs w:val="24"/>
              </w:rPr>
              <w:t>пересыпки</w:t>
            </w:r>
          </w:p>
        </w:tc>
        <w:tc>
          <w:tcPr>
            <w:tcW w:w="1515" w:type="dxa"/>
          </w:tcPr>
          <w:p w:rsidR="006C04BE" w:rsidRPr="00356C34" w:rsidRDefault="00F75E45" w:rsidP="0089779B">
            <w:pPr>
              <w:pStyle w:val="TableParagraph"/>
              <w:ind w:right="-1"/>
              <w:jc w:val="center"/>
              <w:rPr>
                <w:sz w:val="24"/>
                <w:szCs w:val="24"/>
              </w:rPr>
            </w:pPr>
            <w:r>
              <w:rPr>
                <w:spacing w:val="-5"/>
                <w:sz w:val="24"/>
                <w:szCs w:val="24"/>
              </w:rPr>
              <w:t>0,4</w:t>
            </w:r>
          </w:p>
        </w:tc>
        <w:tc>
          <w:tcPr>
            <w:tcW w:w="1438" w:type="dxa"/>
          </w:tcPr>
          <w:p w:rsidR="006C04BE" w:rsidRPr="00356C34" w:rsidRDefault="006C04BE" w:rsidP="0089779B">
            <w:pPr>
              <w:pStyle w:val="TableParagraph"/>
              <w:ind w:right="-1"/>
              <w:rPr>
                <w:sz w:val="24"/>
                <w:szCs w:val="24"/>
              </w:rPr>
            </w:pPr>
            <w:r w:rsidRPr="00356C34">
              <w:rPr>
                <w:sz w:val="24"/>
                <w:szCs w:val="24"/>
              </w:rPr>
              <w:t>(таблица</w:t>
            </w:r>
            <w:r w:rsidRPr="00356C34">
              <w:rPr>
                <w:spacing w:val="-5"/>
                <w:sz w:val="24"/>
                <w:szCs w:val="24"/>
              </w:rPr>
              <w:t>7)</w:t>
            </w:r>
          </w:p>
        </w:tc>
      </w:tr>
      <w:tr w:rsidR="006C04BE" w:rsidRPr="00356C34" w:rsidTr="006C04BE">
        <w:trPr>
          <w:trHeight w:val="275"/>
        </w:trPr>
        <w:tc>
          <w:tcPr>
            <w:tcW w:w="905" w:type="dxa"/>
          </w:tcPr>
          <w:p w:rsidR="006C04BE" w:rsidRPr="00356C34" w:rsidRDefault="006C04BE" w:rsidP="0089779B">
            <w:pPr>
              <w:pStyle w:val="TableParagraph"/>
              <w:ind w:right="-1"/>
              <w:rPr>
                <w:sz w:val="24"/>
                <w:szCs w:val="24"/>
              </w:rPr>
            </w:pPr>
            <w:r w:rsidRPr="00356C34">
              <w:rPr>
                <w:spacing w:val="-4"/>
                <w:sz w:val="24"/>
                <w:szCs w:val="24"/>
              </w:rPr>
              <w:t>2.2.</w:t>
            </w:r>
          </w:p>
        </w:tc>
        <w:tc>
          <w:tcPr>
            <w:tcW w:w="5866" w:type="dxa"/>
          </w:tcPr>
          <w:p w:rsidR="006C04BE" w:rsidRPr="00356C34" w:rsidRDefault="006C04BE" w:rsidP="0089779B">
            <w:pPr>
              <w:pStyle w:val="TableParagraph"/>
              <w:ind w:right="-1"/>
              <w:rPr>
                <w:sz w:val="24"/>
                <w:szCs w:val="24"/>
              </w:rPr>
            </w:pPr>
            <w:r w:rsidRPr="00356C34">
              <w:rPr>
                <w:sz w:val="24"/>
                <w:szCs w:val="24"/>
              </w:rPr>
              <w:t>M-Общее</w:t>
            </w:r>
            <w:r w:rsidRPr="00356C34">
              <w:rPr>
                <w:spacing w:val="-2"/>
                <w:sz w:val="24"/>
                <w:szCs w:val="24"/>
              </w:rPr>
              <w:t>пылевыделения*</w:t>
            </w:r>
          </w:p>
        </w:tc>
        <w:tc>
          <w:tcPr>
            <w:tcW w:w="1515" w:type="dxa"/>
          </w:tcPr>
          <w:p w:rsidR="006C04BE" w:rsidRPr="00356C34" w:rsidRDefault="006C04BE" w:rsidP="0089779B">
            <w:pPr>
              <w:pStyle w:val="TableParagraph"/>
              <w:ind w:right="-1"/>
              <w:rPr>
                <w:sz w:val="24"/>
                <w:szCs w:val="24"/>
              </w:rPr>
            </w:pPr>
          </w:p>
        </w:tc>
        <w:tc>
          <w:tcPr>
            <w:tcW w:w="1438" w:type="dxa"/>
          </w:tcPr>
          <w:p w:rsidR="006C04BE" w:rsidRPr="00356C34" w:rsidRDefault="006C04BE" w:rsidP="0089779B">
            <w:pPr>
              <w:pStyle w:val="TableParagraph"/>
              <w:ind w:right="-1"/>
              <w:rPr>
                <w:sz w:val="24"/>
                <w:szCs w:val="24"/>
              </w:rPr>
            </w:pPr>
          </w:p>
        </w:tc>
      </w:tr>
      <w:tr w:rsidR="00F75E45" w:rsidRPr="00356C34" w:rsidTr="00CC5EFA">
        <w:trPr>
          <w:trHeight w:val="277"/>
        </w:trPr>
        <w:tc>
          <w:tcPr>
            <w:tcW w:w="905" w:type="dxa"/>
          </w:tcPr>
          <w:p w:rsidR="00F75E45" w:rsidRPr="00356C34" w:rsidRDefault="00F75E45" w:rsidP="00CC5EFA">
            <w:pPr>
              <w:pStyle w:val="TableParagraph"/>
              <w:ind w:right="-1"/>
              <w:rPr>
                <w:spacing w:val="-4"/>
                <w:sz w:val="24"/>
                <w:szCs w:val="24"/>
              </w:rPr>
            </w:pPr>
          </w:p>
        </w:tc>
        <w:tc>
          <w:tcPr>
            <w:tcW w:w="5866" w:type="dxa"/>
          </w:tcPr>
          <w:p w:rsidR="00F75E45" w:rsidRPr="00356C34" w:rsidRDefault="00F75E45" w:rsidP="00CC5EFA">
            <w:pPr>
              <w:pStyle w:val="TableParagraph"/>
              <w:ind w:right="-1"/>
              <w:rPr>
                <w:sz w:val="24"/>
                <w:szCs w:val="24"/>
              </w:rPr>
            </w:pPr>
            <w:r>
              <w:rPr>
                <w:sz w:val="24"/>
                <w:szCs w:val="24"/>
              </w:rPr>
              <w:t xml:space="preserve">Коэфициент гравитационного оседания </w:t>
            </w:r>
          </w:p>
        </w:tc>
        <w:tc>
          <w:tcPr>
            <w:tcW w:w="1515" w:type="dxa"/>
          </w:tcPr>
          <w:p w:rsidR="00F75E45" w:rsidRPr="00356C34" w:rsidRDefault="00F75E45" w:rsidP="00CC5EFA">
            <w:pPr>
              <w:pStyle w:val="TableParagraph"/>
              <w:ind w:right="-1"/>
              <w:jc w:val="center"/>
              <w:rPr>
                <w:sz w:val="24"/>
                <w:szCs w:val="24"/>
              </w:rPr>
            </w:pPr>
            <w:r>
              <w:rPr>
                <w:sz w:val="24"/>
                <w:szCs w:val="24"/>
              </w:rPr>
              <w:t>0,4</w:t>
            </w:r>
          </w:p>
        </w:tc>
        <w:tc>
          <w:tcPr>
            <w:tcW w:w="1438" w:type="dxa"/>
          </w:tcPr>
          <w:p w:rsidR="00F75E45" w:rsidRPr="00356C34" w:rsidRDefault="00F75E45" w:rsidP="00CC5EFA">
            <w:pPr>
              <w:pStyle w:val="TableParagraph"/>
              <w:ind w:right="-1"/>
              <w:rPr>
                <w:sz w:val="24"/>
                <w:szCs w:val="24"/>
              </w:rPr>
            </w:pPr>
          </w:p>
        </w:tc>
      </w:tr>
      <w:tr w:rsidR="00F75E45" w:rsidRPr="00356C34" w:rsidTr="006C04BE">
        <w:trPr>
          <w:trHeight w:val="275"/>
        </w:trPr>
        <w:tc>
          <w:tcPr>
            <w:tcW w:w="905" w:type="dxa"/>
          </w:tcPr>
          <w:p w:rsidR="00F75E45" w:rsidRPr="00356C34" w:rsidRDefault="00F75E45" w:rsidP="0089779B">
            <w:pPr>
              <w:pStyle w:val="TableParagraph"/>
              <w:ind w:right="-1"/>
              <w:rPr>
                <w:spacing w:val="-4"/>
                <w:sz w:val="24"/>
                <w:szCs w:val="24"/>
              </w:rPr>
            </w:pPr>
          </w:p>
        </w:tc>
        <w:tc>
          <w:tcPr>
            <w:tcW w:w="5866" w:type="dxa"/>
          </w:tcPr>
          <w:p w:rsidR="00F75E45" w:rsidRPr="00356C34" w:rsidRDefault="00F75E45" w:rsidP="0089779B">
            <w:pPr>
              <w:pStyle w:val="TableParagraph"/>
              <w:ind w:right="-1"/>
              <w:rPr>
                <w:sz w:val="24"/>
                <w:szCs w:val="24"/>
              </w:rPr>
            </w:pPr>
            <w:r>
              <w:rPr>
                <w:sz w:val="24"/>
                <w:szCs w:val="24"/>
              </w:rPr>
              <w:t xml:space="preserve">Буровой шлам влажный и пылении происходит только при частичной перхней просушки материала что составляет не более 20% </w:t>
            </w:r>
          </w:p>
        </w:tc>
        <w:tc>
          <w:tcPr>
            <w:tcW w:w="1515" w:type="dxa"/>
          </w:tcPr>
          <w:p w:rsidR="00F75E45" w:rsidRPr="00356C34" w:rsidRDefault="00F75E45" w:rsidP="0089779B">
            <w:pPr>
              <w:pStyle w:val="TableParagraph"/>
              <w:ind w:right="-1"/>
              <w:rPr>
                <w:sz w:val="24"/>
                <w:szCs w:val="24"/>
              </w:rPr>
            </w:pPr>
          </w:p>
        </w:tc>
        <w:tc>
          <w:tcPr>
            <w:tcW w:w="1438" w:type="dxa"/>
          </w:tcPr>
          <w:p w:rsidR="00F75E45" w:rsidRPr="00356C34" w:rsidRDefault="00F75E45" w:rsidP="0089779B">
            <w:pPr>
              <w:pStyle w:val="TableParagraph"/>
              <w:ind w:right="-1"/>
              <w:rPr>
                <w:sz w:val="24"/>
                <w:szCs w:val="24"/>
              </w:rPr>
            </w:pPr>
          </w:p>
        </w:tc>
      </w:tr>
      <w:tr w:rsidR="006C04BE" w:rsidRPr="00356C34" w:rsidTr="006C04BE">
        <w:trPr>
          <w:trHeight w:val="551"/>
        </w:trPr>
        <w:tc>
          <w:tcPr>
            <w:tcW w:w="905" w:type="dxa"/>
          </w:tcPr>
          <w:p w:rsidR="006C04BE" w:rsidRPr="00356C34" w:rsidRDefault="006C04BE" w:rsidP="0089779B">
            <w:pPr>
              <w:pStyle w:val="TableParagraph"/>
              <w:ind w:right="-1"/>
              <w:rPr>
                <w:sz w:val="24"/>
                <w:szCs w:val="24"/>
              </w:rPr>
            </w:pPr>
          </w:p>
        </w:tc>
        <w:tc>
          <w:tcPr>
            <w:tcW w:w="5866" w:type="dxa"/>
          </w:tcPr>
          <w:p w:rsidR="006C04BE" w:rsidRPr="00356C34" w:rsidRDefault="006C04BE"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w:t>
            </w:r>
            <w:r w:rsidRPr="00356C34">
              <w:rPr>
                <w:spacing w:val="-4"/>
                <w:sz w:val="24"/>
                <w:szCs w:val="24"/>
              </w:rPr>
              <w:t>пыль</w:t>
            </w:r>
          </w:p>
          <w:p w:rsidR="006C04BE" w:rsidRPr="00356C34" w:rsidRDefault="006C04BE" w:rsidP="0089779B">
            <w:pPr>
              <w:pStyle w:val="TableParagraph"/>
              <w:ind w:right="-1"/>
              <w:rPr>
                <w:sz w:val="24"/>
                <w:szCs w:val="24"/>
              </w:rPr>
            </w:pPr>
            <w:r w:rsidRPr="00356C34">
              <w:rPr>
                <w:spacing w:val="-2"/>
                <w:sz w:val="24"/>
                <w:szCs w:val="24"/>
              </w:rPr>
              <w:t>неорганическая)</w:t>
            </w:r>
          </w:p>
        </w:tc>
        <w:tc>
          <w:tcPr>
            <w:tcW w:w="1515" w:type="dxa"/>
          </w:tcPr>
          <w:p w:rsidR="006C04BE" w:rsidRPr="00356C34" w:rsidRDefault="006C04BE" w:rsidP="0089779B">
            <w:pPr>
              <w:pStyle w:val="TableParagraph"/>
              <w:ind w:right="-1"/>
              <w:jc w:val="center"/>
              <w:rPr>
                <w:sz w:val="24"/>
                <w:szCs w:val="24"/>
              </w:rPr>
            </w:pPr>
            <w:r w:rsidRPr="00356C34">
              <w:rPr>
                <w:spacing w:val="-2"/>
                <w:sz w:val="24"/>
                <w:szCs w:val="24"/>
              </w:rPr>
              <w:t>0,00027</w:t>
            </w:r>
          </w:p>
        </w:tc>
        <w:tc>
          <w:tcPr>
            <w:tcW w:w="1438" w:type="dxa"/>
          </w:tcPr>
          <w:p w:rsidR="006C04BE" w:rsidRPr="00356C34" w:rsidRDefault="006C04BE" w:rsidP="0089779B">
            <w:pPr>
              <w:pStyle w:val="TableParagraph"/>
              <w:ind w:right="-1"/>
              <w:rPr>
                <w:sz w:val="24"/>
                <w:szCs w:val="24"/>
              </w:rPr>
            </w:pPr>
            <w:r w:rsidRPr="00356C34">
              <w:rPr>
                <w:spacing w:val="-2"/>
                <w:sz w:val="24"/>
                <w:szCs w:val="24"/>
              </w:rPr>
              <w:t>т/пер</w:t>
            </w:r>
          </w:p>
        </w:tc>
      </w:tr>
      <w:tr w:rsidR="006C04BE" w:rsidRPr="00356C34" w:rsidTr="006C04BE">
        <w:trPr>
          <w:trHeight w:val="460"/>
        </w:trPr>
        <w:tc>
          <w:tcPr>
            <w:tcW w:w="9724" w:type="dxa"/>
            <w:gridSpan w:val="4"/>
          </w:tcPr>
          <w:p w:rsidR="006C04BE" w:rsidRPr="00356C34" w:rsidRDefault="006C04BE" w:rsidP="0089779B">
            <w:pPr>
              <w:pStyle w:val="TableParagraph"/>
              <w:ind w:right="-1"/>
              <w:rPr>
                <w:i/>
                <w:sz w:val="24"/>
                <w:szCs w:val="24"/>
              </w:rPr>
            </w:pPr>
            <w:r w:rsidRPr="00356C34">
              <w:rPr>
                <w:i/>
                <w:sz w:val="24"/>
                <w:szCs w:val="24"/>
              </w:rPr>
              <w:t>Согласнометодическоепособиепорасчетувыбросовотнеорганизованныхисточниковв</w:t>
            </w:r>
            <w:r w:rsidRPr="00356C34">
              <w:rPr>
                <w:i/>
                <w:spacing w:val="-2"/>
                <w:sz w:val="24"/>
                <w:szCs w:val="24"/>
              </w:rPr>
              <w:t>промышленности</w:t>
            </w:r>
          </w:p>
          <w:p w:rsidR="006C04BE" w:rsidRPr="00356C34" w:rsidRDefault="006C04BE" w:rsidP="0089779B">
            <w:pPr>
              <w:pStyle w:val="TableParagraph"/>
              <w:ind w:right="-1"/>
              <w:rPr>
                <w:i/>
                <w:sz w:val="24"/>
                <w:szCs w:val="24"/>
              </w:rPr>
            </w:pPr>
            <w:r w:rsidRPr="00356C34">
              <w:rPr>
                <w:i/>
                <w:sz w:val="24"/>
                <w:szCs w:val="24"/>
              </w:rPr>
              <w:t>строительныхматериалов,НОВОРОССИЙСК-1989</w:t>
            </w:r>
            <w:r w:rsidRPr="00356C34">
              <w:rPr>
                <w:i/>
                <w:spacing w:val="-5"/>
                <w:sz w:val="24"/>
                <w:szCs w:val="24"/>
              </w:rPr>
              <w:t>г.</w:t>
            </w:r>
          </w:p>
        </w:tc>
      </w:tr>
    </w:tbl>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21"/>
        <w:spacing w:before="0"/>
        <w:ind w:left="0" w:right="-1"/>
        <w:jc w:val="center"/>
      </w:pPr>
      <w:bookmarkStart w:id="85" w:name="_Toc211975646"/>
      <w:r w:rsidRPr="00356C34">
        <w:t>РАСЧЕТВАЛОВЫХ</w:t>
      </w:r>
      <w:r w:rsidRPr="00356C34">
        <w:rPr>
          <w:spacing w:val="-2"/>
        </w:rPr>
        <w:t>ВЫБРОСОВ</w:t>
      </w:r>
      <w:bookmarkEnd w:id="85"/>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ИсточникзагрязненияN6003,Выемочно-погрузочныеработы Источник выделения N 001, Выемочно-погрузочные работы</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Список</w:t>
      </w:r>
      <w:r w:rsidRPr="00356C34">
        <w:rPr>
          <w:rFonts w:ascii="Times New Roman" w:hAnsi="Times New Roman" w:cs="Times New Roman"/>
          <w:spacing w:val="-2"/>
          <w:sz w:val="24"/>
          <w:szCs w:val="24"/>
        </w:rPr>
        <w:t>литературы:</w:t>
      </w:r>
    </w:p>
    <w:p w:rsidR="00C06DCC" w:rsidRPr="00356C34" w:rsidRDefault="00C06DCC" w:rsidP="00453042">
      <w:pPr>
        <w:pStyle w:val="a5"/>
        <w:numPr>
          <w:ilvl w:val="0"/>
          <w:numId w:val="11"/>
        </w:numPr>
        <w:tabs>
          <w:tab w:val="left" w:pos="666"/>
        </w:tabs>
        <w:ind w:left="0" w:right="-1" w:firstLine="0"/>
        <w:rPr>
          <w:sz w:val="24"/>
          <w:szCs w:val="24"/>
        </w:rPr>
      </w:pPr>
      <w:r w:rsidRPr="00356C34">
        <w:rPr>
          <w:sz w:val="24"/>
          <w:szCs w:val="24"/>
        </w:rPr>
        <w:t>Методикарасчетанормативоввыбросовотнеорганизованныхисточников</w:t>
      </w:r>
      <w:r w:rsidRPr="00356C34">
        <w:rPr>
          <w:spacing w:val="-2"/>
          <w:sz w:val="24"/>
          <w:szCs w:val="24"/>
        </w:rPr>
        <w:t xml:space="preserve"> Приложение</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№13к ПриказуМинистраохраныокружающей средыРеспубликиКазахстан от </w:t>
      </w:r>
      <w:r w:rsidRPr="00356C34">
        <w:rPr>
          <w:rFonts w:ascii="Times New Roman" w:hAnsi="Times New Roman" w:cs="Times New Roman"/>
          <w:spacing w:val="-2"/>
          <w:sz w:val="24"/>
          <w:szCs w:val="24"/>
        </w:rPr>
        <w:t>18.04.2008</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pacing w:val="-2"/>
          <w:sz w:val="24"/>
          <w:szCs w:val="24"/>
        </w:rPr>
        <w:t>№100-</w:t>
      </w:r>
      <w:r w:rsidRPr="00356C34">
        <w:rPr>
          <w:rFonts w:ascii="Times New Roman" w:hAnsi="Times New Roman" w:cs="Times New Roman"/>
          <w:spacing w:val="-10"/>
          <w:sz w:val="24"/>
          <w:szCs w:val="24"/>
        </w:rPr>
        <w:t>п</w:t>
      </w:r>
    </w:p>
    <w:p w:rsidR="00C06DCC" w:rsidRPr="00356C34" w:rsidRDefault="00C06DCC" w:rsidP="00453042">
      <w:pPr>
        <w:pStyle w:val="a5"/>
        <w:numPr>
          <w:ilvl w:val="0"/>
          <w:numId w:val="11"/>
        </w:numPr>
        <w:tabs>
          <w:tab w:val="left" w:pos="666"/>
        </w:tabs>
        <w:ind w:left="0" w:right="-1" w:firstLine="0"/>
        <w:rPr>
          <w:sz w:val="24"/>
          <w:szCs w:val="24"/>
        </w:rPr>
      </w:pPr>
      <w:r w:rsidRPr="00356C34">
        <w:rPr>
          <w:sz w:val="24"/>
          <w:szCs w:val="24"/>
        </w:rPr>
        <w:t>Методика расчета выбросов загрязняющих веществ в атмосферу от предприятий по производствустроительныхматериаловПриложение№11кПриказуМинистраохраны окружающей среды Республики Казахстан от 18.04.2008 №100-п</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Типисточникавыделения:Карьер Материал: Шлак</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41"/>
        <w:spacing w:before="0"/>
        <w:ind w:left="0" w:right="-1"/>
        <w:rPr>
          <w:rFonts w:ascii="Times New Roman" w:hAnsi="Times New Roman" w:cs="Times New Roman"/>
          <w:sz w:val="24"/>
          <w:szCs w:val="24"/>
        </w:rPr>
      </w:pPr>
      <w:r w:rsidRPr="00356C34">
        <w:rPr>
          <w:rFonts w:ascii="Times New Roman" w:hAnsi="Times New Roman" w:cs="Times New Roman"/>
          <w:sz w:val="24"/>
          <w:szCs w:val="24"/>
          <w:u w:val="thick"/>
        </w:rPr>
        <w:t>Примесь:2908Пыльнеорганическая:70-20%двуокисикремния(шамот,цемент,пыльцементногопроизводства-глина,глинистыйсланец,доменныйшлак,песок,клинкер,зола, кремнезем, зола углей казахстанских месторождений) (503)</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Видработ:Выемочно-погрузочныеработы Влажность материала, % , </w:t>
      </w:r>
      <w:r w:rsidRPr="00356C34">
        <w:rPr>
          <w:rFonts w:ascii="Times New Roman" w:hAnsi="Times New Roman" w:cs="Times New Roman"/>
          <w:b/>
          <w:i/>
          <w:sz w:val="24"/>
          <w:szCs w:val="24"/>
        </w:rPr>
        <w:t xml:space="preserve">VL = </w:t>
      </w:r>
      <w:r w:rsidRPr="00356C34">
        <w:rPr>
          <w:rFonts w:ascii="Times New Roman" w:hAnsi="Times New Roman" w:cs="Times New Roman"/>
          <w:b/>
          <w:sz w:val="24"/>
          <w:szCs w:val="24"/>
        </w:rPr>
        <w:t>8</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Коэфф.,учитывающийвлажностьматериала(табл.4),</w:t>
      </w:r>
      <w:r w:rsidRPr="00356C34">
        <w:rPr>
          <w:rFonts w:ascii="Times New Roman" w:hAnsi="Times New Roman" w:cs="Times New Roman"/>
          <w:b/>
          <w:i/>
          <w:sz w:val="24"/>
          <w:szCs w:val="24"/>
        </w:rPr>
        <w:t>K5=</w:t>
      </w:r>
      <w:r w:rsidRPr="00356C34">
        <w:rPr>
          <w:rFonts w:ascii="Times New Roman" w:hAnsi="Times New Roman" w:cs="Times New Roman"/>
          <w:b/>
          <w:spacing w:val="-4"/>
          <w:sz w:val="24"/>
          <w:szCs w:val="24"/>
        </w:rPr>
        <w:t>0.01</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Доляпылевой фракциивматериале(табл.1),</w:t>
      </w:r>
      <w:r w:rsidRPr="00356C34">
        <w:rPr>
          <w:rFonts w:ascii="Times New Roman" w:hAnsi="Times New Roman" w:cs="Times New Roman"/>
          <w:b/>
          <w:i/>
          <w:sz w:val="24"/>
          <w:szCs w:val="24"/>
        </w:rPr>
        <w:t xml:space="preserve">P1= </w:t>
      </w:r>
      <w:r w:rsidRPr="00356C34">
        <w:rPr>
          <w:rFonts w:ascii="Times New Roman" w:hAnsi="Times New Roman" w:cs="Times New Roman"/>
          <w:b/>
          <w:spacing w:val="-4"/>
          <w:sz w:val="24"/>
          <w:szCs w:val="24"/>
        </w:rPr>
        <w:t>0.05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Доляпыли,переходящей ваэрозоль(табл.1),</w:t>
      </w:r>
      <w:r w:rsidRPr="00356C34">
        <w:rPr>
          <w:rFonts w:ascii="Times New Roman" w:hAnsi="Times New Roman" w:cs="Times New Roman"/>
          <w:b/>
          <w:i/>
          <w:sz w:val="24"/>
          <w:szCs w:val="24"/>
        </w:rPr>
        <w:t>P2=</w:t>
      </w:r>
      <w:r w:rsidRPr="00356C34">
        <w:rPr>
          <w:rFonts w:ascii="Times New Roman" w:hAnsi="Times New Roman" w:cs="Times New Roman"/>
          <w:b/>
          <w:spacing w:val="-4"/>
          <w:sz w:val="24"/>
          <w:szCs w:val="24"/>
        </w:rPr>
        <w:t>0.02</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Скорость ветра в зоне работы экскаватора (средняя), м/с , </w:t>
      </w:r>
      <w:r w:rsidRPr="00356C34">
        <w:rPr>
          <w:rFonts w:ascii="Times New Roman" w:hAnsi="Times New Roman" w:cs="Times New Roman"/>
          <w:b/>
          <w:i/>
          <w:sz w:val="24"/>
          <w:szCs w:val="24"/>
        </w:rPr>
        <w:t xml:space="preserve">G3SR = </w:t>
      </w:r>
      <w:r w:rsidRPr="00356C34">
        <w:rPr>
          <w:rFonts w:ascii="Times New Roman" w:hAnsi="Times New Roman" w:cs="Times New Roman"/>
          <w:b/>
          <w:sz w:val="24"/>
          <w:szCs w:val="24"/>
        </w:rPr>
        <w:t xml:space="preserve">5 </w:t>
      </w:r>
      <w:r w:rsidRPr="00356C34">
        <w:rPr>
          <w:rFonts w:ascii="Times New Roman" w:hAnsi="Times New Roman" w:cs="Times New Roman"/>
          <w:sz w:val="24"/>
          <w:szCs w:val="24"/>
        </w:rPr>
        <w:t xml:space="preserve">Коэфф.учитывающий среднюю скорость ветра(табл.2) , </w:t>
      </w:r>
      <w:r w:rsidRPr="00356C34">
        <w:rPr>
          <w:rFonts w:ascii="Times New Roman" w:hAnsi="Times New Roman" w:cs="Times New Roman"/>
          <w:b/>
          <w:i/>
          <w:sz w:val="24"/>
          <w:szCs w:val="24"/>
        </w:rPr>
        <w:t xml:space="preserve">P3SR = </w:t>
      </w:r>
      <w:r w:rsidRPr="00356C34">
        <w:rPr>
          <w:rFonts w:ascii="Times New Roman" w:hAnsi="Times New Roman" w:cs="Times New Roman"/>
          <w:b/>
          <w:sz w:val="24"/>
          <w:szCs w:val="24"/>
        </w:rPr>
        <w:t xml:space="preserve">1.4 </w:t>
      </w:r>
      <w:r w:rsidRPr="00356C34">
        <w:rPr>
          <w:rFonts w:ascii="Times New Roman" w:hAnsi="Times New Roman" w:cs="Times New Roman"/>
          <w:sz w:val="24"/>
          <w:szCs w:val="24"/>
        </w:rPr>
        <w:t>Скоростьветравзонеработыэкскаватора(максимальная),м/с,</w:t>
      </w:r>
      <w:r w:rsidRPr="00356C34">
        <w:rPr>
          <w:rFonts w:ascii="Times New Roman" w:hAnsi="Times New Roman" w:cs="Times New Roman"/>
          <w:b/>
          <w:i/>
          <w:sz w:val="24"/>
          <w:szCs w:val="24"/>
        </w:rPr>
        <w:t>G3=</w:t>
      </w:r>
      <w:r w:rsidRPr="00356C34">
        <w:rPr>
          <w:rFonts w:ascii="Times New Roman" w:hAnsi="Times New Roman" w:cs="Times New Roman"/>
          <w:b/>
          <w:sz w:val="24"/>
          <w:szCs w:val="24"/>
        </w:rPr>
        <w:t xml:space="preserve">12 </w:t>
      </w:r>
      <w:r w:rsidRPr="00356C34">
        <w:rPr>
          <w:rFonts w:ascii="Times New Roman" w:hAnsi="Times New Roman" w:cs="Times New Roman"/>
          <w:sz w:val="24"/>
          <w:szCs w:val="24"/>
        </w:rPr>
        <w:t xml:space="preserve">Коэфф. учитывающий максимальную скорость ветра(табл.2) , </w:t>
      </w:r>
      <w:r w:rsidRPr="00356C34">
        <w:rPr>
          <w:rFonts w:ascii="Times New Roman" w:hAnsi="Times New Roman" w:cs="Times New Roman"/>
          <w:b/>
          <w:i/>
          <w:sz w:val="24"/>
          <w:szCs w:val="24"/>
        </w:rPr>
        <w:t xml:space="preserve">P3 = </w:t>
      </w:r>
      <w:r w:rsidRPr="00356C34">
        <w:rPr>
          <w:rFonts w:ascii="Times New Roman" w:hAnsi="Times New Roman" w:cs="Times New Roman"/>
          <w:b/>
          <w:sz w:val="24"/>
          <w:szCs w:val="24"/>
        </w:rPr>
        <w:t xml:space="preserve">2.3 </w:t>
      </w:r>
      <w:r w:rsidRPr="00356C34">
        <w:rPr>
          <w:rFonts w:ascii="Times New Roman" w:hAnsi="Times New Roman" w:cs="Times New Roman"/>
          <w:sz w:val="24"/>
          <w:szCs w:val="24"/>
        </w:rPr>
        <w:t xml:space="preserve">Коэффициент, учитывающий местные условия(табл.3) , </w:t>
      </w:r>
      <w:r w:rsidRPr="00356C34">
        <w:rPr>
          <w:rFonts w:ascii="Times New Roman" w:hAnsi="Times New Roman" w:cs="Times New Roman"/>
          <w:b/>
          <w:i/>
          <w:sz w:val="24"/>
          <w:szCs w:val="24"/>
        </w:rPr>
        <w:t xml:space="preserve">P6 = </w:t>
      </w:r>
      <w:r w:rsidRPr="00356C34">
        <w:rPr>
          <w:rFonts w:ascii="Times New Roman" w:hAnsi="Times New Roman" w:cs="Times New Roman"/>
          <w:b/>
          <w:sz w:val="24"/>
          <w:szCs w:val="24"/>
        </w:rPr>
        <w:t>1</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Размеркускаматериала,мм,</w:t>
      </w:r>
      <w:r w:rsidRPr="00356C34">
        <w:rPr>
          <w:rFonts w:ascii="Times New Roman" w:hAnsi="Times New Roman" w:cs="Times New Roman"/>
          <w:b/>
          <w:i/>
          <w:sz w:val="24"/>
          <w:szCs w:val="24"/>
        </w:rPr>
        <w:t>G7=</w:t>
      </w:r>
      <w:r w:rsidRPr="00356C34">
        <w:rPr>
          <w:rFonts w:ascii="Times New Roman" w:hAnsi="Times New Roman" w:cs="Times New Roman"/>
          <w:b/>
          <w:spacing w:val="-10"/>
          <w:sz w:val="24"/>
          <w:szCs w:val="24"/>
        </w:rPr>
        <w:t>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Коэффициент,учитывающийкрупностьматериала(табл.5),</w:t>
      </w:r>
      <w:r w:rsidRPr="00356C34">
        <w:rPr>
          <w:rFonts w:ascii="Times New Roman" w:hAnsi="Times New Roman" w:cs="Times New Roman"/>
          <w:b/>
          <w:i/>
          <w:sz w:val="24"/>
          <w:szCs w:val="24"/>
        </w:rPr>
        <w:t>P5=</w:t>
      </w:r>
      <w:r w:rsidRPr="00356C34">
        <w:rPr>
          <w:rFonts w:ascii="Times New Roman" w:hAnsi="Times New Roman" w:cs="Times New Roman"/>
          <w:b/>
          <w:spacing w:val="-5"/>
          <w:sz w:val="24"/>
          <w:szCs w:val="24"/>
        </w:rPr>
        <w:t>0.6</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Высотападенияматериала,м,</w:t>
      </w:r>
      <w:r w:rsidRPr="00356C34">
        <w:rPr>
          <w:rFonts w:ascii="Times New Roman" w:hAnsi="Times New Roman" w:cs="Times New Roman"/>
          <w:b/>
          <w:i/>
          <w:sz w:val="24"/>
          <w:szCs w:val="24"/>
        </w:rPr>
        <w:t>GB=</w:t>
      </w:r>
      <w:r w:rsidRPr="00356C34">
        <w:rPr>
          <w:rFonts w:ascii="Times New Roman" w:hAnsi="Times New Roman" w:cs="Times New Roman"/>
          <w:b/>
          <w:spacing w:val="-10"/>
          <w:sz w:val="24"/>
          <w:szCs w:val="24"/>
        </w:rPr>
        <w:t>2</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Коэффициент,учитывающийвысотупаденияматериала(табл.7),</w:t>
      </w:r>
      <w:r w:rsidRPr="00356C34">
        <w:rPr>
          <w:rFonts w:ascii="Times New Roman" w:hAnsi="Times New Roman" w:cs="Times New Roman"/>
          <w:b/>
          <w:i/>
          <w:sz w:val="24"/>
          <w:szCs w:val="24"/>
        </w:rPr>
        <w:t xml:space="preserve">B= </w:t>
      </w:r>
      <w:r w:rsidRPr="00356C34">
        <w:rPr>
          <w:rFonts w:ascii="Times New Roman" w:hAnsi="Times New Roman" w:cs="Times New Roman"/>
          <w:b/>
          <w:spacing w:val="-5"/>
          <w:sz w:val="24"/>
          <w:szCs w:val="24"/>
        </w:rPr>
        <w:t>0.7</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Количествоперерабатываемойэкскаваторомпороды,т/час,</w:t>
      </w:r>
      <w:r w:rsidRPr="00356C34">
        <w:rPr>
          <w:rFonts w:ascii="Times New Roman" w:hAnsi="Times New Roman" w:cs="Times New Roman"/>
          <w:b/>
          <w:i/>
          <w:sz w:val="24"/>
          <w:szCs w:val="24"/>
        </w:rPr>
        <w:t>G=</w:t>
      </w:r>
      <w:r w:rsidRPr="00356C34">
        <w:rPr>
          <w:rFonts w:ascii="Times New Roman" w:hAnsi="Times New Roman" w:cs="Times New Roman"/>
          <w:b/>
          <w:spacing w:val="-2"/>
          <w:sz w:val="24"/>
          <w:szCs w:val="24"/>
        </w:rPr>
        <w:t>10.58</w:t>
      </w:r>
    </w:p>
    <w:p w:rsidR="00C06DCC" w:rsidRPr="00356C34" w:rsidRDefault="00C06DCC" w:rsidP="0089779B">
      <w:pPr>
        <w:ind w:right="-1"/>
        <w:rPr>
          <w:b/>
          <w:sz w:val="24"/>
          <w:szCs w:val="24"/>
        </w:rPr>
      </w:pPr>
      <w:r w:rsidRPr="00356C34">
        <w:rPr>
          <w:sz w:val="24"/>
          <w:szCs w:val="24"/>
        </w:rPr>
        <w:t>Максимальныйразовыйвыброс,г/с(8),</w:t>
      </w:r>
      <w:r w:rsidRPr="00356C34">
        <w:rPr>
          <w:b/>
          <w:i/>
          <w:sz w:val="24"/>
          <w:szCs w:val="24"/>
        </w:rPr>
        <w:t xml:space="preserve">_G_= P1*P2*P3*K5*P5*P6*B*G*10^6/ 3600 = </w:t>
      </w:r>
      <w:r w:rsidRPr="00356C34">
        <w:rPr>
          <w:b/>
          <w:sz w:val="24"/>
          <w:szCs w:val="24"/>
        </w:rPr>
        <w:t>0.05 * 0.02 * 2.3 * 0.01 * 0.6 * 1 * 0.7 * 10.58 * 10 ^ 6 / 3600 = 0.0284</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Времяработыэкскаваторавгод,часов,</w:t>
      </w:r>
      <w:r w:rsidRPr="00356C34">
        <w:rPr>
          <w:rFonts w:ascii="Times New Roman" w:hAnsi="Times New Roman" w:cs="Times New Roman"/>
          <w:b/>
          <w:i/>
          <w:sz w:val="24"/>
          <w:szCs w:val="24"/>
        </w:rPr>
        <w:t>RT=</w:t>
      </w:r>
      <w:r w:rsidRPr="00356C34">
        <w:rPr>
          <w:rFonts w:ascii="Times New Roman" w:hAnsi="Times New Roman" w:cs="Times New Roman"/>
          <w:b/>
          <w:spacing w:val="-4"/>
          <w:sz w:val="24"/>
          <w:szCs w:val="24"/>
        </w:rPr>
        <w:t>1040</w:t>
      </w:r>
    </w:p>
    <w:p w:rsidR="00C06DCC" w:rsidRPr="00356C34" w:rsidRDefault="00C06DCC" w:rsidP="0089779B">
      <w:pPr>
        <w:ind w:right="-1"/>
        <w:rPr>
          <w:b/>
          <w:sz w:val="24"/>
          <w:szCs w:val="24"/>
        </w:rPr>
      </w:pPr>
      <w:r w:rsidRPr="00356C34">
        <w:rPr>
          <w:sz w:val="24"/>
          <w:szCs w:val="24"/>
        </w:rPr>
        <w:t xml:space="preserve">Валовый выброс, т/год, </w:t>
      </w:r>
      <w:r w:rsidRPr="00356C34">
        <w:rPr>
          <w:b/>
          <w:i/>
          <w:sz w:val="24"/>
          <w:szCs w:val="24"/>
        </w:rPr>
        <w:t>_M_= P1 *P2 *P3SR *K5 *P5 * P6* B* G*RT=</w:t>
      </w:r>
      <w:r w:rsidRPr="00356C34">
        <w:rPr>
          <w:b/>
          <w:sz w:val="24"/>
          <w:szCs w:val="24"/>
        </w:rPr>
        <w:t xml:space="preserve">0.05 *0.02 * </w:t>
      </w:r>
      <w:r w:rsidRPr="00356C34">
        <w:rPr>
          <w:b/>
          <w:spacing w:val="-5"/>
          <w:sz w:val="24"/>
          <w:szCs w:val="24"/>
        </w:rPr>
        <w:t>1.4</w:t>
      </w:r>
    </w:p>
    <w:p w:rsidR="00C06DCC" w:rsidRPr="00356C34" w:rsidRDefault="00C06DCC" w:rsidP="0089779B">
      <w:pPr>
        <w:pStyle w:val="31"/>
        <w:spacing w:line="240" w:lineRule="auto"/>
        <w:ind w:left="0" w:right="-1"/>
        <w:rPr>
          <w:rFonts w:ascii="Times New Roman" w:hAnsi="Times New Roman" w:cs="Times New Roman"/>
          <w:sz w:val="24"/>
          <w:szCs w:val="24"/>
        </w:rPr>
      </w:pPr>
      <w:r w:rsidRPr="00356C34">
        <w:rPr>
          <w:rFonts w:ascii="Times New Roman" w:hAnsi="Times New Roman" w:cs="Times New Roman"/>
          <w:sz w:val="24"/>
          <w:szCs w:val="24"/>
        </w:rPr>
        <w:lastRenderedPageBreak/>
        <w:t xml:space="preserve">* 0.01 * 0.6 * 1 * 0.7 * 10.58 * 1040 = </w:t>
      </w:r>
      <w:r w:rsidRPr="00356C34">
        <w:rPr>
          <w:rFonts w:ascii="Times New Roman" w:hAnsi="Times New Roman" w:cs="Times New Roman"/>
          <w:spacing w:val="-2"/>
          <w:sz w:val="24"/>
          <w:szCs w:val="24"/>
        </w:rPr>
        <w:t>0.0647</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Итоговыбросыотисточникавыделения:001Выемочные-погрузочные</w:t>
      </w:r>
      <w:r w:rsidRPr="00356C34">
        <w:rPr>
          <w:rFonts w:ascii="Times New Roman" w:hAnsi="Times New Roman" w:cs="Times New Roman"/>
          <w:spacing w:val="-2"/>
          <w:sz w:val="24"/>
          <w:szCs w:val="24"/>
        </w:rPr>
        <w:t xml:space="preserve"> работы</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
        <w:gridCol w:w="5539"/>
        <w:gridCol w:w="1524"/>
        <w:gridCol w:w="1939"/>
      </w:tblGrid>
      <w:tr w:rsidR="00C06DCC" w:rsidRPr="00356C34" w:rsidTr="00C06DCC">
        <w:trPr>
          <w:trHeight w:val="275"/>
        </w:trPr>
        <w:tc>
          <w:tcPr>
            <w:tcW w:w="691" w:type="dxa"/>
          </w:tcPr>
          <w:p w:rsidR="00C06DCC" w:rsidRPr="00356C34" w:rsidRDefault="00C06DCC" w:rsidP="0089779B">
            <w:pPr>
              <w:pStyle w:val="TableParagraph"/>
              <w:ind w:right="-1"/>
              <w:rPr>
                <w:b/>
                <w:i/>
                <w:sz w:val="24"/>
                <w:szCs w:val="24"/>
              </w:rPr>
            </w:pPr>
            <w:r w:rsidRPr="00356C34">
              <w:rPr>
                <w:b/>
                <w:i/>
                <w:spacing w:val="-5"/>
                <w:sz w:val="24"/>
                <w:szCs w:val="24"/>
              </w:rPr>
              <w:t>Код</w:t>
            </w:r>
          </w:p>
        </w:tc>
        <w:tc>
          <w:tcPr>
            <w:tcW w:w="5539" w:type="dxa"/>
          </w:tcPr>
          <w:p w:rsidR="00C06DCC" w:rsidRPr="00356C34" w:rsidRDefault="00C06DCC" w:rsidP="0089779B">
            <w:pPr>
              <w:pStyle w:val="TableParagraph"/>
              <w:ind w:right="-1"/>
              <w:jc w:val="center"/>
              <w:rPr>
                <w:b/>
                <w:i/>
                <w:sz w:val="24"/>
                <w:szCs w:val="24"/>
              </w:rPr>
            </w:pPr>
            <w:r w:rsidRPr="00356C34">
              <w:rPr>
                <w:b/>
                <w:i/>
                <w:spacing w:val="-2"/>
                <w:sz w:val="24"/>
                <w:szCs w:val="24"/>
              </w:rPr>
              <w:t>Примесь</w:t>
            </w:r>
          </w:p>
        </w:tc>
        <w:tc>
          <w:tcPr>
            <w:tcW w:w="1524" w:type="dxa"/>
          </w:tcPr>
          <w:p w:rsidR="00C06DCC" w:rsidRPr="00356C34" w:rsidRDefault="00C06DCC" w:rsidP="0089779B">
            <w:pPr>
              <w:pStyle w:val="TableParagraph"/>
              <w:ind w:right="-1"/>
              <w:rPr>
                <w:b/>
                <w:i/>
                <w:sz w:val="24"/>
                <w:szCs w:val="24"/>
              </w:rPr>
            </w:pPr>
            <w:r w:rsidRPr="00356C34">
              <w:rPr>
                <w:b/>
                <w:i/>
                <w:sz w:val="24"/>
                <w:szCs w:val="24"/>
              </w:rPr>
              <w:t>Выброс</w:t>
            </w:r>
            <w:r w:rsidRPr="00356C34">
              <w:rPr>
                <w:b/>
                <w:i/>
                <w:spacing w:val="-5"/>
                <w:sz w:val="24"/>
                <w:szCs w:val="24"/>
              </w:rPr>
              <w:t>г/с</w:t>
            </w:r>
          </w:p>
        </w:tc>
        <w:tc>
          <w:tcPr>
            <w:tcW w:w="1939" w:type="dxa"/>
          </w:tcPr>
          <w:p w:rsidR="00C06DCC" w:rsidRPr="00356C34" w:rsidRDefault="00C06DCC" w:rsidP="0089779B">
            <w:pPr>
              <w:pStyle w:val="TableParagraph"/>
              <w:ind w:right="-1"/>
              <w:rPr>
                <w:b/>
                <w:i/>
                <w:sz w:val="24"/>
                <w:szCs w:val="24"/>
              </w:rPr>
            </w:pPr>
            <w:r w:rsidRPr="00356C34">
              <w:rPr>
                <w:b/>
                <w:i/>
                <w:sz w:val="24"/>
                <w:szCs w:val="24"/>
              </w:rPr>
              <w:t>Выброс</w:t>
            </w:r>
            <w:r w:rsidRPr="00356C34">
              <w:rPr>
                <w:b/>
                <w:i/>
                <w:spacing w:val="-2"/>
                <w:sz w:val="24"/>
                <w:szCs w:val="24"/>
              </w:rPr>
              <w:t xml:space="preserve"> т/год</w:t>
            </w:r>
          </w:p>
        </w:tc>
      </w:tr>
      <w:tr w:rsidR="00C06DCC" w:rsidRPr="00356C34" w:rsidTr="00C06DCC">
        <w:trPr>
          <w:trHeight w:val="1379"/>
        </w:trPr>
        <w:tc>
          <w:tcPr>
            <w:tcW w:w="691" w:type="dxa"/>
          </w:tcPr>
          <w:p w:rsidR="00C06DCC" w:rsidRPr="00356C34" w:rsidRDefault="00C06DCC" w:rsidP="0089779B">
            <w:pPr>
              <w:pStyle w:val="TableParagraph"/>
              <w:ind w:right="-1"/>
              <w:rPr>
                <w:sz w:val="24"/>
                <w:szCs w:val="24"/>
              </w:rPr>
            </w:pPr>
            <w:r w:rsidRPr="00356C34">
              <w:rPr>
                <w:spacing w:val="-4"/>
                <w:sz w:val="24"/>
                <w:szCs w:val="24"/>
              </w:rPr>
              <w:t>2908</w:t>
            </w:r>
          </w:p>
        </w:tc>
        <w:tc>
          <w:tcPr>
            <w:tcW w:w="5539" w:type="dxa"/>
          </w:tcPr>
          <w:p w:rsidR="00C06DCC" w:rsidRPr="00356C34" w:rsidRDefault="00C06DCC" w:rsidP="0089779B">
            <w:pPr>
              <w:pStyle w:val="TableParagraph"/>
              <w:ind w:right="-1"/>
              <w:rPr>
                <w:sz w:val="24"/>
                <w:szCs w:val="24"/>
              </w:rPr>
            </w:pPr>
            <w:r w:rsidRPr="00356C34">
              <w:rPr>
                <w:sz w:val="24"/>
                <w:szCs w:val="24"/>
              </w:rPr>
              <w:t>Пыль неорганическая: 70-20% двуокиси кремния (шамот, цемент, пыль цементного производства - глина, глинистый сланец, доменный шлак, песок, клинкер,зола,кремнезем,золауглейказахстанских</w:t>
            </w:r>
          </w:p>
          <w:p w:rsidR="00C06DCC" w:rsidRPr="00356C34" w:rsidRDefault="00C06DCC" w:rsidP="0089779B">
            <w:pPr>
              <w:pStyle w:val="TableParagraph"/>
              <w:ind w:right="-1"/>
              <w:rPr>
                <w:sz w:val="24"/>
                <w:szCs w:val="24"/>
              </w:rPr>
            </w:pPr>
            <w:r w:rsidRPr="00356C34">
              <w:rPr>
                <w:sz w:val="24"/>
                <w:szCs w:val="24"/>
              </w:rPr>
              <w:t>месторождений)</w:t>
            </w:r>
            <w:r w:rsidRPr="00356C34">
              <w:rPr>
                <w:spacing w:val="-2"/>
                <w:sz w:val="24"/>
                <w:szCs w:val="24"/>
              </w:rPr>
              <w:t>(503)</w:t>
            </w:r>
          </w:p>
        </w:tc>
        <w:tc>
          <w:tcPr>
            <w:tcW w:w="1524" w:type="dxa"/>
          </w:tcPr>
          <w:p w:rsidR="00C06DCC" w:rsidRPr="00356C34" w:rsidRDefault="00C06DCC" w:rsidP="0089779B">
            <w:pPr>
              <w:pStyle w:val="TableParagraph"/>
              <w:ind w:right="-1"/>
              <w:rPr>
                <w:sz w:val="24"/>
                <w:szCs w:val="24"/>
              </w:rPr>
            </w:pPr>
            <w:r w:rsidRPr="00356C34">
              <w:rPr>
                <w:spacing w:val="-2"/>
                <w:sz w:val="24"/>
                <w:szCs w:val="24"/>
              </w:rPr>
              <w:t>0.0284</w:t>
            </w:r>
          </w:p>
        </w:tc>
        <w:tc>
          <w:tcPr>
            <w:tcW w:w="1939" w:type="dxa"/>
          </w:tcPr>
          <w:p w:rsidR="00C06DCC" w:rsidRPr="00356C34" w:rsidRDefault="00C06DCC" w:rsidP="0089779B">
            <w:pPr>
              <w:pStyle w:val="TableParagraph"/>
              <w:ind w:right="-1"/>
              <w:rPr>
                <w:sz w:val="24"/>
                <w:szCs w:val="24"/>
              </w:rPr>
            </w:pPr>
            <w:r w:rsidRPr="00356C34">
              <w:rPr>
                <w:spacing w:val="-2"/>
                <w:sz w:val="24"/>
                <w:szCs w:val="24"/>
              </w:rPr>
              <w:t>0.0647</w:t>
            </w:r>
          </w:p>
        </w:tc>
      </w:tr>
    </w:tbl>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31"/>
        <w:spacing w:line="240" w:lineRule="auto"/>
        <w:ind w:left="0" w:right="-1"/>
        <w:rPr>
          <w:rFonts w:ascii="Times New Roman" w:hAnsi="Times New Roman" w:cs="Times New Roman"/>
          <w:sz w:val="24"/>
          <w:szCs w:val="24"/>
        </w:rPr>
      </w:pPr>
      <w:r w:rsidRPr="00356C34">
        <w:rPr>
          <w:rFonts w:ascii="Times New Roman" w:hAnsi="Times New Roman" w:cs="Times New Roman"/>
          <w:sz w:val="24"/>
          <w:szCs w:val="24"/>
        </w:rPr>
        <w:t>Источник6004.Складдляхранения</w:t>
      </w:r>
      <w:r w:rsidRPr="00356C34">
        <w:rPr>
          <w:rFonts w:ascii="Times New Roman" w:hAnsi="Times New Roman" w:cs="Times New Roman"/>
          <w:spacing w:val="-2"/>
          <w:sz w:val="24"/>
          <w:szCs w:val="24"/>
        </w:rPr>
        <w:t xml:space="preserve"> грунта</w:t>
      </w:r>
    </w:p>
    <w:tbl>
      <w:tblPr>
        <w:tblStyle w:val="TableNormal"/>
        <w:tblW w:w="0" w:type="auto"/>
        <w:tblInd w:w="43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905"/>
        <w:gridCol w:w="6051"/>
        <w:gridCol w:w="1501"/>
        <w:gridCol w:w="1479"/>
      </w:tblGrid>
      <w:tr w:rsidR="00C06DCC" w:rsidRPr="00356C34" w:rsidTr="00C06DCC">
        <w:trPr>
          <w:trHeight w:val="541"/>
        </w:trPr>
        <w:tc>
          <w:tcPr>
            <w:tcW w:w="905" w:type="dxa"/>
            <w:tcBorders>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10"/>
                <w:sz w:val="24"/>
                <w:szCs w:val="24"/>
              </w:rPr>
              <w:t>№</w:t>
            </w:r>
          </w:p>
          <w:p w:rsidR="00C06DCC" w:rsidRPr="00356C34" w:rsidRDefault="00C06DCC" w:rsidP="0089779B">
            <w:pPr>
              <w:pStyle w:val="TableParagraph"/>
              <w:ind w:right="-1"/>
              <w:rPr>
                <w:b/>
                <w:sz w:val="24"/>
                <w:szCs w:val="24"/>
              </w:rPr>
            </w:pPr>
            <w:r w:rsidRPr="00356C34">
              <w:rPr>
                <w:b/>
                <w:spacing w:val="-4"/>
                <w:sz w:val="24"/>
                <w:szCs w:val="24"/>
              </w:rPr>
              <w:t>п.п.</w:t>
            </w:r>
          </w:p>
        </w:tc>
        <w:tc>
          <w:tcPr>
            <w:tcW w:w="6051" w:type="dxa"/>
            <w:tcBorders>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Наименование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b/>
                <w:sz w:val="24"/>
                <w:szCs w:val="24"/>
              </w:rPr>
            </w:pPr>
            <w:r w:rsidRPr="00356C34">
              <w:rPr>
                <w:b/>
                <w:spacing w:val="-2"/>
                <w:sz w:val="24"/>
                <w:szCs w:val="24"/>
              </w:rPr>
              <w:t>Количество</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Ед.изм.</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5"/>
                <w:sz w:val="24"/>
                <w:szCs w:val="24"/>
              </w:rPr>
              <w:t>1.</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C06DCC">
        <w:trPr>
          <w:trHeight w:val="28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1.1.</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Количествопоступающего материала за</w:t>
            </w:r>
            <w:r w:rsidRPr="00356C34">
              <w:rPr>
                <w:spacing w:val="-5"/>
                <w:sz w:val="24"/>
                <w:szCs w:val="24"/>
              </w:rPr>
              <w:t>год</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F75E45" w:rsidP="0089779B">
            <w:pPr>
              <w:pStyle w:val="TableParagraph"/>
              <w:ind w:right="-1"/>
              <w:jc w:val="center"/>
              <w:rPr>
                <w:sz w:val="24"/>
                <w:szCs w:val="24"/>
              </w:rPr>
            </w:pPr>
            <w:r>
              <w:rPr>
                <w:sz w:val="24"/>
                <w:szCs w:val="24"/>
              </w:rPr>
              <w:t>22</w:t>
            </w:r>
            <w:r w:rsidR="00C06DCC" w:rsidRPr="00356C34">
              <w:rPr>
                <w:sz w:val="24"/>
                <w:szCs w:val="24"/>
              </w:rPr>
              <w:t xml:space="preserve"> </w:t>
            </w:r>
            <w:r w:rsidR="00C06DCC" w:rsidRPr="00356C34">
              <w:rPr>
                <w:spacing w:val="-5"/>
                <w:sz w:val="24"/>
                <w:szCs w:val="24"/>
              </w:rPr>
              <w:t>000</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2"/>
                <w:sz w:val="24"/>
                <w:szCs w:val="24"/>
              </w:rPr>
              <w:t>т/пер</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1.2.</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2"/>
                <w:sz w:val="24"/>
                <w:szCs w:val="24"/>
              </w:rPr>
              <w:t>1,256</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т/час</w:t>
            </w:r>
          </w:p>
        </w:tc>
      </w:tr>
      <w:tr w:rsidR="00C06DCC" w:rsidRPr="00356C34" w:rsidTr="00C06DCC">
        <w:trPr>
          <w:trHeight w:val="316"/>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1.3.</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F-Поверхностьпыления в</w:t>
            </w:r>
            <w:r w:rsidRPr="00356C34">
              <w:rPr>
                <w:spacing w:val="-4"/>
                <w:sz w:val="24"/>
                <w:szCs w:val="24"/>
              </w:rPr>
              <w:t>плане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80</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5"/>
                <w:position w:val="-10"/>
                <w:sz w:val="24"/>
                <w:szCs w:val="24"/>
              </w:rPr>
              <w:t>м</w:t>
            </w:r>
            <w:r w:rsidRPr="00356C34">
              <w:rPr>
                <w:spacing w:val="-5"/>
                <w:sz w:val="24"/>
                <w:szCs w:val="24"/>
              </w:rPr>
              <w:t>2</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1.4.</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 xml:space="preserve">Т-Время </w:t>
            </w:r>
            <w:r w:rsidRPr="00356C34">
              <w:rPr>
                <w:spacing w:val="-2"/>
                <w:sz w:val="24"/>
                <w:szCs w:val="24"/>
              </w:rPr>
              <w:t>работы</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4"/>
                <w:sz w:val="24"/>
                <w:szCs w:val="24"/>
              </w:rPr>
              <w:t>8760</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2"/>
                <w:sz w:val="24"/>
                <w:szCs w:val="24"/>
              </w:rPr>
              <w:t>ч/пер</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5"/>
                <w:sz w:val="24"/>
                <w:szCs w:val="24"/>
              </w:rPr>
              <w:t>2.</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Расчет:</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2.1.</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 xml:space="preserve">Q-Объемпылевыделения, </w:t>
            </w:r>
            <w:r w:rsidRPr="00356C34">
              <w:rPr>
                <w:spacing w:val="-5"/>
                <w:sz w:val="24"/>
                <w:szCs w:val="24"/>
              </w:rPr>
              <w:t>где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C06DCC">
        <w:trPr>
          <w:trHeight w:val="274"/>
        </w:trPr>
        <w:tc>
          <w:tcPr>
            <w:tcW w:w="905" w:type="dxa"/>
            <w:vMerge w:val="restart"/>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6051"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i/>
                <w:sz w:val="24"/>
                <w:szCs w:val="24"/>
              </w:rPr>
            </w:pPr>
            <w:r w:rsidRPr="00356C34">
              <w:rPr>
                <w:i/>
                <w:spacing w:val="6"/>
                <w:sz w:val="24"/>
                <w:szCs w:val="24"/>
              </w:rPr>
              <w:t>К</w:t>
            </w:r>
            <w:r w:rsidRPr="00356C34">
              <w:rPr>
                <w:i/>
                <w:spacing w:val="6"/>
                <w:sz w:val="24"/>
                <w:szCs w:val="24"/>
                <w:vertAlign w:val="subscript"/>
              </w:rPr>
              <w:t>1</w:t>
            </w:r>
            <w:r w:rsidRPr="00356C34">
              <w:rPr>
                <w:i/>
                <w:spacing w:val="6"/>
                <w:sz w:val="24"/>
                <w:szCs w:val="24"/>
              </w:rPr>
              <w:t>*К</w:t>
            </w:r>
            <w:r w:rsidRPr="00356C34">
              <w:rPr>
                <w:i/>
                <w:spacing w:val="6"/>
                <w:sz w:val="24"/>
                <w:szCs w:val="24"/>
                <w:vertAlign w:val="subscript"/>
              </w:rPr>
              <w:t>2</w:t>
            </w:r>
            <w:r w:rsidRPr="00356C34">
              <w:rPr>
                <w:i/>
                <w:spacing w:val="6"/>
                <w:sz w:val="24"/>
                <w:szCs w:val="24"/>
              </w:rPr>
              <w:t>*К</w:t>
            </w:r>
            <w:r w:rsidRPr="00356C34">
              <w:rPr>
                <w:i/>
                <w:spacing w:val="6"/>
                <w:sz w:val="24"/>
                <w:szCs w:val="24"/>
                <w:vertAlign w:val="subscript"/>
              </w:rPr>
              <w:t>3</w:t>
            </w:r>
            <w:r w:rsidRPr="00356C34">
              <w:rPr>
                <w:i/>
                <w:spacing w:val="6"/>
                <w:sz w:val="24"/>
                <w:szCs w:val="24"/>
              </w:rPr>
              <w:t>*К</w:t>
            </w:r>
            <w:r w:rsidRPr="00356C34">
              <w:rPr>
                <w:i/>
                <w:spacing w:val="6"/>
                <w:sz w:val="24"/>
                <w:szCs w:val="24"/>
                <w:vertAlign w:val="subscript"/>
              </w:rPr>
              <w:t>4</w:t>
            </w:r>
            <w:r w:rsidRPr="00356C34">
              <w:rPr>
                <w:i/>
                <w:spacing w:val="6"/>
                <w:sz w:val="24"/>
                <w:szCs w:val="24"/>
              </w:rPr>
              <w:t>*К</w:t>
            </w:r>
            <w:r w:rsidRPr="00356C34">
              <w:rPr>
                <w:i/>
                <w:spacing w:val="6"/>
                <w:sz w:val="24"/>
                <w:szCs w:val="24"/>
                <w:vertAlign w:val="subscript"/>
              </w:rPr>
              <w:t>5</w:t>
            </w:r>
            <w:r w:rsidRPr="00356C34">
              <w:rPr>
                <w:i/>
                <w:spacing w:val="6"/>
                <w:sz w:val="24"/>
                <w:szCs w:val="24"/>
              </w:rPr>
              <w:t>*К</w:t>
            </w:r>
            <w:r w:rsidRPr="00356C34">
              <w:rPr>
                <w:i/>
                <w:spacing w:val="6"/>
                <w:sz w:val="24"/>
                <w:szCs w:val="24"/>
                <w:vertAlign w:val="subscript"/>
              </w:rPr>
              <w:t>7</w:t>
            </w:r>
            <w:r w:rsidRPr="00356C34">
              <w:rPr>
                <w:i/>
                <w:spacing w:val="6"/>
                <w:sz w:val="24"/>
                <w:szCs w:val="24"/>
              </w:rPr>
              <w:t>*G</w:t>
            </w:r>
            <w:r w:rsidRPr="00356C34">
              <w:rPr>
                <w:i/>
                <w:spacing w:val="-2"/>
                <w:sz w:val="24"/>
                <w:szCs w:val="24"/>
              </w:rPr>
              <w:t>*10</w:t>
            </w:r>
            <w:r w:rsidRPr="00356C34">
              <w:rPr>
                <w:i/>
                <w:spacing w:val="-2"/>
                <w:sz w:val="24"/>
                <w:szCs w:val="24"/>
                <w:vertAlign w:val="superscript"/>
              </w:rPr>
              <w:t>6</w:t>
            </w:r>
            <w:r w:rsidRPr="00356C34">
              <w:rPr>
                <w:i/>
                <w:spacing w:val="-2"/>
                <w:sz w:val="24"/>
                <w:szCs w:val="24"/>
              </w:rPr>
              <w:t>*В</w:t>
            </w:r>
          </w:p>
        </w:tc>
        <w:tc>
          <w:tcPr>
            <w:tcW w:w="1501" w:type="dxa"/>
            <w:vMerge w:val="restart"/>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p>
          <w:p w:rsidR="00C06DCC" w:rsidRPr="00356C34" w:rsidRDefault="00C06DCC" w:rsidP="0089779B">
            <w:pPr>
              <w:pStyle w:val="TableParagraph"/>
              <w:ind w:right="-1"/>
              <w:rPr>
                <w:sz w:val="24"/>
                <w:szCs w:val="24"/>
              </w:rPr>
            </w:pPr>
            <w:r w:rsidRPr="00356C34">
              <w:rPr>
                <w:spacing w:val="-2"/>
                <w:sz w:val="24"/>
                <w:szCs w:val="24"/>
              </w:rPr>
              <w:t>0,342</w:t>
            </w:r>
          </w:p>
        </w:tc>
        <w:tc>
          <w:tcPr>
            <w:tcW w:w="1479" w:type="dxa"/>
            <w:vMerge w:val="restart"/>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p>
          <w:p w:rsidR="00C06DCC" w:rsidRPr="00356C34" w:rsidRDefault="00C06DCC" w:rsidP="0089779B">
            <w:pPr>
              <w:pStyle w:val="TableParagraph"/>
              <w:ind w:right="-1"/>
              <w:rPr>
                <w:sz w:val="24"/>
                <w:szCs w:val="24"/>
              </w:rPr>
            </w:pPr>
            <w:r w:rsidRPr="00356C34">
              <w:rPr>
                <w:spacing w:val="-4"/>
                <w:sz w:val="24"/>
                <w:szCs w:val="24"/>
              </w:rPr>
              <w:t>г/сек</w:t>
            </w:r>
          </w:p>
        </w:tc>
      </w:tr>
      <w:tr w:rsidR="00C06DCC" w:rsidRPr="00356C34" w:rsidTr="00C06DCC">
        <w:trPr>
          <w:trHeight w:val="542"/>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nil"/>
              <w:left w:val="single" w:sz="4" w:space="0" w:color="000000"/>
              <w:bottom w:val="nil"/>
              <w:right w:val="single" w:sz="4" w:space="0" w:color="000000"/>
            </w:tcBorders>
          </w:tcPr>
          <w:p w:rsidR="00C06DCC" w:rsidRPr="00356C34" w:rsidRDefault="00C06DCC" w:rsidP="0089779B">
            <w:pPr>
              <w:pStyle w:val="TableParagraph"/>
              <w:tabs>
                <w:tab w:val="left" w:pos="4432"/>
              </w:tabs>
              <w:ind w:right="-1"/>
              <w:rPr>
                <w:i/>
                <w:sz w:val="24"/>
                <w:szCs w:val="24"/>
              </w:rPr>
            </w:pPr>
            <w:r w:rsidRPr="00356C34">
              <w:rPr>
                <w:i/>
                <w:sz w:val="24"/>
                <w:szCs w:val="24"/>
              </w:rPr>
              <w:t>Q</w:t>
            </w:r>
            <w:r w:rsidRPr="00356C34">
              <w:rPr>
                <w:i/>
                <w:spacing w:val="-10"/>
                <w:sz w:val="24"/>
                <w:szCs w:val="24"/>
              </w:rPr>
              <w:t>=</w:t>
            </w:r>
            <w:r w:rsidRPr="00356C34">
              <w:rPr>
                <w:i/>
                <w:sz w:val="24"/>
                <w:szCs w:val="24"/>
              </w:rPr>
              <w:tab/>
              <w:t>+К</w:t>
            </w:r>
            <w:r w:rsidRPr="00356C34">
              <w:rPr>
                <w:i/>
                <w:sz w:val="24"/>
                <w:szCs w:val="24"/>
                <w:vertAlign w:val="subscript"/>
              </w:rPr>
              <w:t>3</w:t>
            </w:r>
            <w:r w:rsidRPr="00356C34">
              <w:rPr>
                <w:i/>
                <w:sz w:val="24"/>
                <w:szCs w:val="24"/>
              </w:rPr>
              <w:t>*К</w:t>
            </w:r>
            <w:r w:rsidRPr="00356C34">
              <w:rPr>
                <w:i/>
                <w:sz w:val="24"/>
                <w:szCs w:val="24"/>
                <w:vertAlign w:val="subscript"/>
              </w:rPr>
              <w:t>4</w:t>
            </w:r>
            <w:r w:rsidRPr="00356C34">
              <w:rPr>
                <w:i/>
                <w:spacing w:val="-5"/>
                <w:sz w:val="24"/>
                <w:szCs w:val="24"/>
              </w:rPr>
              <w:t>*К</w:t>
            </w:r>
            <w:r w:rsidRPr="00356C34">
              <w:rPr>
                <w:i/>
                <w:spacing w:val="-5"/>
                <w:sz w:val="24"/>
                <w:szCs w:val="24"/>
                <w:vertAlign w:val="subscript"/>
              </w:rPr>
              <w:t>5</w:t>
            </w:r>
          </w:p>
          <w:p w:rsidR="00C06DCC" w:rsidRPr="00356C34" w:rsidRDefault="006C30ED" w:rsidP="0089779B">
            <w:pPr>
              <w:pStyle w:val="TableParagraph"/>
              <w:ind w:right="-1"/>
              <w:rPr>
                <w:i/>
                <w:sz w:val="24"/>
                <w:szCs w:val="24"/>
              </w:rPr>
            </w:pPr>
            <w:r>
              <w:rPr>
                <w:i/>
                <w:sz w:val="24"/>
                <w:szCs w:val="24"/>
              </w:rPr>
              <w:pict>
                <v:group id="docshapegroup64" o:spid="_x0000_s1538" style="position:absolute;margin-left:31.1pt;margin-top:-5.6pt;width:187.85pt;height:.8pt;z-index:-123981824" coordorigin="622,-112" coordsize="3757,16">
                  <v:line id="_x0000_s1539" style="position:absolute" from="622,-104" to="4378,-104" strokeweight=".78pt">
                    <v:stroke dashstyle="dash"/>
                  </v:line>
                </v:group>
              </w:pict>
            </w:r>
            <w:r w:rsidR="00C06DCC" w:rsidRPr="00356C34">
              <w:rPr>
                <w:i/>
                <w:sz w:val="24"/>
                <w:szCs w:val="24"/>
              </w:rPr>
              <w:t>*К</w:t>
            </w:r>
            <w:r w:rsidR="00C06DCC" w:rsidRPr="00356C34">
              <w:rPr>
                <w:i/>
                <w:sz w:val="24"/>
                <w:szCs w:val="24"/>
                <w:vertAlign w:val="subscript"/>
              </w:rPr>
              <w:t>6</w:t>
            </w:r>
            <w:r w:rsidR="00C06DCC" w:rsidRPr="00356C34">
              <w:rPr>
                <w:i/>
                <w:sz w:val="24"/>
                <w:szCs w:val="24"/>
              </w:rPr>
              <w:t>*К</w:t>
            </w:r>
            <w:r w:rsidR="00C06DCC" w:rsidRPr="00356C34">
              <w:rPr>
                <w:i/>
                <w:sz w:val="24"/>
                <w:szCs w:val="24"/>
                <w:vertAlign w:val="subscript"/>
              </w:rPr>
              <w:t>7</w:t>
            </w:r>
            <w:r w:rsidR="00C06DCC" w:rsidRPr="00356C34">
              <w:rPr>
                <w:i/>
                <w:sz w:val="24"/>
                <w:szCs w:val="24"/>
              </w:rPr>
              <w:t>*q</w:t>
            </w:r>
            <w:r w:rsidR="00C06DCC" w:rsidRPr="00356C34">
              <w:rPr>
                <w:i/>
                <w:spacing w:val="-5"/>
                <w:sz w:val="24"/>
                <w:szCs w:val="24"/>
              </w:rPr>
              <w:t>*F</w:t>
            </w:r>
          </w:p>
        </w:tc>
        <w:tc>
          <w:tcPr>
            <w:tcW w:w="1501"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1479"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r>
      <w:tr w:rsidR="00C06DCC" w:rsidRPr="00356C34" w:rsidTr="00C06DCC">
        <w:trPr>
          <w:trHeight w:val="266"/>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nil"/>
              <w:left w:val="single" w:sz="4" w:space="0" w:color="000000"/>
              <w:bottom w:val="single" w:sz="4" w:space="0" w:color="000000"/>
              <w:right w:val="single" w:sz="4" w:space="0" w:color="000000"/>
            </w:tcBorders>
          </w:tcPr>
          <w:p w:rsidR="00C06DCC" w:rsidRPr="00356C34" w:rsidRDefault="00C06DCC" w:rsidP="0089779B">
            <w:pPr>
              <w:pStyle w:val="TableParagraph"/>
              <w:ind w:right="-1"/>
              <w:rPr>
                <w:i/>
                <w:sz w:val="24"/>
                <w:szCs w:val="24"/>
              </w:rPr>
            </w:pPr>
            <w:r w:rsidRPr="00356C34">
              <w:rPr>
                <w:i/>
                <w:spacing w:val="-4"/>
                <w:sz w:val="24"/>
                <w:szCs w:val="24"/>
              </w:rPr>
              <w:t>3600</w:t>
            </w:r>
          </w:p>
        </w:tc>
        <w:tc>
          <w:tcPr>
            <w:tcW w:w="1501"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1479"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4"/>
                <w:sz w:val="24"/>
                <w:szCs w:val="24"/>
              </w:rPr>
              <w:t>0,05</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-доляпылипереходящаяв </w:t>
            </w:r>
            <w:r w:rsidRPr="00356C34">
              <w:rPr>
                <w:spacing w:val="-2"/>
                <w:sz w:val="24"/>
                <w:szCs w:val="24"/>
              </w:rPr>
              <w:t>аэрозоль</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4"/>
                <w:sz w:val="24"/>
                <w:szCs w:val="24"/>
              </w:rPr>
              <w:t>0,03</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1,2</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2)</w:t>
            </w: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-коэффициент,учитывающийместных</w:t>
            </w:r>
            <w:r w:rsidRPr="00356C34">
              <w:rPr>
                <w:spacing w:val="-2"/>
                <w:sz w:val="24"/>
                <w:szCs w:val="24"/>
              </w:rPr>
              <w:t>условий</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1,0</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3)</w:t>
            </w: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 xml:space="preserve">-коэффициент,учитывающийвлажность </w:t>
            </w:r>
            <w:r w:rsidRPr="00356C34">
              <w:rPr>
                <w:spacing w:val="-2"/>
                <w:sz w:val="24"/>
                <w:szCs w:val="24"/>
              </w:rPr>
              <w:t>материала</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0,6</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4)</w:t>
            </w:r>
          </w:p>
        </w:tc>
      </w:tr>
      <w:tr w:rsidR="00C06DCC" w:rsidRPr="00356C34" w:rsidTr="00C06DCC">
        <w:trPr>
          <w:trHeight w:val="551"/>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6</w:t>
            </w:r>
            <w:r w:rsidRPr="00356C34">
              <w:rPr>
                <w:sz w:val="24"/>
                <w:szCs w:val="24"/>
              </w:rPr>
              <w:t xml:space="preserve">-коэфф.,учит-щийпрофиль </w:t>
            </w:r>
            <w:r w:rsidRPr="00356C34">
              <w:rPr>
                <w:spacing w:val="-2"/>
                <w:sz w:val="24"/>
                <w:szCs w:val="24"/>
              </w:rPr>
              <w:t>поверхности</w:t>
            </w:r>
          </w:p>
          <w:p w:rsidR="00C06DCC" w:rsidRPr="00356C34" w:rsidRDefault="00C06DCC" w:rsidP="0089779B">
            <w:pPr>
              <w:pStyle w:val="TableParagraph"/>
              <w:ind w:right="-1"/>
              <w:rPr>
                <w:sz w:val="24"/>
                <w:szCs w:val="24"/>
              </w:rPr>
            </w:pPr>
            <w:r w:rsidRPr="00356C34">
              <w:rPr>
                <w:sz w:val="24"/>
                <w:szCs w:val="24"/>
              </w:rPr>
              <w:t>складируемогомат-</w:t>
            </w:r>
            <w:r w:rsidRPr="00356C34">
              <w:rPr>
                <w:spacing w:val="-5"/>
                <w:sz w:val="24"/>
                <w:szCs w:val="24"/>
              </w:rPr>
              <w:t>ла</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1,3</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5)</w:t>
            </w:r>
          </w:p>
        </w:tc>
      </w:tr>
      <w:tr w:rsidR="00C06DCC" w:rsidRPr="00356C34" w:rsidTr="00C06DCC">
        <w:trPr>
          <w:trHeight w:val="285"/>
        </w:trPr>
        <w:tc>
          <w:tcPr>
            <w:tcW w:w="905" w:type="dxa"/>
            <w:vMerge/>
            <w:tcBorders>
              <w:top w:val="nil"/>
              <w:left w:val="single" w:sz="4" w:space="0" w:color="000000"/>
              <w:bottom w:val="single" w:sz="4" w:space="0" w:color="000000"/>
              <w:right w:val="single" w:sz="4" w:space="0" w:color="000000"/>
            </w:tcBorders>
          </w:tcPr>
          <w:p w:rsidR="00C06DCC" w:rsidRPr="00356C34" w:rsidRDefault="00C06DCC" w:rsidP="0089779B">
            <w:pPr>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 xml:space="preserve">-коэффициент,учитывающийкрупность </w:t>
            </w:r>
            <w:r w:rsidRPr="00356C34">
              <w:rPr>
                <w:spacing w:val="-2"/>
                <w:sz w:val="24"/>
                <w:szCs w:val="24"/>
              </w:rPr>
              <w:t>материала</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0,7</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5)</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 xml:space="preserve">q-объемпылевыделения, </w:t>
            </w:r>
            <w:r w:rsidRPr="00356C34">
              <w:rPr>
                <w:spacing w:val="-5"/>
                <w:sz w:val="24"/>
                <w:szCs w:val="24"/>
              </w:rPr>
              <w:t>где</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2"/>
                <w:sz w:val="24"/>
                <w:szCs w:val="24"/>
              </w:rPr>
              <w:t>0,004</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6)</w:t>
            </w:r>
          </w:p>
        </w:tc>
      </w:tr>
      <w:tr w:rsidR="00C06DCC" w:rsidRPr="00356C34" w:rsidTr="00C06DCC">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B-коэффициент,учитывающий высоту</w:t>
            </w:r>
            <w:r w:rsidRPr="00356C34">
              <w:rPr>
                <w:spacing w:val="-2"/>
                <w:sz w:val="24"/>
                <w:szCs w:val="24"/>
              </w:rPr>
              <w:t>пересыпки</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5"/>
                <w:sz w:val="24"/>
                <w:szCs w:val="24"/>
              </w:rPr>
              <w:t>0,5</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7)</w:t>
            </w:r>
          </w:p>
        </w:tc>
      </w:tr>
      <w:tr w:rsidR="00C06DCC" w:rsidRPr="00356C34" w:rsidTr="00C06DCC">
        <w:trPr>
          <w:trHeight w:val="277"/>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2.2.</w:t>
            </w: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M-Общее</w:t>
            </w:r>
            <w:r w:rsidRPr="00356C34">
              <w:rPr>
                <w:spacing w:val="-2"/>
                <w:sz w:val="24"/>
                <w:szCs w:val="24"/>
              </w:rPr>
              <w:t>пылевыделения*</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C06DCC">
        <w:trPr>
          <w:trHeight w:val="314"/>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605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,(ВыбросыВВпыль</w:t>
            </w:r>
            <w:r w:rsidRPr="00356C34">
              <w:rPr>
                <w:spacing w:val="-2"/>
                <w:sz w:val="24"/>
                <w:szCs w:val="24"/>
              </w:rPr>
              <w:t>неорганическая)</w:t>
            </w:r>
          </w:p>
        </w:tc>
        <w:tc>
          <w:tcPr>
            <w:tcW w:w="1501"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sz w:val="24"/>
                <w:szCs w:val="24"/>
              </w:rPr>
            </w:pPr>
            <w:r w:rsidRPr="00356C34">
              <w:rPr>
                <w:spacing w:val="-4"/>
                <w:sz w:val="24"/>
                <w:szCs w:val="24"/>
              </w:rPr>
              <w:t>10,8</w:t>
            </w:r>
          </w:p>
        </w:tc>
        <w:tc>
          <w:tcPr>
            <w:tcW w:w="1479"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2"/>
                <w:sz w:val="24"/>
                <w:szCs w:val="24"/>
              </w:rPr>
              <w:t>т/пер</w:t>
            </w:r>
          </w:p>
        </w:tc>
      </w:tr>
      <w:tr w:rsidR="00C06DCC" w:rsidRPr="00356C34" w:rsidTr="00C06DCC">
        <w:trPr>
          <w:trHeight w:val="251"/>
        </w:trPr>
        <w:tc>
          <w:tcPr>
            <w:tcW w:w="9936" w:type="dxa"/>
            <w:gridSpan w:val="4"/>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i/>
                <w:sz w:val="24"/>
                <w:szCs w:val="24"/>
              </w:rPr>
            </w:pPr>
            <w:r w:rsidRPr="00356C34">
              <w:rPr>
                <w:i/>
                <w:sz w:val="24"/>
                <w:szCs w:val="24"/>
              </w:rPr>
              <w:t>Согласнометодическоепособиепорасчетувыбросовотнеорганизованныхисточниковв</w:t>
            </w:r>
            <w:r w:rsidRPr="00356C34">
              <w:rPr>
                <w:i/>
                <w:spacing w:val="-2"/>
                <w:sz w:val="24"/>
                <w:szCs w:val="24"/>
              </w:rPr>
              <w:t>промышленности</w:t>
            </w:r>
          </w:p>
        </w:tc>
      </w:tr>
      <w:tr w:rsidR="00C06DCC" w:rsidRPr="00356C34" w:rsidTr="00C06DCC">
        <w:trPr>
          <w:trHeight w:val="244"/>
        </w:trPr>
        <w:tc>
          <w:tcPr>
            <w:tcW w:w="9936" w:type="dxa"/>
            <w:gridSpan w:val="4"/>
            <w:tcBorders>
              <w:top w:val="nil"/>
              <w:left w:val="single" w:sz="4" w:space="0" w:color="000000"/>
              <w:bottom w:val="single" w:sz="4" w:space="0" w:color="000000"/>
              <w:right w:val="single" w:sz="4" w:space="0" w:color="000000"/>
            </w:tcBorders>
          </w:tcPr>
          <w:p w:rsidR="00C06DCC" w:rsidRPr="00356C34" w:rsidRDefault="00C06DCC" w:rsidP="0089779B">
            <w:pPr>
              <w:pStyle w:val="TableParagraph"/>
              <w:ind w:right="-1"/>
              <w:rPr>
                <w:i/>
                <w:sz w:val="24"/>
                <w:szCs w:val="24"/>
              </w:rPr>
            </w:pPr>
            <w:r w:rsidRPr="00356C34">
              <w:rPr>
                <w:i/>
                <w:sz w:val="24"/>
                <w:szCs w:val="24"/>
              </w:rPr>
              <w:t>строительныхматериалов,НОВОРОССИЙСК-1989</w:t>
            </w:r>
            <w:r w:rsidRPr="00356C34">
              <w:rPr>
                <w:i/>
                <w:spacing w:val="-5"/>
                <w:sz w:val="24"/>
                <w:szCs w:val="24"/>
              </w:rPr>
              <w:t>г.</w:t>
            </w:r>
          </w:p>
        </w:tc>
      </w:tr>
    </w:tbl>
    <w:p w:rsidR="00C06DCC" w:rsidRPr="00356C34" w:rsidRDefault="00C06DCC" w:rsidP="0089779B">
      <w:pPr>
        <w:ind w:right="-1"/>
        <w:rPr>
          <w:b/>
          <w:sz w:val="24"/>
          <w:szCs w:val="24"/>
        </w:rPr>
      </w:pPr>
      <w:r w:rsidRPr="00356C34">
        <w:rPr>
          <w:b/>
          <w:sz w:val="24"/>
          <w:szCs w:val="24"/>
        </w:rPr>
        <w:t>Источник6005.Разгрузкаготовойсмесииз</w:t>
      </w:r>
      <w:r w:rsidRPr="00356C34">
        <w:rPr>
          <w:b/>
          <w:spacing w:val="-2"/>
          <w:sz w:val="24"/>
          <w:szCs w:val="24"/>
        </w:rPr>
        <w:t>бункера</w:t>
      </w:r>
    </w:p>
    <w:tbl>
      <w:tblPr>
        <w:tblStyle w:val="TableNormal"/>
        <w:tblW w:w="9724" w:type="dxa"/>
        <w:tblInd w:w="43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tblPr>
      <w:tblGrid>
        <w:gridCol w:w="905"/>
        <w:gridCol w:w="5866"/>
        <w:gridCol w:w="1515"/>
        <w:gridCol w:w="1438"/>
      </w:tblGrid>
      <w:tr w:rsidR="00C06DCC" w:rsidRPr="00356C34" w:rsidTr="00647522">
        <w:trPr>
          <w:trHeight w:val="540"/>
        </w:trPr>
        <w:tc>
          <w:tcPr>
            <w:tcW w:w="905" w:type="dxa"/>
            <w:tcBorders>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10"/>
                <w:sz w:val="24"/>
                <w:szCs w:val="24"/>
              </w:rPr>
              <w:t>№</w:t>
            </w:r>
          </w:p>
          <w:p w:rsidR="00C06DCC" w:rsidRPr="00356C34" w:rsidRDefault="00C06DCC" w:rsidP="0089779B">
            <w:pPr>
              <w:pStyle w:val="TableParagraph"/>
              <w:ind w:right="-1"/>
              <w:rPr>
                <w:b/>
                <w:sz w:val="24"/>
                <w:szCs w:val="24"/>
              </w:rPr>
            </w:pPr>
            <w:r w:rsidRPr="00356C34">
              <w:rPr>
                <w:b/>
                <w:spacing w:val="-4"/>
                <w:sz w:val="24"/>
                <w:szCs w:val="24"/>
              </w:rPr>
              <w:t>п.п.</w:t>
            </w:r>
          </w:p>
        </w:tc>
        <w:tc>
          <w:tcPr>
            <w:tcW w:w="5866" w:type="dxa"/>
            <w:tcBorders>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Наименование</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jc w:val="center"/>
              <w:rPr>
                <w:b/>
                <w:sz w:val="24"/>
                <w:szCs w:val="24"/>
              </w:rPr>
            </w:pPr>
            <w:r w:rsidRPr="00356C34">
              <w:rPr>
                <w:b/>
                <w:spacing w:val="-2"/>
                <w:sz w:val="24"/>
                <w:szCs w:val="24"/>
              </w:rPr>
              <w:t>Количество</w:t>
            </w: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Ед.изм.</w:t>
            </w:r>
          </w:p>
        </w:tc>
      </w:tr>
      <w:tr w:rsidR="00C06DCC" w:rsidRPr="00356C34" w:rsidTr="00647522">
        <w:trPr>
          <w:trHeight w:val="278"/>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5"/>
                <w:sz w:val="24"/>
                <w:szCs w:val="24"/>
              </w:rPr>
              <w:t>1.</w:t>
            </w:r>
          </w:p>
        </w:tc>
        <w:tc>
          <w:tcPr>
            <w:tcW w:w="5866"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z w:val="24"/>
                <w:szCs w:val="24"/>
              </w:rPr>
              <w:t>Исходные</w:t>
            </w:r>
            <w:r w:rsidRPr="00356C34">
              <w:rPr>
                <w:b/>
                <w:spacing w:val="-2"/>
                <w:sz w:val="24"/>
                <w:szCs w:val="24"/>
              </w:rPr>
              <w:t>данные:</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647522">
        <w:trPr>
          <w:trHeight w:val="28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1.1.</w:t>
            </w:r>
          </w:p>
        </w:tc>
        <w:tc>
          <w:tcPr>
            <w:tcW w:w="5866"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G</w:t>
            </w:r>
            <w:r w:rsidRPr="00356C34">
              <w:rPr>
                <w:sz w:val="24"/>
                <w:szCs w:val="24"/>
                <w:vertAlign w:val="subscript"/>
              </w:rPr>
              <w:t>год</w:t>
            </w:r>
            <w:r w:rsidRPr="00356C34">
              <w:rPr>
                <w:sz w:val="24"/>
                <w:szCs w:val="24"/>
              </w:rPr>
              <w:t>- Количество перерабатываемого</w:t>
            </w:r>
            <w:r w:rsidRPr="00356C34">
              <w:rPr>
                <w:spacing w:val="-2"/>
                <w:sz w:val="24"/>
                <w:szCs w:val="24"/>
              </w:rPr>
              <w:t>материала</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F75E45" w:rsidP="0089779B">
            <w:pPr>
              <w:pStyle w:val="TableParagraph"/>
              <w:ind w:right="-1"/>
              <w:jc w:val="center"/>
              <w:rPr>
                <w:sz w:val="24"/>
                <w:szCs w:val="24"/>
              </w:rPr>
            </w:pPr>
            <w:r>
              <w:rPr>
                <w:spacing w:val="-4"/>
                <w:sz w:val="24"/>
                <w:szCs w:val="24"/>
              </w:rPr>
              <w:t>220</w:t>
            </w:r>
            <w:r w:rsidR="00C06DCC" w:rsidRPr="00356C34">
              <w:rPr>
                <w:spacing w:val="-4"/>
                <w:sz w:val="24"/>
                <w:szCs w:val="24"/>
              </w:rPr>
              <w:t>00</w:t>
            </w: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2"/>
                <w:sz w:val="24"/>
                <w:szCs w:val="24"/>
              </w:rPr>
              <w:t>т/пер</w:t>
            </w:r>
          </w:p>
        </w:tc>
      </w:tr>
      <w:tr w:rsidR="00C06DCC" w:rsidRPr="00356C34" w:rsidTr="00647522">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1.2.</w:t>
            </w:r>
          </w:p>
        </w:tc>
        <w:tc>
          <w:tcPr>
            <w:tcW w:w="5866"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G-Количествоперерабатываемого</w:t>
            </w:r>
            <w:r w:rsidRPr="00356C34">
              <w:rPr>
                <w:spacing w:val="-2"/>
                <w:sz w:val="24"/>
                <w:szCs w:val="24"/>
              </w:rPr>
              <w:t xml:space="preserve"> материала</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1451F9" w:rsidP="0089779B">
            <w:pPr>
              <w:pStyle w:val="TableParagraph"/>
              <w:ind w:right="-1"/>
              <w:jc w:val="center"/>
              <w:rPr>
                <w:sz w:val="24"/>
                <w:szCs w:val="24"/>
              </w:rPr>
            </w:pPr>
            <w:r>
              <w:rPr>
                <w:spacing w:val="-5"/>
                <w:sz w:val="24"/>
                <w:szCs w:val="24"/>
              </w:rPr>
              <w:t>320</w:t>
            </w: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т/час</w:t>
            </w:r>
          </w:p>
        </w:tc>
      </w:tr>
      <w:tr w:rsidR="00C06DCC" w:rsidRPr="00356C34" w:rsidTr="00647522">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1.3.</w:t>
            </w:r>
          </w:p>
        </w:tc>
        <w:tc>
          <w:tcPr>
            <w:tcW w:w="5866"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sz w:val="24"/>
                <w:szCs w:val="24"/>
              </w:rPr>
            </w:pPr>
            <w:r w:rsidRPr="00356C34">
              <w:rPr>
                <w:sz w:val="24"/>
                <w:szCs w:val="24"/>
              </w:rPr>
              <w:t>- Влажность</w:t>
            </w:r>
            <w:r w:rsidRPr="00356C34">
              <w:rPr>
                <w:spacing w:val="-2"/>
                <w:sz w:val="24"/>
                <w:szCs w:val="24"/>
              </w:rPr>
              <w:t>материала</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647522" w:rsidP="00647522">
            <w:pPr>
              <w:pStyle w:val="TableParagraph"/>
              <w:ind w:right="-1"/>
              <w:jc w:val="center"/>
              <w:rPr>
                <w:sz w:val="24"/>
                <w:szCs w:val="24"/>
              </w:rPr>
            </w:pPr>
            <w:r w:rsidRPr="00356C34">
              <w:rPr>
                <w:sz w:val="24"/>
                <w:szCs w:val="24"/>
              </w:rPr>
              <w:t>С</w:t>
            </w:r>
            <w:r w:rsidR="00C06DCC" w:rsidRPr="00356C34">
              <w:rPr>
                <w:sz w:val="24"/>
                <w:szCs w:val="24"/>
              </w:rPr>
              <w:t>выше</w:t>
            </w:r>
            <w:r>
              <w:rPr>
                <w:spacing w:val="-5"/>
                <w:sz w:val="24"/>
                <w:szCs w:val="24"/>
              </w:rPr>
              <w:t>10</w:t>
            </w: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10"/>
                <w:sz w:val="24"/>
                <w:szCs w:val="24"/>
              </w:rPr>
              <w:t>%</w:t>
            </w:r>
          </w:p>
        </w:tc>
      </w:tr>
      <w:tr w:rsidR="00C06DCC" w:rsidRPr="00356C34" w:rsidTr="00647522">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1.6.</w:t>
            </w:r>
          </w:p>
        </w:tc>
        <w:tc>
          <w:tcPr>
            <w:tcW w:w="5866" w:type="dxa"/>
            <w:tcBorders>
              <w:top w:val="nil"/>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t-Время</w:t>
            </w:r>
            <w:r w:rsidRPr="00356C34">
              <w:rPr>
                <w:spacing w:val="-2"/>
                <w:sz w:val="24"/>
                <w:szCs w:val="24"/>
              </w:rPr>
              <w:t>разгрузки</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1451F9" w:rsidP="0089779B">
            <w:pPr>
              <w:pStyle w:val="TableParagraph"/>
              <w:ind w:right="-1"/>
              <w:jc w:val="center"/>
              <w:rPr>
                <w:sz w:val="24"/>
                <w:szCs w:val="24"/>
              </w:rPr>
            </w:pPr>
            <w:r>
              <w:rPr>
                <w:spacing w:val="-5"/>
                <w:sz w:val="24"/>
                <w:szCs w:val="24"/>
              </w:rPr>
              <w:t>68,75</w:t>
            </w: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5"/>
                <w:sz w:val="24"/>
                <w:szCs w:val="24"/>
              </w:rPr>
              <w:t>час</w:t>
            </w:r>
          </w:p>
        </w:tc>
      </w:tr>
      <w:tr w:rsidR="00C06DCC" w:rsidRPr="00356C34" w:rsidTr="00647522">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5"/>
                <w:sz w:val="24"/>
                <w:szCs w:val="24"/>
              </w:rPr>
              <w:t>2.</w:t>
            </w:r>
          </w:p>
        </w:tc>
        <w:tc>
          <w:tcPr>
            <w:tcW w:w="5866"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b/>
                <w:sz w:val="24"/>
                <w:szCs w:val="24"/>
              </w:rPr>
            </w:pPr>
            <w:r w:rsidRPr="00356C34">
              <w:rPr>
                <w:b/>
                <w:spacing w:val="-2"/>
                <w:sz w:val="24"/>
                <w:szCs w:val="24"/>
              </w:rPr>
              <w:t>Расчет:</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647522">
        <w:trPr>
          <w:trHeight w:val="275"/>
        </w:trPr>
        <w:tc>
          <w:tcPr>
            <w:tcW w:w="90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pacing w:val="-4"/>
                <w:sz w:val="24"/>
                <w:szCs w:val="24"/>
              </w:rPr>
              <w:t>2.1.</w:t>
            </w:r>
          </w:p>
        </w:tc>
        <w:tc>
          <w:tcPr>
            <w:tcW w:w="5866"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r w:rsidRPr="00356C34">
              <w:rPr>
                <w:sz w:val="24"/>
                <w:szCs w:val="24"/>
              </w:rPr>
              <w:t xml:space="preserve">Q-Объемпылевыделения, </w:t>
            </w:r>
            <w:r w:rsidRPr="00356C34">
              <w:rPr>
                <w:spacing w:val="-5"/>
                <w:sz w:val="24"/>
                <w:szCs w:val="24"/>
              </w:rPr>
              <w:t>где</w:t>
            </w:r>
          </w:p>
        </w:tc>
        <w:tc>
          <w:tcPr>
            <w:tcW w:w="1515"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c>
          <w:tcPr>
            <w:tcW w:w="1438" w:type="dxa"/>
            <w:tcBorders>
              <w:top w:val="single" w:sz="4" w:space="0" w:color="000000"/>
              <w:left w:val="single" w:sz="4" w:space="0" w:color="000000"/>
              <w:bottom w:val="single" w:sz="4" w:space="0" w:color="000000"/>
              <w:right w:val="single" w:sz="4" w:space="0" w:color="000000"/>
            </w:tcBorders>
          </w:tcPr>
          <w:p w:rsidR="00C06DCC" w:rsidRPr="00356C34" w:rsidRDefault="00C06DCC" w:rsidP="0089779B">
            <w:pPr>
              <w:pStyle w:val="TableParagraph"/>
              <w:ind w:right="-1"/>
              <w:rPr>
                <w:sz w:val="24"/>
                <w:szCs w:val="24"/>
              </w:rPr>
            </w:pPr>
          </w:p>
        </w:tc>
      </w:tr>
      <w:tr w:rsidR="00C06DCC" w:rsidRPr="00356C34" w:rsidTr="00647522">
        <w:trPr>
          <w:trHeight w:val="275"/>
        </w:trPr>
        <w:tc>
          <w:tcPr>
            <w:tcW w:w="905"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sz w:val="24"/>
                <w:szCs w:val="24"/>
              </w:rPr>
            </w:pPr>
          </w:p>
        </w:tc>
        <w:tc>
          <w:tcPr>
            <w:tcW w:w="5866"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i/>
                <w:sz w:val="24"/>
                <w:szCs w:val="24"/>
              </w:rPr>
            </w:pPr>
            <w:r w:rsidRPr="00356C34">
              <w:rPr>
                <w:i/>
                <w:spacing w:val="4"/>
                <w:sz w:val="24"/>
                <w:szCs w:val="24"/>
              </w:rPr>
              <w:t>К</w:t>
            </w:r>
            <w:r w:rsidRPr="00356C34">
              <w:rPr>
                <w:i/>
                <w:spacing w:val="4"/>
                <w:sz w:val="24"/>
                <w:szCs w:val="24"/>
                <w:vertAlign w:val="subscript"/>
              </w:rPr>
              <w:t>1</w:t>
            </w:r>
            <w:r w:rsidRPr="00356C34">
              <w:rPr>
                <w:i/>
                <w:spacing w:val="4"/>
                <w:sz w:val="24"/>
                <w:szCs w:val="24"/>
              </w:rPr>
              <w:t>*К</w:t>
            </w:r>
            <w:r w:rsidRPr="00356C34">
              <w:rPr>
                <w:i/>
                <w:spacing w:val="4"/>
                <w:sz w:val="24"/>
                <w:szCs w:val="24"/>
                <w:vertAlign w:val="subscript"/>
              </w:rPr>
              <w:t>2</w:t>
            </w:r>
            <w:r w:rsidRPr="00356C34">
              <w:rPr>
                <w:i/>
                <w:spacing w:val="4"/>
                <w:sz w:val="24"/>
                <w:szCs w:val="24"/>
              </w:rPr>
              <w:t>*К</w:t>
            </w:r>
            <w:r w:rsidRPr="00356C34">
              <w:rPr>
                <w:i/>
                <w:spacing w:val="4"/>
                <w:sz w:val="24"/>
                <w:szCs w:val="24"/>
                <w:vertAlign w:val="subscript"/>
              </w:rPr>
              <w:t>3</w:t>
            </w:r>
            <w:r w:rsidRPr="00356C34">
              <w:rPr>
                <w:i/>
                <w:spacing w:val="4"/>
                <w:sz w:val="24"/>
                <w:szCs w:val="24"/>
              </w:rPr>
              <w:t>*К</w:t>
            </w:r>
            <w:r w:rsidRPr="00356C34">
              <w:rPr>
                <w:i/>
                <w:spacing w:val="4"/>
                <w:sz w:val="24"/>
                <w:szCs w:val="24"/>
                <w:vertAlign w:val="subscript"/>
              </w:rPr>
              <w:t>4</w:t>
            </w:r>
            <w:r w:rsidRPr="00356C34">
              <w:rPr>
                <w:i/>
                <w:spacing w:val="4"/>
                <w:sz w:val="24"/>
                <w:szCs w:val="24"/>
              </w:rPr>
              <w:t>*К</w:t>
            </w:r>
            <w:r w:rsidRPr="00356C34">
              <w:rPr>
                <w:i/>
                <w:spacing w:val="4"/>
                <w:sz w:val="24"/>
                <w:szCs w:val="24"/>
                <w:vertAlign w:val="subscript"/>
              </w:rPr>
              <w:t>5</w:t>
            </w:r>
            <w:r w:rsidRPr="00356C34">
              <w:rPr>
                <w:i/>
                <w:spacing w:val="4"/>
                <w:sz w:val="24"/>
                <w:szCs w:val="24"/>
              </w:rPr>
              <w:t>*К</w:t>
            </w:r>
            <w:r w:rsidRPr="00356C34">
              <w:rPr>
                <w:i/>
                <w:spacing w:val="4"/>
                <w:sz w:val="24"/>
                <w:szCs w:val="24"/>
                <w:vertAlign w:val="subscript"/>
              </w:rPr>
              <w:t>7</w:t>
            </w:r>
            <w:r w:rsidRPr="00356C34">
              <w:rPr>
                <w:i/>
                <w:spacing w:val="4"/>
                <w:sz w:val="24"/>
                <w:szCs w:val="24"/>
              </w:rPr>
              <w:t>*В*G</w:t>
            </w:r>
            <w:r w:rsidRPr="00356C34">
              <w:rPr>
                <w:i/>
                <w:spacing w:val="-4"/>
                <w:sz w:val="24"/>
                <w:szCs w:val="24"/>
              </w:rPr>
              <w:t>*10</w:t>
            </w:r>
            <w:r w:rsidRPr="00356C34">
              <w:rPr>
                <w:i/>
                <w:spacing w:val="-4"/>
                <w:sz w:val="24"/>
                <w:szCs w:val="24"/>
                <w:vertAlign w:val="superscript"/>
              </w:rPr>
              <w:t>6</w:t>
            </w:r>
          </w:p>
        </w:tc>
        <w:tc>
          <w:tcPr>
            <w:tcW w:w="1515"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sz w:val="24"/>
                <w:szCs w:val="24"/>
              </w:rPr>
            </w:pPr>
          </w:p>
        </w:tc>
        <w:tc>
          <w:tcPr>
            <w:tcW w:w="1438" w:type="dxa"/>
            <w:tcBorders>
              <w:top w:val="single" w:sz="4" w:space="0" w:color="000000"/>
              <w:left w:val="single" w:sz="4" w:space="0" w:color="000000"/>
              <w:bottom w:val="nil"/>
              <w:right w:val="single" w:sz="4" w:space="0" w:color="000000"/>
            </w:tcBorders>
          </w:tcPr>
          <w:p w:rsidR="00C06DCC" w:rsidRPr="00356C34" w:rsidRDefault="00C06DCC" w:rsidP="0089779B">
            <w:pPr>
              <w:pStyle w:val="TableParagraph"/>
              <w:ind w:right="-1"/>
              <w:rPr>
                <w:sz w:val="24"/>
                <w:szCs w:val="24"/>
              </w:rPr>
            </w:pP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905" w:type="dxa"/>
            <w:vMerge w:val="restart"/>
            <w:tcBorders>
              <w:top w:val="nil"/>
            </w:tcBorders>
          </w:tcPr>
          <w:p w:rsidR="00C06DCC" w:rsidRPr="00356C34" w:rsidRDefault="00C06DCC" w:rsidP="0089779B">
            <w:pPr>
              <w:pStyle w:val="TableParagraph"/>
              <w:ind w:right="-1"/>
              <w:rPr>
                <w:sz w:val="24"/>
                <w:szCs w:val="24"/>
              </w:rPr>
            </w:pPr>
          </w:p>
        </w:tc>
        <w:tc>
          <w:tcPr>
            <w:tcW w:w="5866" w:type="dxa"/>
            <w:tcBorders>
              <w:top w:val="nil"/>
              <w:bottom w:val="nil"/>
            </w:tcBorders>
          </w:tcPr>
          <w:p w:rsidR="00C06DCC" w:rsidRPr="00356C34" w:rsidRDefault="00C06DCC" w:rsidP="0089779B">
            <w:pPr>
              <w:pStyle w:val="TableParagraph"/>
              <w:ind w:right="-1"/>
              <w:rPr>
                <w:i/>
                <w:sz w:val="24"/>
                <w:szCs w:val="24"/>
              </w:rPr>
            </w:pPr>
            <w:r w:rsidRPr="00356C34">
              <w:rPr>
                <w:i/>
                <w:sz w:val="24"/>
                <w:szCs w:val="24"/>
              </w:rPr>
              <w:t>Q=----------------------------------------------</w:t>
            </w:r>
            <w:r w:rsidRPr="00356C34">
              <w:rPr>
                <w:i/>
                <w:spacing w:val="-10"/>
                <w:sz w:val="24"/>
                <w:szCs w:val="24"/>
              </w:rPr>
              <w:t>-</w:t>
            </w:r>
          </w:p>
        </w:tc>
        <w:tc>
          <w:tcPr>
            <w:tcW w:w="1515" w:type="dxa"/>
            <w:vMerge w:val="restart"/>
            <w:tcBorders>
              <w:top w:val="nil"/>
            </w:tcBorders>
          </w:tcPr>
          <w:p w:rsidR="00C06DCC" w:rsidRPr="00356C34" w:rsidRDefault="00C06DCC" w:rsidP="0089779B">
            <w:pPr>
              <w:pStyle w:val="TableParagraph"/>
              <w:ind w:right="-1"/>
              <w:rPr>
                <w:sz w:val="24"/>
                <w:szCs w:val="24"/>
              </w:rPr>
            </w:pPr>
            <w:r w:rsidRPr="00356C34">
              <w:rPr>
                <w:spacing w:val="-2"/>
                <w:sz w:val="24"/>
                <w:szCs w:val="24"/>
              </w:rPr>
              <w:t>0,0</w:t>
            </w:r>
            <w:r w:rsidR="001451F9">
              <w:rPr>
                <w:spacing w:val="-2"/>
                <w:sz w:val="24"/>
                <w:szCs w:val="24"/>
              </w:rPr>
              <w:t>147</w:t>
            </w:r>
          </w:p>
        </w:tc>
        <w:tc>
          <w:tcPr>
            <w:tcW w:w="1438" w:type="dxa"/>
            <w:vMerge w:val="restart"/>
            <w:tcBorders>
              <w:top w:val="nil"/>
            </w:tcBorders>
          </w:tcPr>
          <w:p w:rsidR="00C06DCC" w:rsidRPr="00356C34" w:rsidRDefault="00C06DCC" w:rsidP="0089779B">
            <w:pPr>
              <w:pStyle w:val="TableParagraph"/>
              <w:ind w:right="-1"/>
              <w:rPr>
                <w:sz w:val="24"/>
                <w:szCs w:val="24"/>
              </w:rPr>
            </w:pPr>
            <w:r w:rsidRPr="00356C34">
              <w:rPr>
                <w:spacing w:val="-4"/>
                <w:sz w:val="24"/>
                <w:szCs w:val="24"/>
              </w:rPr>
              <w:t>г/сек</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905" w:type="dxa"/>
            <w:vMerge/>
            <w:tcBorders>
              <w:top w:val="nil"/>
            </w:tcBorders>
          </w:tcPr>
          <w:p w:rsidR="00C06DCC" w:rsidRPr="00356C34" w:rsidRDefault="00C06DCC" w:rsidP="0089779B">
            <w:pPr>
              <w:ind w:right="-1"/>
              <w:rPr>
                <w:sz w:val="24"/>
                <w:szCs w:val="24"/>
              </w:rPr>
            </w:pPr>
          </w:p>
        </w:tc>
        <w:tc>
          <w:tcPr>
            <w:tcW w:w="5866" w:type="dxa"/>
            <w:tcBorders>
              <w:top w:val="nil"/>
            </w:tcBorders>
          </w:tcPr>
          <w:p w:rsidR="00C06DCC" w:rsidRPr="00356C34" w:rsidRDefault="00C06DCC" w:rsidP="0089779B">
            <w:pPr>
              <w:pStyle w:val="TableParagraph"/>
              <w:ind w:right="-1"/>
              <w:rPr>
                <w:i/>
                <w:sz w:val="24"/>
                <w:szCs w:val="24"/>
              </w:rPr>
            </w:pPr>
            <w:r w:rsidRPr="00356C34">
              <w:rPr>
                <w:i/>
                <w:spacing w:val="-4"/>
                <w:sz w:val="24"/>
                <w:szCs w:val="24"/>
              </w:rPr>
              <w:t>3600</w:t>
            </w:r>
          </w:p>
        </w:tc>
        <w:tc>
          <w:tcPr>
            <w:tcW w:w="1515" w:type="dxa"/>
            <w:vMerge/>
            <w:tcBorders>
              <w:top w:val="nil"/>
            </w:tcBorders>
          </w:tcPr>
          <w:p w:rsidR="00C06DCC" w:rsidRPr="00356C34" w:rsidRDefault="00C06DCC" w:rsidP="0089779B">
            <w:pPr>
              <w:ind w:right="-1"/>
              <w:rPr>
                <w:sz w:val="24"/>
                <w:szCs w:val="24"/>
              </w:rPr>
            </w:pPr>
          </w:p>
        </w:tc>
        <w:tc>
          <w:tcPr>
            <w:tcW w:w="1438" w:type="dxa"/>
            <w:vMerge/>
            <w:tcBorders>
              <w:top w:val="nil"/>
            </w:tcBorders>
          </w:tcPr>
          <w:p w:rsidR="00C06DCC" w:rsidRPr="00356C34" w:rsidRDefault="00C06DCC" w:rsidP="0089779B">
            <w:pPr>
              <w:ind w:right="-1"/>
              <w:rPr>
                <w:sz w:val="24"/>
                <w:szCs w:val="24"/>
              </w:rPr>
            </w:pP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1</w:t>
            </w:r>
            <w:r w:rsidRPr="00356C34">
              <w:rPr>
                <w:sz w:val="24"/>
                <w:szCs w:val="24"/>
              </w:rPr>
              <w:t xml:space="preserve">- доляпылевойфракциив </w:t>
            </w:r>
            <w:r w:rsidRPr="00356C34">
              <w:rPr>
                <w:spacing w:val="-2"/>
                <w:sz w:val="24"/>
                <w:szCs w:val="24"/>
              </w:rPr>
              <w:t>материале</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0,04</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2</w:t>
            </w:r>
            <w:r w:rsidRPr="00356C34">
              <w:rPr>
                <w:sz w:val="24"/>
                <w:szCs w:val="24"/>
              </w:rPr>
              <w:t xml:space="preserve">-доляпылипереходящаяв </w:t>
            </w:r>
            <w:r w:rsidRPr="00356C34">
              <w:rPr>
                <w:spacing w:val="-2"/>
                <w:sz w:val="24"/>
                <w:szCs w:val="24"/>
              </w:rPr>
              <w:t>аэрозоль</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0,03</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1)</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3</w:t>
            </w:r>
            <w:r w:rsidRPr="00356C34">
              <w:rPr>
                <w:sz w:val="24"/>
                <w:szCs w:val="24"/>
              </w:rPr>
              <w:t>-коэффициент,учитывающий</w:t>
            </w:r>
            <w:r w:rsidRPr="00356C34">
              <w:rPr>
                <w:spacing w:val="-2"/>
                <w:sz w:val="24"/>
                <w:szCs w:val="24"/>
              </w:rPr>
              <w:t>метеоусловий</w:t>
            </w:r>
          </w:p>
        </w:tc>
        <w:tc>
          <w:tcPr>
            <w:tcW w:w="1515" w:type="dxa"/>
          </w:tcPr>
          <w:p w:rsidR="00647522" w:rsidRPr="00647522" w:rsidRDefault="00C06DCC" w:rsidP="00647522">
            <w:pPr>
              <w:pStyle w:val="TableParagraph"/>
              <w:ind w:right="-1"/>
              <w:jc w:val="center"/>
              <w:rPr>
                <w:spacing w:val="-5"/>
                <w:sz w:val="24"/>
                <w:szCs w:val="24"/>
              </w:rPr>
            </w:pPr>
            <w:r w:rsidRPr="00356C34">
              <w:rPr>
                <w:spacing w:val="-5"/>
                <w:sz w:val="24"/>
                <w:szCs w:val="24"/>
              </w:rPr>
              <w:t>1</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2)</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4</w:t>
            </w:r>
            <w:r w:rsidRPr="00356C34">
              <w:rPr>
                <w:sz w:val="24"/>
                <w:szCs w:val="24"/>
              </w:rPr>
              <w:t>-коэффициент,учитывающий местных</w:t>
            </w:r>
            <w:r w:rsidRPr="00356C34">
              <w:rPr>
                <w:spacing w:val="-2"/>
                <w:sz w:val="24"/>
                <w:szCs w:val="24"/>
              </w:rPr>
              <w:t>условий</w:t>
            </w:r>
          </w:p>
        </w:tc>
        <w:tc>
          <w:tcPr>
            <w:tcW w:w="1515" w:type="dxa"/>
          </w:tcPr>
          <w:p w:rsidR="00C06DCC" w:rsidRPr="00356C34" w:rsidRDefault="00C06DCC" w:rsidP="00647522">
            <w:pPr>
              <w:pStyle w:val="TableParagraph"/>
              <w:ind w:right="-1"/>
              <w:jc w:val="center"/>
              <w:rPr>
                <w:sz w:val="24"/>
                <w:szCs w:val="24"/>
              </w:rPr>
            </w:pPr>
            <w:r w:rsidRPr="00356C34">
              <w:rPr>
                <w:spacing w:val="-4"/>
                <w:sz w:val="24"/>
                <w:szCs w:val="24"/>
              </w:rPr>
              <w:t>0,0</w:t>
            </w:r>
            <w:r w:rsidR="00647522">
              <w:rPr>
                <w:spacing w:val="-4"/>
                <w:sz w:val="24"/>
                <w:szCs w:val="24"/>
              </w:rPr>
              <w:t>05</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3)</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5</w:t>
            </w:r>
            <w:r w:rsidRPr="00356C34">
              <w:rPr>
                <w:sz w:val="24"/>
                <w:szCs w:val="24"/>
              </w:rPr>
              <w:t>-коэффициент,учитывающий</w:t>
            </w:r>
            <w:r w:rsidRPr="00356C34">
              <w:rPr>
                <w:spacing w:val="-2"/>
                <w:sz w:val="24"/>
                <w:szCs w:val="24"/>
              </w:rPr>
              <w:t>влажность</w:t>
            </w:r>
          </w:p>
          <w:p w:rsidR="00C06DCC" w:rsidRPr="00356C34" w:rsidRDefault="00C06DCC" w:rsidP="0089779B">
            <w:pPr>
              <w:pStyle w:val="TableParagraph"/>
              <w:ind w:right="-1"/>
              <w:rPr>
                <w:sz w:val="24"/>
                <w:szCs w:val="24"/>
              </w:rPr>
            </w:pPr>
            <w:r w:rsidRPr="00356C34">
              <w:rPr>
                <w:spacing w:val="-2"/>
                <w:sz w:val="24"/>
                <w:szCs w:val="24"/>
              </w:rPr>
              <w:t>материала</w:t>
            </w:r>
          </w:p>
        </w:tc>
        <w:tc>
          <w:tcPr>
            <w:tcW w:w="1515" w:type="dxa"/>
          </w:tcPr>
          <w:p w:rsidR="00C06DCC" w:rsidRPr="00356C34" w:rsidRDefault="00C06DCC" w:rsidP="0089779B">
            <w:pPr>
              <w:pStyle w:val="TableParagraph"/>
              <w:ind w:right="-1"/>
              <w:jc w:val="center"/>
              <w:rPr>
                <w:sz w:val="24"/>
                <w:szCs w:val="24"/>
              </w:rPr>
            </w:pPr>
            <w:r w:rsidRPr="00356C34">
              <w:rPr>
                <w:spacing w:val="-4"/>
                <w:sz w:val="24"/>
                <w:szCs w:val="24"/>
              </w:rPr>
              <w:t>0,01</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4)</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4"/>
        </w:trPr>
        <w:tc>
          <w:tcPr>
            <w:tcW w:w="905" w:type="dxa"/>
            <w:vMerge/>
            <w:tcBorders>
              <w:top w:val="nil"/>
            </w:tcBorders>
          </w:tcPr>
          <w:p w:rsidR="00C06DCC" w:rsidRPr="00356C34" w:rsidRDefault="00C06DCC" w:rsidP="0089779B">
            <w:pPr>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K</w:t>
            </w:r>
            <w:r w:rsidRPr="00356C34">
              <w:rPr>
                <w:sz w:val="24"/>
                <w:szCs w:val="24"/>
                <w:vertAlign w:val="subscript"/>
              </w:rPr>
              <w:t>7</w:t>
            </w:r>
            <w:r w:rsidRPr="00356C34">
              <w:rPr>
                <w:sz w:val="24"/>
                <w:szCs w:val="24"/>
              </w:rPr>
              <w:t>-коэффициент,учитывающий</w:t>
            </w:r>
            <w:r w:rsidRPr="00356C34">
              <w:rPr>
                <w:spacing w:val="-2"/>
                <w:sz w:val="24"/>
                <w:szCs w:val="24"/>
              </w:rPr>
              <w:t>крупность</w:t>
            </w:r>
          </w:p>
          <w:p w:rsidR="00C06DCC" w:rsidRPr="00356C34" w:rsidRDefault="00C06DCC" w:rsidP="0089779B">
            <w:pPr>
              <w:pStyle w:val="TableParagraph"/>
              <w:ind w:right="-1"/>
              <w:rPr>
                <w:sz w:val="24"/>
                <w:szCs w:val="24"/>
              </w:rPr>
            </w:pPr>
            <w:r w:rsidRPr="00356C34">
              <w:rPr>
                <w:spacing w:val="-2"/>
                <w:sz w:val="24"/>
                <w:szCs w:val="24"/>
              </w:rPr>
              <w:t>материала</w:t>
            </w:r>
          </w:p>
        </w:tc>
        <w:tc>
          <w:tcPr>
            <w:tcW w:w="1515" w:type="dxa"/>
          </w:tcPr>
          <w:p w:rsidR="00C06DCC" w:rsidRPr="00356C34" w:rsidRDefault="00C06DCC" w:rsidP="0089779B">
            <w:pPr>
              <w:pStyle w:val="TableParagraph"/>
              <w:ind w:right="-1"/>
              <w:jc w:val="center"/>
              <w:rPr>
                <w:sz w:val="24"/>
                <w:szCs w:val="24"/>
              </w:rPr>
            </w:pPr>
            <w:r w:rsidRPr="00356C34">
              <w:rPr>
                <w:spacing w:val="-5"/>
                <w:sz w:val="24"/>
                <w:szCs w:val="24"/>
              </w:rPr>
              <w:t>0,6</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5)</w:t>
            </w: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905" w:type="dxa"/>
          </w:tcPr>
          <w:p w:rsidR="00C06DCC" w:rsidRPr="00356C34" w:rsidRDefault="00C06DCC" w:rsidP="0089779B">
            <w:pPr>
              <w:pStyle w:val="TableParagraph"/>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В-Коэффициент, учитывающий высоту</w:t>
            </w:r>
            <w:r w:rsidRPr="00356C34">
              <w:rPr>
                <w:spacing w:val="-2"/>
                <w:sz w:val="24"/>
                <w:szCs w:val="24"/>
              </w:rPr>
              <w:t>пересыпки</w:t>
            </w:r>
          </w:p>
        </w:tc>
        <w:tc>
          <w:tcPr>
            <w:tcW w:w="1515" w:type="dxa"/>
          </w:tcPr>
          <w:p w:rsidR="00C06DCC" w:rsidRPr="00356C34" w:rsidRDefault="00C06DCC" w:rsidP="0089779B">
            <w:pPr>
              <w:pStyle w:val="TableParagraph"/>
              <w:ind w:right="-1"/>
              <w:jc w:val="center"/>
              <w:rPr>
                <w:sz w:val="24"/>
                <w:szCs w:val="24"/>
              </w:rPr>
            </w:pPr>
            <w:r w:rsidRPr="00356C34">
              <w:rPr>
                <w:spacing w:val="-5"/>
                <w:sz w:val="24"/>
                <w:szCs w:val="24"/>
              </w:rPr>
              <w:t>0,5</w:t>
            </w:r>
          </w:p>
        </w:tc>
        <w:tc>
          <w:tcPr>
            <w:tcW w:w="1438" w:type="dxa"/>
          </w:tcPr>
          <w:p w:rsidR="00C06DCC" w:rsidRPr="00356C34" w:rsidRDefault="00C06DCC" w:rsidP="0089779B">
            <w:pPr>
              <w:pStyle w:val="TableParagraph"/>
              <w:ind w:right="-1"/>
              <w:rPr>
                <w:sz w:val="24"/>
                <w:szCs w:val="24"/>
              </w:rPr>
            </w:pPr>
            <w:r w:rsidRPr="00356C34">
              <w:rPr>
                <w:sz w:val="24"/>
                <w:szCs w:val="24"/>
              </w:rPr>
              <w:t>(таблица</w:t>
            </w:r>
            <w:r w:rsidRPr="00356C34">
              <w:rPr>
                <w:spacing w:val="-5"/>
                <w:sz w:val="24"/>
                <w:szCs w:val="24"/>
              </w:rPr>
              <w:t>7)</w:t>
            </w:r>
          </w:p>
        </w:tc>
      </w:tr>
      <w:tr w:rsidR="00647522"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905" w:type="dxa"/>
          </w:tcPr>
          <w:p w:rsidR="00647522" w:rsidRPr="00356C34" w:rsidRDefault="00647522" w:rsidP="00CC5EFA">
            <w:pPr>
              <w:pStyle w:val="TableParagraph"/>
              <w:ind w:right="-1"/>
              <w:rPr>
                <w:spacing w:val="-4"/>
                <w:sz w:val="24"/>
                <w:szCs w:val="24"/>
              </w:rPr>
            </w:pPr>
          </w:p>
        </w:tc>
        <w:tc>
          <w:tcPr>
            <w:tcW w:w="5866" w:type="dxa"/>
          </w:tcPr>
          <w:p w:rsidR="00647522" w:rsidRPr="00356C34" w:rsidRDefault="00647522" w:rsidP="00CC5EFA">
            <w:pPr>
              <w:pStyle w:val="TableParagraph"/>
              <w:ind w:right="-1"/>
              <w:rPr>
                <w:sz w:val="24"/>
                <w:szCs w:val="24"/>
              </w:rPr>
            </w:pPr>
            <w:r>
              <w:rPr>
                <w:sz w:val="24"/>
                <w:szCs w:val="24"/>
              </w:rPr>
              <w:t xml:space="preserve">Коэфициент гравитационного оседания </w:t>
            </w:r>
          </w:p>
        </w:tc>
        <w:tc>
          <w:tcPr>
            <w:tcW w:w="1515" w:type="dxa"/>
          </w:tcPr>
          <w:p w:rsidR="00647522" w:rsidRPr="00356C34" w:rsidRDefault="00647522" w:rsidP="00CC5EFA">
            <w:pPr>
              <w:pStyle w:val="TableParagraph"/>
              <w:ind w:right="-1"/>
              <w:jc w:val="center"/>
              <w:rPr>
                <w:sz w:val="24"/>
                <w:szCs w:val="24"/>
              </w:rPr>
            </w:pPr>
            <w:r>
              <w:rPr>
                <w:sz w:val="24"/>
                <w:szCs w:val="24"/>
              </w:rPr>
              <w:t>0,4</w:t>
            </w:r>
          </w:p>
        </w:tc>
        <w:tc>
          <w:tcPr>
            <w:tcW w:w="1438" w:type="dxa"/>
          </w:tcPr>
          <w:p w:rsidR="00647522" w:rsidRPr="00356C34" w:rsidRDefault="00647522" w:rsidP="00CC5EFA">
            <w:pPr>
              <w:pStyle w:val="TableParagraph"/>
              <w:ind w:right="-1"/>
              <w:rPr>
                <w:sz w:val="24"/>
                <w:szCs w:val="24"/>
              </w:rPr>
            </w:pPr>
          </w:p>
        </w:tc>
      </w:tr>
      <w:tr w:rsidR="00647522"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905" w:type="dxa"/>
          </w:tcPr>
          <w:p w:rsidR="00647522" w:rsidRPr="00356C34" w:rsidRDefault="00647522" w:rsidP="0089779B">
            <w:pPr>
              <w:pStyle w:val="TableParagraph"/>
              <w:ind w:right="-1"/>
              <w:rPr>
                <w:spacing w:val="-4"/>
                <w:sz w:val="24"/>
                <w:szCs w:val="24"/>
              </w:rPr>
            </w:pPr>
          </w:p>
        </w:tc>
        <w:tc>
          <w:tcPr>
            <w:tcW w:w="5866" w:type="dxa"/>
          </w:tcPr>
          <w:p w:rsidR="00647522" w:rsidRPr="00356C34" w:rsidRDefault="00647522" w:rsidP="0089779B">
            <w:pPr>
              <w:pStyle w:val="TableParagraph"/>
              <w:ind w:right="-1"/>
              <w:rPr>
                <w:sz w:val="24"/>
                <w:szCs w:val="24"/>
              </w:rPr>
            </w:pPr>
            <w:r>
              <w:rPr>
                <w:sz w:val="24"/>
                <w:szCs w:val="24"/>
              </w:rPr>
              <w:t>Согласно таб 4 при влажности 3% у песка выбросы не считаются</w:t>
            </w:r>
            <w:r w:rsidR="001451F9">
              <w:rPr>
                <w:sz w:val="24"/>
                <w:szCs w:val="24"/>
              </w:rPr>
              <w:t xml:space="preserve">, данная смесь имеет влажность более 10% </w:t>
            </w:r>
            <w:r>
              <w:rPr>
                <w:sz w:val="24"/>
                <w:szCs w:val="24"/>
              </w:rPr>
              <w:t xml:space="preserve"> </w:t>
            </w:r>
            <w:r w:rsidR="001451F9">
              <w:rPr>
                <w:sz w:val="24"/>
                <w:szCs w:val="24"/>
              </w:rPr>
              <w:t>что практически так же исключает пыление в связи с хожестью материала в виде пылящей массы взяты 10%</w:t>
            </w:r>
          </w:p>
        </w:tc>
        <w:tc>
          <w:tcPr>
            <w:tcW w:w="1515" w:type="dxa"/>
          </w:tcPr>
          <w:p w:rsidR="00647522" w:rsidRPr="00356C34" w:rsidRDefault="00647522" w:rsidP="0089779B">
            <w:pPr>
              <w:pStyle w:val="TableParagraph"/>
              <w:ind w:right="-1"/>
              <w:rPr>
                <w:sz w:val="24"/>
                <w:szCs w:val="24"/>
              </w:rPr>
            </w:pPr>
          </w:p>
        </w:tc>
        <w:tc>
          <w:tcPr>
            <w:tcW w:w="1438" w:type="dxa"/>
          </w:tcPr>
          <w:p w:rsidR="00647522" w:rsidRPr="00356C34" w:rsidRDefault="00647522" w:rsidP="0089779B">
            <w:pPr>
              <w:pStyle w:val="TableParagraph"/>
              <w:ind w:right="-1"/>
              <w:rPr>
                <w:sz w:val="24"/>
                <w:szCs w:val="24"/>
              </w:rPr>
            </w:pP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905" w:type="dxa"/>
          </w:tcPr>
          <w:p w:rsidR="00C06DCC" w:rsidRPr="00356C34" w:rsidRDefault="00C06DCC" w:rsidP="0089779B">
            <w:pPr>
              <w:pStyle w:val="TableParagraph"/>
              <w:ind w:right="-1"/>
              <w:rPr>
                <w:sz w:val="24"/>
                <w:szCs w:val="24"/>
              </w:rPr>
            </w:pPr>
            <w:r w:rsidRPr="00356C34">
              <w:rPr>
                <w:spacing w:val="-4"/>
                <w:sz w:val="24"/>
                <w:szCs w:val="24"/>
              </w:rPr>
              <w:t>2.2.</w:t>
            </w:r>
          </w:p>
        </w:tc>
        <w:tc>
          <w:tcPr>
            <w:tcW w:w="5866" w:type="dxa"/>
          </w:tcPr>
          <w:p w:rsidR="00C06DCC" w:rsidRPr="00356C34" w:rsidRDefault="00C06DCC" w:rsidP="0089779B">
            <w:pPr>
              <w:pStyle w:val="TableParagraph"/>
              <w:ind w:right="-1"/>
              <w:rPr>
                <w:sz w:val="24"/>
                <w:szCs w:val="24"/>
              </w:rPr>
            </w:pPr>
            <w:r w:rsidRPr="00356C34">
              <w:rPr>
                <w:sz w:val="24"/>
                <w:szCs w:val="24"/>
              </w:rPr>
              <w:t>M-Общее</w:t>
            </w:r>
            <w:r w:rsidR="001451F9">
              <w:rPr>
                <w:sz w:val="24"/>
                <w:szCs w:val="24"/>
              </w:rPr>
              <w:t xml:space="preserve"> </w:t>
            </w:r>
            <w:r w:rsidRPr="00356C34">
              <w:rPr>
                <w:spacing w:val="-2"/>
                <w:sz w:val="24"/>
                <w:szCs w:val="24"/>
              </w:rPr>
              <w:t>пылевыделения*</w:t>
            </w:r>
          </w:p>
        </w:tc>
        <w:tc>
          <w:tcPr>
            <w:tcW w:w="1515" w:type="dxa"/>
          </w:tcPr>
          <w:p w:rsidR="00C06DCC" w:rsidRPr="00356C34" w:rsidRDefault="00C06DCC" w:rsidP="0089779B">
            <w:pPr>
              <w:pStyle w:val="TableParagraph"/>
              <w:ind w:right="-1"/>
              <w:rPr>
                <w:sz w:val="24"/>
                <w:szCs w:val="24"/>
              </w:rPr>
            </w:pPr>
          </w:p>
        </w:tc>
        <w:tc>
          <w:tcPr>
            <w:tcW w:w="1438" w:type="dxa"/>
          </w:tcPr>
          <w:p w:rsidR="00C06DCC" w:rsidRPr="00356C34" w:rsidRDefault="00C06DCC" w:rsidP="0089779B">
            <w:pPr>
              <w:pStyle w:val="TableParagraph"/>
              <w:ind w:right="-1"/>
              <w:rPr>
                <w:sz w:val="24"/>
                <w:szCs w:val="24"/>
              </w:rPr>
            </w:pPr>
          </w:p>
        </w:tc>
      </w:tr>
      <w:tr w:rsidR="00C06DCC" w:rsidRPr="00356C34" w:rsidTr="006475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905" w:type="dxa"/>
          </w:tcPr>
          <w:p w:rsidR="00C06DCC" w:rsidRPr="00356C34" w:rsidRDefault="00C06DCC" w:rsidP="0089779B">
            <w:pPr>
              <w:pStyle w:val="TableParagraph"/>
              <w:ind w:right="-1"/>
              <w:rPr>
                <w:sz w:val="24"/>
                <w:szCs w:val="24"/>
              </w:rPr>
            </w:pPr>
          </w:p>
        </w:tc>
        <w:tc>
          <w:tcPr>
            <w:tcW w:w="5866" w:type="dxa"/>
          </w:tcPr>
          <w:p w:rsidR="00C06DCC" w:rsidRPr="00356C34" w:rsidRDefault="00C06DCC" w:rsidP="0089779B">
            <w:pPr>
              <w:pStyle w:val="TableParagraph"/>
              <w:ind w:right="-1"/>
              <w:rPr>
                <w:sz w:val="24"/>
                <w:szCs w:val="24"/>
              </w:rPr>
            </w:pPr>
            <w:r w:rsidRPr="00356C34">
              <w:rPr>
                <w:sz w:val="24"/>
                <w:szCs w:val="24"/>
              </w:rPr>
              <w:t>М=Q*t*3600/10</w:t>
            </w:r>
            <w:r w:rsidRPr="00356C34">
              <w:rPr>
                <w:sz w:val="24"/>
                <w:szCs w:val="24"/>
                <w:vertAlign w:val="superscript"/>
              </w:rPr>
              <w:t>6</w:t>
            </w:r>
            <w:r w:rsidRPr="00356C34">
              <w:rPr>
                <w:sz w:val="24"/>
                <w:szCs w:val="24"/>
              </w:rPr>
              <w:t>,(ВыбросыВВ</w:t>
            </w:r>
            <w:r w:rsidRPr="00356C34">
              <w:rPr>
                <w:spacing w:val="-4"/>
                <w:sz w:val="24"/>
                <w:szCs w:val="24"/>
              </w:rPr>
              <w:t>пыль</w:t>
            </w:r>
          </w:p>
          <w:p w:rsidR="00C06DCC" w:rsidRPr="00356C34" w:rsidRDefault="00C06DCC" w:rsidP="0089779B">
            <w:pPr>
              <w:pStyle w:val="TableParagraph"/>
              <w:ind w:right="-1"/>
              <w:rPr>
                <w:sz w:val="24"/>
                <w:szCs w:val="24"/>
              </w:rPr>
            </w:pPr>
            <w:r w:rsidRPr="00356C34">
              <w:rPr>
                <w:spacing w:val="-2"/>
                <w:sz w:val="24"/>
                <w:szCs w:val="24"/>
              </w:rPr>
              <w:t>неорганическая)</w:t>
            </w:r>
          </w:p>
        </w:tc>
        <w:tc>
          <w:tcPr>
            <w:tcW w:w="1515" w:type="dxa"/>
          </w:tcPr>
          <w:p w:rsidR="00C06DCC" w:rsidRPr="00356C34" w:rsidRDefault="00C06DCC" w:rsidP="0089779B">
            <w:pPr>
              <w:pStyle w:val="TableParagraph"/>
              <w:ind w:right="-1"/>
              <w:jc w:val="center"/>
              <w:rPr>
                <w:sz w:val="24"/>
                <w:szCs w:val="24"/>
              </w:rPr>
            </w:pPr>
            <w:r w:rsidRPr="00356C34">
              <w:rPr>
                <w:spacing w:val="-2"/>
                <w:sz w:val="24"/>
                <w:szCs w:val="24"/>
              </w:rPr>
              <w:t>0,00036</w:t>
            </w:r>
          </w:p>
        </w:tc>
        <w:tc>
          <w:tcPr>
            <w:tcW w:w="1438" w:type="dxa"/>
          </w:tcPr>
          <w:p w:rsidR="00C06DCC" w:rsidRPr="00356C34" w:rsidRDefault="00C06DCC" w:rsidP="0089779B">
            <w:pPr>
              <w:pStyle w:val="TableParagraph"/>
              <w:ind w:right="-1"/>
              <w:rPr>
                <w:sz w:val="24"/>
                <w:szCs w:val="24"/>
              </w:rPr>
            </w:pPr>
            <w:r w:rsidRPr="00356C34">
              <w:rPr>
                <w:spacing w:val="-2"/>
                <w:sz w:val="24"/>
                <w:szCs w:val="24"/>
              </w:rPr>
              <w:t>т/пер</w:t>
            </w:r>
          </w:p>
        </w:tc>
      </w:tr>
    </w:tbl>
    <w:p w:rsidR="00C06DCC" w:rsidRPr="00356C34" w:rsidRDefault="00C06DCC" w:rsidP="0089779B">
      <w:pPr>
        <w:pStyle w:val="a3"/>
        <w:ind w:right="-1"/>
        <w:rPr>
          <w:rFonts w:ascii="Times New Roman" w:hAnsi="Times New Roman" w:cs="Times New Roman"/>
          <w:b/>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ИсточникзагрязненияN6006,Автотранспортныеработы Источник выделения N 001, Передвижение техники</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Список</w:t>
      </w:r>
      <w:r w:rsidRPr="00356C34">
        <w:rPr>
          <w:rFonts w:ascii="Times New Roman" w:hAnsi="Times New Roman" w:cs="Times New Roman"/>
          <w:spacing w:val="-2"/>
          <w:sz w:val="24"/>
          <w:szCs w:val="24"/>
        </w:rPr>
        <w:t>литературы:</w:t>
      </w:r>
    </w:p>
    <w:p w:rsidR="00C06DCC" w:rsidRPr="00356C34" w:rsidRDefault="00C06DCC" w:rsidP="00453042">
      <w:pPr>
        <w:pStyle w:val="a5"/>
        <w:numPr>
          <w:ilvl w:val="0"/>
          <w:numId w:val="10"/>
        </w:numPr>
        <w:tabs>
          <w:tab w:val="left" w:pos="666"/>
        </w:tabs>
        <w:ind w:left="0" w:right="-1" w:firstLine="0"/>
        <w:rPr>
          <w:sz w:val="24"/>
          <w:szCs w:val="24"/>
        </w:rPr>
      </w:pPr>
      <w:r w:rsidRPr="00356C34">
        <w:rPr>
          <w:sz w:val="24"/>
          <w:szCs w:val="24"/>
        </w:rPr>
        <w:t>Методикарасчетанормативоввыбросовотнеорганизованныхисточников</w:t>
      </w:r>
      <w:r w:rsidRPr="00356C34">
        <w:rPr>
          <w:spacing w:val="-2"/>
          <w:sz w:val="24"/>
          <w:szCs w:val="24"/>
        </w:rPr>
        <w:t xml:space="preserve"> Приложение</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№13к ПриказуМинистраохраныокружающей средыРеспубликиКазахстан от </w:t>
      </w:r>
      <w:r w:rsidRPr="00356C34">
        <w:rPr>
          <w:rFonts w:ascii="Times New Roman" w:hAnsi="Times New Roman" w:cs="Times New Roman"/>
          <w:spacing w:val="-2"/>
          <w:sz w:val="24"/>
          <w:szCs w:val="24"/>
        </w:rPr>
        <w:t>18.04.2008</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pacing w:val="-2"/>
          <w:sz w:val="24"/>
          <w:szCs w:val="24"/>
        </w:rPr>
        <w:t>№100-</w:t>
      </w:r>
      <w:r w:rsidRPr="00356C34">
        <w:rPr>
          <w:rFonts w:ascii="Times New Roman" w:hAnsi="Times New Roman" w:cs="Times New Roman"/>
          <w:spacing w:val="-10"/>
          <w:sz w:val="24"/>
          <w:szCs w:val="24"/>
        </w:rPr>
        <w:t>п</w:t>
      </w:r>
    </w:p>
    <w:p w:rsidR="00C06DCC" w:rsidRPr="00356C34" w:rsidRDefault="00C06DCC" w:rsidP="00453042">
      <w:pPr>
        <w:pStyle w:val="a5"/>
        <w:numPr>
          <w:ilvl w:val="0"/>
          <w:numId w:val="10"/>
        </w:numPr>
        <w:tabs>
          <w:tab w:val="left" w:pos="666"/>
        </w:tabs>
        <w:ind w:left="0" w:right="-1" w:firstLine="0"/>
        <w:rPr>
          <w:sz w:val="24"/>
          <w:szCs w:val="24"/>
        </w:rPr>
      </w:pPr>
      <w:r w:rsidRPr="00356C34">
        <w:rPr>
          <w:sz w:val="24"/>
          <w:szCs w:val="24"/>
        </w:rPr>
        <w:t>Методика расчета выбросов загрязняющих веществ в атмосферу от предприятий по производствустроительныхматериаловПриложение№11кПриказуМинистраохраны окружающей среды Республики Казахстан от 18.04.2008 №100-п</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Типисточникавыделения:Карьер Материал: Глина</w:t>
      </w:r>
    </w:p>
    <w:p w:rsidR="00C06DCC" w:rsidRPr="00356C34" w:rsidRDefault="00C06DCC" w:rsidP="0089779B">
      <w:pPr>
        <w:pStyle w:val="a3"/>
        <w:ind w:right="-1"/>
        <w:rPr>
          <w:rFonts w:ascii="Times New Roman" w:hAnsi="Times New Roman" w:cs="Times New Roman"/>
          <w:sz w:val="24"/>
          <w:szCs w:val="24"/>
        </w:rPr>
      </w:pPr>
    </w:p>
    <w:p w:rsidR="00C06DCC" w:rsidRPr="00356C34" w:rsidRDefault="00C06DCC" w:rsidP="0089779B">
      <w:pPr>
        <w:pStyle w:val="41"/>
        <w:spacing w:before="0"/>
        <w:ind w:left="0" w:right="-1"/>
        <w:rPr>
          <w:rFonts w:ascii="Times New Roman" w:hAnsi="Times New Roman" w:cs="Times New Roman"/>
          <w:sz w:val="24"/>
          <w:szCs w:val="24"/>
        </w:rPr>
      </w:pPr>
      <w:r w:rsidRPr="00356C34">
        <w:rPr>
          <w:rFonts w:ascii="Times New Roman" w:hAnsi="Times New Roman" w:cs="Times New Roman"/>
          <w:sz w:val="24"/>
          <w:szCs w:val="24"/>
          <w:u w:val="thick"/>
        </w:rPr>
        <w:t>Примесь:2908Пыльнеорганическая:70-20%двуокисикремния(шамот,цемент,пыльцементногопроизводства-глина,глинистыйсланец,доменныйшлак,песок,клинкер,зола, кремнезем, зола углей казахстанских месторождений) (503)</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Видработ:Автотранспортныеработы Влажность материала, % , </w:t>
      </w:r>
      <w:r w:rsidRPr="00356C34">
        <w:rPr>
          <w:rFonts w:ascii="Times New Roman" w:hAnsi="Times New Roman" w:cs="Times New Roman"/>
          <w:b/>
          <w:i/>
          <w:sz w:val="24"/>
          <w:szCs w:val="24"/>
        </w:rPr>
        <w:t xml:space="preserve">VL = </w:t>
      </w:r>
      <w:r w:rsidRPr="00356C34">
        <w:rPr>
          <w:rFonts w:ascii="Times New Roman" w:hAnsi="Times New Roman" w:cs="Times New Roman"/>
          <w:b/>
          <w:sz w:val="24"/>
          <w:szCs w:val="24"/>
        </w:rPr>
        <w:t>10</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Коэфф.,учитывающийвлажностьматериала(табл.4),</w:t>
      </w:r>
      <w:r w:rsidRPr="00356C34">
        <w:rPr>
          <w:rFonts w:ascii="Times New Roman" w:hAnsi="Times New Roman" w:cs="Times New Roman"/>
          <w:b/>
          <w:i/>
          <w:sz w:val="24"/>
          <w:szCs w:val="24"/>
        </w:rPr>
        <w:t>K5=</w:t>
      </w:r>
      <w:r w:rsidRPr="00356C34">
        <w:rPr>
          <w:rFonts w:ascii="Times New Roman" w:hAnsi="Times New Roman" w:cs="Times New Roman"/>
          <w:b/>
          <w:spacing w:val="-4"/>
          <w:sz w:val="24"/>
          <w:szCs w:val="24"/>
        </w:rPr>
        <w:t>0.01</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Числоавтомашин,работающих вкарьере,</w:t>
      </w:r>
      <w:r w:rsidRPr="00356C34">
        <w:rPr>
          <w:rFonts w:ascii="Times New Roman" w:hAnsi="Times New Roman" w:cs="Times New Roman"/>
          <w:b/>
          <w:i/>
          <w:sz w:val="24"/>
          <w:szCs w:val="24"/>
        </w:rPr>
        <w:t>N=</w:t>
      </w:r>
      <w:r w:rsidRPr="00356C34">
        <w:rPr>
          <w:rFonts w:ascii="Times New Roman" w:hAnsi="Times New Roman" w:cs="Times New Roman"/>
          <w:b/>
          <w:spacing w:val="-10"/>
          <w:sz w:val="24"/>
          <w:szCs w:val="24"/>
        </w:rPr>
        <w:t>3</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 xml:space="preserve">Число ходок (туда и обратно) всего транспорта в час , </w:t>
      </w:r>
      <w:r w:rsidRPr="00356C34">
        <w:rPr>
          <w:rFonts w:ascii="Times New Roman" w:hAnsi="Times New Roman" w:cs="Times New Roman"/>
          <w:b/>
          <w:i/>
          <w:sz w:val="24"/>
          <w:szCs w:val="24"/>
        </w:rPr>
        <w:t xml:space="preserve">N1 = </w:t>
      </w:r>
      <w:r w:rsidRPr="00356C34">
        <w:rPr>
          <w:rFonts w:ascii="Times New Roman" w:hAnsi="Times New Roman" w:cs="Times New Roman"/>
          <w:b/>
          <w:sz w:val="24"/>
          <w:szCs w:val="24"/>
        </w:rPr>
        <w:t xml:space="preserve">4 </w:t>
      </w:r>
      <w:r w:rsidRPr="00356C34">
        <w:rPr>
          <w:rFonts w:ascii="Times New Roman" w:hAnsi="Times New Roman" w:cs="Times New Roman"/>
          <w:sz w:val="24"/>
          <w:szCs w:val="24"/>
        </w:rPr>
        <w:t xml:space="preserve">Средняя протяженность 1 ходки в пределах карьера, км , </w:t>
      </w:r>
      <w:r w:rsidRPr="00356C34">
        <w:rPr>
          <w:rFonts w:ascii="Times New Roman" w:hAnsi="Times New Roman" w:cs="Times New Roman"/>
          <w:b/>
          <w:i/>
          <w:sz w:val="24"/>
          <w:szCs w:val="24"/>
        </w:rPr>
        <w:t xml:space="preserve">L = </w:t>
      </w:r>
      <w:r w:rsidRPr="00356C34">
        <w:rPr>
          <w:rFonts w:ascii="Times New Roman" w:hAnsi="Times New Roman" w:cs="Times New Roman"/>
          <w:b/>
          <w:sz w:val="24"/>
          <w:szCs w:val="24"/>
        </w:rPr>
        <w:t xml:space="preserve">3 </w:t>
      </w:r>
      <w:r w:rsidRPr="00356C34">
        <w:rPr>
          <w:rFonts w:ascii="Times New Roman" w:hAnsi="Times New Roman" w:cs="Times New Roman"/>
          <w:sz w:val="24"/>
          <w:szCs w:val="24"/>
        </w:rPr>
        <w:t>Cредняягрузопод'емностьединицыавтотранспорта,т,</w:t>
      </w:r>
      <w:r w:rsidRPr="00356C34">
        <w:rPr>
          <w:rFonts w:ascii="Times New Roman" w:hAnsi="Times New Roman" w:cs="Times New Roman"/>
          <w:b/>
          <w:i/>
          <w:sz w:val="24"/>
          <w:szCs w:val="24"/>
        </w:rPr>
        <w:t>G1=</w:t>
      </w:r>
      <w:r w:rsidRPr="00356C34">
        <w:rPr>
          <w:rFonts w:ascii="Times New Roman" w:hAnsi="Times New Roman" w:cs="Times New Roman"/>
          <w:b/>
          <w:sz w:val="24"/>
          <w:szCs w:val="24"/>
        </w:rPr>
        <w:t>10</w:t>
      </w:r>
    </w:p>
    <w:p w:rsidR="00C06DCC" w:rsidRPr="00356C34" w:rsidRDefault="00C06DCC" w:rsidP="0089779B">
      <w:pPr>
        <w:pStyle w:val="a3"/>
        <w:ind w:right="-1"/>
        <w:rPr>
          <w:rFonts w:ascii="Times New Roman" w:hAnsi="Times New Roman" w:cs="Times New Roman"/>
          <w:sz w:val="24"/>
          <w:szCs w:val="24"/>
        </w:rPr>
      </w:pPr>
      <w:r w:rsidRPr="00356C34">
        <w:rPr>
          <w:rFonts w:ascii="Times New Roman" w:hAnsi="Times New Roman" w:cs="Times New Roman"/>
          <w:sz w:val="24"/>
          <w:szCs w:val="24"/>
        </w:rPr>
        <w:t xml:space="preserve">Коэфф. учитывающий cреднюю грузопод'емность автотранспорта(табл.9) , </w:t>
      </w:r>
      <w:r w:rsidRPr="00356C34">
        <w:rPr>
          <w:rFonts w:ascii="Times New Roman" w:hAnsi="Times New Roman" w:cs="Times New Roman"/>
          <w:b/>
          <w:i/>
          <w:sz w:val="24"/>
          <w:szCs w:val="24"/>
        </w:rPr>
        <w:t xml:space="preserve">C1 = </w:t>
      </w:r>
      <w:r w:rsidRPr="00356C34">
        <w:rPr>
          <w:rFonts w:ascii="Times New Roman" w:hAnsi="Times New Roman" w:cs="Times New Roman"/>
          <w:b/>
          <w:sz w:val="24"/>
          <w:szCs w:val="24"/>
        </w:rPr>
        <w:t xml:space="preserve">1 </w:t>
      </w:r>
      <w:r w:rsidRPr="00356C34">
        <w:rPr>
          <w:rFonts w:ascii="Times New Roman" w:hAnsi="Times New Roman" w:cs="Times New Roman"/>
          <w:sz w:val="24"/>
          <w:szCs w:val="24"/>
        </w:rPr>
        <w:t>Средняяскоростьдвижениятранспортавкарьере,км/ч,</w:t>
      </w:r>
      <w:r w:rsidRPr="00356C34">
        <w:rPr>
          <w:rFonts w:ascii="Times New Roman" w:hAnsi="Times New Roman" w:cs="Times New Roman"/>
          <w:b/>
          <w:i/>
          <w:sz w:val="24"/>
          <w:szCs w:val="24"/>
        </w:rPr>
        <w:t>G2=N1*L/ N=</w:t>
      </w:r>
      <w:r w:rsidRPr="00356C34">
        <w:rPr>
          <w:rFonts w:ascii="Times New Roman" w:hAnsi="Times New Roman" w:cs="Times New Roman"/>
          <w:b/>
          <w:sz w:val="24"/>
          <w:szCs w:val="24"/>
        </w:rPr>
        <w:t xml:space="preserve">4*3/3=4 </w:t>
      </w:r>
      <w:r w:rsidRPr="00356C34">
        <w:rPr>
          <w:rFonts w:ascii="Times New Roman" w:hAnsi="Times New Roman" w:cs="Times New Roman"/>
          <w:sz w:val="24"/>
          <w:szCs w:val="24"/>
        </w:rPr>
        <w:t>Данные о скорости движения 4 км/ч отсутствуют в таблице 010</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Коэфф.учитывающийcреднююскоростьдвижениятранспортавкарьере(табл.10),</w:t>
      </w:r>
      <w:r w:rsidRPr="00356C34">
        <w:rPr>
          <w:rFonts w:ascii="Times New Roman" w:hAnsi="Times New Roman" w:cs="Times New Roman"/>
          <w:b/>
          <w:i/>
          <w:sz w:val="24"/>
          <w:szCs w:val="24"/>
        </w:rPr>
        <w:t>C2=</w:t>
      </w:r>
      <w:r w:rsidRPr="00356C34">
        <w:rPr>
          <w:rFonts w:ascii="Times New Roman" w:hAnsi="Times New Roman" w:cs="Times New Roman"/>
          <w:b/>
          <w:sz w:val="24"/>
          <w:szCs w:val="24"/>
        </w:rPr>
        <w:t xml:space="preserve">0.6 </w:t>
      </w:r>
      <w:r w:rsidRPr="00356C34">
        <w:rPr>
          <w:rFonts w:ascii="Times New Roman" w:hAnsi="Times New Roman" w:cs="Times New Roman"/>
          <w:sz w:val="24"/>
          <w:szCs w:val="24"/>
        </w:rPr>
        <w:t xml:space="preserve">Коэфф. состояния дорог (1 - для грунтовых, 0.5 - для щебеночных, 0.1 - щебеночных, обработанных)(табл.11) , </w:t>
      </w:r>
      <w:r w:rsidRPr="00356C34">
        <w:rPr>
          <w:rFonts w:ascii="Times New Roman" w:hAnsi="Times New Roman" w:cs="Times New Roman"/>
          <w:b/>
          <w:i/>
          <w:sz w:val="24"/>
          <w:szCs w:val="24"/>
        </w:rPr>
        <w:t xml:space="preserve">C3 = </w:t>
      </w:r>
      <w:r w:rsidRPr="00356C34">
        <w:rPr>
          <w:rFonts w:ascii="Times New Roman" w:hAnsi="Times New Roman" w:cs="Times New Roman"/>
          <w:b/>
          <w:sz w:val="24"/>
          <w:szCs w:val="24"/>
        </w:rPr>
        <w:t>1</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Средняяплощадьгрузовойплатформы,м2,</w:t>
      </w:r>
      <w:r w:rsidRPr="00356C34">
        <w:rPr>
          <w:rFonts w:ascii="Times New Roman" w:hAnsi="Times New Roman" w:cs="Times New Roman"/>
          <w:b/>
          <w:i/>
          <w:sz w:val="24"/>
          <w:szCs w:val="24"/>
        </w:rPr>
        <w:t>F=</w:t>
      </w:r>
      <w:r w:rsidRPr="00356C34">
        <w:rPr>
          <w:rFonts w:ascii="Times New Roman" w:hAnsi="Times New Roman" w:cs="Times New Roman"/>
          <w:b/>
          <w:spacing w:val="-10"/>
          <w:sz w:val="24"/>
          <w:szCs w:val="24"/>
        </w:rPr>
        <w:t>6</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Коэфф.,учитывающийпрофильповерхностиматериала(1.3-1.6),</w:t>
      </w:r>
      <w:r w:rsidRPr="00356C34">
        <w:rPr>
          <w:rFonts w:ascii="Times New Roman" w:hAnsi="Times New Roman" w:cs="Times New Roman"/>
          <w:b/>
          <w:i/>
          <w:sz w:val="24"/>
          <w:szCs w:val="24"/>
        </w:rPr>
        <w:t>C4=</w:t>
      </w:r>
      <w:r w:rsidRPr="00356C34">
        <w:rPr>
          <w:rFonts w:ascii="Times New Roman" w:hAnsi="Times New Roman" w:cs="Times New Roman"/>
          <w:b/>
          <w:spacing w:val="-4"/>
          <w:sz w:val="24"/>
          <w:szCs w:val="24"/>
        </w:rPr>
        <w:t>1.45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Скоростьобдувкиматериала,м/с,</w:t>
      </w:r>
      <w:r w:rsidRPr="00356C34">
        <w:rPr>
          <w:rFonts w:ascii="Times New Roman" w:hAnsi="Times New Roman" w:cs="Times New Roman"/>
          <w:b/>
          <w:i/>
          <w:sz w:val="24"/>
          <w:szCs w:val="24"/>
        </w:rPr>
        <w:t>G5=</w:t>
      </w:r>
      <w:r w:rsidRPr="00356C34">
        <w:rPr>
          <w:rFonts w:ascii="Times New Roman" w:hAnsi="Times New Roman" w:cs="Times New Roman"/>
          <w:b/>
          <w:spacing w:val="-5"/>
          <w:sz w:val="24"/>
          <w:szCs w:val="24"/>
        </w:rPr>
        <w:t>12</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Коэфф.учитывающийскоростьобдувкиматериала(табл.12),</w:t>
      </w:r>
      <w:r w:rsidRPr="00356C34">
        <w:rPr>
          <w:rFonts w:ascii="Times New Roman" w:hAnsi="Times New Roman" w:cs="Times New Roman"/>
          <w:b/>
          <w:i/>
          <w:sz w:val="24"/>
          <w:szCs w:val="24"/>
        </w:rPr>
        <w:t>C5=</w:t>
      </w:r>
      <w:r w:rsidRPr="00356C34">
        <w:rPr>
          <w:rFonts w:ascii="Times New Roman" w:hAnsi="Times New Roman" w:cs="Times New Roman"/>
          <w:b/>
          <w:spacing w:val="-5"/>
          <w:sz w:val="24"/>
          <w:szCs w:val="24"/>
        </w:rPr>
        <w:t>1.5</w:t>
      </w:r>
    </w:p>
    <w:p w:rsidR="00C06DCC" w:rsidRPr="00356C34" w:rsidRDefault="00C06DCC" w:rsidP="0089779B">
      <w:pPr>
        <w:pStyle w:val="a3"/>
        <w:ind w:right="-1"/>
        <w:rPr>
          <w:rFonts w:ascii="Times New Roman" w:hAnsi="Times New Roman" w:cs="Times New Roman"/>
          <w:b/>
          <w:sz w:val="24"/>
          <w:szCs w:val="24"/>
        </w:rPr>
      </w:pPr>
      <w:r w:rsidRPr="00356C34">
        <w:rPr>
          <w:rFonts w:ascii="Times New Roman" w:hAnsi="Times New Roman" w:cs="Times New Roman"/>
          <w:sz w:val="24"/>
          <w:szCs w:val="24"/>
        </w:rPr>
        <w:t>Пылевыделениесединицыфактическойповерхности материала,г/м2*с,</w:t>
      </w:r>
      <w:r w:rsidRPr="00356C34">
        <w:rPr>
          <w:rFonts w:ascii="Times New Roman" w:hAnsi="Times New Roman" w:cs="Times New Roman"/>
          <w:b/>
          <w:i/>
          <w:sz w:val="24"/>
          <w:szCs w:val="24"/>
        </w:rPr>
        <w:t>Q2=</w:t>
      </w:r>
      <w:r w:rsidRPr="00356C34">
        <w:rPr>
          <w:rFonts w:ascii="Times New Roman" w:hAnsi="Times New Roman" w:cs="Times New Roman"/>
          <w:b/>
          <w:spacing w:val="-2"/>
          <w:sz w:val="24"/>
          <w:szCs w:val="24"/>
        </w:rPr>
        <w:t>0.004</w:t>
      </w:r>
    </w:p>
    <w:p w:rsidR="00C06DCC" w:rsidRPr="00356C34" w:rsidRDefault="00C06DCC" w:rsidP="0089779B">
      <w:pPr>
        <w:pStyle w:val="a3"/>
        <w:spacing w:before="222"/>
        <w:ind w:right="-1"/>
        <w:rPr>
          <w:rFonts w:ascii="Times New Roman" w:hAnsi="Times New Roman" w:cs="Times New Roman"/>
          <w:b/>
          <w:sz w:val="24"/>
          <w:szCs w:val="24"/>
        </w:rPr>
      </w:pPr>
      <w:r w:rsidRPr="00356C34">
        <w:rPr>
          <w:rFonts w:ascii="Times New Roman" w:hAnsi="Times New Roman" w:cs="Times New Roman"/>
          <w:sz w:val="24"/>
          <w:szCs w:val="24"/>
        </w:rPr>
        <w:lastRenderedPageBreak/>
        <w:t>Коэфф. учитывающийдолюпыли,уносимойватмосферу,</w:t>
      </w:r>
      <w:r w:rsidRPr="00356C34">
        <w:rPr>
          <w:rFonts w:ascii="Times New Roman" w:hAnsi="Times New Roman" w:cs="Times New Roman"/>
          <w:b/>
          <w:i/>
          <w:sz w:val="24"/>
          <w:szCs w:val="24"/>
        </w:rPr>
        <w:t>C7=</w:t>
      </w:r>
      <w:r w:rsidRPr="00356C34">
        <w:rPr>
          <w:rFonts w:ascii="Times New Roman" w:hAnsi="Times New Roman" w:cs="Times New Roman"/>
          <w:b/>
          <w:spacing w:val="-4"/>
          <w:sz w:val="24"/>
          <w:szCs w:val="24"/>
        </w:rPr>
        <w:t>0.01</w:t>
      </w:r>
    </w:p>
    <w:p w:rsidR="00C06DCC" w:rsidRPr="00356C34" w:rsidRDefault="00C06DCC" w:rsidP="0089779B">
      <w:pPr>
        <w:ind w:right="-1"/>
        <w:rPr>
          <w:b/>
          <w:sz w:val="24"/>
          <w:szCs w:val="24"/>
        </w:rPr>
      </w:pPr>
      <w:r w:rsidRPr="00356C34">
        <w:rPr>
          <w:sz w:val="24"/>
          <w:szCs w:val="24"/>
        </w:rPr>
        <w:t>Количестворабочихчасоввгоду,</w:t>
      </w:r>
      <w:r w:rsidRPr="00356C34">
        <w:rPr>
          <w:b/>
          <w:i/>
          <w:sz w:val="24"/>
          <w:szCs w:val="24"/>
        </w:rPr>
        <w:t xml:space="preserve">RT= </w:t>
      </w:r>
      <w:r w:rsidRPr="00356C34">
        <w:rPr>
          <w:b/>
          <w:spacing w:val="-4"/>
          <w:sz w:val="24"/>
          <w:szCs w:val="24"/>
        </w:rPr>
        <w:t>2600</w:t>
      </w:r>
    </w:p>
    <w:p w:rsidR="00C06DCC" w:rsidRPr="00356C34" w:rsidRDefault="00C06DCC" w:rsidP="0089779B">
      <w:pPr>
        <w:spacing w:line="244" w:lineRule="auto"/>
        <w:ind w:right="-1"/>
        <w:rPr>
          <w:b/>
          <w:sz w:val="24"/>
          <w:szCs w:val="24"/>
        </w:rPr>
      </w:pPr>
      <w:r w:rsidRPr="00356C34">
        <w:rPr>
          <w:sz w:val="24"/>
          <w:szCs w:val="24"/>
        </w:rPr>
        <w:t xml:space="preserve">Максимальный разовый выброс пыли, г/сек (7) , </w:t>
      </w:r>
      <w:r w:rsidRPr="00356C34">
        <w:rPr>
          <w:b/>
          <w:i/>
          <w:sz w:val="24"/>
          <w:szCs w:val="24"/>
        </w:rPr>
        <w:t>_G_ = (C1 * C2 * C3 * K5 * N1 * L * C7 * 1450/3600+C4*C5*K5*Q2*F*N)=</w:t>
      </w:r>
      <w:r w:rsidRPr="00356C34">
        <w:rPr>
          <w:b/>
          <w:sz w:val="24"/>
          <w:szCs w:val="24"/>
        </w:rPr>
        <w:t>(1*0.6*1*0.01*4*3*0.01*1450/3600+1.45</w:t>
      </w:r>
    </w:p>
    <w:p w:rsidR="00C06DCC" w:rsidRPr="00356C34" w:rsidRDefault="00C06DCC" w:rsidP="0089779B">
      <w:pPr>
        <w:pStyle w:val="31"/>
        <w:spacing w:line="267" w:lineRule="exact"/>
        <w:ind w:left="0" w:right="-1"/>
        <w:rPr>
          <w:rFonts w:ascii="Times New Roman" w:hAnsi="Times New Roman" w:cs="Times New Roman"/>
          <w:sz w:val="24"/>
          <w:szCs w:val="24"/>
        </w:rPr>
      </w:pPr>
      <w:r w:rsidRPr="00356C34">
        <w:rPr>
          <w:rFonts w:ascii="Times New Roman" w:hAnsi="Times New Roman" w:cs="Times New Roman"/>
          <w:sz w:val="24"/>
          <w:szCs w:val="24"/>
        </w:rPr>
        <w:t xml:space="preserve">* 1.5 * 0.01 * 0.004 * 6 * 3)= </w:t>
      </w:r>
      <w:r w:rsidRPr="00356C34">
        <w:rPr>
          <w:rFonts w:ascii="Times New Roman" w:hAnsi="Times New Roman" w:cs="Times New Roman"/>
          <w:spacing w:val="-2"/>
          <w:sz w:val="24"/>
          <w:szCs w:val="24"/>
        </w:rPr>
        <w:t>0.001856</w:t>
      </w:r>
    </w:p>
    <w:p w:rsidR="00C06DCC" w:rsidRPr="00356C34" w:rsidRDefault="00C06DCC" w:rsidP="0089779B">
      <w:pPr>
        <w:spacing w:line="274" w:lineRule="exact"/>
        <w:ind w:right="-1"/>
        <w:rPr>
          <w:b/>
          <w:sz w:val="24"/>
          <w:szCs w:val="24"/>
        </w:rPr>
      </w:pPr>
      <w:r w:rsidRPr="00356C34">
        <w:rPr>
          <w:sz w:val="24"/>
          <w:szCs w:val="24"/>
        </w:rPr>
        <w:t>Валовый выброспыли,т/год ,</w:t>
      </w:r>
      <w:r w:rsidRPr="00356C34">
        <w:rPr>
          <w:b/>
          <w:i/>
          <w:sz w:val="24"/>
          <w:szCs w:val="24"/>
        </w:rPr>
        <w:t>_M_ =0.0036 *_G_ *RT=</w:t>
      </w:r>
      <w:r w:rsidRPr="00356C34">
        <w:rPr>
          <w:b/>
          <w:sz w:val="24"/>
          <w:szCs w:val="24"/>
        </w:rPr>
        <w:t xml:space="preserve">0.0036 *0.001856 *2600 = </w:t>
      </w:r>
      <w:r w:rsidRPr="00356C34">
        <w:rPr>
          <w:b/>
          <w:spacing w:val="-2"/>
          <w:sz w:val="24"/>
          <w:szCs w:val="24"/>
        </w:rPr>
        <w:t>0.01737</w:t>
      </w:r>
    </w:p>
    <w:p w:rsidR="00C06DCC" w:rsidRPr="00356C34" w:rsidRDefault="00C06DCC" w:rsidP="0089779B">
      <w:pPr>
        <w:pStyle w:val="a3"/>
        <w:ind w:right="-1"/>
        <w:rPr>
          <w:rFonts w:ascii="Times New Roman" w:hAnsi="Times New Roman" w:cs="Times New Roman"/>
          <w:b/>
          <w:sz w:val="24"/>
          <w:szCs w:val="24"/>
        </w:rPr>
      </w:pPr>
    </w:p>
    <w:p w:rsidR="00C06DCC" w:rsidRPr="00356C34" w:rsidRDefault="00C06DCC" w:rsidP="0089779B">
      <w:pPr>
        <w:pStyle w:val="a3"/>
        <w:spacing w:after="9"/>
        <w:ind w:right="-1"/>
        <w:rPr>
          <w:rFonts w:ascii="Times New Roman" w:hAnsi="Times New Roman" w:cs="Times New Roman"/>
          <w:sz w:val="24"/>
          <w:szCs w:val="24"/>
        </w:rPr>
      </w:pPr>
      <w:r w:rsidRPr="00356C34">
        <w:rPr>
          <w:rFonts w:ascii="Times New Roman" w:hAnsi="Times New Roman" w:cs="Times New Roman"/>
          <w:sz w:val="24"/>
          <w:szCs w:val="24"/>
        </w:rPr>
        <w:t>Итоговыбросыотисточникавыделения:001Автотранспортные</w:t>
      </w:r>
      <w:r w:rsidRPr="00356C34">
        <w:rPr>
          <w:rFonts w:ascii="Times New Roman" w:hAnsi="Times New Roman" w:cs="Times New Roman"/>
          <w:spacing w:val="-2"/>
          <w:sz w:val="24"/>
          <w:szCs w:val="24"/>
        </w:rPr>
        <w:t>работы</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
        <w:gridCol w:w="5539"/>
        <w:gridCol w:w="1524"/>
        <w:gridCol w:w="1939"/>
      </w:tblGrid>
      <w:tr w:rsidR="00C06DCC" w:rsidRPr="00356C34" w:rsidTr="00C06DCC">
        <w:trPr>
          <w:trHeight w:val="275"/>
        </w:trPr>
        <w:tc>
          <w:tcPr>
            <w:tcW w:w="691" w:type="dxa"/>
          </w:tcPr>
          <w:p w:rsidR="00C06DCC" w:rsidRPr="00356C34" w:rsidRDefault="00C06DCC" w:rsidP="0089779B">
            <w:pPr>
              <w:pStyle w:val="TableParagraph"/>
              <w:spacing w:line="256" w:lineRule="exact"/>
              <w:ind w:right="-1"/>
              <w:rPr>
                <w:b/>
                <w:i/>
                <w:sz w:val="24"/>
                <w:szCs w:val="24"/>
              </w:rPr>
            </w:pPr>
            <w:r w:rsidRPr="00356C34">
              <w:rPr>
                <w:b/>
                <w:i/>
                <w:spacing w:val="-5"/>
                <w:sz w:val="24"/>
                <w:szCs w:val="24"/>
              </w:rPr>
              <w:t>Код</w:t>
            </w:r>
          </w:p>
        </w:tc>
        <w:tc>
          <w:tcPr>
            <w:tcW w:w="5539" w:type="dxa"/>
          </w:tcPr>
          <w:p w:rsidR="00C06DCC" w:rsidRPr="00356C34" w:rsidRDefault="00C06DCC" w:rsidP="0089779B">
            <w:pPr>
              <w:pStyle w:val="TableParagraph"/>
              <w:spacing w:line="256" w:lineRule="exact"/>
              <w:ind w:right="-1"/>
              <w:jc w:val="center"/>
              <w:rPr>
                <w:b/>
                <w:i/>
                <w:sz w:val="24"/>
                <w:szCs w:val="24"/>
              </w:rPr>
            </w:pPr>
            <w:r w:rsidRPr="00356C34">
              <w:rPr>
                <w:b/>
                <w:i/>
                <w:spacing w:val="-2"/>
                <w:sz w:val="24"/>
                <w:szCs w:val="24"/>
              </w:rPr>
              <w:t>Примесь</w:t>
            </w:r>
          </w:p>
        </w:tc>
        <w:tc>
          <w:tcPr>
            <w:tcW w:w="1524" w:type="dxa"/>
          </w:tcPr>
          <w:p w:rsidR="00C06DCC" w:rsidRPr="00356C34" w:rsidRDefault="00C06DCC" w:rsidP="0089779B">
            <w:pPr>
              <w:pStyle w:val="TableParagraph"/>
              <w:spacing w:line="256" w:lineRule="exact"/>
              <w:ind w:right="-1"/>
              <w:rPr>
                <w:b/>
                <w:i/>
                <w:sz w:val="24"/>
                <w:szCs w:val="24"/>
              </w:rPr>
            </w:pPr>
            <w:r w:rsidRPr="00356C34">
              <w:rPr>
                <w:b/>
                <w:i/>
                <w:sz w:val="24"/>
                <w:szCs w:val="24"/>
              </w:rPr>
              <w:t>Выброс</w:t>
            </w:r>
            <w:r w:rsidRPr="00356C34">
              <w:rPr>
                <w:b/>
                <w:i/>
                <w:spacing w:val="-5"/>
                <w:sz w:val="24"/>
                <w:szCs w:val="24"/>
              </w:rPr>
              <w:t>г/с</w:t>
            </w:r>
          </w:p>
        </w:tc>
        <w:tc>
          <w:tcPr>
            <w:tcW w:w="1939" w:type="dxa"/>
          </w:tcPr>
          <w:p w:rsidR="00C06DCC" w:rsidRPr="00356C34" w:rsidRDefault="00C06DCC" w:rsidP="0089779B">
            <w:pPr>
              <w:pStyle w:val="TableParagraph"/>
              <w:spacing w:line="256" w:lineRule="exact"/>
              <w:ind w:right="-1"/>
              <w:rPr>
                <w:b/>
                <w:i/>
                <w:sz w:val="24"/>
                <w:szCs w:val="24"/>
              </w:rPr>
            </w:pPr>
            <w:r w:rsidRPr="00356C34">
              <w:rPr>
                <w:b/>
                <w:i/>
                <w:sz w:val="24"/>
                <w:szCs w:val="24"/>
              </w:rPr>
              <w:t>Выброс</w:t>
            </w:r>
            <w:r w:rsidRPr="00356C34">
              <w:rPr>
                <w:b/>
                <w:i/>
                <w:spacing w:val="-2"/>
                <w:sz w:val="24"/>
                <w:szCs w:val="24"/>
              </w:rPr>
              <w:t xml:space="preserve"> т/год</w:t>
            </w:r>
          </w:p>
        </w:tc>
      </w:tr>
      <w:tr w:rsidR="00C06DCC" w:rsidRPr="00356C34" w:rsidTr="00C06DCC">
        <w:trPr>
          <w:trHeight w:val="1379"/>
        </w:trPr>
        <w:tc>
          <w:tcPr>
            <w:tcW w:w="691" w:type="dxa"/>
          </w:tcPr>
          <w:p w:rsidR="00C06DCC" w:rsidRPr="00356C34" w:rsidRDefault="00C06DCC" w:rsidP="0089779B">
            <w:pPr>
              <w:pStyle w:val="TableParagraph"/>
              <w:spacing w:line="268" w:lineRule="exact"/>
              <w:ind w:right="-1"/>
              <w:rPr>
                <w:sz w:val="24"/>
                <w:szCs w:val="24"/>
              </w:rPr>
            </w:pPr>
            <w:r w:rsidRPr="00356C34">
              <w:rPr>
                <w:spacing w:val="-4"/>
                <w:sz w:val="24"/>
                <w:szCs w:val="24"/>
              </w:rPr>
              <w:t>2908</w:t>
            </w:r>
          </w:p>
        </w:tc>
        <w:tc>
          <w:tcPr>
            <w:tcW w:w="5539" w:type="dxa"/>
          </w:tcPr>
          <w:p w:rsidR="00C06DCC" w:rsidRPr="00356C34" w:rsidRDefault="00C06DCC" w:rsidP="0089779B">
            <w:pPr>
              <w:pStyle w:val="TableParagraph"/>
              <w:ind w:right="-1"/>
              <w:rPr>
                <w:sz w:val="24"/>
                <w:szCs w:val="24"/>
              </w:rPr>
            </w:pPr>
            <w:r w:rsidRPr="00356C34">
              <w:rPr>
                <w:sz w:val="24"/>
                <w:szCs w:val="24"/>
              </w:rPr>
              <w:t>Пыль неорганическая: 70-20% двуокиси кремния (шамот, цемент, пыль цементного производства - глина,глинистый сланец,доменный шлак,</w:t>
            </w:r>
            <w:r w:rsidRPr="00356C34">
              <w:rPr>
                <w:spacing w:val="-2"/>
                <w:sz w:val="24"/>
                <w:szCs w:val="24"/>
              </w:rPr>
              <w:t>песок,</w:t>
            </w:r>
          </w:p>
          <w:p w:rsidR="00C06DCC" w:rsidRPr="00356C34" w:rsidRDefault="00C06DCC" w:rsidP="0089779B">
            <w:pPr>
              <w:pStyle w:val="TableParagraph"/>
              <w:spacing w:line="270" w:lineRule="atLeast"/>
              <w:ind w:right="-1"/>
              <w:rPr>
                <w:sz w:val="24"/>
                <w:szCs w:val="24"/>
              </w:rPr>
            </w:pPr>
            <w:r w:rsidRPr="00356C34">
              <w:rPr>
                <w:sz w:val="24"/>
                <w:szCs w:val="24"/>
              </w:rPr>
              <w:t>клинкер,зола,кремнезем,золауглейказахстанских месторождений) (503)</w:t>
            </w:r>
          </w:p>
        </w:tc>
        <w:tc>
          <w:tcPr>
            <w:tcW w:w="1524" w:type="dxa"/>
          </w:tcPr>
          <w:p w:rsidR="00C06DCC" w:rsidRPr="00356C34" w:rsidRDefault="00C06DCC" w:rsidP="0089779B">
            <w:pPr>
              <w:pStyle w:val="TableParagraph"/>
              <w:spacing w:line="268" w:lineRule="exact"/>
              <w:ind w:right="-1"/>
              <w:rPr>
                <w:sz w:val="24"/>
                <w:szCs w:val="24"/>
              </w:rPr>
            </w:pPr>
            <w:r w:rsidRPr="00356C34">
              <w:rPr>
                <w:spacing w:val="-2"/>
                <w:sz w:val="24"/>
                <w:szCs w:val="24"/>
              </w:rPr>
              <w:t>0.001856</w:t>
            </w:r>
          </w:p>
        </w:tc>
        <w:tc>
          <w:tcPr>
            <w:tcW w:w="1939" w:type="dxa"/>
          </w:tcPr>
          <w:p w:rsidR="00C06DCC" w:rsidRPr="00356C34" w:rsidRDefault="00C06DCC" w:rsidP="0089779B">
            <w:pPr>
              <w:pStyle w:val="TableParagraph"/>
              <w:spacing w:line="268" w:lineRule="exact"/>
              <w:ind w:right="-1"/>
              <w:rPr>
                <w:sz w:val="24"/>
                <w:szCs w:val="24"/>
              </w:rPr>
            </w:pPr>
            <w:r w:rsidRPr="00356C34">
              <w:rPr>
                <w:spacing w:val="-2"/>
                <w:sz w:val="24"/>
                <w:szCs w:val="24"/>
              </w:rPr>
              <w:t>0.01737</w:t>
            </w:r>
          </w:p>
        </w:tc>
      </w:tr>
    </w:tbl>
    <w:p w:rsidR="00C06DCC" w:rsidRPr="00356C34" w:rsidRDefault="00C06DCC" w:rsidP="0089779B">
      <w:pPr>
        <w:spacing w:line="417" w:lineRule="auto"/>
        <w:ind w:right="-1"/>
        <w:jc w:val="center"/>
        <w:rPr>
          <w:color w:val="FF0000"/>
          <w:sz w:val="24"/>
          <w:szCs w:val="24"/>
        </w:rPr>
        <w:sectPr w:rsidR="00C06DCC" w:rsidRPr="00356C34" w:rsidSect="0089779B">
          <w:pgSz w:w="11920" w:h="16850"/>
          <w:pgMar w:top="993" w:right="853" w:bottom="851" w:left="1276" w:header="656" w:footer="870" w:gutter="0"/>
          <w:cols w:space="720"/>
        </w:sectPr>
      </w:pPr>
    </w:p>
    <w:p w:rsidR="00546AEE" w:rsidRPr="00356C34" w:rsidRDefault="0035139C" w:rsidP="0089779B">
      <w:pPr>
        <w:pStyle w:val="21"/>
        <w:tabs>
          <w:tab w:val="left" w:pos="0"/>
        </w:tabs>
        <w:ind w:left="0" w:right="-1"/>
      </w:pPr>
      <w:bookmarkStart w:id="86" w:name="_Toc211975647"/>
      <w:r w:rsidRPr="00356C34">
        <w:lastRenderedPageBreak/>
        <w:t>Приложение 3 Расеивание</w:t>
      </w:r>
      <w:bookmarkEnd w:id="86"/>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 Общие сведения.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проведен на ПК "ЭРА" v3.0 фирмы НПП "Логос-Плюс", Новосибирск</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выполнен ИП "Усеинова"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Заключение экспертизы Министерства природных ресурсов и Росгидромета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01-03436/23и выдано 21.04.2023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2. Параметры города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Название: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А = 200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Uмр =  12.0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Средняя скорость ветра = 5.0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Температура летняя =  40.0 град.C</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Температура зимняя =  -25.0 град.C</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  1.00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Площадь города =  0.0 кв.км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Угол между направлением на СЕВЕР и осью Х = 90.0 угловых градусов</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0.2133333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0.213333| Т  |   3.690572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0.213333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3.690572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0.013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0.010: 0.011: 0.012: 0.013: 0.013: 0.013: 0.013: 0.012: 0.011: 0.010: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0.002: 0.003: 0.003: 0.003: 0.003: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0.017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0.011: 0.012: 0.014: 0.015: 0.016: 0.017: 0.016: 0.015: 0.013: 0.012: 0.010: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0.003: 0.003: 0.003: 0.003: 0.003: 0.003: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0.022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0.012: 0.014: 0.017: 0.019: 0.022: 0.022: 0.021: 0.018: 0.016: 0.013: 0.012: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0.003: 0.004: 0.004: 0.004: 0.004: 0.004: 0.003: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0.039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0.014: 0.016: 0.021: 0.027: 0.036: 0.039: 0.033: 0.024: 0.019: 0.015: 0.013: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0.003: 0.004: 0.005: 0.007: 0.008: 0.007: 0.005: 0.004: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0.097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0.015: 0.019: 0.026: 0.044: 0.078: 0.097: 0.064: 0.036: 0.022: 0.017: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0.005: 0.009: 0.016: 0.019: 0.013: 0.007: 0.004: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105 :  108 :  112 :  119 :  130 :  152 :  186 :  217 :  235 :  244 :  250 :  253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7.49 : 7.54 : 7.66 : 1.31 : 1.31 : 1.31 : 1.31 : 1.31 : 1.31 : 7.84 : 7.62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0.456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0.015: 0.020: 0.032: 0.066: 0.213: 0.456: 0.136: 0.049: 0.026: 0.018: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0.006: 0.013: 0.043: 0.091: 0.027: 0.010: 0.005: 0.004: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95 :   96 :   98 :  101 :  107 :  123 :  198 :  245 :  256 :  260 :  263 :  264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7.50 : 7.55 : 7.71 : 1.31 : 1.31 : 1.31 : 1.31 : 1.30 : 1.31 : 1.31 : 7.64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y=   -71 : Y-строка  7  Cmax=  0.541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0.015: 0.020: 0.032: 0.068: 0.230: 0.541: 0.143: 0.050: 0.026: 0.018: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0.006: 0.014: 0.046: 0.108: 0.029: 0.010: 0.005: 0.004: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86 :   85 :   83 :   81 :   76 :   61 :  339 :  291 :  282 :  278 :  276 :  275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7.50 : 7.55 : 7.71 : 1.31 : 1.31 : 1.31 : 1.42 : 1.31 : 1.31 : 1.31 : 7.64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0.107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0.015: 0.019: 0.026: 0.045: 0.085: 0.107: 0.069: 0.037: 0.023: 0.017: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0.005: 0.009: 0.017: 0.021: 0.014: 0.007: 0.005: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76 :   73 :   69 :   61 :   51 :   30 :  353 :  321 :  304 :  296 :  289 :  286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7.49 : 7.54 : 7.66 : 1.31 : 1.31 : 1.31 : 1.31 : 1.31 : 1.31 : 1.30 : 7.62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0.041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0.014: 0.017: 0.021: 0.028: 0.038: 0.041: 0.035: 0.025: 0.019: 0.015: 0.013: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0.003: 0.004: 0.006: 0.008: 0.008: 0.007: 0.005: 0.004: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0.023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0.012: 0.014: 0.017: 0.020: 0.022: 0.023: 0.022: 0.019: 0.016: 0.014: 0.012: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0.003: 0.004: 0.004: 0.005: 0.004: 0.004: 0.003: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0.017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0.011: 0.012: 0.014: 0.016: 0.017: 0.017: 0.016: 0.015: 0.013: 0.012: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0.003: 0.003: 0.003: 0.003: 0.003: 0.003: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0.5411381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0.1082276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0.2133|   0.5411381 | 100.00 | 100.00 |    2.5365887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0.008 0.010 0.011 0.012 0.013 0.013 0.013 0.013 0.012 0.011 0.010 0.009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0.010 0.011 0.012 0.014 0.015 0.016 0.017 0.016 0.015 0.013 0.012 0.010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0.011 0.012 0.014 0.017 0.019 0.022 0.022 0.021 0.018 0.016 0.013 0.012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0.011 0.014 0.016 0.021 0.027 0.036 0.039 0.033 0.024 0.019 0.015 0.013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0.012 0.015 0.019 0.026 0.044 0.078 0.097 0.064 0.036 0.022 0.017 0.014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0.012 0.015 0.020 0.032 0.066 0.213 0.456 0.136 0.049 0.026 0.018 0.014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0.012 0.015 0.020 0.032 0.068 0.230 0.541 0.143 0.050 0.026 0.018 0.014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0.012 0.015 0.019 0.026 0.045 0.085 0.107 0.069 0.037 0.023 0.017 0.014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0.011 0.014 0.017 0.021 0.028 0.038 0.041 0.035 0.025 0.019 0.015 0.013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0.011 0.012 0.014 0.017 0.020 0.022 0.023 0.022 0.019 0.016 0.014 0.012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0.010 0.011 0.012 0.014 0.016 0.017 0.017 0.016 0.015 0.013 0.012 0.011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0.5411381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0.1082276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:0301 -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0301 = 0.2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0.100: 0.102: 0.105: 0.107: 0.108: 0.107: 0.107: 0.107: 0.108: 0.109: 0.113: 0.114: 0.117: 0.120: 0.123: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0.020: 0.020: 0.021: 0.021: 0.022: 0.021: 0.021: 0.021: 0.022: 0.022: 0.023: 0.023: 0.023: 0.024: 0.025: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343 :  348 :  354 :    6 :    6 :    7 :   13 :   19 :   25 :   31 :   38 :   44 :   50 :   56 :   62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 1.31 : 1.31 : 1.31 : 1.31 : 1.31 : 1.31 : 1.31 : 1.31 : 1.31 : 1.31 : 1.30 : 1.30 : 1.30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w:t>
      </w:r>
      <w:r w:rsidRPr="009B7279">
        <w:rPr>
          <w:rFonts w:ascii="Courier New" w:hAnsi="Courier New" w:cs="Courier New"/>
          <w:sz w:val="16"/>
          <w:szCs w:val="16"/>
        </w:rPr>
        <w:lastRenderedPageBreak/>
        <w:t>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0.127: 0.132: 0.137: 0.141: 0.141: 0.141: 0.140: 0.140: 0.140: 0.140: 0.140: 0.140: 0.140: 0.141: 0.142: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0.025: 0.026: 0.027: 0.028: 0.028: 0.028: 0.028: 0.028: 0.028: 0.028: 0.028: 0.028: 0.028: 0.028: 0.028: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69 :   75 :   82 :   94 :   94 :   96 :  103 :  110 :  117 :  123 :  130 :  137 :  144 :  151 :  158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 1.31 : 1.31 : 1.31 : 1.31 : 1.31 : 1.31 : 1.31 : 1.31 : 1.31 : 1.31 : 1.31 : 1.31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0.142: 0.143: 0.144: 0.141: 0.141: 0.136: 0.132: 0.128: 0.124: 0.121: 0.118: 0.116: 0.115: 0.114: 0.112: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0.028: 0.029: 0.029: 0.028: 0.028: 0.027: 0.026: 0.026: 0.025: 0.024: 0.024: 0.023: 0.023: 0.023: 0.022: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165 :  172 :  179 :  191 :  191 :  197 :  204 :  210 :  217 :  223 :  229 :  236 :  242 :  248 :  253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 1.31 : 1.31 : 1.31 : 1.31 : 1.30 : 1.31 : 1.31 : 1.31 : 1.30 : 1.30 : 1.30 : 1.30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0.111: 0.111: 0.107: 0.107: 0.105: 0.102: 0.100: 0.098: 0.096: 0.095: 0.095: 0.095: 0.095: 0.096: 0.098: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0.022: 0.022: 0.021: 0.021: 0.021: 0.020: 0.020: 0.020: 0.019: 0.019: 0.019: 0.019: 0.019: 0.019: 0.020: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260 :  266 :  277 :  277 :  281 :  286 :  292 :  298 :  303 :  309 :  315 :  320 :  326 :  331 :  337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1.29 : 1.29 : 1.31 : 1.31 : 1.31 : 1.31 : 1.31 : 1.31 : 1.31 : 1.31 : 1.31 : 1.31 : 1.31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0.1444360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0.0288872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0.2133|   0.1444360 | 100.00 | 100.00 |  0.677044749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0.0346667</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0.034667| Т  |   0.299859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0.034667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0.299859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0.002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0.002: 0.002: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0.003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0.002: 0.003: 0.003: 0.003: 0.002: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0.008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0.002: 0.004: 0.006: 0.008: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0.003: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0.037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0.003: 0.005: 0.017: 0.037: 0.011: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0.001: 0.001: 0.001: 0.002: 0.007: 0.015: 0.004: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0.044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0.003: 0.006: 0.019: 0.044: 0.012: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0.001: 0.001: 0.001: 0.002: 0.007: 0.018: 0.005: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0.009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0.002: 0.004: 0.007: 0.009: 0.006: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0.003: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0.003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0.002: 0.003: 0.003: 0.003: 0.002: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Cc : 0.000: 0.000: 0.001: 0.001: 0.001: 0.001: 0.001: 0.001: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0.002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0.002: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0.001: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0.0439675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0.0175870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0.0347|   0.0439675 | 100.00 | 100.00 |    1.2682911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0.001 0.001 0.001 0.001 0.001 0.001 0.001 0.001 0.001 0.001 0.001 0.001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0.001 0.001 0.001 0.001 0.001 0.001 0.001 0.001 0.001 0.001 0.001 0.001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0.001 0.001 0.001 0.001 0.002 0.002 0.002 0.002 0.001 0.001 0.001 0.001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0.001 0.001 0.001 0.002 0.002 0.003 0.003 0.003 0.002 0.002 0.001 0.001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0.001 0.001 0.002 0.002 0.004 0.006 0.008 0.005 0.003 0.002 0.001 0.001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0.001 0.001 0.002 0.003 0.005 0.017 0.037 0.011 0.004 0.002 0.001 0.001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0.001 0.001 0.002 0.003 0.006 0.019 0.044 0.012 0.004 0.002 0.001 0.001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0.001 0.001 0.002 0.002 0.004 0.007 0.009 0.006 0.003 0.002 0.001 0.001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0.001 0.001 0.001 0.002 0.002 0.003 0.003 0.003 0.002 0.002 0.001 0.001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0.001 0.001 0.001 0.001 0.002 0.002 0.002 0.002 0.002 0.001 0.001 0.001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0.001 0.001 0.001 0.001 0.001 0.001 0.001 0.001 0.001 0.001 0.001 0.001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0.0439675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0.0175870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:0304 - Азот (II) оксид (Азота оксид) (6)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0304 = 0.4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0.008: 0.009: 0.009: 0.009: 0.009: 0.009: 0.009: 0.009: 0.009: 0.009: 0.009: 0.009: 0.010: 0.010: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0.003: 0.003: 0.003: 0.003: 0.003: 0.003: 0.003: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0.011: 0.011: 0.011: 0.011: 0.011: 0.011: 0.011: 0.011: 0.011: 0.011: 0.011: 0.011: 0.011: 0.012: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0.004: 0.004: 0.004: 0.005: 0.005: 0.005: 0.005: 0.005: 0.005: 0.005: 0.005: 0.005: 0.005: 0.005: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0.012: 0.012: 0.011: 0.011: 0.011: 0.011: 0.010: 0.010: 0.010: 0.010: 0.009: 0.009: 0.009: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0.005: 0.005: 0.005: 0.005: 0.005: 0.004: 0.004: 0.004: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0.009: 0.009: 0.009: 0.009: 0.009: 0.008: 0.008: 0.008: 0.008: 0.008: 0.008: 0.008: 0.008: 0.008: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0.004: 0.004: 0.003: 0.003: 0.003: 0.003: 0.003: 0.003: 0.003: 0.003: 0.003: 0.003: 0.003: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0.0117354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0.0046942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0.0347|   0.0117354 | 100.00 | 100.00 |  0.338521540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3.0 1.00 0  0.0138889</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0.013889| Т  |   0.961086 |   5.22  |    24.6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|Суммарный Mq=    0.013889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0.961086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0.000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0.001: 0.001: 0.001: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0.001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0.002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0.002: 0.002: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0.004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0.001: 0.001: 0.001: 0.002: 0.004: 0.004: 0.003: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0.044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0.001: 0.001: 0.001: 0.003: 0.011: 0.044: 0.006: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0.002: 0.007: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0.057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0.001: 0.001: 0.001: 0.003: 0.013: 0.057: 0.007: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0.002: 0.009: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   85 :   83 :   81 :   76 :   61 :  339 :  291 :  282 :  278 :  276 :  275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 1.31 : 1.31 : 1.31 : 1.31 : 1.30 : 1.31 : 1.31 : 1.31 : 1.31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0.005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0.001: 0.001: 0.001: 0.002: 0.004: 0.005: 0.003: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0.002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0.002: 0.002: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0.001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0.001: 0.001: 0.001: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0.0568290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0.0085244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0.0139|   0.0568290 | 100.00 | 100.00 |    4.0917168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     .     .     .     .    0.000 0.000  .     .     .     .     .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     .     .    0.001 0.001 0.001 0.001 0.001 0.001 0.000  .     .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     .    0.001 0.001 0.001 0.001 0.001 0.001 0.001 0.001 0.000  .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    0.000 0.001 0.001 0.001 0.002 0.002 0.002 0.001 0.001 0.001  .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    0.001 0.001 0.001 0.002 0.004 0.004 0.003 0.002 0.001 0.001 0.000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    0.001 0.001 0.001 0.003 0.011 0.044 0.006 0.002 0.001 0.001 0.001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    0.001 0.001 0.001 0.003 0.013 0.057 0.007 0.002 0.001 0.001 0.001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    0.001 0.001 0.001 0.002 0.004 0.005 0.003 0.002 0.001 0.001 0.000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    0.000 0.001 0.001 0.001 0.002 0.002 0.002 0.001 0.001 0.001  .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     .    0.001 0.001 0.001 0.001 0.001 0.001 0.001 0.001 0.000  .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     .     .    0.001 0.001 0.001 0.001 0.001 0.001 0.000  .     .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0.0568290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0.0085244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1.31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:0328 - Углерод (Сажа, Углерод черный) (583)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0328 = 0.15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0.005: 0.005: 0.005: 0.005: 0.005: 0.005: 0.005: 0.005: 0.005: 0.005: 0.005: 0.005: 0.005: 0.005: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 0.006: 0.006: 0.007: 0.007: 0.007: 0.007: 0.007: 0.006: 0.006: 0.007: 0.007: 0.007: 0.007: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0.007: 0.007: 0.007: 0.007: 0.007: 0.006: 0.006: 0.006: 0.006: 0.006: 0.005: 0.005: 0.005: 0.005: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0.005: 0.005: 0.005: 0.005: 0.005: 0.005: 0.005: 0.004: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0.0067582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0.0010137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0.0139|   0.0067582 | 100.00 | 100.00 |  0.486590564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0.0333333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0.033333| Т  |   0.230661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0.033333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0.230661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0.001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0.001: 0.001: 0.001: 0.001: 0.001: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0.002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0.002: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0.006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0.005: 0.006: 0.004: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0.002: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0.028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0.004: 0.013: 0.028: 0.009: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0.002: 0.007: 0.014: 0.004: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0.034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0.004: 0.014: 0.034: 0.009: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0.002: 0.007: 0.017: 0.004: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0.007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0.005: 0.007: 0.004: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0.003: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0.003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0.003: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y= -2525 : Y-строка 10  Cmax=  0.001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0.0338211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0.0169106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0.0333|   0.0338211 | 100.00 | 100.00 |    1.0146348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0.001 0.001 0.001 0.001 0.001 0.001 0.001 0.001 0.001 0.001 0.001 0.001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0.001 0.001 0.001 0.001 0.001 0.001 0.001 0.001 0.001 0.001 0.001 0.001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0.001 0.001 0.001 0.001 0.001 0.001 0.001 0.001 0.001 0.001 0.001 0.001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0.001 0.001 0.001 0.001 0.002 0.002 0.002 0.002 0.002 0.001 0.001 0.001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0.001 0.001 0.001 0.002 0.003 0.005 0.006 0.004 0.002 0.001 0.001 0.001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0.001 0.001 0.001 0.002 0.004 0.013 0.028 0.009 0.003 0.002 0.001 0.001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0.001 0.001 0.001 0.002 0.004 0.014 0.034 0.009 0.003 0.002 0.001 0.001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0.001 0.001 0.001 0.002 0.003 0.005 0.007 0.004 0.002 0.001 0.001 0.001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0.001 0.001 0.001 0.001 0.002 0.002 0.003 0.002 0.002 0.001 0.001 0.001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0.001 0.001 0.001 0.001 0.001 0.001 0.001 0.001 0.001 0.001 0.001 0.001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0.001 0.001 0.001 0.001 0.001 0.001 0.001 0.001 0.001 0.001 0.001 0.001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0.0338211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0.0169106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:0330 -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0330 = 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 0.006: 0.007: 0.007: 0.007: 0.007: 0.007: 0.007: 0.007: 0.007: 0.007: 0.007: 0.007: 0.007: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0.003: 0.003: 0.003: 0.003: 0.003: 0.003: 0.003: 0.003: 0.003: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0.008: 0.009: 0.009: 0.009: 0.009: 0.009: 0.009: 0.009: 0.009: 0.009: 0.009: 0.009: 0.009: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0.004: 0.004: 0.004: 0.004: 0.004: 0.004: 0.004: 0.004: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0.009: 0.009: 0.009: 0.009: 0.009: 0.009: 0.008: 0.008: 0.008: 0.008: 0.007: 0.007: 0.007: 0.007: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0.004: 0.004: 0.005: 0.004: 0.004: 0.004: 0.004: 0.004: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w:t>
      </w:r>
      <w:r w:rsidRPr="009B7279">
        <w:rPr>
          <w:rFonts w:ascii="Courier New" w:hAnsi="Courier New" w:cs="Courier New"/>
          <w:sz w:val="16"/>
          <w:szCs w:val="16"/>
        </w:rPr>
        <w:lastRenderedPageBreak/>
        <w:t>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0.007: 0.007: 0.007: 0.007: 0.007: 0.006: 0.006: 0.006: 0.006: 0.006: 0.006: 0.006: 0.006: 0.006: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0.003: 0.003: 0.003: 0.003: 0.003: 0.003: 0.003: 0.003: 0.003: 0.003: 0.003: 0.003: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0.0090272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0.0045136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0.0333|   0.0090272 | 100.00 | 100.00 |  0.270817727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0.1722222</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0.172222| Т  |   0.119175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0.172222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0.119175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0.000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0.002: 0.002: 0.002: 0.002: 0.002: 0.002: 0.002: 0.002: 0.002: 0.002: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0.002: 0.002: 0.003: 0.003: 0.003: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0.001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0.003: 0.003: 0.003: 0.004: 0.003: 0.003: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0.001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0.003: 0.004: 0.006: 0.006: 0.005: 0.004: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0.003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0.003: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0.004: 0.007: 0.013: 0.016: 0.010: 0.006: 0.004: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0.015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0.002: 0.007: 0.015: 0.004: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0.005: 0.011: 0.034: 0.074: 0.022: 0.008: 0.004: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0.017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0.002: 0.007: 0.017: 0.005: 0.002: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0.005: 0.011: 0.037: 0.087: 0.023: 0.008: 0.004: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0.003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0.003: 0.003: 0.002: 0.001: 0.001: 0.001: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0.004: 0.007: 0.014: 0.017: 0.011: 0.006: 0.004: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0.001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0.001: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0.003: 0.005: 0.006: 0.007: 0.006: 0.004: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0.001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0.001: 0.001: 0.001: 0.001: 0.001: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0.003: 0.003: 0.004: 0.004: 0.003: 0.003: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0.001: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0.002: 0.003: 0.003: 0.003: 0.003: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0.0174743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0.0873713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0.1722|   0.0174743 | 100.00 | 100.00 |  0.101463519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     .     .     .     .     .     .     .     .     .     .     .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     .     .     .    0.000 0.001 0.001 0.001 0.000  .     .     .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     .     .    0.001 0.001 0.001 0.001 0.001 0.001 0.001  .     .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     .    0.001 0.001 0.001 0.001 0.001 0.001 0.001 0.001 0.000  .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    0.000 0.001 0.001 0.001 0.003 0.003 0.002 0.001 0.001 0.001  .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    0.000 0.001 0.001 0.002 0.007 0.015 0.004 0.002 0.001 0.001 0.000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    0.000 0.001 0.001 0.002 0.007 0.017 0.005 0.002 0.001 0.001 0.000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    0.000 0.001 0.001 0.001 0.003 0.003 0.002 0.001 0.001 0.001  .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     .    0.001 0.001 0.001 0.001 0.001 0.001 0.001 0.001 0.000  .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     .    0.000 0.001 0.001 0.001 0.001 0.001 0.001 0.001  .     .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     .     .     .    0.001 0.001 0.001 0.001 0.000  .     .     .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0.0174743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0.0873713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:0337 - Углерод оксид (Окись углерода, Угарный газ) (584)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0337 = 5.0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Qc : 0.003: 0.003: 0.003: 0.003: 0.003: 0.003: 0.003: 0.003: 0.003: 0.004: 0.004: 0.004: 0.004: </w:t>
      </w:r>
      <w:r w:rsidRPr="009B7279">
        <w:rPr>
          <w:rFonts w:ascii="Courier New" w:hAnsi="Courier New" w:cs="Courier New"/>
          <w:sz w:val="16"/>
          <w:szCs w:val="16"/>
        </w:rPr>
        <w:lastRenderedPageBreak/>
        <w:t>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0.016: 0.016: 0.017: 0.017: 0.017: 0.017: 0.017: 0.017: 0.017: 0.018: 0.018: 0.018: 0.019: 0.019: 0.020: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0.004: 0.004: 0.004: 0.005: 0.005: 0.005: 0.005: 0.005: 0.005: 0.005: 0.005: 0.005: 0.005: 0.005: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0.021: 0.021: 0.022: 0.023: 0.023: 0.023: 0.023: 0.023: 0.023: 0.023: 0.023: 0.023: 0.023: 0.023: 0.023: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0.005: 0.005: 0.005: 0.005: 0.005: 0.004: 0.004: 0.004: 0.004: 0.004: 0.004: 0.004: 0.004: 0.004: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0.023: 0.023: 0.023: 0.023: 0.023: 0.022: 0.021: 0.021: 0.020: 0.020: 0.019: 0.019: 0.019: 0.018: 0.018: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0.004: 0.004: 0.003: 0.003: 0.003: 0.003: 0.003: 0.003: 0.003: 0.003: 0.003: 0.003: 0.003: 0.003: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0.018: 0.018: 0.017: 0.017: 0.017: 0.016: 0.016: 0.016: 0.016: 0.015: 0.015: 0.015: 0.015: 0.016: 0.016: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0.016: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0.0046641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0.0233204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0.1722|   0.0046641 | 100.00 | 100.00 |  0.027081782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3.0 1.00 0  0.0000003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0.00000033| Т  |   0.345645 |   5.22  |    24.6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0.00000033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0.345645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0.000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0.000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0.000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0.001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0.002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0.001: 0.001: 0.002: 0.001: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0.016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0.004: 0.016: 0.002: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0.020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0.001: 0.001: 0.005: 0.020: 0.002: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0.002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0.001: 0.001: 0.002: 0.001: 0.001: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0.001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0.001: 0.001: 0.001: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0.000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0.000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0.0204380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0.0000002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0.00000033|   0.0204380 | 100.00 | 100.00 |     61375.36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     .     .     .     .     .     .     .     .     .     .     .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     .     .     .     .     .     .     .     .     .     .     .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     .     .     .     .     .     .     .     .     .     .     .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     .     .     .    0.000 0.001 0.001 0.001  .     .     .     .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     .     .     .    0.001 0.001 0.002 0.001 0.001  .     .     .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     .     .    0.001 0.001 0.004 0.016 0.002 0.001  .     .     .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     .     .    0.001 0.001 0.005 0.020 0.002 0.001  .     .     .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     .     .     .    0.001 0.001 0.002 0.001 0.001  .     .     .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     .     .     .    0.000 0.001 0.001 0.001  .     .     .     .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     .     .     .     .     .     .     .     .     .     .     .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     .     .     .     .     .     .     .     .     .     .     .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0.0204380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0.0000002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1.31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:0703 - Бенз/а/пирен (3,4-Бензпирен) (54)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0703 = 0.00001 мг/м3 (=10ПДКсс)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0.002: 0.002: 0.002: 0.002: 0.002: 0.002: 0.002: 0.002: 0.002: 0.002: 0.002: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0.002: 0.002: 0.002: 0.002: 0.002: 0.002: 0.002: 0.002: 0.002: 0.002: 0.002: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0.002: 0.002: 0.002: 0.002: 0.002: 0.002: 0.002: 0.002: 0.002: 0.002: 0.002: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0.002: 0.002: 0.002: 0.002: 0.002: 0.002: 0.002: 0.002: 0.002: 0.002: 0.002: 0.002: 0.002: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0.0024305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2.430504E-8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0.00000033|   0.0024305 | 100.00 | 100.00 |      7298.81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0.0033333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0.003333| Т  |   0.230661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0.003333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0.230661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0.001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0.002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0.002: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0.006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0.005: 0.006: 0.004: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0.028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0.004: 0.013: 0.028: 0.009: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0.001: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0.034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0.004: 0.014: 0.034: 0.009: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0.001: 0.002: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0.007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0.005: 0.007: 0.004: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0.003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0.003: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0.001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0.0338211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0.0016911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0.003333|   0.0338211 | 100.00 | 100.00 |   10.1463490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0.001 0.001 0.001 0.001 0.001 0.001 0.001 0.001 0.001 0.001 0.001 0.001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0.001 0.001 0.001 0.001 0.001 0.001 0.001 0.001 0.001 0.001 0.001 0.001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0.001 0.001 0.001 0.001 0.001 0.001 0.001 0.001 0.001 0.001 0.001 0.001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0.001 0.001 0.001 0.001 0.002 0.002 0.002 0.002 0.002 0.001 0.001 0.001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0.001 0.001 0.001 0.002 0.003 0.005 0.006 0.004 0.002 0.001 0.001 0.001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0.001 0.001 0.001 0.002 0.004 0.013 0.028 0.009 0.003 0.002 0.001 0.001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0.001 0.001 0.001 0.002 0.004 0.014 0.034 0.009 0.003 0.002 0.001 0.001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0.001 0.001 0.001 0.002 0.003 0.005 0.007 0.004 0.002 0.001 0.001 0.001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0.001 0.001 0.001 0.001 0.002 0.002 0.003 0.002 0.002 0.001 0.001 0.001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0.001 0.001 0.001 0.001 0.001 0.001 0.001 0.001 0.001 0.001 0.001 0.001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0.001 0.001 0.001 0.001 0.001 0.001 0.001 0.001 0.001 0.001 0.001 0.001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0.0338211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0.0016911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:1325 - Формальдегид (Метаналь) (609)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1325 = 0.05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 0.006: 0.007: 0.007: 0.007: 0.007: 0.007: 0.007: 0.007: 0.007: 0.007: 0.007: 0.007: 0.007: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0.008: 0.009: 0.009: 0.009: 0.009: 0.009: 0.009: 0.009: 0.009: 0.009: 0.009: 0.009: 0.009: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0.009: 0.009: 0.009: 0.009: 0.009: 0.009: 0.008: 0.008: 0.008: 0.008: 0.007: 0.007: 0.007: 0.007: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0.007: 0.007: 0.007: 0.007: 0.007: 0.006: 0.006: 0.006: 0.006: 0.006: 0.006: 0.006: 0.006: 0.006: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 0.000: 0.000: 0.000: 0.000: 0.000: 0.000: 0.000: 0.000: 0.000: 0.000: 0.000: 0.000: 0.000: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0.0090272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0.0004514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0.003333|   0.0090272 | 100.00 | 100.00 |    2.7081776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0.0805556</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0.080556| Т  |   0.278715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0.080556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0.278715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0.001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0.002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0.002: 0.002: 0.002: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0.002: 0.002: 0.002: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0.003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0.002: 0.003: 0.003: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0.002: 0.002: 0.003: 0.003: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0.007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0.006: 0.007: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0.002: 0.003: 0.006: 0.007: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0.034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0.002: 0.005: 0.016: 0.034: 0.010: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0.002: 0.002: 0.005: 0.016: 0.034: 0.010: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0.041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0.002: 0.002: 0.005: 0.017: 0.041: 0.011: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0.002: 0.002: 0.005: 0.017: 0.041: 0.011: 0.004: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0.008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0.003: 0.006: 0.008: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0.002: 0.003: 0.006: 0.008: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0.003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0.002: 0.002: 0.003: 0.003: 0.003: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0.002: 0.002: 0.003: 0.003: 0.003: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0.002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0.002: 0.002: 0.002: 0.002: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0.002: 0.002: 0.002: 0.002: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0.001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0.001: 0.001: 0.001: 0.001: 0.001: 0.001: 0.001: 0.001: 0.001: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0.0408672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0.0408672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0.0806|   0.0408672 | 100.00 | 100.00 |  0.507316709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0.001 0.001 0.001 0.001 0.001 0.001 0.001 0.001 0.001 0.001 0.001 0.001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0.001 0.001 0.001 0.001 0.001 0.001 0.001 0.001 0.001 0.001 0.001 0.001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0.001 0.001 0.001 0.001 0.001 0.002 0.002 0.002 0.001 0.001 0.001 0.001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0.001 0.001 0.001 0.002 0.002 0.003 0.003 0.002 0.002 0.001 0.001 0.001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0.001 0.001 0.001 0.002 0.003 0.006 0.007 0.005 0.003 0.002 0.001 0.001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0.001 0.001 0.002 0.002 0.005 0.016 0.034 0.010 0.004 0.002 0.001 0.001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0.001 0.001 0.002 0.002 0.005 0.017 0.041 0.011 0.004 0.002 0.001 0.001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0.001 0.001 0.001 0.002 0.003 0.006 0.008 0.005 0.003 0.002 0.001 0.001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0.001 0.001 0.001 0.002 0.002 0.003 0.003 0.003 0.002 0.001 0.001 0.001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0.001 0.001 0.001 0.001 0.002 0.002 0.002 0.002 0.001 0.001 0.001 0.001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0.001 0.001 0.001 0.001 0.001 0.001 0.001 0.001 0.001 0.001 0.001 0.001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0.0408672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0.0408672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Растворитель РПК-265П) (10)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2754 = 1.0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0.008: 0.008: 0.008: 0.008: 0.008: 0.008: 0.008: 0.008: 0.008: 0.009: 0.009: 0.009: 0.009: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0.008: 0.008: 0.008: 0.008: 0.008: 0.008: 0.008: 0.008: 0.008: 0.008: 0.009: 0.009: 0.009: 0.009: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0.010: 0.010: 0.011: 0.011: 0.011: 0.011: 0.011: 0.011: 0.011: 0.011: 0.011: 0.011: 0.011: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0.010: 0.010: 0.010: 0.011: 0.011: 0.011: 0.011: 0.011: 0.011: 0.011: 0.011: 0.011: 0.011: 0.011: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0.011: 0.011: 0.011: 0.011: 0.010: 0.010: 0.010: 0.009: 0.009: 0.009: 0.009: 0.009: 0.009: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0.011: 0.011: 0.011: 0.011: 0.011: 0.010: 0.010: 0.010: 0.009: 0.009: 0.009: 0.009: 0.009: 0.009: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r w:rsidRPr="009B7279">
        <w:rPr>
          <w:rFonts w:ascii="Courier New" w:hAnsi="Courier New" w:cs="Courier New"/>
          <w:sz w:val="16"/>
          <w:szCs w:val="16"/>
        </w:rPr>
        <w:lastRenderedPageBreak/>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0.008: 0.008: 0.008: 0.008: 0.008: 0.008: 0.007: 0.007: 0.007: 0.007: 0.007: 0.007: 0.007: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0.008: 0.008: 0.008: 0.008: 0.008: 0.008: 0.008: 0.007: 0.007: 0.007: 0.007: 0.007: 0.007: 0.007: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0.0109079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0.0109079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0.0806|   0.0109079 | 100.00 | 100.00 |  0.135408670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6001  П1    2.0                       0.0     -31.00     175.00       1.00       1.00  0.00 3.0 1.00 0  0.2800000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6002  П1    2.0                       0.0     -13.00     225.00       1.00       1.00  0.00 3.0 1.00 0  0.0003000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6003  П1    2.0                       0.0      50.00     134.00       1.00       1.00  0.00 3.0 1.00 0  0.0284000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6004  П1    2.0                       0.0      57.00     190.00       1.00       1.00  0.00 3.0 1.00 0  0.3420000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6005  П1    2.0                       0.0      17.00     227.00       1.00       1.00  0.00 3.0 1.00 0  0.0002000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6006  П1    2.0                       0.0      42.00     303.00       1.00       1.00  0.00 3.0 1.00 0  0.0018560</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 Для линейных и площадных источников выброс является суммарным|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по всей площади, а Cm - концентрация одиночного источника,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расположенного в центре симметрии, с суммарным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6001 |    0.280000| П1 | 100.006256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2 | 6002 |    0.000300| П1 |   0.107150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3 | 6003 |    0.028400| П1 |  10.143492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4 | 6004 |    0.342000| П1 | 122.150505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5 | 6005 |    0.000200| П1 |   0.071433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6 | 6006 |    0.001856| П1 |   0.662899 |   0.50  |     5.7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0.652756 г/с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233.141739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0.50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0.5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Ви - вклад ИСТОЧНИКА  в  Qс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Ки - код источника для верхней строки Ви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0.013 долей ПДК (x=    34.0; напр.ветра=180)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0.005: 0.007: 0.008: 0.010: 0.011: 0.012: 0.013: 0.012: 0.011: 0.010: 0.008: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0.002: 0.003: 0.003: 0.004: 0.004: 0.004: 0.003: 0.003: 0.002: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0.018 долей ПДК (x=    34.0; напр.ветра=180)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0.006: 0.008: 0.011: 0.013: 0.015: 0.017: 0.018: 0.017: 0.015: 0.013: 0.010: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0.002: 0.003: 0.004: 0.005: 0.005: 0.005: 0.005: 0.005: 0.004: 0.003: 0.002: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0.027 долей ПДК (x=    34.0; напр.ветра=180)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0.010: 0.014: 0.017: 0.022: 0.026: 0.027: 0.025: 0.022: 0.017: 0.014: 0.010: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0.005: 0.007: 0.008: 0.008: 0.008: 0.006: 0.005: 0.004: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0.047 долей ПДК (x=    34.0; напр.ветра=180)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0.009: 0.013: 0.017: 0.024: 0.032: 0.042: 0.047: 0.042: 0.032: 0.023: 0.017: 0.013: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0.004: 0.005: 0.007: 0.010: 0.013: 0.014: 0.013: 0.010: 0.007: 0.005: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0.102 долей ПДК (x=    34.0; напр.ветра=181)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0.015: 0.021: 0.031: 0.050: 0.081: 0.102: 0.080: 0.050: 0.031: 0.020: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0.004: 0.006: 0.009: 0.015: 0.024: 0.031: 0.024: 0.015: 0.009: 0.006: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106 :  109 :  113 :  120 :  131 :  150 :  181 :  211 :  230 :  241 :  247 :  251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0.007: 0.011: 0.016: 0.025: 0.042: 0.054: 0.044: 0.027: 0.016: 0.011: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0.006: 0.009: 0.014: 0.022: 0.035: 0.044: 0.033: 0.020: 0.013: 0.009: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0.000: 0.001: 0.001: 0.001: 0.002: 0.003: 0.004: 0.003: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0.440 долей ПДК (x=    34.0; напр.ветра=181)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0.016: 0.023: 0.038: 0.073: 0.187: 0.440: 0.184: 0.072: 0.037: 0.023: 0.016: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0.005: 0.007: 0.011: 0.022: 0.056: 0.132: 0.055: 0.022: 0.011: 0.007: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97 :   98 :  100 :  103 :  109 :  125 :  181 :  236 :  251 :  257 :  260 :  262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0.006: 0.008: 0.012: 0.020: 0.037: 0.095: 0.265: 0.104: 0.039: 0.020: 0.012: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0.007: 0.010: 0.017: 0.033: 0.084: 0.152: 0.073: 0.029: 0.016: 0.010: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0.000: 0.001: 0.001: 0.002: 0.003: 0.008: 0.019: 0.007: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2.001 долей ПДК (x=    34.0; напр.ветра=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0.016: 0.024: 0.040: 0.080: 0.259: 2.001: 0.239: 0.077: 0.039: 0.023: 0.016: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0.005: 0.007: 0.012: 0.024: 0.078: 0.600: 0.072: 0.023: 0.012: 0.007: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87 :   86 :   86 :   84 :   81 :   72 :    5 :  287 :  279 :  276 :  274 :  274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0.006: 0.008: 0.012: 0.020: 0.040: 0.125: 1.784: 0.135: 0.042: 0.021: 0.013: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6001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Ви : 0.005: 0.007: 0.011: 0.018: 0.036: 0.124: 0.213: 0.093: 0.031: 0.016: 0.010: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6004 : 6003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0.000: 0.001: 0.001: 0.002: 0.003: 0.008: 0.004: 0.011: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6006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0.155 долей ПДК (x=    34.0; напр.ветра=359)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0.015: 0.022: 0.034: 0.059: 0.111: 0.155: 0.107: 0.058: 0.033: 0.022: 0.015: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0.005: 0.007: 0.010: 0.018: 0.033: 0.047: 0.032: 0.017: 0.010: 0.006: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78 :   75 :   72 :   66 :   57 :   37 :  359 :  322 :  303 :  293 :  288 :  285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0.006: 0.008: 0.011: 0.017: 0.030: 0.057: 0.081: 0.057: 0.031: 0.018: 0.011: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0.007: 0.010: 0.015: 0.026: 0.049: 0.066: 0.044: 0.024: 0.014: 0.009: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0.000: 0.001: 0.001: 0.001: 0.003: 0.005: 0.008: 0.005: 0.003: 0.002: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0.061 долей ПДК (x=    34.0; напр.ветра=  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0.013: 0.019: 0.026: 0.038: 0.053: 0.061: 0.053: 0.038: 0.026: 0.018: 0.013: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0.003: 0.004: 0.006: 0.008: 0.012: 0.016: 0.018: 0.016: 0.011: 0.008: 0.005: 0.004: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69 :   65 :   60 :   52 :   41 :   23 :    0 :  336 :  319 :  307 :  300 :  295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0.007: 0.010: 0.014: 0.020: 0.028: 0.032: 0.028: 0.020: 0.014: 0.010: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0.004: 0.006: 0.008: 0.012: 0.017: 0.023: 0.025: 0.022: 0.016: 0.011: 0.008: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 0.001: 0.001: 0.001: 0.002: 0.002: 0.003: 0.002: 0.002: 0.001: 0.001: 0.001: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0.033 долей ПДК (x=    34.0; напр.ветра=  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0.008: 0.011: 0.015: 0.020: 0.025: 0.031: 0.033: 0.030: 0.025: 0.019: 0.015: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0.006: 0.008: 0.009: 0.010: 0.009: 0.007: 0.006: 0.004: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0.021 долей ПДК (x=    34.0; напр.ветра=  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0.007: 0.009: 0.012: 0.015: 0.017: 0.020: 0.021: 0.020: 0.017: 0.014: 0.012: 0.009: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0.002: 0.003: 0.004: 0.004: 0.005: 0.006: 0.006: 0.006: 0.005: 0.004: 0.004: 0.003: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2.0010312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0.6003094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5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12.00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6.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6004 | П1|     0.3420|   1.7838125 |  89.14 |  89.14 |    5.2158260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2 | 6003 | П1|     0.0284|   0.2125854 |  10.62 |  99.77 |    7.4854016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В сумме =   1.9963980    99.77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Суммарный вклад остальных =   0.0046332     0.23 (4 источника)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0.005 0.007 0.008 0.010 0.011 0.012 0.013 0.012 0.011 0.010 0.008 0.006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0.006 0.008 0.011 0.013 0.015 0.017 0.018 0.017 0.015 0.013 0.010 0.008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0.008 0.010 0.014 0.017 0.022 0.026 0.027 0.025 0.022 0.017 0.014 0.010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0.009 0.013 0.017 0.024 0.032 0.042 0.047 0.042 0.032 0.023 0.017 0.013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0.010 0.015 0.021 0.031 0.050 0.081 0.102 0.080 0.050 0.031 0.020 0.014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0.011 0.016 0.023 0.038 0.073 0.187 0.440 0.184 0.072 0.037 0.023 0.016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0.011 0.016 0.024 0.040 0.080 0.259 2.001 0.239 0.077 0.039 0.023 0.016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0.011 0.015 0.022 0.034 0.059 0.111 0.155 0.107 0.058 0.033 0.022 0.015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0.010 0.013 0.019 0.026 0.038 0.053 0.061 0.053 0.038 0.026 0.018 0.013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0.008 0.011 0.015 0.020 0.025 0.031 0.033 0.030 0.025 0.019 0.015 0.011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0.007 0.009 0.012 0.015 0.017 0.020 0.021 0.020 0.017 0.014 0.012 0.009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концентрация ---------&gt; Cм =  2.0010312 долей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0.6003094 мг/м3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5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12.00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цементного производства - глина, глинистый сланец, доменный шлак, песок, клинкер, зола,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кремнезем, зола углей казахстанских месторождений) (494)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ПДКмр для примеси 2908 = 0.3 мг/м3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Cс - суммарная концентрация [мг/м.куб]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 Ви - вклад ИСТОЧНИКА  в  Qс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Ки - код источника для верхней строки Ви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0.148: 0.149: 0.151: 0.150: 0.150: 0.149: 0.146: 0.144: 0.142: 0.141: 0.140: 0.139: 0.139: 0.139: 0.140: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0.044: 0.045: 0.045: 0.045: 0.045: 0.045: 0.044: 0.043: 0.043: 0.042: 0.042: 0.042: 0.042: 0.042: 0.042: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347 :  354 :    0 :   13 :   13 :   15 :   21 :   27 :   34 :   40 :   46 :   52 :   58 :   64 :   70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0.078: 0.080: 0.078: 0.078: 0.078: 0.079: 0.075: 0.072: 0.073: 0.072: 0.071: 0.070: 0.069: 0.069: 0.069: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0.062: 0.061: 0.065: 0.065: 0.065: 0.063: 0.064: 0.065: 0.062: 0.063: 0.063: 0.064: 0.064: 0.064: 0.065: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0.007: 0.007: 0.007: 0.007: 0.007: 0.007: 0.006: 0.006: 0.006: 0.006: 0.006: 0.005: 0.005: 0.005: 0.005: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0.140: 0.141: 0.143: 0.141: 0.141: 0.140: 0.137: 0.134: 0.132: 0.130: 0.129: 0.128: 0.128: 0.129: 0.130: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0.042: 0.042: 0.043: 0.042: 0.042: 0.042: 0.041: 0.040: 0.040: 0.039: 0.039: 0.039: 0.038: 0.039: 0.039: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76 :   82 :   89 :   99 :   99 :  101 :  107 :  113 :  119 :  125 :  131 :  137 :  143 :  149 :  155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0.070: 0.070: 0.070: 0.070: 0.071: 0.070: 0.069: 0.067: 0.067: 0.066: 0.065: 0.065: 0.065: 0.065: 0.066: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0.065: 0.066: 0.066: 0.065: 0.065: 0.065: 0.063: 0.061: 0.060: 0.059: 0.058: 0.058: 0.057: 0.057: 0.058: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0.005: 0.005: 0.006: 0.005: 0.005: 0.005: 0.005: 0.005: 0.005: 0.005: 0.005: 0.005: 0.005: 0.005: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r w:rsidRPr="009B7279">
        <w:rPr>
          <w:rFonts w:ascii="Courier New" w:hAnsi="Courier New" w:cs="Courier New"/>
          <w:sz w:val="16"/>
          <w:szCs w:val="16"/>
        </w:rPr>
        <w:lastRenderedPageBreak/>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0.132: 0.134: 0.137: 0.140: 0.140: 0.140: 0.140: 0.140: 0.142: 0.144: 0.146: 0.149: 0.152: 0.155: 0.159: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0.039: 0.040: 0.041: 0.042: 0.042: 0.042: 0.042: 0.042: 0.043: 0.043: 0.044: 0.045: 0.046: 0.046: 0.048: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161 :  167 :  173 :  184 :  184 :  189 :  195 :  202 :  208 :  214 :  220 :  227 :  233 :  240 :  246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0.068: 0.070: 0.073: 0.074: 0.074: 0.077: 0.078: 0.076: 0.078: 0.080: 0.082: 0.082: 0.085: 0.086: 0.089: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0.058: 0.058: 0.058: 0.059: 0.059: 0.057: 0.055: 0.058: 0.058: 0.057: 0.057: 0.060: 0.060: 0.062: 0.063: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0.006: 0.006: 0.006: 0.006: 0.006: 0.006: 0.006: 0.006: 0.006: 0.006: 0.006: 0.006: 0.006: 0.006: 0.006: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0.163: 0.168: 0.169: 0.169: 0.166: 0.163: 0.160: 0.157: 0.154: 0.152: 0.150: 0.148: 0.148: 0.147: 0.147: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0.049: 0.050: 0.051: 0.051: 0.050: 0.049: 0.048: 0.047: 0.046: 0.045: 0.045: 0.045: 0.044: 0.044: 0.044: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253 :  259 :  272 :  272 :  276 :  282 :  289 :  295 :  302 :  308 :  315 :  321 :  328 :  334 :  341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:12.00 :12.00 :12.00 :12.00 :12.00 :12.00 :12.00 :12.00 :12.00 :12.00 :12.00 :12.00 :12.00 :12.00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      :      :      :      :      :      :      :      :      :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0.091: 0.094: 0.095: 0.095: 0.094: 0.090: 0.089: 0.085: 0.085: 0.082: 0.082: 0.079: 0.081: 0.078: 0.080: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 6004 : 6004 : 6004 : 6004 : 6004 : 6004 : 6004 : 6004 : 6004 : 6004 : 6004 : 6004 : 6004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0.065: 0.066: 0.067: 0.067: 0.065: 0.065: 0.063: 0.063: 0.061: 0.062: 0.060: 0.061: 0.059: 0.061: 0.059: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 6001 : 6001 : 6001 : 6001 : 6001 : 6001 : 6001 : 6001 : 6001 : 6001 : 6001 : 6001 : 6001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0.006: 0.007: 0.007: 0.007: 0.007: 0.007: 0.007: 0.007: 0.007: 0.007: 0.007: 0.008: 0.008: 0.007: 0.008: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 6003 : 6003 : 6003 : 6003 : 6003 : 6003 : 6003 : 6003 : 6003 : 6003 : 6003 : 6003 : 6003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0.148: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Cc : 0.044: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Uоп:12.00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0.078: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Ви : 0.007: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Ки : 6003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1082.7 м,  Y=   149.6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Максимальная суммарная концентрация | Cs=   0.1692142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0.0507642 мг/м3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272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12.00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6.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6004 | П1|     0.3420|   0.0950378 |  56.16 |  56.16 |  0.277888417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2 | 6001 | П1|     0.2800|   0.0668811 |  39.52 |  95.69 |  0.238861084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В сумме =   0.1619189    95.69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Суммарный вклад остальных =   0.0072952     4.31 (4 источника)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 Исходные параметры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рельефа (КР):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Коэффициент оседания (F): индивидуальный с источников</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  |Тип|  H  |  D  |  Wo |   V1  |  T  |    X1    |    Y1    |    X2    |    Y2    |Alfa | F | КР |Ди| Выброс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~Ист.~|~~~|~~м~~|~~м~~|~м/с~|~м3/с~~|градС|~~~~м~~~~~|~~~~м~~~~~|~~~~м~~~~~|~~~~м~~~~~|~гр.~|~~~|~~~~|~~|~~~г/с~~~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Примесь 0301--------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0.2133333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Примесь 0330--------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0001  Т     2.0  0.10 36.51  0.2867   0.0    -108.00     302.00                             1.0 1.00 0  0.0333333</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4. Расчетные параметры Cм,Uм,Xм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 Для групп суммации выброс Mq = M1/ПДК1 +...+ Mn/ПДКn, а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суммарная концентрация Cм = Cм1/ПДК1 +...+ Cмn/ПДКn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|__________Источники___________|_____Их расчетные параметры______|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|Номер| Код  |     Mq     |Тип |     Cm     |    Um   |    Xm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|-п/п-|-Ист.-|------------|----|-[доли ПДК]-|--[м/с]--|----[м]---|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1.133333| Т  |   3.921233 |   5.22  |    49.3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|Суммарный Mq=    1.133333  (сумма Mq/ПДК по всем примесям)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|Сумма Cм по всем источникам =     3.921233 долей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|Средневзвешенная опасная скорость ветра =      5.22 м/с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5. Управляющие параметры расчета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Сезон     :ЛЕТО (температура воздуха 40.0 град.С)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Расчет по прямоугольнику 001 : 8998x8180 с шагом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по границе санзоны. Покрытие РП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Средневзвешенная опасная скорость ветра Uсв= 5.22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6. Результаты расчета в виде таблицы.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на прямоугольнике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 параметрами: координаты центра X= -375, Y= 747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размеры: длина(по Х)= 8998, ширина(по Y)= 8180, шаг сетки= 818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301- % вклада NO2 в суммарную концентрацию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-При расчете по группе суммации концентр. в мг/м3 не печатается|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строке Cmax=&lt; 0.05 ПДК, то Фоп,Uоп,Ви,Kи не печатаются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4837 : Y-строка  1  Cmax=  0.014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0.009: 0.010: 0.011: 0.012: 0.013: 0.014: 0.014: 0.014: 0.013: 0.012: 0.011: 0.010: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4019 : Y-строка  2  Cmax=  0.018 долей ПДК (x=    34.0; напр.ветра=182)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0.012: 0.013: 0.015: 0.016: 0.017: 0.018: 0.017: 0.016: 0.014: 0.012: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3201 : Y-строка  3  Cmax=  0.024 долей ПДК (x=    34.0; напр.ветра=183)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0.013: 0.015: 0.018: 0.021: 0.023: 0.024: 0.022: 0.020: 0.017: 0.014: 0.012: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2383 : Y-строка  4  Cmax=  0.041 долей ПДК (x=    34.0; напр.ветра=184)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0.014: 0.017: 0.022: 0.029: 0.038: 0.041: 0.035: 0.026: 0.020: 0.016: 0.013: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1565 : Y-строка  5  Cmax=  0.103 долей ПДК (x=    34.0; напр.ветра=186)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0.013: 0.016: 0.020: 0.028: 0.046: 0.083: 0.103: 0.068: 0.038: 0.024: 0.018: 0.015: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105 :  108 :  112 :  119 :  130 :  152 :  186 :  217 :  235 :  244 :  250 :  253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7.49 : 7.54 : 7.66 : 1.31 : 1.31 : 1.31 : 1.31 : 1.31 : 1.31 : 7.84 : 7.62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747 : Y-строка  6  Cmax=  0.484 долей ПДК (x=    34.0; напр.ветра=198)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0.013: 0.016: 0.021: 0.033: 0.070: 0.227: 0.484: 0.145: 0.052: 0.028: 0.019: 0.015: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95 :   96 :   98 :  101 :  107 :  123 :  198 :  245 :  256 :  260 :  263 :  264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7.50 : 7.55 : 7.71 : 1.31 : 1.31 : 1.31 : 1.31 : 1.30 : 1.31 : 1.31 : 7.64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-71 : Y-строка  7  Cmax=  0.575 долей ПДК (x=    34.0; напр.ветра=339)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0.013: 0.016: 0.021: 0.034: 0.072: 0.244: 0.575: 0.152: 0.053: 0.028: 0.019: 0.015: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86 :   85 :   83 :   81 :   76 :   61 :  339 :  291 :  282 :  278 :  276 :  275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7.50 : 7.55 : 7.71 : 1.31 : 1.31 : 1.31 : 1.42 : 1.31 : 1.31 : 1.31 : 7.64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-889 : Y-строка  8  Cmax=  0.114 долей ПДК (x=    34.0; напр.ветра=353)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0.013: 0.016: 0.020: 0.028: 0.048: 0.090: 0.114: 0.073: 0.039: 0.024: 0.018: 0.015: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76 :   73 :   69 :   61 :   51 :   30 :  353 :  321 :  304 :  296 :  289 :  286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7.49 : 7.54 : 7.66 : 1.31 : 1.31 : 1.31 : 1.31 : 1.31 : 1.31 : 1.30 : 7.62 : 7.54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-1707 : Y-строка  9  Cmax=  0.044 долей ПДК (x=    34.0; напр.ветра=356)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0.012: 0.014: 0.018: 0.022: 0.030: 0.040: 0.044: 0.037: 0.027: 0.020: 0.016: 0.014: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-2525 : Y-строка 10  Cmax=  0.024 долей ПДК (x=    34.0; напр.ветра=357)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0.011: 0.013: 0.015: 0.018: 0.021: 0.024: 0.024: 0.023: 0.020: 0.017: 0.014: 0.012: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-3343 : Y-строка 11  Cmax=  0.018 долей ПДК (x=    34.0; напр.ветра=358)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-4874 : -4056: -3238: -2420: -1602:  -784:    34:   852:  1670:  2488:  3306:  4124: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0.010: 0.012: 0.013: 0.015: 0.017: 0.018: 0.018: 0.017: 0.016: 0.014: 0.013: 0.011: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Условие на доминирование NO2 (0301)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2-компонентной группе суммации 6007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НЕ выполнено (вклад NO2 &lt; 80%) в 48 расчетных точках из 132.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Группу суммации НЕОБХОДИМО учитывать (согласно примеч. табл.3 к приказу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Министра здравоохранения РК от 02.08.2008 №КР ДСМ-70).</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34.0 м,  Y=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0.5749592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1.42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1.1333|   0.5749592 | 100.00 | 100.00 |  0.507318437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В сумме =   0.5749592   100.00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7. Суммарные концентрации в узлах расчетной сетки.</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_____Параметры_расчетного_прямоугольника_No  1_____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Координаты центра  : X=     -375 м;  Y=      747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Длина и ширина     : L=   8998 м;  B=   8180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Шаг сетки (dX=dY)  : D=    818 м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(Символ ^ означает наличие источника вблизи расчетного узла)</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0.009 0.010 0.011 0.012 0.013 0.014 0.014 0.014 0.013 0.012 0.011 0.010 |- 1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2-| 0.010 0.012 0.013 0.015 0.016 0.017 0.018 0.017 0.016 0.014 0.012 0.011 |- 2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3-| 0.011 0.013 0.015 0.018 0.021 0.023 0.024 0.022 0.020 0.017 0.014 0.012 |- 3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4-| 0.012 0.014 0.017 0.022 0.029 0.038 0.041 0.035 0.026 0.020 0.016 0.013 |- 4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5-| 0.013 0.016 0.020 0.028 0.046 0.083 0.103 0.068 0.038 0.024 0.018 0.015 |- 5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6-C 0.013 0.016 0.021 0.033 0.070 0.227 0.484 0.145 0.052 0.028 0.019 0.015 C- 6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7-| 0.013 0.016 0.021 0.034 0.072 0.244 0.575 0.152 0.053 0.028 0.019 0.015 |- 7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8-| 0.013 0.016 0.020 0.028 0.048 0.090 0.114 0.073 0.039 0.024 0.018 0.015 |- 8</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9-| 0.012 0.014 0.018 0.022 0.030 0.040 0.044 0.037 0.027 0.020 0.016 0.014 |- 9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10-| 0.011 0.013 0.015 0.018 0.021 0.024 0.024 0.023 0.020 0.017 0.014 0.012 |-10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11-| 0.010 0.012 0.013 0.015 0.017 0.018 0.018 0.017 0.016 0.014 0.013 0.011 |-11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1     2     3     4     5     6     7     8     9    10    11    12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целом по расчетному прямоугольнику: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Безразмерная макс. концентрация ---&gt; Cм =  0.5749592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в точке с координатами:  Xм =    34.0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X-столбец 7, Y-строка 7)       Yм =   -71.0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При опасном направлении ветра  :     339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"опасной" скорости ветра    :  1.42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9. Результаты расчета по границе санзоны.</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Город     :006 Атырауская область.</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Объект    :0057  ТОО "Промэкология" участок Сарыкамыс.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Вар.расч. :1    Расч.год: 2026 (СП)      Расчет проводился 21.10.2025 14:40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Группа суммации :6007=0301 Азота (IV) диоксид (Азота диоксид) (4)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0330 Сера диоксид (Ангидрид сернистый, Сернистый газ, Сера (IV) оксид) (516)       </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Коды источников уникальны в рамках всего предприятия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Расчет проводился по всем санитарным зонам внутри расч. прямоугольника 001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Всего просчитано точек: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Фоновая концентрация не задана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Направление ветра:  автоматический поиск опасного направления от 0 до 360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Скорость ветра: автоматический поиск опасной скорости от 0.5 до 12.0(Uмр) м/с</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___________Расшифровка_обозначений____________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Qс - суммарная концентрация [доли ПДК]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Фоп- опасное направл. ветра [ угл. град.]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Uоп- опасная скорость ветра [    м/с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301- % вклада NO2 в суммарную концентрацию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-При расчете по группе суммации концентр. в мг/м3 не печатается|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 -Если в расчете один источник, то его вклад и код не печатаются|</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  -908:  -907:  -889:  -887:  -886:  -865:  -828:  -777:  -712:  -633:  -543:  -443:  -334:  -219: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   138:    13:  -228:  -228:  -261:  -385:  -505:  -619:  -727:  -825:  -913:  -988: -1051: -1099: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0.106: 0.108: 0.111: 0.114: 0.114: 0.114: 0.114: 0.114: 0.115: 0.116: 0.120: 0.122: 0.124: 0.127: 0.131: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343 :  348 :  354 :    6 :    6 :    7 :   13 :   19 :   25 :   31 :   38 :   44 :   50 :   56 :   62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Uоп: 1.31 : 1.31 : 1.31 : 1.31 : 1.31 : 1.31 : 1.31 : 1.31 : 1.31 : 1.31 : 1.31 : 1.30 : 1.30 : 1.30 </w:t>
      </w:r>
      <w:r w:rsidRPr="009B7279">
        <w:rPr>
          <w:rFonts w:ascii="Courier New" w:hAnsi="Courier New" w:cs="Courier New"/>
          <w:sz w:val="16"/>
          <w:szCs w:val="16"/>
        </w:rPr>
        <w:lastRenderedPageBreak/>
        <w:t>: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-98:    27:   152:   370:   370:   407:   532:   653:   769:   877:   978:  1068:  1146:  1211:  1262:</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-1133: -1151: -1153: -1144: -1142: -1141: -1123: -1090: -1041:  -979:  -903:  -815:  -717:  -610:  -495: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0.135: 0.140: 0.145: 0.150: 0.150: 0.150: 0.149: 0.149: 0.148: 0.148: 0.148: 0.149: 0.149: 0.150: 0.150:</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69 :   75 :   82 :   94 :   94 :   96 :  103 :  110 :  117 :  123 :  130 :  137 :  144 :  151 :  158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 1.31 : 1.31 : 1.31 : 1.31 : 1.31 : 1.31 : 1.31 : 1.31 : 1.31 : 1.31 : 1.31 : 1.31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1299:  1320:  1326:  1322:  1321:  1313:  1289:  1250:  1196:  1129:  1048:   956:   854:   744:   627: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-375:  -251:  -126:    92:    92:   202:   325:   444:   558:   664:   760:   846:   919:   979:  1025: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0.151: 0.152: 0.153: 0.150: 0.150: 0.145: 0.140: 0.136: 0.132: 0.129: 0.126: 0.124: 0.122: 0.121: 0.119:</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165 :  172 :  179 :  191 :  191 :  197 :  204 :  210 :  217 :  223 :  229 :  236 :  242 :  248 :  253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 1.31 : 1.31 : 1.31 : 1.31 : 1.30 : 1.31 : 1.31 : 1.31 : 1.30 : 1.30 : 1.30 : 1.30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_____________________________________________________________________________________________________________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505:   381:   150:   150:    80:   -46:  -169:  -288:  -401:  -506:  -602:  -687:  -760:  -819:  -864: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1056:  1071:  1085:  1083:  1086:  1077:  1052:  1012:   957:   889:   808:   715:   613:   502:   385:</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0.118: 0.118: 0.113: 0.114: 0.111: 0.108: 0.106: 0.104: 0.102: 0.101: 0.101: 0.101: 0.101: 0.102: 0.104: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260 :  266 :  277 :  277 :  281 :  286 :  292 :  298 :  303 :  309 :  315 :  320 :  326 :  331 :  337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1.29 : 1.29 : 1.31 : 1.31 : 1.31 : 1.31 : 1.31 : 1.31 : 1.31 : 1.31 : 1.31 : 1.31 : 1.31 : 1.31 :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  0.0 :  0.0 :  0.0 :  0.0 :  0.0 :  0.0 :  0.0 :  0.0 :  0.0 :  0.0 :  0.0 :  0.0 :  0.0 :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y=   -894: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x=    263:</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Qc : 0.106:</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Фоп:  343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Uоп: 1.31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301:  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Условие на доминирование NO2 (0301)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в 2-компонентной группе суммации 6007</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НЕ выполнено (вклад NO2 &lt; 80%) в 61 расчетных точках из 61.</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Группу суммации НЕОБХОДИМО учитывать (согласно примеч. табл.3 к приказу</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Министра здравоохранения РК от 02.08.2008 №КР ДСМ-70).</w:t>
      </w:r>
    </w:p>
    <w:p w:rsidR="00C06DCC" w:rsidRPr="009B7279" w:rsidRDefault="00C06DCC" w:rsidP="0089779B">
      <w:pPr>
        <w:ind w:right="-1"/>
        <w:rPr>
          <w:rFonts w:ascii="Courier New" w:hAnsi="Courier New" w:cs="Courier New"/>
          <w:sz w:val="16"/>
          <w:szCs w:val="16"/>
        </w:rPr>
      </w:pP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lastRenderedPageBreak/>
        <w:t xml:space="preserve"> Результаты расчета в точке максимума   ПК ЭРА v3.0.  Модель: МРК-2014</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Координаты точки :  X=  -125.9 м,  Y=  1325.6 м</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Максимальная суммарная концентрация | Cs=   0.1534632 доли ПДКмр|</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Достигается при опасном  направлении   179 град.</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xml:space="preserve">                       и скорости ветра  1.31 м/с</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Всего источников: 1. В таблице заказано вкладчиков 20, но не более 95.0% вклада</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______________________________ВКЛАДЫ_ИСТОЧНИКОВ______________________________</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|Ном.| Код  |Тип|   Выброс  |    Вклад    |Вклад в%| Сумма %| Коэфф.влияния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|----|-Ист.-|---|---M-(Mq)--|-C[доли ПДК]-|--------|--------|---- b=C/M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1 | 0001 | Т |     1.1333|   0.1534632 | 100.00 | 100.00 |  0.135409147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                   В сумме =   0.1534632   100.00                          |</w:t>
      </w:r>
    </w:p>
    <w:p w:rsidR="00C06DCC" w:rsidRPr="009B7279" w:rsidRDefault="00C06DCC" w:rsidP="0089779B">
      <w:pPr>
        <w:ind w:right="-1"/>
        <w:rPr>
          <w:rFonts w:ascii="Courier New" w:hAnsi="Courier New" w:cs="Courier New"/>
          <w:sz w:val="16"/>
          <w:szCs w:val="16"/>
        </w:rPr>
      </w:pPr>
      <w:r w:rsidRPr="009B7279">
        <w:rPr>
          <w:rFonts w:ascii="Courier New" w:hAnsi="Courier New" w:cs="Courier New"/>
          <w:sz w:val="16"/>
          <w:szCs w:val="16"/>
        </w:rPr>
        <w:t>~~~~~~~~~~~~~~~~~~~~~~~~~~~~~~~~~~~~~~~~~~~~~~~~~~~~~~~~~~~~~~~~~~~~~~~~~~~~~</w:t>
      </w:r>
    </w:p>
    <w:p w:rsidR="00C06DCC" w:rsidRPr="009B7279" w:rsidRDefault="00C06DCC" w:rsidP="0089779B">
      <w:pPr>
        <w:ind w:right="-1"/>
        <w:rPr>
          <w:rFonts w:ascii="Courier New" w:hAnsi="Courier New" w:cs="Courier New"/>
          <w:sz w:val="16"/>
          <w:szCs w:val="16"/>
        </w:rPr>
      </w:pPr>
    </w:p>
    <w:p w:rsidR="00546AEE" w:rsidRPr="0069104E" w:rsidRDefault="00546AEE" w:rsidP="0089779B">
      <w:pPr>
        <w:spacing w:line="417" w:lineRule="auto"/>
        <w:ind w:right="-1"/>
        <w:jc w:val="center"/>
        <w:rPr>
          <w:color w:val="FF0000"/>
          <w:lang w:val="kk-KZ"/>
        </w:rPr>
      </w:pPr>
    </w:p>
    <w:p w:rsidR="0068371C" w:rsidRPr="0069104E" w:rsidRDefault="0068371C" w:rsidP="0089779B">
      <w:pPr>
        <w:spacing w:line="417" w:lineRule="auto"/>
        <w:ind w:right="-1"/>
        <w:jc w:val="center"/>
        <w:rPr>
          <w:color w:val="FF0000"/>
          <w:lang w:val="kk-KZ"/>
        </w:rPr>
      </w:pPr>
    </w:p>
    <w:p w:rsidR="0068371C" w:rsidRPr="0069104E" w:rsidRDefault="0068371C" w:rsidP="0089779B">
      <w:pPr>
        <w:spacing w:line="417" w:lineRule="auto"/>
        <w:ind w:right="-1"/>
        <w:jc w:val="center"/>
        <w:rPr>
          <w:color w:val="FF0000"/>
          <w:lang w:val="kk-KZ"/>
        </w:rPr>
      </w:pPr>
    </w:p>
    <w:p w:rsidR="0068371C" w:rsidRPr="0069104E" w:rsidRDefault="00C06DCC" w:rsidP="0089779B">
      <w:pPr>
        <w:spacing w:line="417" w:lineRule="auto"/>
        <w:ind w:right="-1"/>
        <w:jc w:val="center"/>
        <w:rPr>
          <w:color w:val="FF0000"/>
          <w:lang w:val="kk-KZ"/>
        </w:rPr>
      </w:pPr>
      <w:r>
        <w:rPr>
          <w:noProof/>
          <w:color w:val="FF0000"/>
          <w:lang w:eastAsia="ru-RU"/>
        </w:rPr>
        <w:lastRenderedPageBreak/>
        <w:drawing>
          <wp:inline distT="0" distB="0" distL="0" distR="0">
            <wp:extent cx="5238750" cy="7391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srcRect/>
                    <a:stretch>
                      <a:fillRect/>
                    </a:stretch>
                  </pic:blipFill>
                  <pic:spPr bwMode="auto">
                    <a:xfrm>
                      <a:off x="0" y="0"/>
                      <a:ext cx="5238750" cy="7391400"/>
                    </a:xfrm>
                    <a:prstGeom prst="rect">
                      <a:avLst/>
                    </a:prstGeom>
                    <a:noFill/>
                    <a:ln w="9525">
                      <a:noFill/>
                      <a:miter lim="800000"/>
                      <a:headEnd/>
                      <a:tailEnd/>
                    </a:ln>
                  </pic:spPr>
                </pic:pic>
              </a:graphicData>
            </a:graphic>
          </wp:inline>
        </w:drawing>
      </w:r>
      <w:r>
        <w:rPr>
          <w:noProof/>
          <w:color w:val="FF0000"/>
          <w:lang w:eastAsia="ru-RU"/>
        </w:rPr>
        <w:lastRenderedPageBreak/>
        <w:drawing>
          <wp:inline distT="0" distB="0" distL="0" distR="0">
            <wp:extent cx="4533900" cy="64579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4533900" cy="6457950"/>
                    </a:xfrm>
                    <a:prstGeom prst="rect">
                      <a:avLst/>
                    </a:prstGeom>
                    <a:noFill/>
                    <a:ln w="9525">
                      <a:noFill/>
                      <a:miter lim="800000"/>
                      <a:headEnd/>
                      <a:tailEnd/>
                    </a:ln>
                  </pic:spPr>
                </pic:pic>
              </a:graphicData>
            </a:graphic>
          </wp:inline>
        </w:drawing>
      </w:r>
      <w:r>
        <w:rPr>
          <w:noProof/>
          <w:color w:val="FF0000"/>
          <w:lang w:eastAsia="ru-RU"/>
        </w:rPr>
        <w:lastRenderedPageBreak/>
        <w:drawing>
          <wp:inline distT="0" distB="0" distL="0" distR="0">
            <wp:extent cx="4514850" cy="64008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4514850" cy="6400800"/>
                    </a:xfrm>
                    <a:prstGeom prst="rect">
                      <a:avLst/>
                    </a:prstGeom>
                    <a:noFill/>
                    <a:ln w="9525">
                      <a:noFill/>
                      <a:miter lim="800000"/>
                      <a:headEnd/>
                      <a:tailEnd/>
                    </a:ln>
                  </pic:spPr>
                </pic:pic>
              </a:graphicData>
            </a:graphic>
          </wp:inline>
        </w:drawing>
      </w:r>
      <w:r>
        <w:rPr>
          <w:noProof/>
          <w:color w:val="FF0000"/>
          <w:lang w:eastAsia="ru-RU"/>
        </w:rPr>
        <w:lastRenderedPageBreak/>
        <w:drawing>
          <wp:inline distT="0" distB="0" distL="0" distR="0">
            <wp:extent cx="4533900" cy="64579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srcRect/>
                    <a:stretch>
                      <a:fillRect/>
                    </a:stretch>
                  </pic:blipFill>
                  <pic:spPr bwMode="auto">
                    <a:xfrm>
                      <a:off x="0" y="0"/>
                      <a:ext cx="4533900" cy="6457950"/>
                    </a:xfrm>
                    <a:prstGeom prst="rect">
                      <a:avLst/>
                    </a:prstGeom>
                    <a:noFill/>
                    <a:ln w="9525">
                      <a:noFill/>
                      <a:miter lim="800000"/>
                      <a:headEnd/>
                      <a:tailEnd/>
                    </a:ln>
                  </pic:spPr>
                </pic:pic>
              </a:graphicData>
            </a:graphic>
          </wp:inline>
        </w:drawing>
      </w:r>
      <w:r>
        <w:rPr>
          <w:noProof/>
          <w:color w:val="FF0000"/>
          <w:lang w:eastAsia="ru-RU"/>
        </w:rPr>
        <w:lastRenderedPageBreak/>
        <w:drawing>
          <wp:inline distT="0" distB="0" distL="0" distR="0">
            <wp:extent cx="4629150" cy="64770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srcRect/>
                    <a:stretch>
                      <a:fillRect/>
                    </a:stretch>
                  </pic:blipFill>
                  <pic:spPr bwMode="auto">
                    <a:xfrm>
                      <a:off x="0" y="0"/>
                      <a:ext cx="4629150" cy="6477000"/>
                    </a:xfrm>
                    <a:prstGeom prst="rect">
                      <a:avLst/>
                    </a:prstGeom>
                    <a:noFill/>
                    <a:ln w="9525">
                      <a:noFill/>
                      <a:miter lim="800000"/>
                      <a:headEnd/>
                      <a:tailEnd/>
                    </a:ln>
                  </pic:spPr>
                </pic:pic>
              </a:graphicData>
            </a:graphic>
          </wp:inline>
        </w:drawing>
      </w:r>
      <w:r>
        <w:rPr>
          <w:noProof/>
          <w:color w:val="FF0000"/>
          <w:lang w:eastAsia="ru-RU"/>
        </w:rPr>
        <w:lastRenderedPageBreak/>
        <w:drawing>
          <wp:inline distT="0" distB="0" distL="0" distR="0">
            <wp:extent cx="5543550" cy="77914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srcRect/>
                    <a:stretch>
                      <a:fillRect/>
                    </a:stretch>
                  </pic:blipFill>
                  <pic:spPr bwMode="auto">
                    <a:xfrm>
                      <a:off x="0" y="0"/>
                      <a:ext cx="5543550" cy="7791450"/>
                    </a:xfrm>
                    <a:prstGeom prst="rect">
                      <a:avLst/>
                    </a:prstGeom>
                    <a:noFill/>
                    <a:ln w="9525">
                      <a:noFill/>
                      <a:miter lim="800000"/>
                      <a:headEnd/>
                      <a:tailEnd/>
                    </a:ln>
                  </pic:spPr>
                </pic:pic>
              </a:graphicData>
            </a:graphic>
          </wp:inline>
        </w:drawing>
      </w:r>
      <w:r w:rsidR="00490CFD">
        <w:rPr>
          <w:noProof/>
          <w:color w:val="FF0000"/>
          <w:lang w:eastAsia="ru-RU"/>
        </w:rPr>
        <w:lastRenderedPageBreak/>
        <w:drawing>
          <wp:inline distT="0" distB="0" distL="0" distR="0">
            <wp:extent cx="4610100" cy="64389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4610100" cy="6438900"/>
                    </a:xfrm>
                    <a:prstGeom prst="rect">
                      <a:avLst/>
                    </a:prstGeom>
                    <a:noFill/>
                    <a:ln w="9525">
                      <a:noFill/>
                      <a:miter lim="800000"/>
                      <a:headEnd/>
                      <a:tailEnd/>
                    </a:ln>
                  </pic:spPr>
                </pic:pic>
              </a:graphicData>
            </a:graphic>
          </wp:inline>
        </w:drawing>
      </w:r>
      <w:r w:rsidR="00490CFD">
        <w:rPr>
          <w:noProof/>
          <w:color w:val="FF0000"/>
          <w:lang w:eastAsia="ru-RU"/>
        </w:rPr>
        <w:lastRenderedPageBreak/>
        <w:drawing>
          <wp:inline distT="0" distB="0" distL="0" distR="0">
            <wp:extent cx="5505450" cy="78295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5505450" cy="7829550"/>
                    </a:xfrm>
                    <a:prstGeom prst="rect">
                      <a:avLst/>
                    </a:prstGeom>
                    <a:noFill/>
                    <a:ln w="9525">
                      <a:noFill/>
                      <a:miter lim="800000"/>
                      <a:headEnd/>
                      <a:tailEnd/>
                    </a:ln>
                  </pic:spPr>
                </pic:pic>
              </a:graphicData>
            </a:graphic>
          </wp:inline>
        </w:drawing>
      </w:r>
      <w:r w:rsidR="00490CFD">
        <w:rPr>
          <w:noProof/>
          <w:color w:val="FF0000"/>
          <w:lang w:eastAsia="ru-RU"/>
        </w:rPr>
        <w:lastRenderedPageBreak/>
        <w:drawing>
          <wp:inline distT="0" distB="0" distL="0" distR="0">
            <wp:extent cx="5524500" cy="78105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srcRect/>
                    <a:stretch>
                      <a:fillRect/>
                    </a:stretch>
                  </pic:blipFill>
                  <pic:spPr bwMode="auto">
                    <a:xfrm>
                      <a:off x="0" y="0"/>
                      <a:ext cx="5524500" cy="7810500"/>
                    </a:xfrm>
                    <a:prstGeom prst="rect">
                      <a:avLst/>
                    </a:prstGeom>
                    <a:noFill/>
                    <a:ln w="9525">
                      <a:noFill/>
                      <a:miter lim="800000"/>
                      <a:headEnd/>
                      <a:tailEnd/>
                    </a:ln>
                  </pic:spPr>
                </pic:pic>
              </a:graphicData>
            </a:graphic>
          </wp:inline>
        </w:drawing>
      </w:r>
      <w:r w:rsidR="00490CFD">
        <w:rPr>
          <w:noProof/>
          <w:color w:val="FF0000"/>
          <w:lang w:eastAsia="ru-RU"/>
        </w:rPr>
        <w:lastRenderedPageBreak/>
        <w:drawing>
          <wp:inline distT="0" distB="0" distL="0" distR="0">
            <wp:extent cx="5543550" cy="77914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5543550" cy="7791450"/>
                    </a:xfrm>
                    <a:prstGeom prst="rect">
                      <a:avLst/>
                    </a:prstGeom>
                    <a:noFill/>
                    <a:ln w="9525">
                      <a:noFill/>
                      <a:miter lim="800000"/>
                      <a:headEnd/>
                      <a:tailEnd/>
                    </a:ln>
                  </pic:spPr>
                </pic:pic>
              </a:graphicData>
            </a:graphic>
          </wp:inline>
        </w:drawing>
      </w:r>
    </w:p>
    <w:p w:rsidR="0068371C" w:rsidRPr="0069104E" w:rsidRDefault="0068371C" w:rsidP="0089779B">
      <w:pPr>
        <w:spacing w:line="417" w:lineRule="auto"/>
        <w:ind w:right="-1"/>
        <w:jc w:val="center"/>
        <w:rPr>
          <w:color w:val="FF0000"/>
          <w:lang w:val="kk-KZ"/>
        </w:rPr>
      </w:pPr>
    </w:p>
    <w:p w:rsidR="0068371C" w:rsidRPr="0069104E" w:rsidRDefault="0068371C" w:rsidP="0089779B">
      <w:pPr>
        <w:spacing w:line="417" w:lineRule="auto"/>
        <w:ind w:right="-1"/>
        <w:jc w:val="center"/>
        <w:rPr>
          <w:color w:val="FF0000"/>
          <w:lang w:val="kk-KZ"/>
        </w:rPr>
      </w:pPr>
    </w:p>
    <w:p w:rsidR="0068371C" w:rsidRPr="0069104E" w:rsidRDefault="0068371C" w:rsidP="0089779B">
      <w:pPr>
        <w:spacing w:line="417" w:lineRule="auto"/>
        <w:ind w:right="-1"/>
        <w:jc w:val="center"/>
        <w:rPr>
          <w:color w:val="FF0000"/>
          <w:lang w:val="kk-KZ"/>
        </w:rPr>
      </w:pPr>
    </w:p>
    <w:p w:rsidR="0068371C" w:rsidRPr="0069104E" w:rsidRDefault="0068371C" w:rsidP="0089779B">
      <w:pPr>
        <w:spacing w:line="417" w:lineRule="auto"/>
        <w:ind w:right="-1"/>
        <w:jc w:val="center"/>
        <w:rPr>
          <w:color w:val="FF0000"/>
          <w:lang w:val="kk-KZ"/>
        </w:rPr>
      </w:pPr>
    </w:p>
    <w:sectPr w:rsidR="0068371C" w:rsidRPr="0069104E" w:rsidSect="0089779B">
      <w:pgSz w:w="11910" w:h="16840"/>
      <w:pgMar w:top="993" w:right="853" w:bottom="851" w:left="1276" w:header="723" w:footer="5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CDE" w:rsidRDefault="008D3CDE" w:rsidP="00546AEE">
      <w:r>
        <w:separator/>
      </w:r>
    </w:p>
  </w:endnote>
  <w:endnote w:type="continuationSeparator" w:id="1">
    <w:p w:rsidR="008D3CDE" w:rsidRDefault="008D3CDE" w:rsidP="00546A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265048"/>
      <w:docPartObj>
        <w:docPartGallery w:val="Page Numbers (Bottom of Page)"/>
        <w:docPartUnique/>
      </w:docPartObj>
    </w:sdtPr>
    <w:sdtContent>
      <w:p w:rsidR="00CC5EFA" w:rsidRDefault="006C30ED">
        <w:pPr>
          <w:pStyle w:val="ad"/>
          <w:jc w:val="right"/>
        </w:pPr>
        <w:fldSimple w:instr=" PAGE   \* MERGEFORMAT ">
          <w:r w:rsidR="00BD652D">
            <w:rPr>
              <w:noProof/>
            </w:rPr>
            <w:t>96</w:t>
          </w:r>
        </w:fldSimple>
      </w:p>
    </w:sdtContent>
  </w:sdt>
  <w:p w:rsidR="00CC5EFA" w:rsidRDefault="00CC5EFA">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CDE" w:rsidRDefault="008D3CDE" w:rsidP="00546AEE">
      <w:r>
        <w:separator/>
      </w:r>
    </w:p>
  </w:footnote>
  <w:footnote w:type="continuationSeparator" w:id="1">
    <w:p w:rsidR="008D3CDE" w:rsidRDefault="008D3CDE" w:rsidP="00546A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EFA" w:rsidRPr="00685E8B" w:rsidRDefault="00CC5EFA" w:rsidP="002E51F9">
    <w:pPr>
      <w:ind w:right="-17"/>
      <w:jc w:val="right"/>
      <w:rPr>
        <w:rFonts w:ascii="Monotype Corsiva" w:hAnsi="Monotype Corsiva"/>
        <w:b/>
        <w:i/>
        <w:u w:val="single"/>
      </w:rPr>
    </w:pPr>
    <w:r>
      <w:rPr>
        <w:rFonts w:ascii="Monotype Corsiva" w:hAnsi="Monotype Corsiva"/>
        <w:b/>
        <w:i/>
        <w:u w:val="single"/>
      </w:rPr>
      <w:t>П</w:t>
    </w:r>
    <w:r w:rsidRPr="00685E8B">
      <w:rPr>
        <w:rFonts w:ascii="Monotype Corsiva" w:hAnsi="Monotype Corsiva"/>
        <w:b/>
        <w:i/>
        <w:u w:val="single"/>
      </w:rPr>
      <w:t>роект НДВЗВ</w:t>
    </w:r>
    <w:r>
      <w:rPr>
        <w:rFonts w:ascii="Monotype Corsiva" w:hAnsi="Monotype Corsiva"/>
        <w:b/>
        <w:i/>
        <w:u w:val="single"/>
      </w:rPr>
      <w:t xml:space="preserve"> для полигона утилизации производственных отходов на участке Сарыкамыс </w:t>
    </w:r>
  </w:p>
  <w:p w:rsidR="00CC5EFA" w:rsidRPr="00685E8B" w:rsidRDefault="00CC5EFA" w:rsidP="00685E8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7A5E"/>
    <w:multiLevelType w:val="hybridMultilevel"/>
    <w:tmpl w:val="75D4E906"/>
    <w:lvl w:ilvl="0" w:tplc="4BA211C4">
      <w:numFmt w:val="bullet"/>
      <w:lvlText w:val="-"/>
      <w:lvlJc w:val="left"/>
      <w:pPr>
        <w:ind w:left="100" w:hanging="315"/>
      </w:pPr>
      <w:rPr>
        <w:rFonts w:ascii="Times New Roman" w:eastAsia="Times New Roman" w:hAnsi="Times New Roman" w:cs="Times New Roman" w:hint="default"/>
        <w:w w:val="99"/>
        <w:sz w:val="24"/>
        <w:szCs w:val="24"/>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505C1"/>
    <w:multiLevelType w:val="hybridMultilevel"/>
    <w:tmpl w:val="CAB89CC4"/>
    <w:lvl w:ilvl="0" w:tplc="85989558">
      <w:start w:val="1"/>
      <w:numFmt w:val="decimal"/>
      <w:lvlText w:val="%1."/>
      <w:lvlJc w:val="left"/>
      <w:pPr>
        <w:ind w:left="6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AB02E54">
      <w:numFmt w:val="bullet"/>
      <w:lvlText w:val="•"/>
      <w:lvlJc w:val="left"/>
      <w:pPr>
        <w:ind w:left="1642" w:hanging="240"/>
      </w:pPr>
      <w:rPr>
        <w:rFonts w:hint="default"/>
        <w:lang w:val="ru-RU" w:eastAsia="en-US" w:bidi="ar-SA"/>
      </w:rPr>
    </w:lvl>
    <w:lvl w:ilvl="2" w:tplc="BAEA3A22">
      <w:numFmt w:val="bullet"/>
      <w:lvlText w:val="•"/>
      <w:lvlJc w:val="left"/>
      <w:pPr>
        <w:ind w:left="2625" w:hanging="240"/>
      </w:pPr>
      <w:rPr>
        <w:rFonts w:hint="default"/>
        <w:lang w:val="ru-RU" w:eastAsia="en-US" w:bidi="ar-SA"/>
      </w:rPr>
    </w:lvl>
    <w:lvl w:ilvl="3" w:tplc="7FC063BC">
      <w:numFmt w:val="bullet"/>
      <w:lvlText w:val="•"/>
      <w:lvlJc w:val="left"/>
      <w:pPr>
        <w:ind w:left="3608" w:hanging="240"/>
      </w:pPr>
      <w:rPr>
        <w:rFonts w:hint="default"/>
        <w:lang w:val="ru-RU" w:eastAsia="en-US" w:bidi="ar-SA"/>
      </w:rPr>
    </w:lvl>
    <w:lvl w:ilvl="4" w:tplc="A4467D70">
      <w:numFmt w:val="bullet"/>
      <w:lvlText w:val="•"/>
      <w:lvlJc w:val="left"/>
      <w:pPr>
        <w:ind w:left="4591" w:hanging="240"/>
      </w:pPr>
      <w:rPr>
        <w:rFonts w:hint="default"/>
        <w:lang w:val="ru-RU" w:eastAsia="en-US" w:bidi="ar-SA"/>
      </w:rPr>
    </w:lvl>
    <w:lvl w:ilvl="5" w:tplc="D7DEFD38">
      <w:numFmt w:val="bullet"/>
      <w:lvlText w:val="•"/>
      <w:lvlJc w:val="left"/>
      <w:pPr>
        <w:ind w:left="5574" w:hanging="240"/>
      </w:pPr>
      <w:rPr>
        <w:rFonts w:hint="default"/>
        <w:lang w:val="ru-RU" w:eastAsia="en-US" w:bidi="ar-SA"/>
      </w:rPr>
    </w:lvl>
    <w:lvl w:ilvl="6" w:tplc="15B2B302">
      <w:numFmt w:val="bullet"/>
      <w:lvlText w:val="•"/>
      <w:lvlJc w:val="left"/>
      <w:pPr>
        <w:ind w:left="6557" w:hanging="240"/>
      </w:pPr>
      <w:rPr>
        <w:rFonts w:hint="default"/>
        <w:lang w:val="ru-RU" w:eastAsia="en-US" w:bidi="ar-SA"/>
      </w:rPr>
    </w:lvl>
    <w:lvl w:ilvl="7" w:tplc="F69C4704">
      <w:numFmt w:val="bullet"/>
      <w:lvlText w:val="•"/>
      <w:lvlJc w:val="left"/>
      <w:pPr>
        <w:ind w:left="7540" w:hanging="240"/>
      </w:pPr>
      <w:rPr>
        <w:rFonts w:hint="default"/>
        <w:lang w:val="ru-RU" w:eastAsia="en-US" w:bidi="ar-SA"/>
      </w:rPr>
    </w:lvl>
    <w:lvl w:ilvl="8" w:tplc="CACCAE8E">
      <w:numFmt w:val="bullet"/>
      <w:lvlText w:val="•"/>
      <w:lvlJc w:val="left"/>
      <w:pPr>
        <w:ind w:left="8523" w:hanging="240"/>
      </w:pPr>
      <w:rPr>
        <w:rFonts w:hint="default"/>
        <w:lang w:val="ru-RU" w:eastAsia="en-US" w:bidi="ar-SA"/>
      </w:rPr>
    </w:lvl>
  </w:abstractNum>
  <w:abstractNum w:abstractNumId="2">
    <w:nsid w:val="1CC14A08"/>
    <w:multiLevelType w:val="hybridMultilevel"/>
    <w:tmpl w:val="CDD623B0"/>
    <w:lvl w:ilvl="0" w:tplc="90F2FD38">
      <w:numFmt w:val="bullet"/>
      <w:lvlText w:val="-"/>
      <w:lvlJc w:val="left"/>
      <w:pPr>
        <w:ind w:left="132" w:hanging="140"/>
      </w:pPr>
      <w:rPr>
        <w:rFonts w:hint="default"/>
        <w:w w:val="99"/>
        <w:lang w:val="ru-RU" w:eastAsia="en-US" w:bidi="ar-SA"/>
      </w:rPr>
    </w:lvl>
    <w:lvl w:ilvl="1" w:tplc="D892E754">
      <w:numFmt w:val="bullet"/>
      <w:lvlText w:val="•"/>
      <w:lvlJc w:val="left"/>
      <w:pPr>
        <w:ind w:left="1148" w:hanging="140"/>
      </w:pPr>
      <w:rPr>
        <w:rFonts w:hint="default"/>
        <w:lang w:val="ru-RU" w:eastAsia="en-US" w:bidi="ar-SA"/>
      </w:rPr>
    </w:lvl>
    <w:lvl w:ilvl="2" w:tplc="FF4A4D3E">
      <w:numFmt w:val="bullet"/>
      <w:lvlText w:val="•"/>
      <w:lvlJc w:val="left"/>
      <w:pPr>
        <w:ind w:left="2157" w:hanging="140"/>
      </w:pPr>
      <w:rPr>
        <w:rFonts w:hint="default"/>
        <w:lang w:val="ru-RU" w:eastAsia="en-US" w:bidi="ar-SA"/>
      </w:rPr>
    </w:lvl>
    <w:lvl w:ilvl="3" w:tplc="C520DC42">
      <w:numFmt w:val="bullet"/>
      <w:lvlText w:val="•"/>
      <w:lvlJc w:val="left"/>
      <w:pPr>
        <w:ind w:left="3165" w:hanging="140"/>
      </w:pPr>
      <w:rPr>
        <w:rFonts w:hint="default"/>
        <w:lang w:val="ru-RU" w:eastAsia="en-US" w:bidi="ar-SA"/>
      </w:rPr>
    </w:lvl>
    <w:lvl w:ilvl="4" w:tplc="87B820F0">
      <w:numFmt w:val="bullet"/>
      <w:lvlText w:val="•"/>
      <w:lvlJc w:val="left"/>
      <w:pPr>
        <w:ind w:left="4174" w:hanging="140"/>
      </w:pPr>
      <w:rPr>
        <w:rFonts w:hint="default"/>
        <w:lang w:val="ru-RU" w:eastAsia="en-US" w:bidi="ar-SA"/>
      </w:rPr>
    </w:lvl>
    <w:lvl w:ilvl="5" w:tplc="DDC455DA">
      <w:numFmt w:val="bullet"/>
      <w:lvlText w:val="•"/>
      <w:lvlJc w:val="left"/>
      <w:pPr>
        <w:ind w:left="5183" w:hanging="140"/>
      </w:pPr>
      <w:rPr>
        <w:rFonts w:hint="default"/>
        <w:lang w:val="ru-RU" w:eastAsia="en-US" w:bidi="ar-SA"/>
      </w:rPr>
    </w:lvl>
    <w:lvl w:ilvl="6" w:tplc="E2DA6A90">
      <w:numFmt w:val="bullet"/>
      <w:lvlText w:val="•"/>
      <w:lvlJc w:val="left"/>
      <w:pPr>
        <w:ind w:left="6191" w:hanging="140"/>
      </w:pPr>
      <w:rPr>
        <w:rFonts w:hint="default"/>
        <w:lang w:val="ru-RU" w:eastAsia="en-US" w:bidi="ar-SA"/>
      </w:rPr>
    </w:lvl>
    <w:lvl w:ilvl="7" w:tplc="A3AA2BE2">
      <w:numFmt w:val="bullet"/>
      <w:lvlText w:val="•"/>
      <w:lvlJc w:val="left"/>
      <w:pPr>
        <w:ind w:left="7200" w:hanging="140"/>
      </w:pPr>
      <w:rPr>
        <w:rFonts w:hint="default"/>
        <w:lang w:val="ru-RU" w:eastAsia="en-US" w:bidi="ar-SA"/>
      </w:rPr>
    </w:lvl>
    <w:lvl w:ilvl="8" w:tplc="0B003C54">
      <w:numFmt w:val="bullet"/>
      <w:lvlText w:val="•"/>
      <w:lvlJc w:val="left"/>
      <w:pPr>
        <w:ind w:left="8209" w:hanging="140"/>
      </w:pPr>
      <w:rPr>
        <w:rFonts w:hint="default"/>
        <w:lang w:val="ru-RU" w:eastAsia="en-US" w:bidi="ar-SA"/>
      </w:rPr>
    </w:lvl>
  </w:abstractNum>
  <w:abstractNum w:abstractNumId="3">
    <w:nsid w:val="31EA2AAC"/>
    <w:multiLevelType w:val="hybridMultilevel"/>
    <w:tmpl w:val="9FCE24AA"/>
    <w:lvl w:ilvl="0" w:tplc="09729428">
      <w:start w:val="1"/>
      <w:numFmt w:val="decimal"/>
      <w:lvlText w:val="%1."/>
      <w:lvlJc w:val="left"/>
      <w:pPr>
        <w:ind w:left="632" w:hanging="288"/>
      </w:pPr>
      <w:rPr>
        <w:rFonts w:ascii="Courier New" w:eastAsia="Courier New" w:hAnsi="Courier New" w:cs="Courier New" w:hint="default"/>
        <w:spacing w:val="-1"/>
        <w:w w:val="100"/>
        <w:sz w:val="16"/>
        <w:szCs w:val="16"/>
        <w:lang w:val="ru-RU" w:eastAsia="en-US" w:bidi="ar-SA"/>
      </w:rPr>
    </w:lvl>
    <w:lvl w:ilvl="1" w:tplc="2F88E8F4">
      <w:start w:val="9"/>
      <w:numFmt w:val="decimal"/>
      <w:lvlText w:val="%2."/>
      <w:lvlJc w:val="left"/>
      <w:pPr>
        <w:ind w:left="3643" w:hanging="240"/>
        <w:jc w:val="right"/>
      </w:pPr>
      <w:rPr>
        <w:rFonts w:hint="default"/>
        <w:b/>
        <w:bCs/>
        <w:w w:val="100"/>
        <w:lang w:val="ru-RU" w:eastAsia="en-US" w:bidi="ar-SA"/>
      </w:rPr>
    </w:lvl>
    <w:lvl w:ilvl="2" w:tplc="5C882884">
      <w:numFmt w:val="bullet"/>
      <w:lvlText w:val="•"/>
      <w:lvlJc w:val="left"/>
      <w:pPr>
        <w:ind w:left="142" w:hanging="351"/>
      </w:pPr>
      <w:rPr>
        <w:rFonts w:ascii="Times New Roman" w:eastAsia="Times New Roman" w:hAnsi="Times New Roman" w:cs="Times New Roman" w:hint="default"/>
        <w:w w:val="100"/>
        <w:sz w:val="24"/>
        <w:szCs w:val="24"/>
        <w:lang w:val="ru-RU" w:eastAsia="en-US" w:bidi="ar-SA"/>
      </w:rPr>
    </w:lvl>
    <w:lvl w:ilvl="3" w:tplc="9322178E">
      <w:numFmt w:val="bullet"/>
      <w:lvlText w:val="•"/>
      <w:lvlJc w:val="left"/>
      <w:pPr>
        <w:ind w:left="4005" w:hanging="351"/>
      </w:pPr>
      <w:rPr>
        <w:rFonts w:hint="default"/>
        <w:lang w:val="ru-RU" w:eastAsia="en-US" w:bidi="ar-SA"/>
      </w:rPr>
    </w:lvl>
    <w:lvl w:ilvl="4" w:tplc="0F86FB9C">
      <w:numFmt w:val="bullet"/>
      <w:lvlText w:val="•"/>
      <w:lvlJc w:val="left"/>
      <w:pPr>
        <w:ind w:left="4811" w:hanging="351"/>
      </w:pPr>
      <w:rPr>
        <w:rFonts w:hint="default"/>
        <w:lang w:val="ru-RU" w:eastAsia="en-US" w:bidi="ar-SA"/>
      </w:rPr>
    </w:lvl>
    <w:lvl w:ilvl="5" w:tplc="529C80D0">
      <w:numFmt w:val="bullet"/>
      <w:lvlText w:val="•"/>
      <w:lvlJc w:val="left"/>
      <w:pPr>
        <w:ind w:left="5617" w:hanging="351"/>
      </w:pPr>
      <w:rPr>
        <w:rFonts w:hint="default"/>
        <w:lang w:val="ru-RU" w:eastAsia="en-US" w:bidi="ar-SA"/>
      </w:rPr>
    </w:lvl>
    <w:lvl w:ilvl="6" w:tplc="54BE6A26">
      <w:numFmt w:val="bullet"/>
      <w:lvlText w:val="•"/>
      <w:lvlJc w:val="left"/>
      <w:pPr>
        <w:ind w:left="6423" w:hanging="351"/>
      </w:pPr>
      <w:rPr>
        <w:rFonts w:hint="default"/>
        <w:lang w:val="ru-RU" w:eastAsia="en-US" w:bidi="ar-SA"/>
      </w:rPr>
    </w:lvl>
    <w:lvl w:ilvl="7" w:tplc="BD725822">
      <w:numFmt w:val="bullet"/>
      <w:lvlText w:val="•"/>
      <w:lvlJc w:val="left"/>
      <w:pPr>
        <w:ind w:left="7229" w:hanging="351"/>
      </w:pPr>
      <w:rPr>
        <w:rFonts w:hint="default"/>
        <w:lang w:val="ru-RU" w:eastAsia="en-US" w:bidi="ar-SA"/>
      </w:rPr>
    </w:lvl>
    <w:lvl w:ilvl="8" w:tplc="7A8A71AC">
      <w:numFmt w:val="bullet"/>
      <w:lvlText w:val="•"/>
      <w:lvlJc w:val="left"/>
      <w:pPr>
        <w:ind w:left="8034" w:hanging="351"/>
      </w:pPr>
      <w:rPr>
        <w:rFonts w:hint="default"/>
        <w:lang w:val="ru-RU" w:eastAsia="en-US" w:bidi="ar-SA"/>
      </w:rPr>
    </w:lvl>
  </w:abstractNum>
  <w:abstractNum w:abstractNumId="4">
    <w:nsid w:val="36DB290B"/>
    <w:multiLevelType w:val="hybridMultilevel"/>
    <w:tmpl w:val="941CA05C"/>
    <w:lvl w:ilvl="0" w:tplc="77DEE0CA">
      <w:start w:val="1"/>
      <w:numFmt w:val="decimal"/>
      <w:lvlText w:val="%1."/>
      <w:lvlJc w:val="left"/>
      <w:pPr>
        <w:ind w:left="426"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38AA1BB0">
      <w:numFmt w:val="bullet"/>
      <w:lvlText w:val="•"/>
      <w:lvlJc w:val="left"/>
      <w:pPr>
        <w:ind w:left="1426" w:hanging="181"/>
      </w:pPr>
      <w:rPr>
        <w:rFonts w:hint="default"/>
        <w:lang w:val="ru-RU" w:eastAsia="en-US" w:bidi="ar-SA"/>
      </w:rPr>
    </w:lvl>
    <w:lvl w:ilvl="2" w:tplc="B9160F02">
      <w:numFmt w:val="bullet"/>
      <w:lvlText w:val="•"/>
      <w:lvlJc w:val="left"/>
      <w:pPr>
        <w:ind w:left="2433" w:hanging="181"/>
      </w:pPr>
      <w:rPr>
        <w:rFonts w:hint="default"/>
        <w:lang w:val="ru-RU" w:eastAsia="en-US" w:bidi="ar-SA"/>
      </w:rPr>
    </w:lvl>
    <w:lvl w:ilvl="3" w:tplc="42BCA9AE">
      <w:numFmt w:val="bullet"/>
      <w:lvlText w:val="•"/>
      <w:lvlJc w:val="left"/>
      <w:pPr>
        <w:ind w:left="3440" w:hanging="181"/>
      </w:pPr>
      <w:rPr>
        <w:rFonts w:hint="default"/>
        <w:lang w:val="ru-RU" w:eastAsia="en-US" w:bidi="ar-SA"/>
      </w:rPr>
    </w:lvl>
    <w:lvl w:ilvl="4" w:tplc="255481E0">
      <w:numFmt w:val="bullet"/>
      <w:lvlText w:val="•"/>
      <w:lvlJc w:val="left"/>
      <w:pPr>
        <w:ind w:left="4447" w:hanging="181"/>
      </w:pPr>
      <w:rPr>
        <w:rFonts w:hint="default"/>
        <w:lang w:val="ru-RU" w:eastAsia="en-US" w:bidi="ar-SA"/>
      </w:rPr>
    </w:lvl>
    <w:lvl w:ilvl="5" w:tplc="0F16171E">
      <w:numFmt w:val="bullet"/>
      <w:lvlText w:val="•"/>
      <w:lvlJc w:val="left"/>
      <w:pPr>
        <w:ind w:left="5454" w:hanging="181"/>
      </w:pPr>
      <w:rPr>
        <w:rFonts w:hint="default"/>
        <w:lang w:val="ru-RU" w:eastAsia="en-US" w:bidi="ar-SA"/>
      </w:rPr>
    </w:lvl>
    <w:lvl w:ilvl="6" w:tplc="4CA24252">
      <w:numFmt w:val="bullet"/>
      <w:lvlText w:val="•"/>
      <w:lvlJc w:val="left"/>
      <w:pPr>
        <w:ind w:left="6461" w:hanging="181"/>
      </w:pPr>
      <w:rPr>
        <w:rFonts w:hint="default"/>
        <w:lang w:val="ru-RU" w:eastAsia="en-US" w:bidi="ar-SA"/>
      </w:rPr>
    </w:lvl>
    <w:lvl w:ilvl="7" w:tplc="BBAE70E6">
      <w:numFmt w:val="bullet"/>
      <w:lvlText w:val="•"/>
      <w:lvlJc w:val="left"/>
      <w:pPr>
        <w:ind w:left="7468" w:hanging="181"/>
      </w:pPr>
      <w:rPr>
        <w:rFonts w:hint="default"/>
        <w:lang w:val="ru-RU" w:eastAsia="en-US" w:bidi="ar-SA"/>
      </w:rPr>
    </w:lvl>
    <w:lvl w:ilvl="8" w:tplc="B2AE31EC">
      <w:numFmt w:val="bullet"/>
      <w:lvlText w:val="•"/>
      <w:lvlJc w:val="left"/>
      <w:pPr>
        <w:ind w:left="8475" w:hanging="181"/>
      </w:pPr>
      <w:rPr>
        <w:rFonts w:hint="default"/>
        <w:lang w:val="ru-RU" w:eastAsia="en-US" w:bidi="ar-SA"/>
      </w:rPr>
    </w:lvl>
  </w:abstractNum>
  <w:abstractNum w:abstractNumId="5">
    <w:nsid w:val="37724BE7"/>
    <w:multiLevelType w:val="hybridMultilevel"/>
    <w:tmpl w:val="55C85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BA1817"/>
    <w:multiLevelType w:val="hybridMultilevel"/>
    <w:tmpl w:val="C8168D5E"/>
    <w:lvl w:ilvl="0" w:tplc="FA1C87DE">
      <w:start w:val="1"/>
      <w:numFmt w:val="decimal"/>
      <w:lvlText w:val="%1."/>
      <w:lvlJc w:val="left"/>
      <w:pPr>
        <w:ind w:left="714"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E9CE423E">
      <w:numFmt w:val="bullet"/>
      <w:lvlText w:val="•"/>
      <w:lvlJc w:val="left"/>
      <w:pPr>
        <w:ind w:left="1696" w:hanging="288"/>
      </w:pPr>
      <w:rPr>
        <w:rFonts w:hint="default"/>
        <w:lang w:val="ru-RU" w:eastAsia="en-US" w:bidi="ar-SA"/>
      </w:rPr>
    </w:lvl>
    <w:lvl w:ilvl="2" w:tplc="D8909D50">
      <w:numFmt w:val="bullet"/>
      <w:lvlText w:val="•"/>
      <w:lvlJc w:val="left"/>
      <w:pPr>
        <w:ind w:left="2673" w:hanging="288"/>
      </w:pPr>
      <w:rPr>
        <w:rFonts w:hint="default"/>
        <w:lang w:val="ru-RU" w:eastAsia="en-US" w:bidi="ar-SA"/>
      </w:rPr>
    </w:lvl>
    <w:lvl w:ilvl="3" w:tplc="983E1592">
      <w:numFmt w:val="bullet"/>
      <w:lvlText w:val="•"/>
      <w:lvlJc w:val="left"/>
      <w:pPr>
        <w:ind w:left="3650" w:hanging="288"/>
      </w:pPr>
      <w:rPr>
        <w:rFonts w:hint="default"/>
        <w:lang w:val="ru-RU" w:eastAsia="en-US" w:bidi="ar-SA"/>
      </w:rPr>
    </w:lvl>
    <w:lvl w:ilvl="4" w:tplc="D9FA0CCE">
      <w:numFmt w:val="bullet"/>
      <w:lvlText w:val="•"/>
      <w:lvlJc w:val="left"/>
      <w:pPr>
        <w:ind w:left="4627" w:hanging="288"/>
      </w:pPr>
      <w:rPr>
        <w:rFonts w:hint="default"/>
        <w:lang w:val="ru-RU" w:eastAsia="en-US" w:bidi="ar-SA"/>
      </w:rPr>
    </w:lvl>
    <w:lvl w:ilvl="5" w:tplc="93AEE50E">
      <w:numFmt w:val="bullet"/>
      <w:lvlText w:val="•"/>
      <w:lvlJc w:val="left"/>
      <w:pPr>
        <w:ind w:left="5604" w:hanging="288"/>
      </w:pPr>
      <w:rPr>
        <w:rFonts w:hint="default"/>
        <w:lang w:val="ru-RU" w:eastAsia="en-US" w:bidi="ar-SA"/>
      </w:rPr>
    </w:lvl>
    <w:lvl w:ilvl="6" w:tplc="C728EEA0">
      <w:numFmt w:val="bullet"/>
      <w:lvlText w:val="•"/>
      <w:lvlJc w:val="left"/>
      <w:pPr>
        <w:ind w:left="6581" w:hanging="288"/>
      </w:pPr>
      <w:rPr>
        <w:rFonts w:hint="default"/>
        <w:lang w:val="ru-RU" w:eastAsia="en-US" w:bidi="ar-SA"/>
      </w:rPr>
    </w:lvl>
    <w:lvl w:ilvl="7" w:tplc="39E42EE8">
      <w:numFmt w:val="bullet"/>
      <w:lvlText w:val="•"/>
      <w:lvlJc w:val="left"/>
      <w:pPr>
        <w:ind w:left="7558" w:hanging="288"/>
      </w:pPr>
      <w:rPr>
        <w:rFonts w:hint="default"/>
        <w:lang w:val="ru-RU" w:eastAsia="en-US" w:bidi="ar-SA"/>
      </w:rPr>
    </w:lvl>
    <w:lvl w:ilvl="8" w:tplc="F48ADA82">
      <w:numFmt w:val="bullet"/>
      <w:lvlText w:val="•"/>
      <w:lvlJc w:val="left"/>
      <w:pPr>
        <w:ind w:left="8535" w:hanging="288"/>
      </w:pPr>
      <w:rPr>
        <w:rFonts w:hint="default"/>
        <w:lang w:val="ru-RU" w:eastAsia="en-US" w:bidi="ar-SA"/>
      </w:rPr>
    </w:lvl>
  </w:abstractNum>
  <w:abstractNum w:abstractNumId="7">
    <w:nsid w:val="3CC80CF9"/>
    <w:multiLevelType w:val="hybridMultilevel"/>
    <w:tmpl w:val="C2E0BD2C"/>
    <w:lvl w:ilvl="0" w:tplc="DAAEE9AA">
      <w:start w:val="1"/>
      <w:numFmt w:val="decimal"/>
      <w:lvlText w:val="%1."/>
      <w:lvlJc w:val="left"/>
      <w:pPr>
        <w:ind w:left="426"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C93EC3DA">
      <w:numFmt w:val="bullet"/>
      <w:lvlText w:val="•"/>
      <w:lvlJc w:val="left"/>
      <w:pPr>
        <w:ind w:left="1426" w:hanging="181"/>
      </w:pPr>
      <w:rPr>
        <w:rFonts w:hint="default"/>
        <w:lang w:val="ru-RU" w:eastAsia="en-US" w:bidi="ar-SA"/>
      </w:rPr>
    </w:lvl>
    <w:lvl w:ilvl="2" w:tplc="09B25FB0">
      <w:numFmt w:val="bullet"/>
      <w:lvlText w:val="•"/>
      <w:lvlJc w:val="left"/>
      <w:pPr>
        <w:ind w:left="2433" w:hanging="181"/>
      </w:pPr>
      <w:rPr>
        <w:rFonts w:hint="default"/>
        <w:lang w:val="ru-RU" w:eastAsia="en-US" w:bidi="ar-SA"/>
      </w:rPr>
    </w:lvl>
    <w:lvl w:ilvl="3" w:tplc="7F6CCC3C">
      <w:numFmt w:val="bullet"/>
      <w:lvlText w:val="•"/>
      <w:lvlJc w:val="left"/>
      <w:pPr>
        <w:ind w:left="3440" w:hanging="181"/>
      </w:pPr>
      <w:rPr>
        <w:rFonts w:hint="default"/>
        <w:lang w:val="ru-RU" w:eastAsia="en-US" w:bidi="ar-SA"/>
      </w:rPr>
    </w:lvl>
    <w:lvl w:ilvl="4" w:tplc="D95ACC7C">
      <w:numFmt w:val="bullet"/>
      <w:lvlText w:val="•"/>
      <w:lvlJc w:val="left"/>
      <w:pPr>
        <w:ind w:left="4447" w:hanging="181"/>
      </w:pPr>
      <w:rPr>
        <w:rFonts w:hint="default"/>
        <w:lang w:val="ru-RU" w:eastAsia="en-US" w:bidi="ar-SA"/>
      </w:rPr>
    </w:lvl>
    <w:lvl w:ilvl="5" w:tplc="5C9AF11E">
      <w:numFmt w:val="bullet"/>
      <w:lvlText w:val="•"/>
      <w:lvlJc w:val="left"/>
      <w:pPr>
        <w:ind w:left="5454" w:hanging="181"/>
      </w:pPr>
      <w:rPr>
        <w:rFonts w:hint="default"/>
        <w:lang w:val="ru-RU" w:eastAsia="en-US" w:bidi="ar-SA"/>
      </w:rPr>
    </w:lvl>
    <w:lvl w:ilvl="6" w:tplc="D55227B6">
      <w:numFmt w:val="bullet"/>
      <w:lvlText w:val="•"/>
      <w:lvlJc w:val="left"/>
      <w:pPr>
        <w:ind w:left="6461" w:hanging="181"/>
      </w:pPr>
      <w:rPr>
        <w:rFonts w:hint="default"/>
        <w:lang w:val="ru-RU" w:eastAsia="en-US" w:bidi="ar-SA"/>
      </w:rPr>
    </w:lvl>
    <w:lvl w:ilvl="7" w:tplc="EE469262">
      <w:numFmt w:val="bullet"/>
      <w:lvlText w:val="•"/>
      <w:lvlJc w:val="left"/>
      <w:pPr>
        <w:ind w:left="7468" w:hanging="181"/>
      </w:pPr>
      <w:rPr>
        <w:rFonts w:hint="default"/>
        <w:lang w:val="ru-RU" w:eastAsia="en-US" w:bidi="ar-SA"/>
      </w:rPr>
    </w:lvl>
    <w:lvl w:ilvl="8" w:tplc="5F12A712">
      <w:numFmt w:val="bullet"/>
      <w:lvlText w:val="•"/>
      <w:lvlJc w:val="left"/>
      <w:pPr>
        <w:ind w:left="8475" w:hanging="181"/>
      </w:pPr>
      <w:rPr>
        <w:rFonts w:hint="default"/>
        <w:lang w:val="ru-RU" w:eastAsia="en-US" w:bidi="ar-SA"/>
      </w:rPr>
    </w:lvl>
  </w:abstractNum>
  <w:abstractNum w:abstractNumId="8">
    <w:nsid w:val="418A18B6"/>
    <w:multiLevelType w:val="hybridMultilevel"/>
    <w:tmpl w:val="48288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8352E9A"/>
    <w:multiLevelType w:val="hybridMultilevel"/>
    <w:tmpl w:val="2FDA4090"/>
    <w:lvl w:ilvl="0" w:tplc="43963A42">
      <w:start w:val="1"/>
      <w:numFmt w:val="decimal"/>
      <w:lvlText w:val="%1."/>
      <w:lvlJc w:val="left"/>
      <w:pPr>
        <w:ind w:left="528" w:hanging="428"/>
      </w:pPr>
      <w:rPr>
        <w:rFonts w:ascii="Times New Roman" w:eastAsia="Times New Roman" w:hAnsi="Times New Roman" w:cs="Times New Roman" w:hint="default"/>
        <w:w w:val="100"/>
        <w:sz w:val="23"/>
        <w:szCs w:val="23"/>
        <w:lang w:val="ru-RU" w:eastAsia="en-US" w:bidi="ar-SA"/>
      </w:rPr>
    </w:lvl>
    <w:lvl w:ilvl="1" w:tplc="66B8FA8A">
      <w:numFmt w:val="bullet"/>
      <w:lvlText w:val="•"/>
      <w:lvlJc w:val="left"/>
      <w:pPr>
        <w:ind w:left="1599" w:hanging="428"/>
      </w:pPr>
      <w:rPr>
        <w:rFonts w:hint="default"/>
        <w:lang w:val="ru-RU" w:eastAsia="en-US" w:bidi="ar-SA"/>
      </w:rPr>
    </w:lvl>
    <w:lvl w:ilvl="2" w:tplc="1F0C750C">
      <w:numFmt w:val="bullet"/>
      <w:lvlText w:val="•"/>
      <w:lvlJc w:val="left"/>
      <w:pPr>
        <w:ind w:left="2678" w:hanging="428"/>
      </w:pPr>
      <w:rPr>
        <w:rFonts w:hint="default"/>
        <w:lang w:val="ru-RU" w:eastAsia="en-US" w:bidi="ar-SA"/>
      </w:rPr>
    </w:lvl>
    <w:lvl w:ilvl="3" w:tplc="E0A6C182">
      <w:numFmt w:val="bullet"/>
      <w:lvlText w:val="•"/>
      <w:lvlJc w:val="left"/>
      <w:pPr>
        <w:ind w:left="3757" w:hanging="428"/>
      </w:pPr>
      <w:rPr>
        <w:rFonts w:hint="default"/>
        <w:lang w:val="ru-RU" w:eastAsia="en-US" w:bidi="ar-SA"/>
      </w:rPr>
    </w:lvl>
    <w:lvl w:ilvl="4" w:tplc="37E81B5E">
      <w:numFmt w:val="bullet"/>
      <w:lvlText w:val="•"/>
      <w:lvlJc w:val="left"/>
      <w:pPr>
        <w:ind w:left="4836" w:hanging="428"/>
      </w:pPr>
      <w:rPr>
        <w:rFonts w:hint="default"/>
        <w:lang w:val="ru-RU" w:eastAsia="en-US" w:bidi="ar-SA"/>
      </w:rPr>
    </w:lvl>
    <w:lvl w:ilvl="5" w:tplc="3A8682C2">
      <w:numFmt w:val="bullet"/>
      <w:lvlText w:val="•"/>
      <w:lvlJc w:val="left"/>
      <w:pPr>
        <w:ind w:left="5915" w:hanging="428"/>
      </w:pPr>
      <w:rPr>
        <w:rFonts w:hint="default"/>
        <w:lang w:val="ru-RU" w:eastAsia="en-US" w:bidi="ar-SA"/>
      </w:rPr>
    </w:lvl>
    <w:lvl w:ilvl="6" w:tplc="D6E6F408">
      <w:numFmt w:val="bullet"/>
      <w:lvlText w:val="•"/>
      <w:lvlJc w:val="left"/>
      <w:pPr>
        <w:ind w:left="6994" w:hanging="428"/>
      </w:pPr>
      <w:rPr>
        <w:rFonts w:hint="default"/>
        <w:lang w:val="ru-RU" w:eastAsia="en-US" w:bidi="ar-SA"/>
      </w:rPr>
    </w:lvl>
    <w:lvl w:ilvl="7" w:tplc="6382D3E0">
      <w:numFmt w:val="bullet"/>
      <w:lvlText w:val="•"/>
      <w:lvlJc w:val="left"/>
      <w:pPr>
        <w:ind w:left="8073" w:hanging="428"/>
      </w:pPr>
      <w:rPr>
        <w:rFonts w:hint="default"/>
        <w:lang w:val="ru-RU" w:eastAsia="en-US" w:bidi="ar-SA"/>
      </w:rPr>
    </w:lvl>
    <w:lvl w:ilvl="8" w:tplc="DAE62A86">
      <w:numFmt w:val="bullet"/>
      <w:lvlText w:val="•"/>
      <w:lvlJc w:val="left"/>
      <w:pPr>
        <w:ind w:left="9152" w:hanging="428"/>
      </w:pPr>
      <w:rPr>
        <w:rFonts w:hint="default"/>
        <w:lang w:val="ru-RU" w:eastAsia="en-US" w:bidi="ar-SA"/>
      </w:rPr>
    </w:lvl>
  </w:abstractNum>
  <w:abstractNum w:abstractNumId="10">
    <w:nsid w:val="58667A48"/>
    <w:multiLevelType w:val="hybridMultilevel"/>
    <w:tmpl w:val="02E66E16"/>
    <w:lvl w:ilvl="0" w:tplc="9ABA5B42">
      <w:start w:val="1"/>
      <w:numFmt w:val="decimal"/>
      <w:lvlText w:val="%1."/>
      <w:lvlJc w:val="left"/>
      <w:pPr>
        <w:ind w:left="340" w:hanging="240"/>
      </w:pPr>
      <w:rPr>
        <w:rFonts w:ascii="Times New Roman" w:eastAsia="Times New Roman" w:hAnsi="Times New Roman" w:cs="Times New Roman" w:hint="default"/>
        <w:i/>
        <w:iCs/>
        <w:w w:val="100"/>
        <w:sz w:val="24"/>
        <w:szCs w:val="24"/>
        <w:lang w:val="ru-RU" w:eastAsia="en-US" w:bidi="ar-SA"/>
      </w:rPr>
    </w:lvl>
    <w:lvl w:ilvl="1" w:tplc="679A0DD6">
      <w:numFmt w:val="bullet"/>
      <w:lvlText w:val=""/>
      <w:lvlJc w:val="left"/>
      <w:pPr>
        <w:ind w:left="1094" w:hanging="360"/>
      </w:pPr>
      <w:rPr>
        <w:rFonts w:hint="default"/>
        <w:w w:val="100"/>
        <w:lang w:val="ru-RU" w:eastAsia="en-US" w:bidi="ar-SA"/>
      </w:rPr>
    </w:lvl>
    <w:lvl w:ilvl="2" w:tplc="4BA211C4">
      <w:numFmt w:val="bullet"/>
      <w:lvlText w:val="-"/>
      <w:lvlJc w:val="left"/>
      <w:pPr>
        <w:ind w:left="100" w:hanging="315"/>
      </w:pPr>
      <w:rPr>
        <w:rFonts w:ascii="Times New Roman" w:eastAsia="Times New Roman" w:hAnsi="Times New Roman" w:cs="Times New Roman" w:hint="default"/>
        <w:w w:val="99"/>
        <w:sz w:val="24"/>
        <w:szCs w:val="24"/>
        <w:lang w:val="ru-RU" w:eastAsia="en-US" w:bidi="ar-SA"/>
      </w:rPr>
    </w:lvl>
    <w:lvl w:ilvl="3" w:tplc="0D6E8EC2">
      <w:numFmt w:val="bullet"/>
      <w:lvlText w:val="•"/>
      <w:lvlJc w:val="left"/>
      <w:pPr>
        <w:ind w:left="2313" w:hanging="315"/>
      </w:pPr>
      <w:rPr>
        <w:rFonts w:hint="default"/>
        <w:lang w:val="ru-RU" w:eastAsia="en-US" w:bidi="ar-SA"/>
      </w:rPr>
    </w:lvl>
    <w:lvl w:ilvl="4" w:tplc="0F98751E">
      <w:numFmt w:val="bullet"/>
      <w:lvlText w:val="•"/>
      <w:lvlJc w:val="left"/>
      <w:pPr>
        <w:ind w:left="3527" w:hanging="315"/>
      </w:pPr>
      <w:rPr>
        <w:rFonts w:hint="default"/>
        <w:lang w:val="ru-RU" w:eastAsia="en-US" w:bidi="ar-SA"/>
      </w:rPr>
    </w:lvl>
    <w:lvl w:ilvl="5" w:tplc="9E5A5C40">
      <w:numFmt w:val="bullet"/>
      <w:lvlText w:val="•"/>
      <w:lvlJc w:val="left"/>
      <w:pPr>
        <w:ind w:left="4741" w:hanging="315"/>
      </w:pPr>
      <w:rPr>
        <w:rFonts w:hint="default"/>
        <w:lang w:val="ru-RU" w:eastAsia="en-US" w:bidi="ar-SA"/>
      </w:rPr>
    </w:lvl>
    <w:lvl w:ilvl="6" w:tplc="5DDE775C">
      <w:numFmt w:val="bullet"/>
      <w:lvlText w:val="•"/>
      <w:lvlJc w:val="left"/>
      <w:pPr>
        <w:ind w:left="5955" w:hanging="315"/>
      </w:pPr>
      <w:rPr>
        <w:rFonts w:hint="default"/>
        <w:lang w:val="ru-RU" w:eastAsia="en-US" w:bidi="ar-SA"/>
      </w:rPr>
    </w:lvl>
    <w:lvl w:ilvl="7" w:tplc="A5E6F6AA">
      <w:numFmt w:val="bullet"/>
      <w:lvlText w:val="•"/>
      <w:lvlJc w:val="left"/>
      <w:pPr>
        <w:ind w:left="7169" w:hanging="315"/>
      </w:pPr>
      <w:rPr>
        <w:rFonts w:hint="default"/>
        <w:lang w:val="ru-RU" w:eastAsia="en-US" w:bidi="ar-SA"/>
      </w:rPr>
    </w:lvl>
    <w:lvl w:ilvl="8" w:tplc="8506CADC">
      <w:numFmt w:val="bullet"/>
      <w:lvlText w:val="•"/>
      <w:lvlJc w:val="left"/>
      <w:pPr>
        <w:ind w:left="8383" w:hanging="315"/>
      </w:pPr>
      <w:rPr>
        <w:rFonts w:hint="default"/>
        <w:lang w:val="ru-RU" w:eastAsia="en-US" w:bidi="ar-SA"/>
      </w:rPr>
    </w:lvl>
  </w:abstractNum>
  <w:abstractNum w:abstractNumId="11">
    <w:nsid w:val="6B2A0543"/>
    <w:multiLevelType w:val="hybridMultilevel"/>
    <w:tmpl w:val="23B403D2"/>
    <w:lvl w:ilvl="0" w:tplc="FB8CB6E2">
      <w:numFmt w:val="bullet"/>
      <w:lvlText w:val="-"/>
      <w:lvlJc w:val="left"/>
      <w:pPr>
        <w:ind w:left="1409" w:hanging="135"/>
      </w:pPr>
      <w:rPr>
        <w:rFonts w:ascii="Times New Roman" w:eastAsia="Times New Roman" w:hAnsi="Times New Roman" w:cs="Times New Roman" w:hint="default"/>
        <w:w w:val="100"/>
        <w:sz w:val="23"/>
        <w:szCs w:val="23"/>
        <w:lang w:val="ru-RU" w:eastAsia="en-US" w:bidi="ar-SA"/>
      </w:rPr>
    </w:lvl>
    <w:lvl w:ilvl="1" w:tplc="968AA70A">
      <w:numFmt w:val="bullet"/>
      <w:lvlText w:val="•"/>
      <w:lvlJc w:val="left"/>
      <w:pPr>
        <w:ind w:left="2252" w:hanging="135"/>
      </w:pPr>
      <w:rPr>
        <w:rFonts w:hint="default"/>
        <w:lang w:val="ru-RU" w:eastAsia="en-US" w:bidi="ar-SA"/>
      </w:rPr>
    </w:lvl>
    <w:lvl w:ilvl="2" w:tplc="DC065E7A">
      <w:numFmt w:val="bullet"/>
      <w:lvlText w:val="•"/>
      <w:lvlJc w:val="left"/>
      <w:pPr>
        <w:ind w:left="3105" w:hanging="135"/>
      </w:pPr>
      <w:rPr>
        <w:rFonts w:hint="default"/>
        <w:lang w:val="ru-RU" w:eastAsia="en-US" w:bidi="ar-SA"/>
      </w:rPr>
    </w:lvl>
    <w:lvl w:ilvl="3" w:tplc="F07ED758">
      <w:numFmt w:val="bullet"/>
      <w:lvlText w:val="•"/>
      <w:lvlJc w:val="left"/>
      <w:pPr>
        <w:ind w:left="3957" w:hanging="135"/>
      </w:pPr>
      <w:rPr>
        <w:rFonts w:hint="default"/>
        <w:lang w:val="ru-RU" w:eastAsia="en-US" w:bidi="ar-SA"/>
      </w:rPr>
    </w:lvl>
    <w:lvl w:ilvl="4" w:tplc="EA16065C">
      <w:numFmt w:val="bullet"/>
      <w:lvlText w:val="•"/>
      <w:lvlJc w:val="left"/>
      <w:pPr>
        <w:ind w:left="4810" w:hanging="135"/>
      </w:pPr>
      <w:rPr>
        <w:rFonts w:hint="default"/>
        <w:lang w:val="ru-RU" w:eastAsia="en-US" w:bidi="ar-SA"/>
      </w:rPr>
    </w:lvl>
    <w:lvl w:ilvl="5" w:tplc="48A8C530">
      <w:numFmt w:val="bullet"/>
      <w:lvlText w:val="•"/>
      <w:lvlJc w:val="left"/>
      <w:pPr>
        <w:ind w:left="5663" w:hanging="135"/>
      </w:pPr>
      <w:rPr>
        <w:rFonts w:hint="default"/>
        <w:lang w:val="ru-RU" w:eastAsia="en-US" w:bidi="ar-SA"/>
      </w:rPr>
    </w:lvl>
    <w:lvl w:ilvl="6" w:tplc="65DE51E2">
      <w:numFmt w:val="bullet"/>
      <w:lvlText w:val="•"/>
      <w:lvlJc w:val="left"/>
      <w:pPr>
        <w:ind w:left="6515" w:hanging="135"/>
      </w:pPr>
      <w:rPr>
        <w:rFonts w:hint="default"/>
        <w:lang w:val="ru-RU" w:eastAsia="en-US" w:bidi="ar-SA"/>
      </w:rPr>
    </w:lvl>
    <w:lvl w:ilvl="7" w:tplc="D1DEC4F6">
      <w:numFmt w:val="bullet"/>
      <w:lvlText w:val="•"/>
      <w:lvlJc w:val="left"/>
      <w:pPr>
        <w:ind w:left="7368" w:hanging="135"/>
      </w:pPr>
      <w:rPr>
        <w:rFonts w:hint="default"/>
        <w:lang w:val="ru-RU" w:eastAsia="en-US" w:bidi="ar-SA"/>
      </w:rPr>
    </w:lvl>
    <w:lvl w:ilvl="8" w:tplc="A68A9BA4">
      <w:numFmt w:val="bullet"/>
      <w:lvlText w:val="•"/>
      <w:lvlJc w:val="left"/>
      <w:pPr>
        <w:ind w:left="8221" w:hanging="135"/>
      </w:pPr>
      <w:rPr>
        <w:rFonts w:hint="default"/>
        <w:lang w:val="ru-RU" w:eastAsia="en-US" w:bidi="ar-SA"/>
      </w:rPr>
    </w:lvl>
  </w:abstractNum>
  <w:abstractNum w:abstractNumId="12">
    <w:nsid w:val="6C9B3D7E"/>
    <w:multiLevelType w:val="hybridMultilevel"/>
    <w:tmpl w:val="A1F01D88"/>
    <w:lvl w:ilvl="0" w:tplc="3F5C0034">
      <w:numFmt w:val="bullet"/>
      <w:lvlText w:val=""/>
      <w:lvlJc w:val="left"/>
      <w:pPr>
        <w:ind w:left="132" w:hanging="203"/>
      </w:pPr>
      <w:rPr>
        <w:rFonts w:ascii="Symbol" w:eastAsia="Symbol" w:hAnsi="Symbol" w:cs="Symbol" w:hint="default"/>
        <w:w w:val="99"/>
        <w:sz w:val="20"/>
        <w:szCs w:val="20"/>
        <w:lang w:val="ru-RU" w:eastAsia="en-US" w:bidi="ar-SA"/>
      </w:rPr>
    </w:lvl>
    <w:lvl w:ilvl="1" w:tplc="39BC49A8">
      <w:numFmt w:val="bullet"/>
      <w:lvlText w:val="•"/>
      <w:lvlJc w:val="left"/>
      <w:pPr>
        <w:ind w:left="1148" w:hanging="203"/>
      </w:pPr>
      <w:rPr>
        <w:rFonts w:hint="default"/>
        <w:lang w:val="ru-RU" w:eastAsia="en-US" w:bidi="ar-SA"/>
      </w:rPr>
    </w:lvl>
    <w:lvl w:ilvl="2" w:tplc="3ADA21BC">
      <w:numFmt w:val="bullet"/>
      <w:lvlText w:val="•"/>
      <w:lvlJc w:val="left"/>
      <w:pPr>
        <w:ind w:left="2157" w:hanging="203"/>
      </w:pPr>
      <w:rPr>
        <w:rFonts w:hint="default"/>
        <w:lang w:val="ru-RU" w:eastAsia="en-US" w:bidi="ar-SA"/>
      </w:rPr>
    </w:lvl>
    <w:lvl w:ilvl="3" w:tplc="AA8EB14C">
      <w:numFmt w:val="bullet"/>
      <w:lvlText w:val="•"/>
      <w:lvlJc w:val="left"/>
      <w:pPr>
        <w:ind w:left="3165" w:hanging="203"/>
      </w:pPr>
      <w:rPr>
        <w:rFonts w:hint="default"/>
        <w:lang w:val="ru-RU" w:eastAsia="en-US" w:bidi="ar-SA"/>
      </w:rPr>
    </w:lvl>
    <w:lvl w:ilvl="4" w:tplc="320ECF08">
      <w:numFmt w:val="bullet"/>
      <w:lvlText w:val="•"/>
      <w:lvlJc w:val="left"/>
      <w:pPr>
        <w:ind w:left="4174" w:hanging="203"/>
      </w:pPr>
      <w:rPr>
        <w:rFonts w:hint="default"/>
        <w:lang w:val="ru-RU" w:eastAsia="en-US" w:bidi="ar-SA"/>
      </w:rPr>
    </w:lvl>
    <w:lvl w:ilvl="5" w:tplc="E392E5B4">
      <w:numFmt w:val="bullet"/>
      <w:lvlText w:val="•"/>
      <w:lvlJc w:val="left"/>
      <w:pPr>
        <w:ind w:left="5183" w:hanging="203"/>
      </w:pPr>
      <w:rPr>
        <w:rFonts w:hint="default"/>
        <w:lang w:val="ru-RU" w:eastAsia="en-US" w:bidi="ar-SA"/>
      </w:rPr>
    </w:lvl>
    <w:lvl w:ilvl="6" w:tplc="AF3294EE">
      <w:numFmt w:val="bullet"/>
      <w:lvlText w:val="•"/>
      <w:lvlJc w:val="left"/>
      <w:pPr>
        <w:ind w:left="6191" w:hanging="203"/>
      </w:pPr>
      <w:rPr>
        <w:rFonts w:hint="default"/>
        <w:lang w:val="ru-RU" w:eastAsia="en-US" w:bidi="ar-SA"/>
      </w:rPr>
    </w:lvl>
    <w:lvl w:ilvl="7" w:tplc="FFC866B0">
      <w:numFmt w:val="bullet"/>
      <w:lvlText w:val="•"/>
      <w:lvlJc w:val="left"/>
      <w:pPr>
        <w:ind w:left="7200" w:hanging="203"/>
      </w:pPr>
      <w:rPr>
        <w:rFonts w:hint="default"/>
        <w:lang w:val="ru-RU" w:eastAsia="en-US" w:bidi="ar-SA"/>
      </w:rPr>
    </w:lvl>
    <w:lvl w:ilvl="8" w:tplc="D7265494">
      <w:numFmt w:val="bullet"/>
      <w:lvlText w:val="•"/>
      <w:lvlJc w:val="left"/>
      <w:pPr>
        <w:ind w:left="8209" w:hanging="203"/>
      </w:pPr>
      <w:rPr>
        <w:rFonts w:hint="default"/>
        <w:lang w:val="ru-RU" w:eastAsia="en-US" w:bidi="ar-SA"/>
      </w:rPr>
    </w:lvl>
  </w:abstractNum>
  <w:abstractNum w:abstractNumId="13">
    <w:nsid w:val="720906D2"/>
    <w:multiLevelType w:val="multilevel"/>
    <w:tmpl w:val="1786EC1A"/>
    <w:lvl w:ilvl="0">
      <w:start w:val="2"/>
      <w:numFmt w:val="decimal"/>
      <w:lvlText w:val="%1."/>
      <w:lvlJc w:val="left"/>
      <w:pPr>
        <w:ind w:left="3643" w:hanging="240"/>
      </w:pPr>
      <w:rPr>
        <w:rFonts w:ascii="Times New Roman" w:eastAsia="Times New Roman" w:hAnsi="Times New Roman" w:cs="Times New Roman" w:hint="default"/>
        <w:b/>
        <w:bCs/>
        <w:w w:val="100"/>
        <w:sz w:val="24"/>
        <w:szCs w:val="24"/>
      </w:rPr>
    </w:lvl>
    <w:lvl w:ilvl="1">
      <w:start w:val="1"/>
      <w:numFmt w:val="decimal"/>
      <w:lvlText w:val="%1.%2."/>
      <w:lvlJc w:val="left"/>
      <w:pPr>
        <w:ind w:left="630" w:hanging="420"/>
      </w:pPr>
      <w:rPr>
        <w:rFonts w:hint="default"/>
        <w:b/>
        <w:bCs/>
        <w:w w:val="100"/>
      </w:rPr>
    </w:lvl>
    <w:lvl w:ilvl="2">
      <w:numFmt w:val="bullet"/>
      <w:lvlText w:val=""/>
      <w:lvlJc w:val="left"/>
      <w:pPr>
        <w:ind w:left="1225" w:hanging="240"/>
      </w:pPr>
      <w:rPr>
        <w:rFonts w:ascii="Symbol" w:eastAsia="Symbol" w:hAnsi="Symbol" w:cs="Symbol" w:hint="default"/>
        <w:w w:val="100"/>
        <w:sz w:val="24"/>
        <w:szCs w:val="24"/>
      </w:rPr>
    </w:lvl>
    <w:lvl w:ilvl="3">
      <w:numFmt w:val="bullet"/>
      <w:lvlText w:val="•"/>
      <w:lvlJc w:val="left"/>
      <w:pPr>
        <w:ind w:left="4020" w:hanging="240"/>
      </w:pPr>
      <w:rPr>
        <w:rFonts w:hint="default"/>
      </w:rPr>
    </w:lvl>
    <w:lvl w:ilvl="4">
      <w:numFmt w:val="bullet"/>
      <w:lvlText w:val="•"/>
      <w:lvlJc w:val="left"/>
      <w:pPr>
        <w:ind w:left="4900" w:hanging="240"/>
      </w:pPr>
      <w:rPr>
        <w:rFonts w:hint="default"/>
      </w:rPr>
    </w:lvl>
    <w:lvl w:ilvl="5">
      <w:numFmt w:val="bullet"/>
      <w:lvlText w:val="•"/>
      <w:lvlJc w:val="left"/>
      <w:pPr>
        <w:ind w:left="5781" w:hanging="240"/>
      </w:pPr>
      <w:rPr>
        <w:rFonts w:hint="default"/>
      </w:rPr>
    </w:lvl>
    <w:lvl w:ilvl="6">
      <w:numFmt w:val="bullet"/>
      <w:lvlText w:val="•"/>
      <w:lvlJc w:val="left"/>
      <w:pPr>
        <w:ind w:left="6662" w:hanging="240"/>
      </w:pPr>
      <w:rPr>
        <w:rFonts w:hint="default"/>
      </w:rPr>
    </w:lvl>
    <w:lvl w:ilvl="7">
      <w:numFmt w:val="bullet"/>
      <w:lvlText w:val="•"/>
      <w:lvlJc w:val="left"/>
      <w:pPr>
        <w:ind w:left="7543" w:hanging="240"/>
      </w:pPr>
      <w:rPr>
        <w:rFonts w:hint="default"/>
      </w:rPr>
    </w:lvl>
    <w:lvl w:ilvl="8">
      <w:numFmt w:val="bullet"/>
      <w:lvlText w:val="•"/>
      <w:lvlJc w:val="left"/>
      <w:pPr>
        <w:ind w:left="8424" w:hanging="240"/>
      </w:pPr>
      <w:rPr>
        <w:rFonts w:hint="default"/>
      </w:rPr>
    </w:lvl>
  </w:abstractNum>
  <w:abstractNum w:abstractNumId="14">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15">
    <w:nsid w:val="7B012F23"/>
    <w:multiLevelType w:val="hybridMultilevel"/>
    <w:tmpl w:val="182EFAE0"/>
    <w:lvl w:ilvl="0" w:tplc="091CC604">
      <w:start w:val="1"/>
      <w:numFmt w:val="decimal"/>
      <w:lvlText w:val="%1."/>
      <w:lvlJc w:val="left"/>
      <w:pPr>
        <w:ind w:left="6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530CAA2">
      <w:numFmt w:val="bullet"/>
      <w:lvlText w:val="•"/>
      <w:lvlJc w:val="left"/>
      <w:pPr>
        <w:ind w:left="1642" w:hanging="240"/>
      </w:pPr>
      <w:rPr>
        <w:rFonts w:hint="default"/>
        <w:lang w:val="ru-RU" w:eastAsia="en-US" w:bidi="ar-SA"/>
      </w:rPr>
    </w:lvl>
    <w:lvl w:ilvl="2" w:tplc="2FDA44CC">
      <w:numFmt w:val="bullet"/>
      <w:lvlText w:val="•"/>
      <w:lvlJc w:val="left"/>
      <w:pPr>
        <w:ind w:left="2625" w:hanging="240"/>
      </w:pPr>
      <w:rPr>
        <w:rFonts w:hint="default"/>
        <w:lang w:val="ru-RU" w:eastAsia="en-US" w:bidi="ar-SA"/>
      </w:rPr>
    </w:lvl>
    <w:lvl w:ilvl="3" w:tplc="DBC0DC00">
      <w:numFmt w:val="bullet"/>
      <w:lvlText w:val="•"/>
      <w:lvlJc w:val="left"/>
      <w:pPr>
        <w:ind w:left="3608" w:hanging="240"/>
      </w:pPr>
      <w:rPr>
        <w:rFonts w:hint="default"/>
        <w:lang w:val="ru-RU" w:eastAsia="en-US" w:bidi="ar-SA"/>
      </w:rPr>
    </w:lvl>
    <w:lvl w:ilvl="4" w:tplc="9288FB4E">
      <w:numFmt w:val="bullet"/>
      <w:lvlText w:val="•"/>
      <w:lvlJc w:val="left"/>
      <w:pPr>
        <w:ind w:left="4591" w:hanging="240"/>
      </w:pPr>
      <w:rPr>
        <w:rFonts w:hint="default"/>
        <w:lang w:val="ru-RU" w:eastAsia="en-US" w:bidi="ar-SA"/>
      </w:rPr>
    </w:lvl>
    <w:lvl w:ilvl="5" w:tplc="78BE83A2">
      <w:numFmt w:val="bullet"/>
      <w:lvlText w:val="•"/>
      <w:lvlJc w:val="left"/>
      <w:pPr>
        <w:ind w:left="5574" w:hanging="240"/>
      </w:pPr>
      <w:rPr>
        <w:rFonts w:hint="default"/>
        <w:lang w:val="ru-RU" w:eastAsia="en-US" w:bidi="ar-SA"/>
      </w:rPr>
    </w:lvl>
    <w:lvl w:ilvl="6" w:tplc="4D8C7568">
      <w:numFmt w:val="bullet"/>
      <w:lvlText w:val="•"/>
      <w:lvlJc w:val="left"/>
      <w:pPr>
        <w:ind w:left="6557" w:hanging="240"/>
      </w:pPr>
      <w:rPr>
        <w:rFonts w:hint="default"/>
        <w:lang w:val="ru-RU" w:eastAsia="en-US" w:bidi="ar-SA"/>
      </w:rPr>
    </w:lvl>
    <w:lvl w:ilvl="7" w:tplc="99D63884">
      <w:numFmt w:val="bullet"/>
      <w:lvlText w:val="•"/>
      <w:lvlJc w:val="left"/>
      <w:pPr>
        <w:ind w:left="7540" w:hanging="240"/>
      </w:pPr>
      <w:rPr>
        <w:rFonts w:hint="default"/>
        <w:lang w:val="ru-RU" w:eastAsia="en-US" w:bidi="ar-SA"/>
      </w:rPr>
    </w:lvl>
    <w:lvl w:ilvl="8" w:tplc="7292D8C4">
      <w:numFmt w:val="bullet"/>
      <w:lvlText w:val="•"/>
      <w:lvlJc w:val="left"/>
      <w:pPr>
        <w:ind w:left="8523" w:hanging="240"/>
      </w:pPr>
      <w:rPr>
        <w:rFonts w:hint="default"/>
        <w:lang w:val="ru-RU" w:eastAsia="en-US" w:bidi="ar-SA"/>
      </w:rPr>
    </w:lvl>
  </w:abstractNum>
  <w:num w:numId="1">
    <w:abstractNumId w:val="9"/>
  </w:num>
  <w:num w:numId="2">
    <w:abstractNumId w:val="10"/>
  </w:num>
  <w:num w:numId="3">
    <w:abstractNumId w:val="11"/>
  </w:num>
  <w:num w:numId="4">
    <w:abstractNumId w:val="3"/>
  </w:num>
  <w:num w:numId="5">
    <w:abstractNumId w:val="12"/>
  </w:num>
  <w:num w:numId="6">
    <w:abstractNumId w:val="2"/>
  </w:num>
  <w:num w:numId="7">
    <w:abstractNumId w:val="14"/>
  </w:num>
  <w:num w:numId="8">
    <w:abstractNumId w:val="13"/>
  </w:num>
  <w:num w:numId="9">
    <w:abstractNumId w:val="0"/>
  </w:num>
  <w:num w:numId="10">
    <w:abstractNumId w:val="1"/>
  </w:num>
  <w:num w:numId="11">
    <w:abstractNumId w:val="15"/>
  </w:num>
  <w:num w:numId="12">
    <w:abstractNumId w:val="6"/>
  </w:num>
  <w:num w:numId="13">
    <w:abstractNumId w:val="4"/>
  </w:num>
  <w:num w:numId="14">
    <w:abstractNumId w:val="7"/>
  </w:num>
  <w:num w:numId="15">
    <w:abstractNumId w:val="8"/>
  </w:num>
  <w:num w:numId="16">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ocumentProtection w:edit="forms" w:enforcement="1" w:cryptProviderType="rsaFull" w:cryptAlgorithmClass="hash" w:cryptAlgorithmType="typeAny" w:cryptAlgorithmSid="4" w:cryptSpinCount="50000" w:hash="gY0YIp4AaQ5v7DUc3np7beLo1fk=" w:salt="DzRG1MocMiR9avjIMQq0Eg=="/>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ulTrailSpace/>
    <w:shapeLayoutLikeWW8/>
  </w:compat>
  <w:rsids>
    <w:rsidRoot w:val="00546AEE"/>
    <w:rsid w:val="00016DCC"/>
    <w:rsid w:val="00017AA7"/>
    <w:rsid w:val="00067768"/>
    <w:rsid w:val="000B3489"/>
    <w:rsid w:val="000D4A78"/>
    <w:rsid w:val="000F7445"/>
    <w:rsid w:val="00106912"/>
    <w:rsid w:val="00117C2E"/>
    <w:rsid w:val="001451F9"/>
    <w:rsid w:val="0019025B"/>
    <w:rsid w:val="001A2C0A"/>
    <w:rsid w:val="001A573A"/>
    <w:rsid w:val="001B0180"/>
    <w:rsid w:val="001B088A"/>
    <w:rsid w:val="001C08E0"/>
    <w:rsid w:val="001C3969"/>
    <w:rsid w:val="002074CB"/>
    <w:rsid w:val="002368A3"/>
    <w:rsid w:val="00256CC4"/>
    <w:rsid w:val="002949ED"/>
    <w:rsid w:val="002A022B"/>
    <w:rsid w:val="002A4E88"/>
    <w:rsid w:val="002B18DA"/>
    <w:rsid w:val="002B2B58"/>
    <w:rsid w:val="002C6464"/>
    <w:rsid w:val="002D1351"/>
    <w:rsid w:val="002E25D2"/>
    <w:rsid w:val="002E51F9"/>
    <w:rsid w:val="00306D22"/>
    <w:rsid w:val="00320EC0"/>
    <w:rsid w:val="0035139C"/>
    <w:rsid w:val="00355C7B"/>
    <w:rsid w:val="00356C34"/>
    <w:rsid w:val="0037517D"/>
    <w:rsid w:val="003801AA"/>
    <w:rsid w:val="00387242"/>
    <w:rsid w:val="0039284B"/>
    <w:rsid w:val="00404263"/>
    <w:rsid w:val="0041226F"/>
    <w:rsid w:val="0041475C"/>
    <w:rsid w:val="004258A3"/>
    <w:rsid w:val="0043354E"/>
    <w:rsid w:val="00433A43"/>
    <w:rsid w:val="00442C38"/>
    <w:rsid w:val="00453042"/>
    <w:rsid w:val="004627C0"/>
    <w:rsid w:val="0047059B"/>
    <w:rsid w:val="00490CFD"/>
    <w:rsid w:val="004B5110"/>
    <w:rsid w:val="004C1079"/>
    <w:rsid w:val="00503A1E"/>
    <w:rsid w:val="00527CA5"/>
    <w:rsid w:val="00546AEE"/>
    <w:rsid w:val="00587BB3"/>
    <w:rsid w:val="00592A28"/>
    <w:rsid w:val="005A28B0"/>
    <w:rsid w:val="005A5AD1"/>
    <w:rsid w:val="005B213C"/>
    <w:rsid w:val="005B7AEE"/>
    <w:rsid w:val="005D7F51"/>
    <w:rsid w:val="00610A65"/>
    <w:rsid w:val="006131D6"/>
    <w:rsid w:val="0063138C"/>
    <w:rsid w:val="006332C6"/>
    <w:rsid w:val="00647522"/>
    <w:rsid w:val="0066258A"/>
    <w:rsid w:val="006663DA"/>
    <w:rsid w:val="0066725E"/>
    <w:rsid w:val="0068371C"/>
    <w:rsid w:val="00685E8B"/>
    <w:rsid w:val="0069086A"/>
    <w:rsid w:val="00690F62"/>
    <w:rsid w:val="0069104E"/>
    <w:rsid w:val="00691B4B"/>
    <w:rsid w:val="006963F5"/>
    <w:rsid w:val="006A35D1"/>
    <w:rsid w:val="006C04BE"/>
    <w:rsid w:val="006C30ED"/>
    <w:rsid w:val="006C4A92"/>
    <w:rsid w:val="006C5745"/>
    <w:rsid w:val="006D2E72"/>
    <w:rsid w:val="007074D3"/>
    <w:rsid w:val="00720F25"/>
    <w:rsid w:val="00724FCB"/>
    <w:rsid w:val="007265EB"/>
    <w:rsid w:val="007608CB"/>
    <w:rsid w:val="00781264"/>
    <w:rsid w:val="007B56B2"/>
    <w:rsid w:val="007C7B05"/>
    <w:rsid w:val="007D09EC"/>
    <w:rsid w:val="007E1B10"/>
    <w:rsid w:val="007E6783"/>
    <w:rsid w:val="00800A1F"/>
    <w:rsid w:val="008019A5"/>
    <w:rsid w:val="00807212"/>
    <w:rsid w:val="00832070"/>
    <w:rsid w:val="00843A13"/>
    <w:rsid w:val="008551DC"/>
    <w:rsid w:val="00861567"/>
    <w:rsid w:val="00864BD4"/>
    <w:rsid w:val="00877F7A"/>
    <w:rsid w:val="0089779B"/>
    <w:rsid w:val="008A4F8C"/>
    <w:rsid w:val="008D368F"/>
    <w:rsid w:val="008D3CDE"/>
    <w:rsid w:val="008D6455"/>
    <w:rsid w:val="008E3EE4"/>
    <w:rsid w:val="008F5ADC"/>
    <w:rsid w:val="00901279"/>
    <w:rsid w:val="00927F18"/>
    <w:rsid w:val="00936F8F"/>
    <w:rsid w:val="00950C2D"/>
    <w:rsid w:val="009562BE"/>
    <w:rsid w:val="0098715D"/>
    <w:rsid w:val="009B00BD"/>
    <w:rsid w:val="009B73EF"/>
    <w:rsid w:val="009C5D9C"/>
    <w:rsid w:val="009F1F2E"/>
    <w:rsid w:val="00A17775"/>
    <w:rsid w:val="00A631B5"/>
    <w:rsid w:val="00A648EF"/>
    <w:rsid w:val="00A72610"/>
    <w:rsid w:val="00AB7CD9"/>
    <w:rsid w:val="00B07992"/>
    <w:rsid w:val="00B214D4"/>
    <w:rsid w:val="00B32F05"/>
    <w:rsid w:val="00B751A7"/>
    <w:rsid w:val="00B7542A"/>
    <w:rsid w:val="00B85C85"/>
    <w:rsid w:val="00BB2F06"/>
    <w:rsid w:val="00BB3F92"/>
    <w:rsid w:val="00BD48E0"/>
    <w:rsid w:val="00BD652D"/>
    <w:rsid w:val="00BD773D"/>
    <w:rsid w:val="00BF2090"/>
    <w:rsid w:val="00C03A03"/>
    <w:rsid w:val="00C06DCC"/>
    <w:rsid w:val="00C40C97"/>
    <w:rsid w:val="00C42633"/>
    <w:rsid w:val="00C50BB6"/>
    <w:rsid w:val="00C53592"/>
    <w:rsid w:val="00C70829"/>
    <w:rsid w:val="00C8075D"/>
    <w:rsid w:val="00C83D75"/>
    <w:rsid w:val="00C83E14"/>
    <w:rsid w:val="00CC5EFA"/>
    <w:rsid w:val="00CE2EFF"/>
    <w:rsid w:val="00D15C7E"/>
    <w:rsid w:val="00D16294"/>
    <w:rsid w:val="00D3247C"/>
    <w:rsid w:val="00D8104B"/>
    <w:rsid w:val="00D81324"/>
    <w:rsid w:val="00DC21BD"/>
    <w:rsid w:val="00E211AC"/>
    <w:rsid w:val="00E31CD2"/>
    <w:rsid w:val="00E340CA"/>
    <w:rsid w:val="00E51723"/>
    <w:rsid w:val="00E54594"/>
    <w:rsid w:val="00E611AF"/>
    <w:rsid w:val="00E6381B"/>
    <w:rsid w:val="00E65E8F"/>
    <w:rsid w:val="00E74BC4"/>
    <w:rsid w:val="00EA2D99"/>
    <w:rsid w:val="00EC1C50"/>
    <w:rsid w:val="00ED702B"/>
    <w:rsid w:val="00EE3BC4"/>
    <w:rsid w:val="00EE3F8A"/>
    <w:rsid w:val="00EE40A3"/>
    <w:rsid w:val="00EE6EFA"/>
    <w:rsid w:val="00EF24FD"/>
    <w:rsid w:val="00F045CE"/>
    <w:rsid w:val="00F06783"/>
    <w:rsid w:val="00F15D73"/>
    <w:rsid w:val="00F16FF6"/>
    <w:rsid w:val="00F33073"/>
    <w:rsid w:val="00F36FD0"/>
    <w:rsid w:val="00F716DD"/>
    <w:rsid w:val="00F75005"/>
    <w:rsid w:val="00F75E45"/>
    <w:rsid w:val="00F761EB"/>
    <w:rsid w:val="00F82630"/>
    <w:rsid w:val="00F858A5"/>
    <w:rsid w:val="00FC3C73"/>
    <w:rsid w:val="00FD13A7"/>
    <w:rsid w:val="00FD76AF"/>
    <w:rsid w:val="00FE1DB8"/>
    <w:rsid w:val="00FE6833"/>
    <w:rsid w:val="00FF39FC"/>
    <w:rsid w:val="00FF78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st Bullet 2" w:uiPriority="0"/>
    <w:lsdException w:name="Title" w:semiHidden="0" w:unhideWhenUsed="0" w:qFormat="1"/>
    <w:lsdException w:name="Default Paragraph Font" w:uiPriority="1"/>
    <w:lsdException w:name="Body Text" w:uiPriority="1" w:qFormat="1"/>
    <w:lsdException w:name="Subtitle" w:semiHidden="0"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46AEE"/>
    <w:rPr>
      <w:rFonts w:ascii="Times New Roman" w:eastAsia="Times New Roman" w:hAnsi="Times New Roman" w:cs="Times New Roman"/>
      <w:lang w:val="ru-RU"/>
    </w:rPr>
  </w:style>
  <w:style w:type="paragraph" w:styleId="1">
    <w:name w:val="heading 1"/>
    <w:aliases w:val="Titolo 1 Carattere,Modulo,Hoofdstuk,ALK_K1,Heading 1_ARGOSS,Заголовок 1 Знак2,Заголовок 1 Знак Знак Знак Знак Знак Знак Знак,Заголовок 1 Знак Знак Знак Знак,Заголовок 12 Знак,Заголовок 1 Знак1 Знак,Заголовок 1 Знак Знак Знак Знак1 Знак,§1."/>
    <w:basedOn w:val="a"/>
    <w:link w:val="10"/>
    <w:uiPriority w:val="99"/>
    <w:qFormat/>
    <w:rsid w:val="002E25D2"/>
    <w:pPr>
      <w:widowControl/>
      <w:autoSpaceDE/>
      <w:autoSpaceDN/>
      <w:spacing w:before="100" w:beforeAutospacing="1" w:after="100" w:afterAutospacing="1"/>
      <w:outlineLvl w:val="0"/>
    </w:pPr>
    <w:rPr>
      <w:b/>
      <w:bCs/>
      <w:kern w:val="36"/>
      <w:sz w:val="48"/>
      <w:szCs w:val="48"/>
      <w:lang w:val="en-US"/>
    </w:rPr>
  </w:style>
  <w:style w:type="paragraph" w:styleId="2">
    <w:name w:val="heading 2"/>
    <w:aliases w:val="Oggetto Carattere,Oggetto Carattere Carattere Carattere Carattere,Oggetto,Oggetto Carattere Carattere Carattere,Paragraaf,Oggetto Carattere Carattere Carattere Carattere Carattere Carattere,Heading R 2,Heading R 21,Heading R 22,Heading R 23"/>
    <w:basedOn w:val="a"/>
    <w:next w:val="a"/>
    <w:link w:val="20"/>
    <w:uiPriority w:val="99"/>
    <w:qFormat/>
    <w:rsid w:val="00E54594"/>
    <w:pPr>
      <w:keepNext/>
      <w:widowControl/>
      <w:autoSpaceDE/>
      <w:autoSpaceDN/>
      <w:spacing w:line="440" w:lineRule="auto"/>
      <w:jc w:val="center"/>
      <w:outlineLvl w:val="1"/>
    </w:pPr>
    <w:rPr>
      <w:snapToGrid w:val="0"/>
      <w:sz w:val="24"/>
      <w:szCs w:val="20"/>
      <w:lang w:eastAsia="ru-RU"/>
    </w:rPr>
  </w:style>
  <w:style w:type="paragraph" w:styleId="3">
    <w:name w:val="heading 3"/>
    <w:aliases w:val="Subparagraaf,TITLE 3,Заголовок 4+,RSKH3,B Head,ALK_K3,Heading 3_ARGOSS,Subsection,Sub-paragraaf,KAAE3 Знак,KAAE3 ????,段 + 14 pt,не курсив,条"/>
    <w:basedOn w:val="a"/>
    <w:next w:val="a"/>
    <w:link w:val="30"/>
    <w:uiPriority w:val="9"/>
    <w:qFormat/>
    <w:rsid w:val="00E54594"/>
    <w:pPr>
      <w:keepNext/>
      <w:widowControl/>
      <w:autoSpaceDE/>
      <w:autoSpaceDN/>
      <w:jc w:val="center"/>
      <w:outlineLvl w:val="2"/>
    </w:pPr>
    <w:rPr>
      <w:b/>
      <w:i/>
      <w:snapToGrid w:val="0"/>
      <w:color w:val="000000"/>
      <w:sz w:val="24"/>
      <w:szCs w:val="20"/>
      <w:lang w:eastAsia="ru-RU"/>
    </w:rPr>
  </w:style>
  <w:style w:type="paragraph" w:styleId="4">
    <w:name w:val="heading 4"/>
    <w:aliases w:val="Kopje,ALK_K4,Heading 4_ARGOSS,Close,KAAE4,RSKH4,C Head,заголовок 4,段"/>
    <w:basedOn w:val="a"/>
    <w:next w:val="a"/>
    <w:link w:val="40"/>
    <w:qFormat/>
    <w:rsid w:val="00E54594"/>
    <w:pPr>
      <w:keepNext/>
      <w:widowControl/>
      <w:autoSpaceDE/>
      <w:autoSpaceDN/>
      <w:jc w:val="center"/>
      <w:outlineLvl w:val="3"/>
    </w:pPr>
    <w:rPr>
      <w:sz w:val="28"/>
      <w:szCs w:val="20"/>
      <w:lang w:eastAsia="ru-RU"/>
    </w:rPr>
  </w:style>
  <w:style w:type="paragraph" w:styleId="5">
    <w:name w:val="heading 5"/>
    <w:aliases w:val="RSKH5,D Head"/>
    <w:basedOn w:val="a"/>
    <w:next w:val="a"/>
    <w:link w:val="50"/>
    <w:uiPriority w:val="99"/>
    <w:qFormat/>
    <w:rsid w:val="00E54594"/>
    <w:pPr>
      <w:keepNext/>
      <w:widowControl/>
      <w:autoSpaceDE/>
      <w:autoSpaceDN/>
      <w:outlineLvl w:val="4"/>
    </w:pPr>
    <w:rPr>
      <w:b/>
      <w:sz w:val="28"/>
      <w:szCs w:val="20"/>
      <w:lang w:eastAsia="ru-RU"/>
    </w:rPr>
  </w:style>
  <w:style w:type="paragraph" w:styleId="6">
    <w:name w:val="heading 6"/>
    <w:basedOn w:val="a"/>
    <w:next w:val="a"/>
    <w:link w:val="60"/>
    <w:uiPriority w:val="99"/>
    <w:qFormat/>
    <w:rsid w:val="00E54594"/>
    <w:pPr>
      <w:keepNext/>
      <w:widowControl/>
      <w:autoSpaceDE/>
      <w:autoSpaceDN/>
      <w:jc w:val="center"/>
      <w:outlineLvl w:val="5"/>
    </w:pPr>
    <w:rPr>
      <w:b/>
      <w:sz w:val="24"/>
      <w:szCs w:val="20"/>
      <w:lang w:eastAsia="ru-RU"/>
    </w:rPr>
  </w:style>
  <w:style w:type="paragraph" w:styleId="7">
    <w:name w:val="heading 7"/>
    <w:basedOn w:val="a"/>
    <w:next w:val="a"/>
    <w:link w:val="70"/>
    <w:uiPriority w:val="99"/>
    <w:qFormat/>
    <w:rsid w:val="00E54594"/>
    <w:pPr>
      <w:widowControl/>
      <w:autoSpaceDE/>
      <w:autoSpaceDN/>
      <w:spacing w:before="240" w:after="60"/>
      <w:outlineLvl w:val="6"/>
    </w:pPr>
    <w:rPr>
      <w:sz w:val="24"/>
      <w:szCs w:val="24"/>
      <w:lang w:eastAsia="ru-RU"/>
    </w:rPr>
  </w:style>
  <w:style w:type="paragraph" w:styleId="8">
    <w:name w:val="heading 8"/>
    <w:basedOn w:val="a"/>
    <w:next w:val="a"/>
    <w:link w:val="80"/>
    <w:qFormat/>
    <w:rsid w:val="00E54594"/>
    <w:pPr>
      <w:widowControl/>
      <w:autoSpaceDE/>
      <w:autoSpaceDN/>
      <w:spacing w:before="240" w:after="60"/>
      <w:outlineLvl w:val="7"/>
    </w:pPr>
    <w:rPr>
      <w:i/>
      <w:iCs/>
      <w:sz w:val="24"/>
      <w:szCs w:val="24"/>
      <w:lang w:eastAsia="ru-RU"/>
    </w:rPr>
  </w:style>
  <w:style w:type="paragraph" w:styleId="9">
    <w:name w:val="heading 9"/>
    <w:aliases w:val="Definizioni"/>
    <w:basedOn w:val="a"/>
    <w:next w:val="a"/>
    <w:link w:val="90"/>
    <w:uiPriority w:val="99"/>
    <w:qFormat/>
    <w:rsid w:val="00E54594"/>
    <w:pPr>
      <w:keepNext/>
      <w:widowControl/>
      <w:autoSpaceDE/>
      <w:autoSpaceDN/>
      <w:spacing w:line="360" w:lineRule="auto"/>
      <w:ind w:left="567" w:firstLine="851"/>
      <w:jc w:val="both"/>
      <w:outlineLvl w:val="8"/>
    </w:pPr>
    <w:rPr>
      <w:snapToGrid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Titolo 1 Carattere Знак,Modulo Знак,Hoofdstuk Знак,ALK_K1 Знак,Heading 1_ARGOSS Знак,Заголовок 1 Знак2 Знак,Заголовок 1 Знак Знак Знак Знак Знак Знак Знак Знак,Заголовок 1 Знак Знак Знак Знак Знак,Заголовок 12 Знак Знак,§1. Знак"/>
    <w:basedOn w:val="a0"/>
    <w:link w:val="1"/>
    <w:uiPriority w:val="99"/>
    <w:rsid w:val="002E25D2"/>
    <w:rPr>
      <w:rFonts w:ascii="Times New Roman" w:eastAsia="Times New Roman" w:hAnsi="Times New Roman" w:cs="Times New Roman"/>
      <w:b/>
      <w:bCs/>
      <w:kern w:val="36"/>
      <w:sz w:val="48"/>
      <w:szCs w:val="48"/>
    </w:rPr>
  </w:style>
  <w:style w:type="character" w:customStyle="1" w:styleId="20">
    <w:name w:val="Заголовок 2 Знак"/>
    <w:aliases w:val="Oggetto Carattere Знак,Oggetto Carattere Carattere Carattere Carattere Знак,Oggetto Знак,Oggetto Carattere Carattere Carattere Знак,Paragraaf Знак,Oggetto Carattere Carattere Carattere Carattere Carattere Carattere Знак,Heading R 2 Знак"/>
    <w:basedOn w:val="a0"/>
    <w:link w:val="2"/>
    <w:uiPriority w:val="99"/>
    <w:rsid w:val="00E54594"/>
    <w:rPr>
      <w:rFonts w:ascii="Times New Roman" w:eastAsia="Times New Roman" w:hAnsi="Times New Roman" w:cs="Times New Roman"/>
      <w:snapToGrid w:val="0"/>
      <w:sz w:val="24"/>
      <w:szCs w:val="20"/>
      <w:lang w:val="ru-RU" w:eastAsia="ru-RU"/>
    </w:rPr>
  </w:style>
  <w:style w:type="character" w:customStyle="1" w:styleId="30">
    <w:name w:val="Заголовок 3 Знак"/>
    <w:aliases w:val="Subparagraaf Знак,TITLE 3 Знак,Заголовок 4+ Знак,RSKH3 Знак,B Head Знак,ALK_K3 Знак,Heading 3_ARGOSS Знак,Subsection Знак,Sub-paragraaf Знак,KAAE3 Знак Знак,KAAE3 ???? Знак,段 + 14 pt Знак,не курсив Знак,条 Знак"/>
    <w:basedOn w:val="a0"/>
    <w:link w:val="3"/>
    <w:uiPriority w:val="9"/>
    <w:rsid w:val="00E54594"/>
    <w:rPr>
      <w:rFonts w:ascii="Times New Roman" w:eastAsia="Times New Roman" w:hAnsi="Times New Roman" w:cs="Times New Roman"/>
      <w:b/>
      <w:i/>
      <w:snapToGrid w:val="0"/>
      <w:color w:val="000000"/>
      <w:sz w:val="24"/>
      <w:szCs w:val="20"/>
      <w:lang w:val="ru-RU" w:eastAsia="ru-RU"/>
    </w:rPr>
  </w:style>
  <w:style w:type="character" w:customStyle="1" w:styleId="40">
    <w:name w:val="Заголовок 4 Знак"/>
    <w:aliases w:val="Kopje Знак,ALK_K4 Знак,Heading 4_ARGOSS Знак,Close Знак,KAAE4 Знак,RSKH4 Знак,C Head Знак,заголовок 4 Знак,段 Знак"/>
    <w:basedOn w:val="a0"/>
    <w:link w:val="4"/>
    <w:uiPriority w:val="99"/>
    <w:rsid w:val="00E54594"/>
    <w:rPr>
      <w:rFonts w:ascii="Times New Roman" w:eastAsia="Times New Roman" w:hAnsi="Times New Roman" w:cs="Times New Roman"/>
      <w:sz w:val="28"/>
      <w:szCs w:val="20"/>
      <w:lang w:val="ru-RU" w:eastAsia="ru-RU"/>
    </w:rPr>
  </w:style>
  <w:style w:type="character" w:customStyle="1" w:styleId="50">
    <w:name w:val="Заголовок 5 Знак"/>
    <w:aliases w:val="RSKH5 Знак,D Head Знак"/>
    <w:basedOn w:val="a0"/>
    <w:link w:val="5"/>
    <w:uiPriority w:val="99"/>
    <w:rsid w:val="00E54594"/>
    <w:rPr>
      <w:rFonts w:ascii="Times New Roman" w:eastAsia="Times New Roman" w:hAnsi="Times New Roman" w:cs="Times New Roman"/>
      <w:b/>
      <w:sz w:val="28"/>
      <w:szCs w:val="20"/>
      <w:lang w:val="ru-RU" w:eastAsia="ru-RU"/>
    </w:rPr>
  </w:style>
  <w:style w:type="character" w:customStyle="1" w:styleId="60">
    <w:name w:val="Заголовок 6 Знак"/>
    <w:basedOn w:val="a0"/>
    <w:link w:val="6"/>
    <w:uiPriority w:val="99"/>
    <w:rsid w:val="00E54594"/>
    <w:rPr>
      <w:rFonts w:ascii="Times New Roman" w:eastAsia="Times New Roman" w:hAnsi="Times New Roman" w:cs="Times New Roman"/>
      <w:b/>
      <w:sz w:val="24"/>
      <w:szCs w:val="20"/>
      <w:lang w:val="ru-RU" w:eastAsia="ru-RU"/>
    </w:rPr>
  </w:style>
  <w:style w:type="character" w:customStyle="1" w:styleId="70">
    <w:name w:val="Заголовок 7 Знак"/>
    <w:basedOn w:val="a0"/>
    <w:link w:val="7"/>
    <w:uiPriority w:val="99"/>
    <w:rsid w:val="00E54594"/>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rsid w:val="00E54594"/>
    <w:rPr>
      <w:rFonts w:ascii="Times New Roman" w:eastAsia="Times New Roman" w:hAnsi="Times New Roman" w:cs="Times New Roman"/>
      <w:i/>
      <w:iCs/>
      <w:sz w:val="24"/>
      <w:szCs w:val="24"/>
      <w:lang w:val="ru-RU" w:eastAsia="ru-RU"/>
    </w:rPr>
  </w:style>
  <w:style w:type="character" w:customStyle="1" w:styleId="90">
    <w:name w:val="Заголовок 9 Знак"/>
    <w:aliases w:val="Definizioni Знак"/>
    <w:basedOn w:val="a0"/>
    <w:link w:val="9"/>
    <w:uiPriority w:val="99"/>
    <w:rsid w:val="00E54594"/>
    <w:rPr>
      <w:rFonts w:ascii="Times New Roman" w:eastAsia="Times New Roman" w:hAnsi="Times New Roman" w:cs="Times New Roman"/>
      <w:snapToGrid w:val="0"/>
      <w:sz w:val="24"/>
      <w:szCs w:val="20"/>
      <w:lang w:val="ru-RU" w:eastAsia="ru-RU"/>
    </w:rPr>
  </w:style>
  <w:style w:type="table" w:customStyle="1" w:styleId="TableNormal">
    <w:name w:val="Table Normal"/>
    <w:uiPriority w:val="2"/>
    <w:semiHidden/>
    <w:unhideWhenUsed/>
    <w:qFormat/>
    <w:rsid w:val="00546AEE"/>
    <w:tblPr>
      <w:tblInd w:w="0" w:type="dxa"/>
      <w:tblCellMar>
        <w:top w:w="0" w:type="dxa"/>
        <w:left w:w="0" w:type="dxa"/>
        <w:bottom w:w="0" w:type="dxa"/>
        <w:right w:w="0" w:type="dxa"/>
      </w:tblCellMar>
    </w:tblPr>
  </w:style>
  <w:style w:type="paragraph" w:styleId="a3">
    <w:name w:val="Body Text"/>
    <w:aliases w:va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 ,b Знак Знак Знак Знак,Основной текст Знак Знак"/>
    <w:basedOn w:val="a"/>
    <w:link w:val="a4"/>
    <w:uiPriority w:val="1"/>
    <w:qFormat/>
    <w:rsid w:val="00546AEE"/>
    <w:rPr>
      <w:rFonts w:ascii="Courier New" w:eastAsia="Courier New" w:hAnsi="Courier New" w:cs="Courier New"/>
      <w:sz w:val="16"/>
      <w:szCs w:val="16"/>
    </w:rPr>
  </w:style>
  <w:style w:type="character" w:customStyle="1" w:styleId="a4">
    <w:name w:val="Основной текст Знак"/>
    <w:aliases w:val="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 Знак  Знак,b Знак Знак Знак Знак Знак"/>
    <w:basedOn w:val="a0"/>
    <w:link w:val="a3"/>
    <w:uiPriority w:val="1"/>
    <w:rsid w:val="00E54594"/>
    <w:rPr>
      <w:rFonts w:ascii="Courier New" w:eastAsia="Courier New" w:hAnsi="Courier New" w:cs="Courier New"/>
      <w:sz w:val="16"/>
      <w:szCs w:val="16"/>
      <w:lang w:val="ru-RU"/>
    </w:rPr>
  </w:style>
  <w:style w:type="paragraph" w:customStyle="1" w:styleId="11">
    <w:name w:val="Заголовок 11"/>
    <w:basedOn w:val="a"/>
    <w:uiPriority w:val="1"/>
    <w:qFormat/>
    <w:rsid w:val="00546AEE"/>
    <w:pPr>
      <w:ind w:left="132"/>
      <w:outlineLvl w:val="1"/>
    </w:pPr>
    <w:rPr>
      <w:b/>
      <w:bCs/>
      <w:sz w:val="28"/>
      <w:szCs w:val="28"/>
    </w:rPr>
  </w:style>
  <w:style w:type="paragraph" w:customStyle="1" w:styleId="21">
    <w:name w:val="Заголовок 21"/>
    <w:basedOn w:val="a"/>
    <w:uiPriority w:val="1"/>
    <w:qFormat/>
    <w:rsid w:val="00546AEE"/>
    <w:pPr>
      <w:spacing w:before="90"/>
      <w:ind w:left="132"/>
      <w:outlineLvl w:val="2"/>
    </w:pPr>
    <w:rPr>
      <w:b/>
      <w:bCs/>
      <w:sz w:val="24"/>
      <w:szCs w:val="24"/>
    </w:rPr>
  </w:style>
  <w:style w:type="paragraph" w:customStyle="1" w:styleId="31">
    <w:name w:val="Заголовок 31"/>
    <w:basedOn w:val="a"/>
    <w:uiPriority w:val="1"/>
    <w:qFormat/>
    <w:rsid w:val="00546AEE"/>
    <w:pPr>
      <w:spacing w:line="234" w:lineRule="exact"/>
      <w:ind w:left="293"/>
      <w:outlineLvl w:val="3"/>
    </w:pPr>
    <w:rPr>
      <w:rFonts w:ascii="Cambria" w:eastAsia="Cambria" w:hAnsi="Cambria" w:cs="Cambria"/>
      <w:b/>
      <w:bCs/>
      <w:sz w:val="20"/>
      <w:szCs w:val="20"/>
    </w:rPr>
  </w:style>
  <w:style w:type="paragraph" w:customStyle="1" w:styleId="41">
    <w:name w:val="Заголовок 41"/>
    <w:basedOn w:val="a"/>
    <w:uiPriority w:val="1"/>
    <w:qFormat/>
    <w:rsid w:val="00546AEE"/>
    <w:pPr>
      <w:spacing w:before="19"/>
      <w:ind w:left="20"/>
      <w:outlineLvl w:val="4"/>
    </w:pPr>
    <w:rPr>
      <w:rFonts w:ascii="Cambria" w:eastAsia="Cambria" w:hAnsi="Cambria" w:cs="Cambria"/>
      <w:b/>
      <w:bCs/>
      <w:i/>
      <w:iCs/>
      <w:sz w:val="20"/>
      <w:szCs w:val="20"/>
    </w:rPr>
  </w:style>
  <w:style w:type="paragraph" w:styleId="a5">
    <w:name w:val="List Paragraph"/>
    <w:aliases w:val="Ithaca Bullets,CAFC Bullets,Bullet Points,Nawa Bullets,Beran Bullets,маркированный,Заголовок первого уровня,_список,КГНТ_Заголовок 1,Body text,BODY TEXT,Нумерованый список,Ioia?iaaiue nienie,Aacao nienea,Bulleted Text,текст ГЕО"/>
    <w:basedOn w:val="a"/>
    <w:link w:val="a6"/>
    <w:uiPriority w:val="1"/>
    <w:qFormat/>
    <w:rsid w:val="00546AEE"/>
    <w:pPr>
      <w:ind w:left="455" w:hanging="288"/>
    </w:pPr>
  </w:style>
  <w:style w:type="paragraph" w:customStyle="1" w:styleId="TableParagraph">
    <w:name w:val="Table Paragraph"/>
    <w:basedOn w:val="a"/>
    <w:uiPriority w:val="1"/>
    <w:qFormat/>
    <w:rsid w:val="00546AEE"/>
  </w:style>
  <w:style w:type="paragraph" w:styleId="a7">
    <w:name w:val="Balloon Text"/>
    <w:basedOn w:val="a"/>
    <w:link w:val="a8"/>
    <w:uiPriority w:val="99"/>
    <w:unhideWhenUsed/>
    <w:rsid w:val="0035139C"/>
    <w:rPr>
      <w:rFonts w:ascii="Tahoma" w:hAnsi="Tahoma" w:cs="Tahoma"/>
      <w:sz w:val="16"/>
      <w:szCs w:val="16"/>
    </w:rPr>
  </w:style>
  <w:style w:type="character" w:customStyle="1" w:styleId="a8">
    <w:name w:val="Текст выноски Знак"/>
    <w:basedOn w:val="a0"/>
    <w:link w:val="a7"/>
    <w:uiPriority w:val="99"/>
    <w:rsid w:val="0035139C"/>
    <w:rPr>
      <w:rFonts w:ascii="Tahoma" w:eastAsia="Times New Roman" w:hAnsi="Tahoma" w:cs="Tahoma"/>
      <w:sz w:val="16"/>
      <w:szCs w:val="16"/>
      <w:lang w:val="ru-RU"/>
    </w:rPr>
  </w:style>
  <w:style w:type="paragraph" w:styleId="a9">
    <w:name w:val="Normal (Web)"/>
    <w:basedOn w:val="a"/>
    <w:unhideWhenUsed/>
    <w:rsid w:val="002E25D2"/>
    <w:pPr>
      <w:widowControl/>
      <w:autoSpaceDE/>
      <w:autoSpaceDN/>
      <w:spacing w:before="100" w:beforeAutospacing="1" w:after="100" w:afterAutospacing="1"/>
    </w:pPr>
    <w:rPr>
      <w:sz w:val="24"/>
      <w:szCs w:val="24"/>
      <w:lang w:val="en-US"/>
    </w:rPr>
  </w:style>
  <w:style w:type="character" w:customStyle="1" w:styleId="aa">
    <w:name w:val="Верхний колонтитул Знак"/>
    <w:aliases w:val="Header_ARGOSS Знак,h Знак,Title Up Знак,Header_ARGOSS Знак Знак Знак,Верхний колонтитул1 Знак,h1 Знак,Title Up1 Знак Знак,Верхний колонтитул2 Знак,h2 Знак,Title Up2 Знак,Header_ARGOSS Знак Знак1 Знак,Верхний колонтитул11 Знак"/>
    <w:basedOn w:val="a0"/>
    <w:link w:val="ab"/>
    <w:uiPriority w:val="99"/>
    <w:rsid w:val="00E54594"/>
    <w:rPr>
      <w:rFonts w:ascii="Times New Roman" w:eastAsia="Times New Roman" w:hAnsi="Times New Roman" w:cs="Times New Roman"/>
      <w:sz w:val="20"/>
      <w:szCs w:val="20"/>
      <w:lang w:val="ru-RU" w:eastAsia="ru-RU"/>
    </w:rPr>
  </w:style>
  <w:style w:type="paragraph" w:styleId="ab">
    <w:name w:val="header"/>
    <w:aliases w:val="Header_ARGOSS,h,Title Up,Header_ARGOSS Знак Знак,Верхний колонтитул1,h1,Title Up1 Знак,Верхний колонтитул2,h2,Title Up2,Header_ARGOSS Знак Знак1,Верхний колонтитул11,h11 Знак Знак Знак,h11 Знак,h11,??????? ??????????,FirstPageHeader"/>
    <w:basedOn w:val="a"/>
    <w:link w:val="aa"/>
    <w:uiPriority w:val="99"/>
    <w:unhideWhenUsed/>
    <w:rsid w:val="00E54594"/>
    <w:pPr>
      <w:widowControl/>
      <w:tabs>
        <w:tab w:val="center" w:pos="4677"/>
        <w:tab w:val="right" w:pos="9355"/>
      </w:tabs>
      <w:autoSpaceDE/>
      <w:autoSpaceDN/>
    </w:pPr>
    <w:rPr>
      <w:sz w:val="20"/>
      <w:szCs w:val="20"/>
      <w:lang w:eastAsia="ru-RU"/>
    </w:rPr>
  </w:style>
  <w:style w:type="character" w:customStyle="1" w:styleId="ac">
    <w:name w:val="Нижний колонтитул Знак"/>
    <w:aliases w:val="Footer_ARGOSS Знак, Знак Знак Знак,Title Down Знак,Знак Знак Знак"/>
    <w:basedOn w:val="a0"/>
    <w:link w:val="ad"/>
    <w:uiPriority w:val="99"/>
    <w:rsid w:val="00E54594"/>
    <w:rPr>
      <w:rFonts w:ascii="Times New Roman" w:eastAsia="Times New Roman" w:hAnsi="Times New Roman" w:cs="Times New Roman"/>
      <w:sz w:val="20"/>
      <w:szCs w:val="20"/>
      <w:lang w:val="ru-RU" w:eastAsia="ru-RU"/>
    </w:rPr>
  </w:style>
  <w:style w:type="paragraph" w:styleId="ad">
    <w:name w:val="footer"/>
    <w:aliases w:val="Footer_ARGOSS, Знак Знак,Title Down,Знак Знак"/>
    <w:basedOn w:val="a"/>
    <w:link w:val="ac"/>
    <w:uiPriority w:val="99"/>
    <w:unhideWhenUsed/>
    <w:rsid w:val="00E54594"/>
    <w:pPr>
      <w:widowControl/>
      <w:tabs>
        <w:tab w:val="center" w:pos="4677"/>
        <w:tab w:val="right" w:pos="9355"/>
      </w:tabs>
      <w:autoSpaceDE/>
      <w:autoSpaceDN/>
    </w:pPr>
    <w:rPr>
      <w:sz w:val="20"/>
      <w:szCs w:val="20"/>
      <w:lang w:eastAsia="ru-RU"/>
    </w:rPr>
  </w:style>
  <w:style w:type="character" w:customStyle="1" w:styleId="22">
    <w:name w:val="Основной текст с отступом 2 Знак"/>
    <w:basedOn w:val="a0"/>
    <w:link w:val="23"/>
    <w:uiPriority w:val="99"/>
    <w:rsid w:val="00E54594"/>
    <w:rPr>
      <w:rFonts w:ascii="Times New Roman" w:eastAsia="Times New Roman" w:hAnsi="Times New Roman" w:cs="Times New Roman"/>
      <w:sz w:val="24"/>
      <w:szCs w:val="20"/>
      <w:lang w:val="ru-RU" w:eastAsia="ru-RU"/>
    </w:rPr>
  </w:style>
  <w:style w:type="paragraph" w:styleId="23">
    <w:name w:val="Body Text Indent 2"/>
    <w:basedOn w:val="a"/>
    <w:link w:val="22"/>
    <w:uiPriority w:val="99"/>
    <w:rsid w:val="00E54594"/>
    <w:pPr>
      <w:widowControl/>
      <w:autoSpaceDE/>
      <w:autoSpaceDN/>
      <w:spacing w:line="360" w:lineRule="auto"/>
      <w:ind w:left="567" w:firstLine="851"/>
      <w:jc w:val="both"/>
    </w:pPr>
    <w:rPr>
      <w:sz w:val="24"/>
      <w:szCs w:val="20"/>
      <w:lang w:eastAsia="ru-RU"/>
    </w:rPr>
  </w:style>
  <w:style w:type="character" w:customStyle="1" w:styleId="ae">
    <w:name w:val="Основной текст с отступом Знак"/>
    <w:basedOn w:val="a0"/>
    <w:link w:val="af"/>
    <w:uiPriority w:val="99"/>
    <w:rsid w:val="00E54594"/>
    <w:rPr>
      <w:rFonts w:ascii="Times New Roman" w:eastAsia="Times New Roman" w:hAnsi="Times New Roman" w:cs="Times New Roman"/>
      <w:snapToGrid w:val="0"/>
      <w:szCs w:val="20"/>
      <w:lang w:val="ru-RU" w:eastAsia="ru-RU"/>
    </w:rPr>
  </w:style>
  <w:style w:type="paragraph" w:styleId="af">
    <w:name w:val="Body Text Indent"/>
    <w:basedOn w:val="a"/>
    <w:link w:val="ae"/>
    <w:uiPriority w:val="99"/>
    <w:rsid w:val="00E54594"/>
    <w:pPr>
      <w:widowControl/>
      <w:autoSpaceDE/>
      <w:autoSpaceDN/>
      <w:spacing w:line="300" w:lineRule="auto"/>
      <w:ind w:left="851" w:firstLine="567"/>
      <w:jc w:val="both"/>
    </w:pPr>
    <w:rPr>
      <w:snapToGrid w:val="0"/>
      <w:szCs w:val="20"/>
      <w:lang w:eastAsia="ru-RU"/>
    </w:rPr>
  </w:style>
  <w:style w:type="character" w:customStyle="1" w:styleId="32">
    <w:name w:val="Основной текст с отступом 3 Знак"/>
    <w:basedOn w:val="a0"/>
    <w:link w:val="33"/>
    <w:uiPriority w:val="99"/>
    <w:rsid w:val="00E54594"/>
    <w:rPr>
      <w:rFonts w:ascii="Times New Roman" w:eastAsia="Times New Roman" w:hAnsi="Times New Roman" w:cs="Times New Roman"/>
      <w:snapToGrid w:val="0"/>
      <w:sz w:val="24"/>
      <w:szCs w:val="20"/>
      <w:lang w:val="ru-RU" w:eastAsia="ru-RU"/>
    </w:rPr>
  </w:style>
  <w:style w:type="paragraph" w:styleId="33">
    <w:name w:val="Body Text Indent 3"/>
    <w:basedOn w:val="a"/>
    <w:link w:val="32"/>
    <w:uiPriority w:val="99"/>
    <w:rsid w:val="00E54594"/>
    <w:pPr>
      <w:widowControl/>
      <w:autoSpaceDE/>
      <w:autoSpaceDN/>
      <w:spacing w:before="40"/>
      <w:ind w:left="851" w:firstLine="567"/>
      <w:jc w:val="both"/>
    </w:pPr>
    <w:rPr>
      <w:snapToGrid w:val="0"/>
      <w:sz w:val="24"/>
      <w:szCs w:val="20"/>
      <w:lang w:eastAsia="ru-RU"/>
    </w:rPr>
  </w:style>
  <w:style w:type="paragraph" w:styleId="af0">
    <w:name w:val="Title"/>
    <w:basedOn w:val="a"/>
    <w:link w:val="af1"/>
    <w:uiPriority w:val="99"/>
    <w:qFormat/>
    <w:rsid w:val="00E54594"/>
    <w:pPr>
      <w:widowControl/>
      <w:autoSpaceDE/>
      <w:autoSpaceDN/>
      <w:jc w:val="center"/>
    </w:pPr>
    <w:rPr>
      <w:sz w:val="24"/>
      <w:szCs w:val="20"/>
      <w:lang w:eastAsia="ru-RU"/>
    </w:rPr>
  </w:style>
  <w:style w:type="character" w:customStyle="1" w:styleId="af1">
    <w:name w:val="Название Знак"/>
    <w:basedOn w:val="a0"/>
    <w:link w:val="af0"/>
    <w:uiPriority w:val="99"/>
    <w:rsid w:val="00E54594"/>
    <w:rPr>
      <w:rFonts w:ascii="Times New Roman" w:eastAsia="Times New Roman" w:hAnsi="Times New Roman" w:cs="Times New Roman"/>
      <w:sz w:val="24"/>
      <w:szCs w:val="20"/>
      <w:lang w:val="ru-RU" w:eastAsia="ru-RU"/>
    </w:rPr>
  </w:style>
  <w:style w:type="character" w:customStyle="1" w:styleId="24">
    <w:name w:val="Основной текст 2 Знак"/>
    <w:basedOn w:val="a0"/>
    <w:link w:val="25"/>
    <w:uiPriority w:val="99"/>
    <w:rsid w:val="00E54594"/>
    <w:rPr>
      <w:rFonts w:ascii="Times New Roman" w:eastAsia="Times New Roman" w:hAnsi="Times New Roman" w:cs="Times New Roman"/>
      <w:sz w:val="20"/>
      <w:szCs w:val="20"/>
      <w:lang w:val="ru-RU" w:eastAsia="ru-RU"/>
    </w:rPr>
  </w:style>
  <w:style w:type="paragraph" w:styleId="25">
    <w:name w:val="Body Text 2"/>
    <w:basedOn w:val="a"/>
    <w:link w:val="24"/>
    <w:uiPriority w:val="99"/>
    <w:unhideWhenUsed/>
    <w:rsid w:val="00E54594"/>
    <w:pPr>
      <w:widowControl/>
      <w:autoSpaceDE/>
      <w:autoSpaceDN/>
      <w:spacing w:after="120" w:line="480" w:lineRule="auto"/>
    </w:pPr>
    <w:rPr>
      <w:sz w:val="20"/>
      <w:szCs w:val="20"/>
      <w:lang w:eastAsia="ru-RU"/>
    </w:rPr>
  </w:style>
  <w:style w:type="character" w:customStyle="1" w:styleId="34">
    <w:name w:val="Основной текст 3 Знак"/>
    <w:basedOn w:val="a0"/>
    <w:link w:val="35"/>
    <w:rsid w:val="00E54594"/>
    <w:rPr>
      <w:rFonts w:ascii="Times New Roman" w:eastAsia="Times New Roman" w:hAnsi="Times New Roman" w:cs="Times New Roman"/>
      <w:sz w:val="16"/>
      <w:szCs w:val="16"/>
      <w:lang w:val="ru-RU" w:eastAsia="ru-RU"/>
    </w:rPr>
  </w:style>
  <w:style w:type="paragraph" w:styleId="35">
    <w:name w:val="Body Text 3"/>
    <w:basedOn w:val="a"/>
    <w:link w:val="34"/>
    <w:unhideWhenUsed/>
    <w:rsid w:val="00E54594"/>
    <w:pPr>
      <w:widowControl/>
      <w:autoSpaceDE/>
      <w:autoSpaceDN/>
      <w:spacing w:after="120"/>
    </w:pPr>
    <w:rPr>
      <w:sz w:val="16"/>
      <w:szCs w:val="16"/>
      <w:lang w:eastAsia="ru-RU"/>
    </w:rPr>
  </w:style>
  <w:style w:type="paragraph" w:styleId="af2">
    <w:name w:val="Block Text"/>
    <w:basedOn w:val="a"/>
    <w:link w:val="af3"/>
    <w:uiPriority w:val="99"/>
    <w:rsid w:val="00E54594"/>
    <w:pPr>
      <w:widowControl/>
      <w:autoSpaceDE/>
      <w:autoSpaceDN/>
      <w:spacing w:after="20" w:line="360" w:lineRule="auto"/>
      <w:ind w:left="567" w:right="851" w:firstLine="1134"/>
      <w:jc w:val="both"/>
    </w:pPr>
    <w:rPr>
      <w:snapToGrid w:val="0"/>
      <w:sz w:val="24"/>
      <w:szCs w:val="20"/>
      <w:lang w:eastAsia="ru-RU"/>
    </w:rPr>
  </w:style>
  <w:style w:type="character" w:customStyle="1" w:styleId="af3">
    <w:name w:val="Цитата Знак"/>
    <w:link w:val="af2"/>
    <w:uiPriority w:val="99"/>
    <w:rsid w:val="00E54594"/>
    <w:rPr>
      <w:rFonts w:ascii="Times New Roman" w:eastAsia="Times New Roman" w:hAnsi="Times New Roman" w:cs="Times New Roman"/>
      <w:snapToGrid w:val="0"/>
      <w:sz w:val="24"/>
      <w:szCs w:val="20"/>
      <w:lang w:val="ru-RU" w:eastAsia="ru-RU"/>
    </w:rPr>
  </w:style>
  <w:style w:type="paragraph" w:styleId="af4">
    <w:name w:val="No Spacing"/>
    <w:link w:val="af5"/>
    <w:uiPriority w:val="1"/>
    <w:qFormat/>
    <w:rsid w:val="00E54594"/>
    <w:pPr>
      <w:widowControl/>
      <w:autoSpaceDE/>
      <w:autoSpaceDN/>
    </w:pPr>
    <w:rPr>
      <w:rFonts w:ascii="Calibri" w:eastAsia="Times New Roman" w:hAnsi="Calibri" w:cs="Times New Roman"/>
      <w:lang w:val="ru-RU"/>
    </w:rPr>
  </w:style>
  <w:style w:type="character" w:customStyle="1" w:styleId="af5">
    <w:name w:val="Без интервала Знак"/>
    <w:link w:val="af4"/>
    <w:uiPriority w:val="1"/>
    <w:rsid w:val="00E54594"/>
    <w:rPr>
      <w:rFonts w:ascii="Calibri" w:eastAsia="Times New Roman" w:hAnsi="Calibri" w:cs="Times New Roman"/>
      <w:lang w:val="ru-RU"/>
    </w:rPr>
  </w:style>
  <w:style w:type="character" w:styleId="af6">
    <w:name w:val="Strong"/>
    <w:basedOn w:val="a0"/>
    <w:uiPriority w:val="22"/>
    <w:qFormat/>
    <w:rsid w:val="00E54594"/>
    <w:rPr>
      <w:b/>
      <w:bCs/>
    </w:rPr>
  </w:style>
  <w:style w:type="character" w:styleId="af7">
    <w:name w:val="Emphasis"/>
    <w:basedOn w:val="a0"/>
    <w:qFormat/>
    <w:rsid w:val="00E54594"/>
    <w:rPr>
      <w:i/>
      <w:iCs/>
    </w:rPr>
  </w:style>
  <w:style w:type="character" w:customStyle="1" w:styleId="af8">
    <w:name w:val="Основной текст_"/>
    <w:link w:val="42"/>
    <w:rsid w:val="00E54594"/>
    <w:rPr>
      <w:rFonts w:ascii="Times New Roman" w:eastAsia="Times New Roman" w:hAnsi="Times New Roman"/>
      <w:sz w:val="27"/>
      <w:szCs w:val="27"/>
      <w:shd w:val="clear" w:color="auto" w:fill="FFFFFF"/>
    </w:rPr>
  </w:style>
  <w:style w:type="paragraph" w:customStyle="1" w:styleId="42">
    <w:name w:val="Основной текст4"/>
    <w:basedOn w:val="a"/>
    <w:link w:val="af8"/>
    <w:rsid w:val="00E54594"/>
    <w:pPr>
      <w:widowControl/>
      <w:shd w:val="clear" w:color="auto" w:fill="FFFFFF"/>
      <w:autoSpaceDE/>
      <w:autoSpaceDN/>
      <w:spacing w:line="322" w:lineRule="exact"/>
      <w:ind w:hanging="660"/>
      <w:jc w:val="both"/>
    </w:pPr>
    <w:rPr>
      <w:rFonts w:cstheme="minorBidi"/>
      <w:sz w:val="27"/>
      <w:szCs w:val="27"/>
      <w:lang w:val="en-US"/>
    </w:rPr>
  </w:style>
  <w:style w:type="character" w:customStyle="1" w:styleId="26">
    <w:name w:val="Заголовок №2_"/>
    <w:link w:val="27"/>
    <w:rsid w:val="00E54594"/>
    <w:rPr>
      <w:rFonts w:ascii="Times New Roman" w:eastAsia="Times New Roman" w:hAnsi="Times New Roman"/>
      <w:sz w:val="26"/>
      <w:szCs w:val="26"/>
      <w:shd w:val="clear" w:color="auto" w:fill="FFFFFF"/>
    </w:rPr>
  </w:style>
  <w:style w:type="paragraph" w:customStyle="1" w:styleId="27">
    <w:name w:val="Заголовок №2"/>
    <w:basedOn w:val="a"/>
    <w:link w:val="26"/>
    <w:rsid w:val="00E54594"/>
    <w:pPr>
      <w:widowControl/>
      <w:shd w:val="clear" w:color="auto" w:fill="FFFFFF"/>
      <w:autoSpaceDE/>
      <w:autoSpaceDN/>
      <w:spacing w:before="180" w:after="180" w:line="322" w:lineRule="exact"/>
      <w:ind w:hanging="480"/>
      <w:jc w:val="center"/>
      <w:outlineLvl w:val="1"/>
    </w:pPr>
    <w:rPr>
      <w:rFonts w:cstheme="minorBidi"/>
      <w:sz w:val="26"/>
      <w:szCs w:val="26"/>
      <w:lang w:val="en-US"/>
    </w:rPr>
  </w:style>
  <w:style w:type="character" w:customStyle="1" w:styleId="12">
    <w:name w:val="Заголовок №1_"/>
    <w:link w:val="13"/>
    <w:rsid w:val="00E54594"/>
    <w:rPr>
      <w:rFonts w:ascii="Times New Roman" w:eastAsia="Times New Roman" w:hAnsi="Times New Roman"/>
      <w:sz w:val="26"/>
      <w:szCs w:val="26"/>
      <w:shd w:val="clear" w:color="auto" w:fill="FFFFFF"/>
    </w:rPr>
  </w:style>
  <w:style w:type="paragraph" w:customStyle="1" w:styleId="13">
    <w:name w:val="Заголовок №1"/>
    <w:basedOn w:val="a"/>
    <w:link w:val="12"/>
    <w:rsid w:val="00E54594"/>
    <w:pPr>
      <w:widowControl/>
      <w:shd w:val="clear" w:color="auto" w:fill="FFFFFF"/>
      <w:autoSpaceDE/>
      <w:autoSpaceDN/>
      <w:spacing w:after="180" w:line="0" w:lineRule="atLeast"/>
      <w:jc w:val="both"/>
      <w:outlineLvl w:val="0"/>
    </w:pPr>
    <w:rPr>
      <w:rFonts w:cstheme="minorBidi"/>
      <w:sz w:val="26"/>
      <w:szCs w:val="26"/>
      <w:lang w:val="en-US"/>
    </w:rPr>
  </w:style>
  <w:style w:type="paragraph" w:customStyle="1" w:styleId="FR2">
    <w:name w:val="FR2"/>
    <w:link w:val="FR20"/>
    <w:uiPriority w:val="99"/>
    <w:rsid w:val="00E54594"/>
    <w:pPr>
      <w:adjustRightInd w:val="0"/>
      <w:spacing w:line="280" w:lineRule="auto"/>
      <w:jc w:val="center"/>
    </w:pPr>
    <w:rPr>
      <w:rFonts w:ascii="Arial" w:eastAsia="Times New Roman" w:hAnsi="Arial" w:cs="Arial"/>
      <w:sz w:val="20"/>
      <w:szCs w:val="20"/>
      <w:lang w:val="ru-RU" w:eastAsia="ru-RU"/>
    </w:rPr>
  </w:style>
  <w:style w:type="character" w:customStyle="1" w:styleId="FR20">
    <w:name w:val="FR2 Знак"/>
    <w:link w:val="FR2"/>
    <w:uiPriority w:val="99"/>
    <w:locked/>
    <w:rsid w:val="00E54594"/>
    <w:rPr>
      <w:rFonts w:ascii="Arial" w:eastAsia="Times New Roman" w:hAnsi="Arial" w:cs="Arial"/>
      <w:sz w:val="20"/>
      <w:szCs w:val="20"/>
      <w:lang w:val="ru-RU" w:eastAsia="ru-RU"/>
    </w:rPr>
  </w:style>
  <w:style w:type="paragraph" w:customStyle="1" w:styleId="atext">
    <w:name w:val="a_text Знак"/>
    <w:link w:val="atext0"/>
    <w:rsid w:val="00E54594"/>
    <w:pPr>
      <w:widowControl/>
      <w:autoSpaceDE/>
      <w:autoSpaceDN/>
      <w:spacing w:line="360" w:lineRule="auto"/>
      <w:ind w:firstLine="567"/>
      <w:jc w:val="both"/>
    </w:pPr>
    <w:rPr>
      <w:rFonts w:ascii="Times New Roman" w:eastAsia="Times New Roman" w:hAnsi="Times New Roman" w:cs="Times New Roman"/>
      <w:sz w:val="28"/>
      <w:szCs w:val="28"/>
      <w:lang w:val="ru-RU" w:eastAsia="ru-RU"/>
    </w:rPr>
  </w:style>
  <w:style w:type="character" w:customStyle="1" w:styleId="atext0">
    <w:name w:val="a_text Знак Знак"/>
    <w:link w:val="atext"/>
    <w:rsid w:val="00E54594"/>
    <w:rPr>
      <w:rFonts w:ascii="Times New Roman" w:eastAsia="Times New Roman" w:hAnsi="Times New Roman" w:cs="Times New Roman"/>
      <w:sz w:val="28"/>
      <w:szCs w:val="28"/>
      <w:lang w:val="ru-RU" w:eastAsia="ru-RU"/>
    </w:rPr>
  </w:style>
  <w:style w:type="paragraph" w:customStyle="1" w:styleId="Normal">
    <w:name w:val="Normal Знак Знак Знак Знак"/>
    <w:link w:val="Normal0"/>
    <w:rsid w:val="00E54594"/>
    <w:pPr>
      <w:autoSpaceDE/>
      <w:autoSpaceDN/>
      <w:snapToGrid w:val="0"/>
    </w:pPr>
    <w:rPr>
      <w:rFonts w:ascii="Times New Roman" w:eastAsia="Times New Roman" w:hAnsi="Times New Roman" w:cs="Times New Roman"/>
      <w:sz w:val="24"/>
      <w:lang w:val="ru-RU" w:eastAsia="ru-RU"/>
    </w:rPr>
  </w:style>
  <w:style w:type="character" w:customStyle="1" w:styleId="Normal0">
    <w:name w:val="Normal Знак Знак Знак Знак Знак"/>
    <w:link w:val="Normal"/>
    <w:rsid w:val="00E54594"/>
    <w:rPr>
      <w:rFonts w:ascii="Times New Roman" w:eastAsia="Times New Roman" w:hAnsi="Times New Roman" w:cs="Times New Roman"/>
      <w:sz w:val="24"/>
      <w:lang w:val="ru-RU" w:eastAsia="ru-RU"/>
    </w:rPr>
  </w:style>
  <w:style w:type="character" w:customStyle="1" w:styleId="af9">
    <w:name w:val="Схема документа Знак"/>
    <w:link w:val="afa"/>
    <w:uiPriority w:val="99"/>
    <w:rsid w:val="00E54594"/>
    <w:rPr>
      <w:rFonts w:ascii="Tahoma" w:eastAsia="Times New Roman" w:hAnsi="Tahoma" w:cs="Tahoma"/>
      <w:sz w:val="20"/>
      <w:szCs w:val="20"/>
      <w:shd w:val="clear" w:color="auto" w:fill="000080"/>
      <w:lang w:eastAsia="ru-RU"/>
    </w:rPr>
  </w:style>
  <w:style w:type="paragraph" w:styleId="afa">
    <w:name w:val="Document Map"/>
    <w:basedOn w:val="a"/>
    <w:link w:val="af9"/>
    <w:uiPriority w:val="99"/>
    <w:rsid w:val="00E54594"/>
    <w:pPr>
      <w:widowControl/>
      <w:shd w:val="clear" w:color="auto" w:fill="000080"/>
      <w:autoSpaceDE/>
      <w:autoSpaceDN/>
    </w:pPr>
    <w:rPr>
      <w:rFonts w:ascii="Tahoma" w:hAnsi="Tahoma" w:cs="Tahoma"/>
      <w:sz w:val="20"/>
      <w:szCs w:val="20"/>
      <w:lang w:val="en-US" w:eastAsia="ru-RU"/>
    </w:rPr>
  </w:style>
  <w:style w:type="character" w:customStyle="1" w:styleId="14">
    <w:name w:val="Схема документа Знак1"/>
    <w:basedOn w:val="a0"/>
    <w:uiPriority w:val="99"/>
    <w:semiHidden/>
    <w:rsid w:val="00E54594"/>
    <w:rPr>
      <w:rFonts w:ascii="Tahoma" w:eastAsia="Times New Roman" w:hAnsi="Tahoma" w:cs="Tahoma"/>
      <w:sz w:val="16"/>
      <w:szCs w:val="16"/>
      <w:lang w:val="ru-RU"/>
    </w:rPr>
  </w:style>
  <w:style w:type="character" w:customStyle="1" w:styleId="afb">
    <w:name w:val="Текст Знак"/>
    <w:basedOn w:val="a0"/>
    <w:link w:val="afc"/>
    <w:uiPriority w:val="99"/>
    <w:rsid w:val="00E54594"/>
    <w:rPr>
      <w:rFonts w:ascii="Courier New" w:eastAsia="Times New Roman" w:hAnsi="Courier New" w:cs="Times New Roman"/>
      <w:sz w:val="20"/>
      <w:szCs w:val="20"/>
      <w:lang w:val="ru-RU" w:eastAsia="ru-RU"/>
    </w:rPr>
  </w:style>
  <w:style w:type="paragraph" w:styleId="afc">
    <w:name w:val="Plain Text"/>
    <w:basedOn w:val="a"/>
    <w:link w:val="afb"/>
    <w:uiPriority w:val="99"/>
    <w:rsid w:val="00E54594"/>
    <w:pPr>
      <w:widowControl/>
      <w:autoSpaceDE/>
      <w:autoSpaceDN/>
    </w:pPr>
    <w:rPr>
      <w:rFonts w:ascii="Courier New" w:hAnsi="Courier New"/>
      <w:sz w:val="20"/>
      <w:szCs w:val="20"/>
      <w:lang w:eastAsia="ru-RU"/>
    </w:rPr>
  </w:style>
  <w:style w:type="paragraph" w:styleId="afd">
    <w:name w:val="Subtitle"/>
    <w:basedOn w:val="a"/>
    <w:link w:val="afe"/>
    <w:uiPriority w:val="99"/>
    <w:qFormat/>
    <w:rsid w:val="00E54594"/>
    <w:pPr>
      <w:widowControl/>
      <w:autoSpaceDE/>
      <w:autoSpaceDN/>
      <w:jc w:val="center"/>
    </w:pPr>
    <w:rPr>
      <w:sz w:val="20"/>
      <w:szCs w:val="20"/>
      <w:lang w:eastAsia="ru-RU"/>
    </w:rPr>
  </w:style>
  <w:style w:type="character" w:customStyle="1" w:styleId="afe">
    <w:name w:val="Подзаголовок Знак"/>
    <w:basedOn w:val="a0"/>
    <w:link w:val="afd"/>
    <w:uiPriority w:val="99"/>
    <w:rsid w:val="00E54594"/>
    <w:rPr>
      <w:rFonts w:ascii="Times New Roman" w:eastAsia="Times New Roman" w:hAnsi="Times New Roman" w:cs="Times New Roman"/>
      <w:sz w:val="20"/>
      <w:szCs w:val="20"/>
      <w:lang w:val="ru-RU" w:eastAsia="ru-RU"/>
    </w:rPr>
  </w:style>
  <w:style w:type="paragraph" w:styleId="aff">
    <w:name w:val="caption"/>
    <w:basedOn w:val="a"/>
    <w:next w:val="a"/>
    <w:qFormat/>
    <w:rsid w:val="00E54594"/>
    <w:pPr>
      <w:widowControl/>
      <w:autoSpaceDE/>
      <w:autoSpaceDN/>
      <w:spacing w:before="120" w:after="120"/>
    </w:pPr>
    <w:rPr>
      <w:b/>
      <w:bCs/>
      <w:sz w:val="20"/>
      <w:szCs w:val="20"/>
      <w:lang w:eastAsia="ru-RU"/>
    </w:rPr>
  </w:style>
  <w:style w:type="character" w:customStyle="1" w:styleId="aff0">
    <w:name w:val="Текст примечания Знак"/>
    <w:basedOn w:val="a0"/>
    <w:link w:val="aff1"/>
    <w:uiPriority w:val="99"/>
    <w:rsid w:val="00E54594"/>
    <w:rPr>
      <w:rFonts w:ascii="Times New Roman" w:eastAsia="Times New Roman" w:hAnsi="Times New Roman" w:cs="Times New Roman"/>
      <w:sz w:val="20"/>
      <w:szCs w:val="20"/>
      <w:lang w:val="ru-RU" w:eastAsia="ru-RU"/>
    </w:rPr>
  </w:style>
  <w:style w:type="paragraph" w:styleId="aff1">
    <w:name w:val="annotation text"/>
    <w:basedOn w:val="a"/>
    <w:link w:val="aff0"/>
    <w:uiPriority w:val="99"/>
    <w:rsid w:val="00E54594"/>
    <w:pPr>
      <w:widowControl/>
      <w:autoSpaceDE/>
      <w:autoSpaceDN/>
    </w:pPr>
    <w:rPr>
      <w:sz w:val="20"/>
      <w:szCs w:val="20"/>
      <w:lang w:eastAsia="ru-RU"/>
    </w:rPr>
  </w:style>
  <w:style w:type="character" w:customStyle="1" w:styleId="aff2">
    <w:name w:val="Текст сноски Знак"/>
    <w:link w:val="aff3"/>
    <w:uiPriority w:val="99"/>
    <w:rsid w:val="00E54594"/>
    <w:rPr>
      <w:rFonts w:ascii="Arial" w:eastAsia="Times New Roman" w:hAnsi="Arial" w:cs="Times New Roman"/>
      <w:sz w:val="20"/>
      <w:szCs w:val="20"/>
      <w:lang w:eastAsia="ru-RU"/>
    </w:rPr>
  </w:style>
  <w:style w:type="paragraph" w:styleId="aff3">
    <w:name w:val="footnote text"/>
    <w:basedOn w:val="a"/>
    <w:link w:val="aff2"/>
    <w:uiPriority w:val="99"/>
    <w:rsid w:val="00E54594"/>
    <w:pPr>
      <w:widowControl/>
      <w:autoSpaceDE/>
      <w:autoSpaceDN/>
    </w:pPr>
    <w:rPr>
      <w:rFonts w:ascii="Arial" w:hAnsi="Arial"/>
      <w:sz w:val="20"/>
      <w:szCs w:val="20"/>
      <w:lang w:val="en-US" w:eastAsia="ru-RU"/>
    </w:rPr>
  </w:style>
  <w:style w:type="character" w:customStyle="1" w:styleId="15">
    <w:name w:val="Текст сноски Знак1"/>
    <w:basedOn w:val="a0"/>
    <w:uiPriority w:val="99"/>
    <w:rsid w:val="00E54594"/>
    <w:rPr>
      <w:rFonts w:ascii="Times New Roman" w:eastAsia="Times New Roman" w:hAnsi="Times New Roman" w:cs="Times New Roman"/>
      <w:sz w:val="20"/>
      <w:szCs w:val="20"/>
      <w:lang w:val="ru-RU"/>
    </w:rPr>
  </w:style>
  <w:style w:type="paragraph" w:customStyle="1" w:styleId="aff4">
    <w:name w:val="основной текст"/>
    <w:basedOn w:val="a"/>
    <w:link w:val="16"/>
    <w:rsid w:val="00E54594"/>
    <w:pPr>
      <w:widowControl/>
      <w:autoSpaceDE/>
      <w:autoSpaceDN/>
      <w:spacing w:line="360" w:lineRule="auto"/>
      <w:ind w:firstLine="737"/>
      <w:jc w:val="both"/>
    </w:pPr>
    <w:rPr>
      <w:sz w:val="24"/>
      <w:szCs w:val="20"/>
      <w:lang w:eastAsia="ru-RU"/>
    </w:rPr>
  </w:style>
  <w:style w:type="character" w:customStyle="1" w:styleId="16">
    <w:name w:val="основной текст Знак1"/>
    <w:link w:val="aff4"/>
    <w:rsid w:val="00E54594"/>
    <w:rPr>
      <w:rFonts w:ascii="Times New Roman" w:eastAsia="Times New Roman" w:hAnsi="Times New Roman" w:cs="Times New Roman"/>
      <w:sz w:val="24"/>
      <w:szCs w:val="20"/>
      <w:lang w:val="ru-RU" w:eastAsia="ru-RU"/>
    </w:rPr>
  </w:style>
  <w:style w:type="character" w:customStyle="1" w:styleId="aff5">
    <w:name w:val="Тема примечания Знак"/>
    <w:basedOn w:val="aff0"/>
    <w:link w:val="aff6"/>
    <w:uiPriority w:val="99"/>
    <w:rsid w:val="00E54594"/>
    <w:rPr>
      <w:rFonts w:ascii="Times New Roman" w:eastAsia="Times New Roman" w:hAnsi="Times New Roman" w:cs="Times New Roman"/>
      <w:b/>
      <w:bCs/>
      <w:sz w:val="20"/>
      <w:szCs w:val="20"/>
      <w:lang w:val="ru-RU" w:eastAsia="ru-RU"/>
    </w:rPr>
  </w:style>
  <w:style w:type="paragraph" w:styleId="aff6">
    <w:name w:val="annotation subject"/>
    <w:basedOn w:val="aff1"/>
    <w:next w:val="aff1"/>
    <w:link w:val="aff5"/>
    <w:uiPriority w:val="99"/>
    <w:rsid w:val="00E54594"/>
    <w:rPr>
      <w:b/>
      <w:bCs/>
    </w:rPr>
  </w:style>
  <w:style w:type="paragraph" w:customStyle="1" w:styleId="ListParagraph1">
    <w:name w:val="List Paragraph1"/>
    <w:basedOn w:val="a"/>
    <w:uiPriority w:val="34"/>
    <w:qFormat/>
    <w:rsid w:val="00E54594"/>
    <w:pPr>
      <w:widowControl/>
      <w:autoSpaceDE/>
      <w:autoSpaceDN/>
      <w:ind w:left="720"/>
    </w:pPr>
    <w:rPr>
      <w:rFonts w:eastAsia="Calibri"/>
      <w:sz w:val="24"/>
      <w:szCs w:val="24"/>
      <w:lang w:val="en-US"/>
    </w:rPr>
  </w:style>
  <w:style w:type="paragraph" w:customStyle="1" w:styleId="aff7">
    <w:name w:val="Мой текст Знак"/>
    <w:link w:val="aff8"/>
    <w:rsid w:val="00E54594"/>
    <w:pPr>
      <w:widowControl/>
      <w:autoSpaceDE/>
      <w:autoSpaceDN/>
      <w:spacing w:before="120"/>
      <w:jc w:val="both"/>
    </w:pPr>
    <w:rPr>
      <w:rFonts w:ascii="Times New Roman" w:eastAsia="Times New Roman" w:hAnsi="Times New Roman" w:cs="Times New Roman"/>
      <w:color w:val="000000"/>
      <w:sz w:val="24"/>
      <w:szCs w:val="24"/>
      <w:lang w:val="ru-RU" w:eastAsia="ru-RU"/>
    </w:rPr>
  </w:style>
  <w:style w:type="character" w:customStyle="1" w:styleId="aff8">
    <w:name w:val="Мой текст Знак Знак"/>
    <w:link w:val="aff7"/>
    <w:rsid w:val="00E54594"/>
    <w:rPr>
      <w:rFonts w:ascii="Times New Roman" w:eastAsia="Times New Roman" w:hAnsi="Times New Roman" w:cs="Times New Roman"/>
      <w:color w:val="000000"/>
      <w:sz w:val="24"/>
      <w:szCs w:val="24"/>
      <w:lang w:val="ru-RU" w:eastAsia="ru-RU"/>
    </w:rPr>
  </w:style>
  <w:style w:type="paragraph" w:customStyle="1" w:styleId="aff9">
    <w:name w:val="Рисунок"/>
    <w:basedOn w:val="a"/>
    <w:link w:val="affa"/>
    <w:rsid w:val="00E54594"/>
    <w:pPr>
      <w:widowControl/>
      <w:adjustRightInd w:val="0"/>
      <w:spacing w:line="360" w:lineRule="auto"/>
      <w:ind w:firstLine="720"/>
      <w:jc w:val="both"/>
    </w:pPr>
    <w:rPr>
      <w:sz w:val="20"/>
      <w:szCs w:val="20"/>
      <w:lang w:eastAsia="ru-RU"/>
    </w:rPr>
  </w:style>
  <w:style w:type="character" w:customStyle="1" w:styleId="affa">
    <w:name w:val="Рисунок Знак"/>
    <w:link w:val="aff9"/>
    <w:rsid w:val="00E54594"/>
    <w:rPr>
      <w:rFonts w:ascii="Times New Roman" w:eastAsia="Times New Roman" w:hAnsi="Times New Roman" w:cs="Times New Roman"/>
      <w:sz w:val="20"/>
      <w:szCs w:val="20"/>
      <w:lang w:val="ru-RU" w:eastAsia="ru-RU"/>
    </w:rPr>
  </w:style>
  <w:style w:type="character" w:styleId="affb">
    <w:name w:val="Intense Emphasis"/>
    <w:uiPriority w:val="21"/>
    <w:qFormat/>
    <w:rsid w:val="00E54594"/>
    <w:rPr>
      <w:b/>
      <w:bCs/>
      <w:i/>
      <w:iCs/>
      <w:color w:val="4F81BD"/>
    </w:rPr>
  </w:style>
  <w:style w:type="paragraph" w:customStyle="1" w:styleId="affc">
    <w:name w:val="Мой текст"/>
    <w:qFormat/>
    <w:rsid w:val="00E54594"/>
    <w:pPr>
      <w:widowControl/>
      <w:suppressAutoHyphens/>
      <w:autoSpaceDE/>
      <w:autoSpaceDN/>
      <w:spacing w:before="120"/>
      <w:jc w:val="both"/>
    </w:pPr>
    <w:rPr>
      <w:rFonts w:ascii="Times New Roman" w:eastAsia="Times New Roman" w:hAnsi="Times New Roman" w:cs="Times New Roman"/>
      <w:color w:val="000000"/>
      <w:sz w:val="24"/>
      <w:szCs w:val="24"/>
      <w:lang w:val="ru-RU" w:eastAsia="ru-RU"/>
    </w:rPr>
  </w:style>
  <w:style w:type="character" w:customStyle="1" w:styleId="affd">
    <w:name w:val="Текст концевой сноски Знак"/>
    <w:link w:val="affe"/>
    <w:uiPriority w:val="99"/>
    <w:rsid w:val="00E54594"/>
    <w:rPr>
      <w:rFonts w:eastAsia="Times New Roman"/>
    </w:rPr>
  </w:style>
  <w:style w:type="paragraph" w:styleId="affe">
    <w:name w:val="endnote text"/>
    <w:basedOn w:val="a"/>
    <w:link w:val="affd"/>
    <w:uiPriority w:val="99"/>
    <w:unhideWhenUsed/>
    <w:rsid w:val="00E54594"/>
    <w:pPr>
      <w:widowControl/>
      <w:autoSpaceDE/>
      <w:autoSpaceDN/>
    </w:pPr>
    <w:rPr>
      <w:rFonts w:asciiTheme="minorHAnsi" w:hAnsiTheme="minorHAnsi" w:cstheme="minorBidi"/>
      <w:lang w:val="en-US"/>
    </w:rPr>
  </w:style>
  <w:style w:type="character" w:customStyle="1" w:styleId="17">
    <w:name w:val="Текст концевой сноски Знак1"/>
    <w:basedOn w:val="a0"/>
    <w:uiPriority w:val="99"/>
    <w:rsid w:val="00E54594"/>
    <w:rPr>
      <w:rFonts w:ascii="Times New Roman" w:eastAsia="Times New Roman" w:hAnsi="Times New Roman" w:cs="Times New Roman"/>
      <w:sz w:val="20"/>
      <w:szCs w:val="20"/>
      <w:lang w:val="ru-RU"/>
    </w:rPr>
  </w:style>
  <w:style w:type="character" w:customStyle="1" w:styleId="28">
    <w:name w:val="Цитата 2 Знак"/>
    <w:link w:val="29"/>
    <w:uiPriority w:val="29"/>
    <w:rsid w:val="00E54594"/>
    <w:rPr>
      <w:i/>
      <w:sz w:val="24"/>
      <w:szCs w:val="24"/>
    </w:rPr>
  </w:style>
  <w:style w:type="paragraph" w:styleId="29">
    <w:name w:val="Quote"/>
    <w:basedOn w:val="a"/>
    <w:next w:val="a"/>
    <w:link w:val="28"/>
    <w:uiPriority w:val="29"/>
    <w:qFormat/>
    <w:rsid w:val="00E54594"/>
    <w:pPr>
      <w:widowControl/>
      <w:autoSpaceDE/>
      <w:autoSpaceDN/>
    </w:pPr>
    <w:rPr>
      <w:rFonts w:asciiTheme="minorHAnsi" w:eastAsiaTheme="minorHAnsi" w:hAnsiTheme="minorHAnsi" w:cstheme="minorBidi"/>
      <w:i/>
      <w:sz w:val="24"/>
      <w:szCs w:val="24"/>
      <w:lang w:val="en-US"/>
    </w:rPr>
  </w:style>
  <w:style w:type="character" w:customStyle="1" w:styleId="210">
    <w:name w:val="Цитата 2 Знак1"/>
    <w:basedOn w:val="a0"/>
    <w:uiPriority w:val="29"/>
    <w:rsid w:val="00E54594"/>
    <w:rPr>
      <w:rFonts w:ascii="Times New Roman" w:eastAsia="Times New Roman" w:hAnsi="Times New Roman" w:cs="Times New Roman"/>
      <w:i/>
      <w:iCs/>
      <w:color w:val="000000" w:themeColor="text1"/>
      <w:lang w:val="ru-RU"/>
    </w:rPr>
  </w:style>
  <w:style w:type="character" w:customStyle="1" w:styleId="afff">
    <w:name w:val="Выделенная цитата Знак"/>
    <w:link w:val="afff0"/>
    <w:uiPriority w:val="30"/>
    <w:rsid w:val="00E54594"/>
    <w:rPr>
      <w:b/>
      <w:i/>
      <w:sz w:val="24"/>
    </w:rPr>
  </w:style>
  <w:style w:type="paragraph" w:styleId="afff0">
    <w:name w:val="Intense Quote"/>
    <w:basedOn w:val="a"/>
    <w:next w:val="a"/>
    <w:link w:val="afff"/>
    <w:uiPriority w:val="30"/>
    <w:qFormat/>
    <w:rsid w:val="00E54594"/>
    <w:pPr>
      <w:widowControl/>
      <w:autoSpaceDE/>
      <w:autoSpaceDN/>
      <w:ind w:left="720" w:right="720"/>
    </w:pPr>
    <w:rPr>
      <w:rFonts w:asciiTheme="minorHAnsi" w:eastAsiaTheme="minorHAnsi" w:hAnsiTheme="minorHAnsi" w:cstheme="minorBidi"/>
      <w:b/>
      <w:i/>
      <w:sz w:val="24"/>
      <w:lang w:val="en-US"/>
    </w:rPr>
  </w:style>
  <w:style w:type="character" w:customStyle="1" w:styleId="18">
    <w:name w:val="Выделенная цитата Знак1"/>
    <w:basedOn w:val="a0"/>
    <w:uiPriority w:val="30"/>
    <w:rsid w:val="00E54594"/>
    <w:rPr>
      <w:rFonts w:ascii="Times New Roman" w:eastAsia="Times New Roman" w:hAnsi="Times New Roman" w:cs="Times New Roman"/>
      <w:b/>
      <w:bCs/>
      <w:i/>
      <w:iCs/>
      <w:color w:val="4F81BD" w:themeColor="accent1"/>
      <w:lang w:val="ru-RU"/>
    </w:rPr>
  </w:style>
  <w:style w:type="paragraph" w:customStyle="1" w:styleId="TEXTOFTABLES">
    <w:name w:val="***TEXT OF TABLES"/>
    <w:basedOn w:val="a"/>
    <w:link w:val="TEXTOFTABLES0"/>
    <w:uiPriority w:val="99"/>
    <w:rsid w:val="00E54594"/>
    <w:pPr>
      <w:autoSpaceDE/>
      <w:autoSpaceDN/>
      <w:ind w:left="709"/>
      <w:jc w:val="center"/>
    </w:pPr>
    <w:rPr>
      <w:rFonts w:ascii="Arial" w:eastAsia="Calibri" w:hAnsi="Arial"/>
      <w:sz w:val="18"/>
      <w:szCs w:val="24"/>
      <w:lang w:eastAsia="ru-RU"/>
    </w:rPr>
  </w:style>
  <w:style w:type="character" w:customStyle="1" w:styleId="TEXTOFTABLES0">
    <w:name w:val="***TEXT OF TABLES Знак"/>
    <w:link w:val="TEXTOFTABLES"/>
    <w:uiPriority w:val="99"/>
    <w:locked/>
    <w:rsid w:val="00E54594"/>
    <w:rPr>
      <w:rFonts w:ascii="Arial" w:eastAsia="Calibri" w:hAnsi="Arial" w:cs="Times New Roman"/>
      <w:sz w:val="18"/>
      <w:szCs w:val="24"/>
      <w:lang w:val="ru-RU" w:eastAsia="ru-RU"/>
    </w:rPr>
  </w:style>
  <w:style w:type="paragraph" w:customStyle="1" w:styleId="TEXTOFTABLES1">
    <w:name w:val="**TEXT OF TABLES"/>
    <w:basedOn w:val="a"/>
    <w:link w:val="TEXTOFTABLES2"/>
    <w:rsid w:val="00E54594"/>
    <w:pPr>
      <w:autoSpaceDE/>
      <w:autoSpaceDN/>
      <w:jc w:val="center"/>
    </w:pPr>
    <w:rPr>
      <w:rFonts w:ascii="Arial" w:eastAsia="Calibri" w:hAnsi="Arial"/>
      <w:sz w:val="18"/>
      <w:szCs w:val="24"/>
      <w:lang w:eastAsia="ru-RU"/>
    </w:rPr>
  </w:style>
  <w:style w:type="character" w:customStyle="1" w:styleId="TEXTOFTABLES2">
    <w:name w:val="**TEXT OF TABLES Знак Знак"/>
    <w:link w:val="TEXTOFTABLES1"/>
    <w:locked/>
    <w:rsid w:val="00E54594"/>
    <w:rPr>
      <w:rFonts w:ascii="Arial" w:eastAsia="Calibri" w:hAnsi="Arial" w:cs="Times New Roman"/>
      <w:sz w:val="18"/>
      <w:szCs w:val="24"/>
      <w:lang w:val="ru-RU" w:eastAsia="ru-RU"/>
    </w:rPr>
  </w:style>
  <w:style w:type="character" w:customStyle="1" w:styleId="61">
    <w:name w:val="Основной текст (6)_"/>
    <w:link w:val="62"/>
    <w:rsid w:val="00E54594"/>
    <w:rPr>
      <w:rFonts w:ascii="Times New Roman" w:eastAsia="Times New Roman" w:hAnsi="Times New Roman"/>
      <w:sz w:val="27"/>
      <w:szCs w:val="27"/>
      <w:shd w:val="clear" w:color="auto" w:fill="FFFFFF"/>
    </w:rPr>
  </w:style>
  <w:style w:type="paragraph" w:customStyle="1" w:styleId="62">
    <w:name w:val="Основной текст (6)"/>
    <w:basedOn w:val="a"/>
    <w:link w:val="61"/>
    <w:rsid w:val="00E54594"/>
    <w:pPr>
      <w:widowControl/>
      <w:shd w:val="clear" w:color="auto" w:fill="FFFFFF"/>
      <w:autoSpaceDE/>
      <w:autoSpaceDN/>
      <w:spacing w:before="60" w:line="322" w:lineRule="exact"/>
      <w:jc w:val="both"/>
    </w:pPr>
    <w:rPr>
      <w:rFonts w:cstheme="minorBidi"/>
      <w:sz w:val="27"/>
      <w:szCs w:val="27"/>
      <w:lang w:val="en-US"/>
    </w:rPr>
  </w:style>
  <w:style w:type="character" w:customStyle="1" w:styleId="2a">
    <w:name w:val="Основной текст (2)_"/>
    <w:link w:val="2b"/>
    <w:rsid w:val="00E54594"/>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E54594"/>
    <w:pPr>
      <w:widowControl/>
      <w:shd w:val="clear" w:color="auto" w:fill="FFFFFF"/>
      <w:autoSpaceDE/>
      <w:autoSpaceDN/>
      <w:spacing w:line="0" w:lineRule="atLeast"/>
      <w:ind w:hanging="440"/>
      <w:jc w:val="right"/>
    </w:pPr>
    <w:rPr>
      <w:rFonts w:cstheme="minorBidi"/>
      <w:sz w:val="23"/>
      <w:szCs w:val="23"/>
      <w:lang w:val="en-US"/>
    </w:rPr>
  </w:style>
  <w:style w:type="character" w:styleId="afff1">
    <w:name w:val="Subtle Emphasis"/>
    <w:uiPriority w:val="19"/>
    <w:qFormat/>
    <w:rsid w:val="00E54594"/>
    <w:rPr>
      <w:i/>
      <w:color w:val="5A5A5A"/>
    </w:rPr>
  </w:style>
  <w:style w:type="character" w:styleId="afff2">
    <w:name w:val="Subtle Reference"/>
    <w:uiPriority w:val="31"/>
    <w:qFormat/>
    <w:rsid w:val="00E54594"/>
    <w:rPr>
      <w:sz w:val="24"/>
      <w:szCs w:val="24"/>
      <w:u w:val="single"/>
    </w:rPr>
  </w:style>
  <w:style w:type="character" w:styleId="afff3">
    <w:name w:val="Intense Reference"/>
    <w:uiPriority w:val="32"/>
    <w:qFormat/>
    <w:rsid w:val="00E54594"/>
    <w:rPr>
      <w:b/>
      <w:sz w:val="24"/>
      <w:u w:val="single"/>
    </w:rPr>
  </w:style>
  <w:style w:type="character" w:styleId="afff4">
    <w:name w:val="Book Title"/>
    <w:uiPriority w:val="33"/>
    <w:qFormat/>
    <w:rsid w:val="00E54594"/>
    <w:rPr>
      <w:rFonts w:ascii="Cambria" w:eastAsia="Times New Roman" w:hAnsi="Cambria"/>
      <w:b/>
      <w:i/>
      <w:sz w:val="24"/>
      <w:szCs w:val="24"/>
    </w:rPr>
  </w:style>
  <w:style w:type="character" w:customStyle="1" w:styleId="51">
    <w:name w:val="Основной текст (5)_"/>
    <w:link w:val="52"/>
    <w:locked/>
    <w:rsid w:val="00E54594"/>
    <w:rPr>
      <w:b/>
      <w:bCs/>
      <w:shd w:val="clear" w:color="auto" w:fill="FFFFFF"/>
    </w:rPr>
  </w:style>
  <w:style w:type="paragraph" w:customStyle="1" w:styleId="52">
    <w:name w:val="Основной текст (5)"/>
    <w:basedOn w:val="a"/>
    <w:link w:val="51"/>
    <w:rsid w:val="00E54594"/>
    <w:pPr>
      <w:widowControl/>
      <w:shd w:val="clear" w:color="auto" w:fill="FFFFFF"/>
      <w:autoSpaceDE/>
      <w:autoSpaceDN/>
      <w:spacing w:line="241" w:lineRule="exact"/>
    </w:pPr>
    <w:rPr>
      <w:rFonts w:asciiTheme="minorHAnsi" w:eastAsiaTheme="minorHAnsi" w:hAnsiTheme="minorHAnsi" w:cstheme="minorBidi"/>
      <w:b/>
      <w:bCs/>
      <w:lang w:val="en-US"/>
    </w:rPr>
  </w:style>
  <w:style w:type="paragraph" w:customStyle="1" w:styleId="afff5">
    <w:name w:val="Таблица"/>
    <w:basedOn w:val="a"/>
    <w:link w:val="afff6"/>
    <w:qFormat/>
    <w:rsid w:val="00E54594"/>
    <w:pPr>
      <w:widowControl/>
      <w:tabs>
        <w:tab w:val="left" w:pos="1134"/>
        <w:tab w:val="left" w:pos="1701"/>
      </w:tabs>
      <w:autoSpaceDE/>
      <w:autoSpaceDN/>
      <w:spacing w:before="120" w:after="120"/>
      <w:ind w:left="1695" w:hanging="1695"/>
      <w:jc w:val="both"/>
    </w:pPr>
    <w:rPr>
      <w:rFonts w:ascii="Arial" w:hAnsi="Arial"/>
      <w:b/>
      <w:kern w:val="32"/>
      <w:sz w:val="20"/>
      <w:szCs w:val="24"/>
      <w:lang w:eastAsia="ru-RU"/>
    </w:rPr>
  </w:style>
  <w:style w:type="character" w:customStyle="1" w:styleId="afff6">
    <w:name w:val="Таблица Знак"/>
    <w:link w:val="afff5"/>
    <w:rsid w:val="00E54594"/>
    <w:rPr>
      <w:rFonts w:ascii="Arial" w:eastAsia="Times New Roman" w:hAnsi="Arial" w:cs="Times New Roman"/>
      <w:b/>
      <w:kern w:val="32"/>
      <w:sz w:val="20"/>
      <w:szCs w:val="24"/>
      <w:lang w:val="ru-RU" w:eastAsia="ru-RU"/>
    </w:rPr>
  </w:style>
  <w:style w:type="paragraph" w:customStyle="1" w:styleId="2c">
    <w:name w:val="Мой заголовок2"/>
    <w:link w:val="2d"/>
    <w:rsid w:val="00E54594"/>
    <w:pPr>
      <w:keepNext/>
      <w:widowControl/>
      <w:shd w:val="clear" w:color="auto" w:fill="FFFFFF"/>
      <w:autoSpaceDE/>
      <w:autoSpaceDN/>
      <w:spacing w:before="240"/>
      <w:jc w:val="both"/>
      <w:outlineLvl w:val="1"/>
    </w:pPr>
    <w:rPr>
      <w:rFonts w:ascii="Arial" w:eastAsia="Times New Roman" w:hAnsi="Arial" w:cs="Times New Roman"/>
      <w:b/>
      <w:i/>
      <w:caps/>
      <w:color w:val="000000"/>
      <w:sz w:val="24"/>
      <w:szCs w:val="24"/>
      <w:lang w:val="ru-RU" w:eastAsia="ru-RU"/>
    </w:rPr>
  </w:style>
  <w:style w:type="character" w:customStyle="1" w:styleId="2d">
    <w:name w:val="Мой заголовок2 Знак"/>
    <w:link w:val="2c"/>
    <w:rsid w:val="00E54594"/>
    <w:rPr>
      <w:rFonts w:ascii="Arial" w:eastAsia="Times New Roman" w:hAnsi="Arial" w:cs="Times New Roman"/>
      <w:b/>
      <w:i/>
      <w:caps/>
      <w:color w:val="000000"/>
      <w:sz w:val="24"/>
      <w:szCs w:val="24"/>
      <w:shd w:val="clear" w:color="auto" w:fill="FFFFFF"/>
      <w:lang w:val="ru-RU" w:eastAsia="ru-RU"/>
    </w:rPr>
  </w:style>
  <w:style w:type="paragraph" w:customStyle="1" w:styleId="afff7">
    <w:name w:val="Моя таблица"/>
    <w:link w:val="afff8"/>
    <w:rsid w:val="00E54594"/>
    <w:pPr>
      <w:keepNext/>
      <w:widowControl/>
      <w:autoSpaceDE/>
      <w:autoSpaceDN/>
      <w:spacing w:before="240"/>
      <w:jc w:val="right"/>
    </w:pPr>
    <w:rPr>
      <w:rFonts w:ascii="Times New Roman" w:eastAsia="Times New Roman" w:hAnsi="Times New Roman" w:cs="Times New Roman"/>
      <w:b/>
      <w:color w:val="000000"/>
      <w:sz w:val="24"/>
      <w:szCs w:val="24"/>
      <w:lang w:val="ru-RU" w:eastAsia="ru-RU"/>
    </w:rPr>
  </w:style>
  <w:style w:type="character" w:customStyle="1" w:styleId="afff8">
    <w:name w:val="Моя таблица Знак"/>
    <w:link w:val="afff7"/>
    <w:rsid w:val="00E54594"/>
    <w:rPr>
      <w:rFonts w:ascii="Times New Roman" w:eastAsia="Times New Roman" w:hAnsi="Times New Roman" w:cs="Times New Roman"/>
      <w:b/>
      <w:color w:val="000000"/>
      <w:sz w:val="24"/>
      <w:szCs w:val="24"/>
      <w:lang w:val="ru-RU" w:eastAsia="ru-RU"/>
    </w:rPr>
  </w:style>
  <w:style w:type="paragraph" w:customStyle="1" w:styleId="Nameoftable">
    <w:name w:val="Name of table"/>
    <w:basedOn w:val="a"/>
    <w:link w:val="Nameoftable0"/>
    <w:rsid w:val="00E54594"/>
    <w:pPr>
      <w:widowControl/>
      <w:autoSpaceDE/>
      <w:autoSpaceDN/>
      <w:spacing w:before="120" w:after="120"/>
      <w:ind w:left="1701" w:hanging="1701"/>
      <w:jc w:val="both"/>
      <w:outlineLvl w:val="8"/>
    </w:pPr>
    <w:rPr>
      <w:rFonts w:ascii="Arial" w:hAnsi="Arial"/>
      <w:b/>
      <w:sz w:val="18"/>
      <w:szCs w:val="20"/>
      <w:lang w:eastAsia="ru-RU"/>
    </w:rPr>
  </w:style>
  <w:style w:type="character" w:customStyle="1" w:styleId="Nameoftable0">
    <w:name w:val="Name of table Знак"/>
    <w:link w:val="Nameoftable"/>
    <w:rsid w:val="00E54594"/>
    <w:rPr>
      <w:rFonts w:ascii="Arial" w:eastAsia="Times New Roman" w:hAnsi="Arial" w:cs="Times New Roman"/>
      <w:b/>
      <w:sz w:val="18"/>
      <w:szCs w:val="20"/>
      <w:lang w:val="ru-RU" w:eastAsia="ru-RU"/>
    </w:rPr>
  </w:style>
  <w:style w:type="paragraph" w:customStyle="1" w:styleId="Numbered">
    <w:name w:val="Numbered"/>
    <w:basedOn w:val="Bullet"/>
    <w:rsid w:val="00E54594"/>
    <w:pPr>
      <w:numPr>
        <w:numId w:val="7"/>
      </w:numPr>
      <w:jc w:val="left"/>
    </w:pPr>
  </w:style>
  <w:style w:type="paragraph" w:customStyle="1" w:styleId="Bullet">
    <w:name w:val="Bullet"/>
    <w:basedOn w:val="a3"/>
    <w:rsid w:val="00E54594"/>
    <w:pPr>
      <w:widowControl/>
      <w:tabs>
        <w:tab w:val="num" w:pos="720"/>
      </w:tabs>
      <w:autoSpaceDE/>
      <w:autoSpaceDN/>
      <w:spacing w:before="120"/>
      <w:ind w:left="720" w:hanging="363"/>
      <w:jc w:val="center"/>
    </w:pPr>
    <w:rPr>
      <w:rFonts w:ascii="Arial" w:eastAsia="Times New Roman" w:hAnsi="Arial" w:cs="Arial"/>
      <w:sz w:val="20"/>
      <w:szCs w:val="20"/>
      <w:lang w:val="en-US" w:eastAsia="ru-RU"/>
    </w:rPr>
  </w:style>
  <w:style w:type="paragraph" w:customStyle="1" w:styleId="Bullet0">
    <w:name w:val="Bullet Знак Знак Знак"/>
    <w:basedOn w:val="a3"/>
    <w:link w:val="Bullet1"/>
    <w:rsid w:val="00E54594"/>
    <w:pPr>
      <w:widowControl/>
      <w:tabs>
        <w:tab w:val="num" w:pos="363"/>
      </w:tabs>
      <w:autoSpaceDE/>
      <w:autoSpaceDN/>
      <w:spacing w:before="120"/>
      <w:ind w:left="363" w:hanging="363"/>
    </w:pPr>
    <w:rPr>
      <w:rFonts w:ascii="Arial" w:eastAsia="Times New Roman" w:hAnsi="Arial" w:cs="Times New Roman"/>
      <w:sz w:val="24"/>
      <w:szCs w:val="24"/>
      <w:lang w:val="en-US" w:eastAsia="ru-RU"/>
    </w:rPr>
  </w:style>
  <w:style w:type="character" w:customStyle="1" w:styleId="Bullet1">
    <w:name w:val="Bullet Знак Знак Знак Знак"/>
    <w:link w:val="Bullet0"/>
    <w:rsid w:val="00E54594"/>
    <w:rPr>
      <w:rFonts w:ascii="Arial" w:eastAsia="Times New Roman" w:hAnsi="Arial" w:cs="Times New Roman"/>
      <w:sz w:val="24"/>
      <w:szCs w:val="24"/>
      <w:lang w:eastAsia="ru-RU"/>
    </w:rPr>
  </w:style>
  <w:style w:type="paragraph" w:customStyle="1" w:styleId="19">
    <w:name w:val="Стиль1"/>
    <w:basedOn w:val="af"/>
    <w:link w:val="1a"/>
    <w:autoRedefine/>
    <w:uiPriority w:val="99"/>
    <w:rsid w:val="00E54594"/>
    <w:pPr>
      <w:spacing w:line="360" w:lineRule="auto"/>
      <w:ind w:left="360" w:hanging="360"/>
    </w:pPr>
    <w:rPr>
      <w:rFonts w:ascii="Arial" w:hAnsi="Arial"/>
      <w:b/>
      <w:snapToGrid/>
      <w:sz w:val="24"/>
      <w:szCs w:val="24"/>
      <w:lang w:eastAsia="ko-KR"/>
    </w:rPr>
  </w:style>
  <w:style w:type="character" w:customStyle="1" w:styleId="1a">
    <w:name w:val="Стиль1 Знак"/>
    <w:link w:val="19"/>
    <w:uiPriority w:val="99"/>
    <w:locked/>
    <w:rsid w:val="00E54594"/>
    <w:rPr>
      <w:rFonts w:ascii="Arial" w:eastAsia="Times New Roman" w:hAnsi="Arial" w:cs="Times New Roman"/>
      <w:b/>
      <w:sz w:val="24"/>
      <w:szCs w:val="24"/>
      <w:lang w:val="ru-RU" w:eastAsia="ko-KR"/>
    </w:rPr>
  </w:style>
  <w:style w:type="character" w:customStyle="1" w:styleId="2e">
    <w:name w:val="Стиль2 Знак"/>
    <w:link w:val="2f"/>
    <w:uiPriority w:val="99"/>
    <w:locked/>
    <w:rsid w:val="00E54594"/>
    <w:rPr>
      <w:rFonts w:ascii="Arial" w:hAnsi="Arial"/>
      <w:bCs/>
      <w:sz w:val="24"/>
      <w:szCs w:val="24"/>
    </w:rPr>
  </w:style>
  <w:style w:type="paragraph" w:customStyle="1" w:styleId="2f">
    <w:name w:val="Стиль2"/>
    <w:basedOn w:val="FR2"/>
    <w:link w:val="2e"/>
    <w:uiPriority w:val="99"/>
    <w:rsid w:val="00E54594"/>
    <w:pPr>
      <w:widowControl/>
      <w:autoSpaceDE/>
      <w:autoSpaceDN/>
      <w:adjustRightInd/>
      <w:spacing w:before="120" w:line="240" w:lineRule="auto"/>
      <w:ind w:firstLine="426"/>
      <w:jc w:val="both"/>
    </w:pPr>
    <w:rPr>
      <w:rFonts w:eastAsiaTheme="minorHAnsi" w:cstheme="minorBidi"/>
      <w:bCs/>
      <w:sz w:val="24"/>
      <w:szCs w:val="24"/>
      <w:lang w:val="en-US" w:eastAsia="en-US"/>
    </w:rPr>
  </w:style>
  <w:style w:type="paragraph" w:customStyle="1" w:styleId="afff9">
    <w:name w:val="ВВЕДЕНИЕ"/>
    <w:basedOn w:val="a"/>
    <w:link w:val="afffa"/>
    <w:uiPriority w:val="99"/>
    <w:rsid w:val="00E54594"/>
    <w:pPr>
      <w:widowControl/>
      <w:autoSpaceDE/>
      <w:autoSpaceDN/>
      <w:spacing w:before="120"/>
      <w:ind w:firstLine="425"/>
    </w:pPr>
    <w:rPr>
      <w:b/>
      <w:bCs/>
      <w:sz w:val="24"/>
      <w:szCs w:val="24"/>
      <w:lang w:eastAsia="ru-RU"/>
    </w:rPr>
  </w:style>
  <w:style w:type="character" w:customStyle="1" w:styleId="afffa">
    <w:name w:val="ВВЕДЕНИЕ Знак"/>
    <w:link w:val="afff9"/>
    <w:uiPriority w:val="99"/>
    <w:locked/>
    <w:rsid w:val="00E54594"/>
    <w:rPr>
      <w:rFonts w:ascii="Times New Roman" w:eastAsia="Times New Roman" w:hAnsi="Times New Roman" w:cs="Times New Roman"/>
      <w:b/>
      <w:bCs/>
      <w:sz w:val="24"/>
      <w:szCs w:val="24"/>
      <w:lang w:val="ru-RU" w:eastAsia="ru-RU"/>
    </w:rPr>
  </w:style>
  <w:style w:type="paragraph" w:customStyle="1" w:styleId="3-">
    <w:name w:val="Стиль3 - приложение"/>
    <w:basedOn w:val="af"/>
    <w:link w:val="3-0"/>
    <w:uiPriority w:val="99"/>
    <w:rsid w:val="00E54594"/>
    <w:pPr>
      <w:tabs>
        <w:tab w:val="left" w:leader="dot" w:pos="9356"/>
      </w:tabs>
      <w:spacing w:line="240" w:lineRule="auto"/>
      <w:ind w:left="0" w:firstLine="0"/>
      <w:jc w:val="center"/>
    </w:pPr>
    <w:rPr>
      <w:rFonts w:ascii="Arial" w:hAnsi="Arial" w:cs="Arial"/>
      <w:b/>
      <w:bCs/>
      <w:snapToGrid/>
      <w:sz w:val="24"/>
      <w:szCs w:val="24"/>
    </w:rPr>
  </w:style>
  <w:style w:type="character" w:customStyle="1" w:styleId="3-0">
    <w:name w:val="Стиль3 - приложение Знак"/>
    <w:link w:val="3-"/>
    <w:uiPriority w:val="99"/>
    <w:locked/>
    <w:rsid w:val="00E54594"/>
    <w:rPr>
      <w:rFonts w:ascii="Arial" w:eastAsia="Times New Roman" w:hAnsi="Arial" w:cs="Arial"/>
      <w:b/>
      <w:bCs/>
      <w:sz w:val="24"/>
      <w:szCs w:val="24"/>
      <w:lang w:val="ru-RU" w:eastAsia="ru-RU"/>
    </w:rPr>
  </w:style>
  <w:style w:type="paragraph" w:customStyle="1" w:styleId="4-">
    <w:name w:val="Стиль4 - приложение"/>
    <w:basedOn w:val="a"/>
    <w:link w:val="4-0"/>
    <w:uiPriority w:val="99"/>
    <w:rsid w:val="00E54594"/>
    <w:pPr>
      <w:widowControl/>
      <w:autoSpaceDE/>
      <w:autoSpaceDN/>
      <w:jc w:val="both"/>
    </w:pPr>
    <w:rPr>
      <w:b/>
      <w:bCs/>
      <w:sz w:val="24"/>
      <w:szCs w:val="24"/>
      <w:lang w:eastAsia="ru-RU"/>
    </w:rPr>
  </w:style>
  <w:style w:type="character" w:customStyle="1" w:styleId="4-0">
    <w:name w:val="Стиль4 - приложение Знак"/>
    <w:link w:val="4-"/>
    <w:uiPriority w:val="99"/>
    <w:locked/>
    <w:rsid w:val="00E54594"/>
    <w:rPr>
      <w:rFonts w:ascii="Times New Roman" w:eastAsia="Times New Roman" w:hAnsi="Times New Roman" w:cs="Times New Roman"/>
      <w:b/>
      <w:bCs/>
      <w:sz w:val="24"/>
      <w:szCs w:val="24"/>
      <w:lang w:val="ru-RU" w:eastAsia="ru-RU"/>
    </w:rPr>
  </w:style>
  <w:style w:type="paragraph" w:customStyle="1" w:styleId="1b">
    <w:name w:val="Без интервала1"/>
    <w:uiPriority w:val="99"/>
    <w:qFormat/>
    <w:rsid w:val="00E54594"/>
    <w:pPr>
      <w:widowControl/>
      <w:autoSpaceDE/>
      <w:autoSpaceDN/>
    </w:pPr>
    <w:rPr>
      <w:rFonts w:ascii="Calibri" w:eastAsia="Times New Roman" w:hAnsi="Calibri" w:cs="Times New Roman"/>
      <w:lang w:val="ru-RU" w:eastAsia="ru-RU"/>
    </w:rPr>
  </w:style>
  <w:style w:type="paragraph" w:customStyle="1" w:styleId="afffb">
    <w:name w:val="ОснТекст"/>
    <w:uiPriority w:val="99"/>
    <w:qFormat/>
    <w:rsid w:val="00E54594"/>
    <w:pPr>
      <w:widowControl/>
      <w:autoSpaceDE/>
      <w:autoSpaceDN/>
      <w:ind w:firstLine="709"/>
      <w:jc w:val="both"/>
    </w:pPr>
    <w:rPr>
      <w:rFonts w:ascii="Times New Roman" w:eastAsia="Times New Roman" w:hAnsi="Times New Roman" w:cs="Times New Roman"/>
      <w:sz w:val="20"/>
      <w:szCs w:val="20"/>
      <w:lang w:val="ru-RU" w:eastAsia="ru-RU"/>
    </w:rPr>
  </w:style>
  <w:style w:type="character" w:customStyle="1" w:styleId="afffc">
    <w:name w:val="ОснТекст Знак"/>
    <w:uiPriority w:val="99"/>
    <w:qFormat/>
    <w:rsid w:val="00E54594"/>
    <w:rPr>
      <w:lang w:val="ru-RU" w:eastAsia="ru-RU" w:bidi="ar-SA"/>
    </w:rPr>
  </w:style>
  <w:style w:type="character" w:customStyle="1" w:styleId="tlid-translation">
    <w:name w:val="tlid-translation"/>
    <w:basedOn w:val="a0"/>
    <w:qFormat/>
    <w:rsid w:val="00E54594"/>
  </w:style>
  <w:style w:type="paragraph" w:customStyle="1" w:styleId="510">
    <w:name w:val="Заголовок 51"/>
    <w:basedOn w:val="a"/>
    <w:uiPriority w:val="1"/>
    <w:qFormat/>
    <w:rsid w:val="00E54594"/>
    <w:pPr>
      <w:spacing w:line="226" w:lineRule="exact"/>
      <w:ind w:left="150"/>
      <w:outlineLvl w:val="5"/>
    </w:pPr>
    <w:rPr>
      <w:rFonts w:ascii="Courier New" w:eastAsia="Courier New" w:hAnsi="Courier New" w:cs="Courier New"/>
      <w:sz w:val="20"/>
      <w:szCs w:val="20"/>
    </w:rPr>
  </w:style>
  <w:style w:type="paragraph" w:styleId="afffd">
    <w:name w:val="TOC Heading"/>
    <w:basedOn w:val="1"/>
    <w:next w:val="a"/>
    <w:uiPriority w:val="39"/>
    <w:unhideWhenUsed/>
    <w:qFormat/>
    <w:rsid w:val="007D09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rPr>
  </w:style>
  <w:style w:type="paragraph" w:styleId="2f0">
    <w:name w:val="toc 2"/>
    <w:basedOn w:val="a"/>
    <w:next w:val="a"/>
    <w:autoRedefine/>
    <w:uiPriority w:val="39"/>
    <w:unhideWhenUsed/>
    <w:rsid w:val="007D09EC"/>
    <w:pPr>
      <w:spacing w:after="100"/>
      <w:ind w:left="220"/>
    </w:pPr>
  </w:style>
  <w:style w:type="paragraph" w:styleId="36">
    <w:name w:val="toc 3"/>
    <w:basedOn w:val="a"/>
    <w:next w:val="a"/>
    <w:autoRedefine/>
    <w:uiPriority w:val="39"/>
    <w:unhideWhenUsed/>
    <w:rsid w:val="000F7445"/>
    <w:pPr>
      <w:tabs>
        <w:tab w:val="left" w:pos="284"/>
        <w:tab w:val="right" w:leader="dot" w:pos="9771"/>
      </w:tabs>
      <w:spacing w:after="100"/>
      <w:ind w:right="-142"/>
    </w:pPr>
  </w:style>
  <w:style w:type="character" w:styleId="afffe">
    <w:name w:val="Hyperlink"/>
    <w:basedOn w:val="a0"/>
    <w:uiPriority w:val="99"/>
    <w:unhideWhenUsed/>
    <w:rsid w:val="007D09EC"/>
    <w:rPr>
      <w:color w:val="0000FF" w:themeColor="hyperlink"/>
      <w:u w:val="single"/>
    </w:rPr>
  </w:style>
  <w:style w:type="paragraph" w:customStyle="1" w:styleId="xl63">
    <w:name w:val="xl63"/>
    <w:basedOn w:val="a"/>
    <w:rsid w:val="009F1F2E"/>
    <w:pPr>
      <w:widowControl/>
      <w:autoSpaceDE/>
      <w:autoSpaceDN/>
      <w:spacing w:before="100" w:beforeAutospacing="1" w:after="100" w:afterAutospacing="1"/>
      <w:textAlignment w:val="center"/>
    </w:pPr>
    <w:rPr>
      <w:sz w:val="24"/>
      <w:szCs w:val="24"/>
      <w:lang w:val="en-US"/>
    </w:rPr>
  </w:style>
  <w:style w:type="paragraph" w:customStyle="1" w:styleId="xl64">
    <w:name w:val="xl64"/>
    <w:basedOn w:val="a"/>
    <w:rsid w:val="009F1F2E"/>
    <w:pPr>
      <w:widowControl/>
      <w:autoSpaceDE/>
      <w:autoSpaceDN/>
      <w:spacing w:before="100" w:beforeAutospacing="1" w:after="100" w:afterAutospacing="1"/>
      <w:textAlignment w:val="center"/>
    </w:pPr>
    <w:rPr>
      <w:sz w:val="24"/>
      <w:szCs w:val="24"/>
      <w:lang w:val="en-US"/>
    </w:rPr>
  </w:style>
  <w:style w:type="paragraph" w:customStyle="1" w:styleId="xl65">
    <w:name w:val="xl65"/>
    <w:basedOn w:val="a"/>
    <w:rsid w:val="009F1F2E"/>
    <w:pPr>
      <w:widowControl/>
      <w:pBdr>
        <w:bottom w:val="single" w:sz="4" w:space="0" w:color="auto"/>
      </w:pBdr>
      <w:autoSpaceDE/>
      <w:autoSpaceDN/>
      <w:spacing w:before="100" w:beforeAutospacing="1" w:after="100" w:afterAutospacing="1"/>
      <w:textAlignment w:val="center"/>
    </w:pPr>
    <w:rPr>
      <w:sz w:val="24"/>
      <w:szCs w:val="24"/>
      <w:lang w:val="en-US"/>
    </w:rPr>
  </w:style>
  <w:style w:type="paragraph" w:customStyle="1" w:styleId="xl66">
    <w:name w:val="xl66"/>
    <w:basedOn w:val="a"/>
    <w:rsid w:val="009F1F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67">
    <w:name w:val="xl67"/>
    <w:basedOn w:val="a"/>
    <w:rsid w:val="009F1F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68">
    <w:name w:val="xl68"/>
    <w:basedOn w:val="a"/>
    <w:rsid w:val="009F1F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rPr>
  </w:style>
  <w:style w:type="paragraph" w:customStyle="1" w:styleId="xl69">
    <w:name w:val="xl69"/>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val="en-US"/>
    </w:rPr>
  </w:style>
  <w:style w:type="paragraph" w:customStyle="1" w:styleId="xl70">
    <w:name w:val="xl70"/>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val="en-US"/>
    </w:rPr>
  </w:style>
  <w:style w:type="paragraph" w:customStyle="1" w:styleId="xl71">
    <w:name w:val="xl71"/>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top"/>
    </w:pPr>
    <w:rPr>
      <w:sz w:val="24"/>
      <w:szCs w:val="24"/>
      <w:lang w:val="en-US"/>
    </w:rPr>
  </w:style>
  <w:style w:type="paragraph" w:customStyle="1" w:styleId="xl72">
    <w:name w:val="xl72"/>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val="en-US"/>
    </w:rPr>
  </w:style>
  <w:style w:type="paragraph" w:customStyle="1" w:styleId="xl73">
    <w:name w:val="xl73"/>
    <w:basedOn w:val="a"/>
    <w:rsid w:val="009F1F2E"/>
    <w:pPr>
      <w:widowControl/>
      <w:autoSpaceDE/>
      <w:autoSpaceDN/>
      <w:spacing w:before="100" w:beforeAutospacing="1" w:after="100" w:afterAutospacing="1"/>
      <w:jc w:val="right"/>
    </w:pPr>
    <w:rPr>
      <w:sz w:val="24"/>
      <w:szCs w:val="24"/>
      <w:lang w:val="en-US"/>
    </w:rPr>
  </w:style>
  <w:style w:type="paragraph" w:customStyle="1" w:styleId="xl74">
    <w:name w:val="xl74"/>
    <w:basedOn w:val="a"/>
    <w:rsid w:val="009F1F2E"/>
    <w:pPr>
      <w:widowControl/>
      <w:pBdr>
        <w:top w:val="single" w:sz="4" w:space="0" w:color="auto"/>
        <w:lef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5">
    <w:name w:val="xl75"/>
    <w:basedOn w:val="a"/>
    <w:rsid w:val="009F1F2E"/>
    <w:pPr>
      <w:widowControl/>
      <w:pBdr>
        <w:top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6">
    <w:name w:val="xl76"/>
    <w:basedOn w:val="a"/>
    <w:rsid w:val="009F1F2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7">
    <w:name w:val="xl77"/>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78">
    <w:name w:val="xl78"/>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79">
    <w:name w:val="xl79"/>
    <w:basedOn w:val="a"/>
    <w:rsid w:val="009F1F2E"/>
    <w:pPr>
      <w:widowControl/>
      <w:autoSpaceDE/>
      <w:autoSpaceDN/>
      <w:spacing w:before="100" w:beforeAutospacing="1" w:after="100" w:afterAutospacing="1"/>
      <w:jc w:val="center"/>
      <w:textAlignment w:val="center"/>
    </w:pPr>
    <w:rPr>
      <w:sz w:val="24"/>
      <w:szCs w:val="24"/>
      <w:lang w:val="en-US"/>
    </w:rPr>
  </w:style>
  <w:style w:type="paragraph" w:customStyle="1" w:styleId="xl80">
    <w:name w:val="xl80"/>
    <w:basedOn w:val="a"/>
    <w:rsid w:val="009F1F2E"/>
    <w:pPr>
      <w:widowControl/>
      <w:autoSpaceDE/>
      <w:autoSpaceDN/>
      <w:spacing w:before="100" w:beforeAutospacing="1" w:after="100" w:afterAutospacing="1"/>
      <w:jc w:val="center"/>
      <w:textAlignment w:val="center"/>
    </w:pPr>
    <w:rPr>
      <w:sz w:val="24"/>
      <w:szCs w:val="24"/>
      <w:lang w:val="en-US"/>
    </w:rPr>
  </w:style>
  <w:style w:type="paragraph" w:customStyle="1" w:styleId="xl81">
    <w:name w:val="xl81"/>
    <w:basedOn w:val="a"/>
    <w:rsid w:val="009F1F2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lang w:val="en-US"/>
    </w:rPr>
  </w:style>
  <w:style w:type="paragraph" w:customStyle="1" w:styleId="xl82">
    <w:name w:val="xl82"/>
    <w:basedOn w:val="a"/>
    <w:rsid w:val="009F1F2E"/>
    <w:pPr>
      <w:widowControl/>
      <w:pBdr>
        <w:left w:val="single" w:sz="4" w:space="0" w:color="auto"/>
        <w:right w:val="single" w:sz="4" w:space="0" w:color="auto"/>
      </w:pBdr>
      <w:autoSpaceDE/>
      <w:autoSpaceDN/>
      <w:spacing w:before="100" w:beforeAutospacing="1" w:after="100" w:afterAutospacing="1"/>
      <w:jc w:val="center"/>
      <w:textAlignment w:val="top"/>
    </w:pPr>
    <w:rPr>
      <w:sz w:val="24"/>
      <w:szCs w:val="24"/>
      <w:lang w:val="en-US"/>
    </w:rPr>
  </w:style>
  <w:style w:type="paragraph" w:customStyle="1" w:styleId="xl83">
    <w:name w:val="xl83"/>
    <w:basedOn w:val="a"/>
    <w:rsid w:val="009F1F2E"/>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val="en-US"/>
    </w:rPr>
  </w:style>
  <w:style w:type="paragraph" w:customStyle="1" w:styleId="xl84">
    <w:name w:val="xl84"/>
    <w:basedOn w:val="a"/>
    <w:rsid w:val="009F1F2E"/>
    <w:pPr>
      <w:widowControl/>
      <w:pBdr>
        <w:left w:val="single" w:sz="4" w:space="0" w:color="auto"/>
        <w:right w:val="single" w:sz="4" w:space="0" w:color="auto"/>
      </w:pBdr>
      <w:autoSpaceDE/>
      <w:autoSpaceDN/>
      <w:spacing w:before="100" w:beforeAutospacing="1" w:after="100" w:afterAutospacing="1"/>
      <w:textAlignment w:val="top"/>
    </w:pPr>
    <w:rPr>
      <w:sz w:val="24"/>
      <w:szCs w:val="24"/>
      <w:lang w:val="en-US"/>
    </w:rPr>
  </w:style>
  <w:style w:type="paragraph" w:customStyle="1" w:styleId="xl85">
    <w:name w:val="xl85"/>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top"/>
    </w:pPr>
    <w:rPr>
      <w:sz w:val="24"/>
      <w:szCs w:val="24"/>
      <w:lang w:val="en-US"/>
    </w:rPr>
  </w:style>
  <w:style w:type="paragraph" w:customStyle="1" w:styleId="xl86">
    <w:name w:val="xl86"/>
    <w:basedOn w:val="a"/>
    <w:rsid w:val="009F1F2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val="en-US"/>
    </w:rPr>
  </w:style>
  <w:style w:type="paragraph" w:customStyle="1" w:styleId="xl87">
    <w:name w:val="xl87"/>
    <w:basedOn w:val="a"/>
    <w:rsid w:val="009F1F2E"/>
    <w:pPr>
      <w:widowControl/>
      <w:pBdr>
        <w:left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88">
    <w:name w:val="xl88"/>
    <w:basedOn w:val="a"/>
    <w:rsid w:val="009F1F2E"/>
    <w:pPr>
      <w:widowControl/>
      <w:pBdr>
        <w:bottom w:val="single" w:sz="4" w:space="0" w:color="auto"/>
      </w:pBdr>
      <w:autoSpaceDE/>
      <w:autoSpaceDN/>
      <w:spacing w:before="100" w:beforeAutospacing="1" w:after="100" w:afterAutospacing="1"/>
      <w:jc w:val="right"/>
    </w:pPr>
    <w:rPr>
      <w:sz w:val="16"/>
      <w:szCs w:val="16"/>
      <w:lang w:val="en-US"/>
    </w:rPr>
  </w:style>
  <w:style w:type="paragraph" w:customStyle="1" w:styleId="xl89">
    <w:name w:val="xl89"/>
    <w:basedOn w:val="a"/>
    <w:rsid w:val="009F1F2E"/>
    <w:pPr>
      <w:widowControl/>
      <w:autoSpaceDE/>
      <w:autoSpaceDN/>
      <w:spacing w:before="100" w:beforeAutospacing="1" w:after="100" w:afterAutospacing="1"/>
      <w:textAlignment w:val="top"/>
    </w:pPr>
    <w:rPr>
      <w:sz w:val="24"/>
      <w:szCs w:val="24"/>
      <w:lang w:val="en-US"/>
    </w:rPr>
  </w:style>
  <w:style w:type="paragraph" w:customStyle="1" w:styleId="xl90">
    <w:name w:val="xl90"/>
    <w:basedOn w:val="a"/>
    <w:rsid w:val="009F1F2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1">
    <w:name w:val="xl91"/>
    <w:basedOn w:val="a"/>
    <w:rsid w:val="009F1F2E"/>
    <w:pPr>
      <w:widowControl/>
      <w:pBdr>
        <w:top w:val="single" w:sz="8" w:space="0" w:color="auto"/>
        <w:lef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2">
    <w:name w:val="xl92"/>
    <w:basedOn w:val="a"/>
    <w:rsid w:val="009F1F2E"/>
    <w:pPr>
      <w:widowControl/>
      <w:pBdr>
        <w:top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3">
    <w:name w:val="xl93"/>
    <w:basedOn w:val="a"/>
    <w:rsid w:val="009F1F2E"/>
    <w:pPr>
      <w:widowControl/>
      <w:pBdr>
        <w:lef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4">
    <w:name w:val="xl94"/>
    <w:basedOn w:val="a"/>
    <w:rsid w:val="009F1F2E"/>
    <w:pPr>
      <w:widowControl/>
      <w:pBdr>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5">
    <w:name w:val="xl95"/>
    <w:basedOn w:val="a"/>
    <w:rsid w:val="009F1F2E"/>
    <w:pPr>
      <w:widowControl/>
      <w:pBdr>
        <w:left w:val="single" w:sz="8" w:space="0" w:color="auto"/>
        <w:bottom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6">
    <w:name w:val="xl96"/>
    <w:basedOn w:val="a"/>
    <w:rsid w:val="009F1F2E"/>
    <w:pPr>
      <w:widowControl/>
      <w:pBdr>
        <w:bottom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97">
    <w:name w:val="xl97"/>
    <w:basedOn w:val="a"/>
    <w:rsid w:val="009F1F2E"/>
    <w:pPr>
      <w:widowControl/>
      <w:pBdr>
        <w:top w:val="single" w:sz="4" w:space="0" w:color="auto"/>
      </w:pBdr>
      <w:autoSpaceDE/>
      <w:autoSpaceDN/>
      <w:spacing w:before="100" w:beforeAutospacing="1" w:after="100" w:afterAutospacing="1"/>
      <w:jc w:val="center"/>
      <w:textAlignment w:val="top"/>
    </w:pPr>
    <w:rPr>
      <w:sz w:val="16"/>
      <w:szCs w:val="16"/>
      <w:lang w:val="en-US"/>
    </w:rPr>
  </w:style>
  <w:style w:type="paragraph" w:customStyle="1" w:styleId="xl98">
    <w:name w:val="xl98"/>
    <w:basedOn w:val="a"/>
    <w:rsid w:val="009F1F2E"/>
    <w:pPr>
      <w:widowControl/>
      <w:pBdr>
        <w:bottom w:val="single" w:sz="4" w:space="0" w:color="auto"/>
      </w:pBdr>
      <w:autoSpaceDE/>
      <w:autoSpaceDN/>
      <w:spacing w:before="100" w:beforeAutospacing="1" w:after="100" w:afterAutospacing="1"/>
    </w:pPr>
    <w:rPr>
      <w:sz w:val="16"/>
      <w:szCs w:val="16"/>
      <w:lang w:val="en-US"/>
    </w:rPr>
  </w:style>
  <w:style w:type="paragraph" w:customStyle="1" w:styleId="xl99">
    <w:name w:val="xl99"/>
    <w:basedOn w:val="a"/>
    <w:rsid w:val="009F1F2E"/>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sz w:val="24"/>
      <w:szCs w:val="24"/>
      <w:lang w:val="en-US"/>
    </w:rPr>
  </w:style>
  <w:style w:type="paragraph" w:customStyle="1" w:styleId="xl100">
    <w:name w:val="xl100"/>
    <w:basedOn w:val="a"/>
    <w:rsid w:val="009F1F2E"/>
    <w:pPr>
      <w:widowControl/>
      <w:pBdr>
        <w:top w:val="single" w:sz="8" w:space="0" w:color="auto"/>
        <w:bottom w:val="single" w:sz="8" w:space="0" w:color="auto"/>
      </w:pBdr>
      <w:autoSpaceDE/>
      <w:autoSpaceDN/>
      <w:spacing w:before="100" w:beforeAutospacing="1" w:after="100" w:afterAutospacing="1"/>
      <w:jc w:val="center"/>
      <w:textAlignment w:val="top"/>
    </w:pPr>
    <w:rPr>
      <w:b/>
      <w:bCs/>
      <w:sz w:val="24"/>
      <w:szCs w:val="24"/>
      <w:lang w:val="en-US"/>
    </w:rPr>
  </w:style>
  <w:style w:type="paragraph" w:customStyle="1" w:styleId="xl101">
    <w:name w:val="xl101"/>
    <w:basedOn w:val="a"/>
    <w:rsid w:val="009F1F2E"/>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sz w:val="24"/>
      <w:szCs w:val="24"/>
      <w:lang w:val="en-US"/>
    </w:rPr>
  </w:style>
  <w:style w:type="paragraph" w:customStyle="1" w:styleId="xl102">
    <w:name w:val="xl102"/>
    <w:basedOn w:val="a"/>
    <w:rsid w:val="009F1F2E"/>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103">
    <w:name w:val="xl103"/>
    <w:basedOn w:val="a"/>
    <w:rsid w:val="009F1F2E"/>
    <w:pPr>
      <w:widowControl/>
      <w:pBdr>
        <w:left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104">
    <w:name w:val="xl104"/>
    <w:basedOn w:val="a"/>
    <w:rsid w:val="009F1F2E"/>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val="en-US"/>
    </w:rPr>
  </w:style>
  <w:style w:type="paragraph" w:customStyle="1" w:styleId="xl105">
    <w:name w:val="xl105"/>
    <w:basedOn w:val="a"/>
    <w:rsid w:val="009F1F2E"/>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val="en-US"/>
    </w:rPr>
  </w:style>
  <w:style w:type="paragraph" w:customStyle="1" w:styleId="xl106">
    <w:name w:val="xl106"/>
    <w:basedOn w:val="a"/>
    <w:rsid w:val="009F1F2E"/>
    <w:pPr>
      <w:widowControl/>
      <w:pBdr>
        <w:left w:val="single" w:sz="8" w:space="0" w:color="auto"/>
        <w:right w:val="single" w:sz="8" w:space="0" w:color="auto"/>
      </w:pBdr>
      <w:autoSpaceDE/>
      <w:autoSpaceDN/>
      <w:spacing w:before="100" w:beforeAutospacing="1" w:after="100" w:afterAutospacing="1"/>
      <w:textAlignment w:val="top"/>
    </w:pPr>
    <w:rPr>
      <w:sz w:val="24"/>
      <w:szCs w:val="24"/>
      <w:lang w:val="en-US"/>
    </w:rPr>
  </w:style>
  <w:style w:type="paragraph" w:customStyle="1" w:styleId="xl107">
    <w:name w:val="xl107"/>
    <w:basedOn w:val="a"/>
    <w:rsid w:val="009F1F2E"/>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val="en-US"/>
    </w:rPr>
  </w:style>
  <w:style w:type="paragraph" w:customStyle="1" w:styleId="xl108">
    <w:name w:val="xl108"/>
    <w:basedOn w:val="a"/>
    <w:rsid w:val="009F1F2E"/>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val="en-US"/>
    </w:rPr>
  </w:style>
  <w:style w:type="paragraph" w:customStyle="1" w:styleId="xl109">
    <w:name w:val="xl109"/>
    <w:basedOn w:val="a"/>
    <w:rsid w:val="009F1F2E"/>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val="en-US"/>
    </w:rPr>
  </w:style>
  <w:style w:type="paragraph" w:customStyle="1" w:styleId="xl110">
    <w:name w:val="xl110"/>
    <w:basedOn w:val="a"/>
    <w:rsid w:val="009F1F2E"/>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val="en-US"/>
    </w:rPr>
  </w:style>
  <w:style w:type="paragraph" w:customStyle="1" w:styleId="xl111">
    <w:name w:val="xl111"/>
    <w:basedOn w:val="a"/>
    <w:rsid w:val="009F1F2E"/>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sz w:val="24"/>
      <w:szCs w:val="24"/>
      <w:lang w:val="en-US"/>
    </w:rPr>
  </w:style>
  <w:style w:type="character" w:styleId="affff">
    <w:name w:val="FollowedHyperlink"/>
    <w:basedOn w:val="a0"/>
    <w:uiPriority w:val="99"/>
    <w:semiHidden/>
    <w:unhideWhenUsed/>
    <w:rsid w:val="0041226F"/>
    <w:rPr>
      <w:color w:val="800080"/>
      <w:u w:val="single"/>
    </w:rPr>
  </w:style>
  <w:style w:type="character" w:customStyle="1" w:styleId="docdata">
    <w:name w:val="docdata"/>
    <w:aliases w:val="docy,v5,938,bqiaagaaeyqcaaagiaiaaamrawaabr8daaaaaaaaaaaaaaaaaaaaaaaaaaaaaaaaaaaaaaaaaaaaaaaaaaaaaaaaaaaaaaaaaaaaaaaaaaaaaaaaaaaaaaaaaaaaaaaaaaaaaaaaaaaaaaaaaaaaaaaaaaaaaaaaaaaaaaaaaaaaaaaaaaaaaaaaaaaaaaaaaaaaaaaaaaaaaaaaaaaaaaaaaaaaaaaaaaaaaaaaa"/>
    <w:basedOn w:val="a0"/>
    <w:rsid w:val="00832070"/>
  </w:style>
  <w:style w:type="paragraph" w:customStyle="1" w:styleId="2985">
    <w:name w:val="2985"/>
    <w:aliases w:val="bqiaagaaeyqcaaagiaiaaangcwaabvqlaaaaaaaaaaaaaaaaaaaaaaaaaaaaaaaaaaaaaaaaaaaaaaaaaaaaaaaaaaaaaaaaaaaaaaaaaaaaaaaaaaaaaaaaaaaaaaaaaaaaaaaaaaaaaaaaaaaaaaaaaaaaaaaaaaaaaaaaaaaaaaaaaaaaaaaaaaaaaaaaaaaaaaaaaaaaaaaaaaaaaaaaaaaaaaaaaaaaaaaa"/>
    <w:basedOn w:val="a"/>
    <w:rsid w:val="00877F7A"/>
    <w:pPr>
      <w:widowControl/>
      <w:autoSpaceDE/>
      <w:autoSpaceDN/>
      <w:spacing w:before="100" w:beforeAutospacing="1" w:after="100" w:afterAutospacing="1"/>
    </w:pPr>
    <w:rPr>
      <w:sz w:val="24"/>
      <w:szCs w:val="24"/>
      <w:lang w:eastAsia="ru-RU"/>
    </w:rPr>
  </w:style>
  <w:style w:type="paragraph" w:customStyle="1" w:styleId="110">
    <w:name w:val="Обычный11"/>
    <w:link w:val="Normal1"/>
    <w:rsid w:val="00877F7A"/>
    <w:pPr>
      <w:autoSpaceDE/>
      <w:autoSpaceDN/>
      <w:spacing w:line="260" w:lineRule="auto"/>
      <w:ind w:firstLine="700"/>
      <w:jc w:val="both"/>
    </w:pPr>
    <w:rPr>
      <w:rFonts w:ascii="Times New Roman" w:eastAsia="Times New Roman" w:hAnsi="Times New Roman" w:cs="Times New Roman"/>
      <w:snapToGrid w:val="0"/>
      <w:sz w:val="28"/>
      <w:szCs w:val="20"/>
      <w:lang w:val="ru-RU" w:eastAsia="ru-RU"/>
    </w:rPr>
  </w:style>
  <w:style w:type="character" w:customStyle="1" w:styleId="Normal1">
    <w:name w:val="Normal Знак"/>
    <w:link w:val="110"/>
    <w:locked/>
    <w:rsid w:val="00877F7A"/>
    <w:rPr>
      <w:rFonts w:ascii="Times New Roman" w:eastAsia="Times New Roman" w:hAnsi="Times New Roman" w:cs="Times New Roman"/>
      <w:snapToGrid w:val="0"/>
      <w:sz w:val="28"/>
      <w:szCs w:val="20"/>
      <w:lang w:val="ru-RU" w:eastAsia="ru-RU"/>
    </w:rPr>
  </w:style>
  <w:style w:type="table" w:styleId="affff0">
    <w:name w:val="Table Grid"/>
    <w:basedOn w:val="a1"/>
    <w:uiPriority w:val="59"/>
    <w:rsid w:val="00877F7A"/>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Абзац списка Знак"/>
    <w:aliases w:val="Ithaca Bullets Знак,CAFC Bullets Знак,Bullet Points Знак,Nawa Bullets Знак,Beran Bullets Знак,маркированный Знак,Заголовок первого уровня Знак,_список Знак,КГНТ_Заголовок 1 Знак,Body text Знак,BODY TEXT Знак,Нумерованый список Знак"/>
    <w:link w:val="a5"/>
    <w:uiPriority w:val="1"/>
    <w:rsid w:val="00E340CA"/>
    <w:rPr>
      <w:rFonts w:ascii="Times New Roman" w:eastAsia="Times New Roman" w:hAnsi="Times New Roman" w:cs="Times New Roman"/>
      <w:lang w:val="ru-RU"/>
    </w:rPr>
  </w:style>
  <w:style w:type="paragraph" w:customStyle="1" w:styleId="wP53">
    <w:name w:val="wP53"/>
    <w:basedOn w:val="a"/>
    <w:rsid w:val="00F75005"/>
    <w:pPr>
      <w:suppressAutoHyphens/>
      <w:autoSpaceDE/>
      <w:autoSpaceDN/>
      <w:spacing w:line="360" w:lineRule="auto"/>
      <w:ind w:firstLine="1134"/>
      <w:jc w:val="both"/>
    </w:pPr>
    <w:rPr>
      <w:kern w:val="1"/>
      <w:sz w:val="24"/>
      <w:szCs w:val="24"/>
      <w:lang w:eastAsia="ru-RU"/>
    </w:rPr>
  </w:style>
  <w:style w:type="character" w:customStyle="1" w:styleId="150">
    <w:name w:val="15"/>
    <w:basedOn w:val="a0"/>
    <w:rsid w:val="00927F18"/>
    <w:rPr>
      <w:rFonts w:ascii="Calibri" w:hAnsi="Calibri" w:cs="Calibri" w:hint="default"/>
      <w:color w:val="0000FF"/>
      <w:u w:val="single"/>
    </w:rPr>
  </w:style>
  <w:style w:type="paragraph" w:customStyle="1" w:styleId="wP60">
    <w:name w:val="wP60"/>
    <w:basedOn w:val="a"/>
    <w:rsid w:val="006A35D1"/>
    <w:pPr>
      <w:suppressAutoHyphens/>
      <w:autoSpaceDE/>
      <w:autoSpaceDN/>
      <w:spacing w:before="40" w:line="360" w:lineRule="auto"/>
      <w:ind w:firstLine="1134"/>
      <w:jc w:val="both"/>
    </w:pPr>
    <w:rPr>
      <w:kern w:val="1"/>
      <w:sz w:val="24"/>
      <w:szCs w:val="24"/>
      <w:lang w:eastAsia="ru-RU"/>
    </w:rPr>
  </w:style>
  <w:style w:type="paragraph" w:customStyle="1" w:styleId="1c">
    <w:name w:val="Обычный1"/>
    <w:rsid w:val="006A35D1"/>
    <w:pPr>
      <w:autoSpaceDE/>
      <w:autoSpaceDN/>
    </w:pPr>
    <w:rPr>
      <w:rFonts w:ascii="Arial" w:eastAsia="Times New Roman" w:hAnsi="Arial" w:cs="Times New Roman"/>
      <w:snapToGrid w:val="0"/>
      <w:sz w:val="20"/>
      <w:szCs w:val="20"/>
      <w:lang w:val="ru-RU" w:eastAsia="ru-RU"/>
    </w:rPr>
  </w:style>
  <w:style w:type="character" w:customStyle="1" w:styleId="wT1">
    <w:name w:val="wT1"/>
    <w:rsid w:val="006A35D1"/>
    <w:rPr>
      <w:b/>
    </w:rPr>
  </w:style>
  <w:style w:type="paragraph" w:customStyle="1" w:styleId="111">
    <w:name w:val="Оглавление 11"/>
    <w:basedOn w:val="a"/>
    <w:uiPriority w:val="1"/>
    <w:qFormat/>
    <w:rsid w:val="007B56B2"/>
    <w:pPr>
      <w:spacing w:line="252" w:lineRule="exact"/>
      <w:ind w:left="139"/>
    </w:pPr>
    <w:rPr>
      <w:b/>
      <w:bCs/>
    </w:rPr>
  </w:style>
  <w:style w:type="paragraph" w:customStyle="1" w:styleId="211">
    <w:name w:val="Оглавление 21"/>
    <w:basedOn w:val="a"/>
    <w:uiPriority w:val="1"/>
    <w:qFormat/>
    <w:rsid w:val="007B56B2"/>
    <w:pPr>
      <w:spacing w:line="252" w:lineRule="exact"/>
      <w:ind w:left="140"/>
    </w:pPr>
    <w:rPr>
      <w:b/>
      <w:bCs/>
    </w:rPr>
  </w:style>
  <w:style w:type="paragraph" w:customStyle="1" w:styleId="310">
    <w:name w:val="Оглавление 31"/>
    <w:basedOn w:val="a"/>
    <w:uiPriority w:val="1"/>
    <w:qFormat/>
    <w:rsid w:val="007B56B2"/>
    <w:pPr>
      <w:spacing w:line="252" w:lineRule="exact"/>
      <w:ind w:left="711" w:hanging="331"/>
    </w:pPr>
    <w:rPr>
      <w:b/>
      <w:bCs/>
    </w:rPr>
  </w:style>
  <w:style w:type="paragraph" w:customStyle="1" w:styleId="410">
    <w:name w:val="Оглавление 41"/>
    <w:basedOn w:val="a"/>
    <w:uiPriority w:val="1"/>
    <w:qFormat/>
    <w:rsid w:val="007B56B2"/>
    <w:pPr>
      <w:ind w:left="380" w:right="51"/>
    </w:pPr>
    <w:rPr>
      <w:b/>
      <w:bCs/>
    </w:rPr>
  </w:style>
  <w:style w:type="paragraph" w:customStyle="1" w:styleId="511">
    <w:name w:val="Оглавление 51"/>
    <w:basedOn w:val="a"/>
    <w:uiPriority w:val="1"/>
    <w:qFormat/>
    <w:rsid w:val="007B56B2"/>
    <w:pPr>
      <w:spacing w:line="252" w:lineRule="exact"/>
      <w:ind w:left="951" w:hanging="659"/>
    </w:pPr>
    <w:rPr>
      <w:b/>
      <w:bCs/>
    </w:rPr>
  </w:style>
  <w:style w:type="paragraph" w:customStyle="1" w:styleId="wP67">
    <w:name w:val="wP67"/>
    <w:basedOn w:val="a"/>
    <w:rsid w:val="006663DA"/>
    <w:pPr>
      <w:suppressAutoHyphens/>
      <w:autoSpaceDE/>
      <w:autoSpaceDN/>
      <w:spacing w:line="360" w:lineRule="auto"/>
      <w:ind w:right="-96" w:firstLine="1134"/>
      <w:jc w:val="both"/>
    </w:pPr>
    <w:rPr>
      <w:kern w:val="1"/>
      <w:sz w:val="24"/>
      <w:szCs w:val="24"/>
      <w:lang w:eastAsia="ru-RU"/>
    </w:rPr>
  </w:style>
  <w:style w:type="character" w:customStyle="1" w:styleId="wT23">
    <w:name w:val="wT23"/>
    <w:rsid w:val="006663DA"/>
  </w:style>
  <w:style w:type="paragraph" w:styleId="1d">
    <w:name w:val="toc 1"/>
    <w:basedOn w:val="a"/>
    <w:next w:val="a"/>
    <w:autoRedefine/>
    <w:uiPriority w:val="39"/>
    <w:unhideWhenUsed/>
    <w:rsid w:val="00BD773D"/>
    <w:pPr>
      <w:spacing w:after="100"/>
    </w:pPr>
  </w:style>
</w:styles>
</file>

<file path=word/webSettings.xml><?xml version="1.0" encoding="utf-8"?>
<w:webSettings xmlns:r="http://schemas.openxmlformats.org/officeDocument/2006/relationships" xmlns:w="http://schemas.openxmlformats.org/wordprocessingml/2006/main">
  <w:divs>
    <w:div w:id="49764895">
      <w:bodyDiv w:val="1"/>
      <w:marLeft w:val="0"/>
      <w:marRight w:val="0"/>
      <w:marTop w:val="0"/>
      <w:marBottom w:val="0"/>
      <w:divBdr>
        <w:top w:val="none" w:sz="0" w:space="0" w:color="auto"/>
        <w:left w:val="none" w:sz="0" w:space="0" w:color="auto"/>
        <w:bottom w:val="none" w:sz="0" w:space="0" w:color="auto"/>
        <w:right w:val="none" w:sz="0" w:space="0" w:color="auto"/>
      </w:divBdr>
    </w:div>
    <w:div w:id="69276259">
      <w:bodyDiv w:val="1"/>
      <w:marLeft w:val="0"/>
      <w:marRight w:val="0"/>
      <w:marTop w:val="0"/>
      <w:marBottom w:val="0"/>
      <w:divBdr>
        <w:top w:val="none" w:sz="0" w:space="0" w:color="auto"/>
        <w:left w:val="none" w:sz="0" w:space="0" w:color="auto"/>
        <w:bottom w:val="none" w:sz="0" w:space="0" w:color="auto"/>
        <w:right w:val="none" w:sz="0" w:space="0" w:color="auto"/>
      </w:divBdr>
    </w:div>
    <w:div w:id="120348735">
      <w:bodyDiv w:val="1"/>
      <w:marLeft w:val="0"/>
      <w:marRight w:val="0"/>
      <w:marTop w:val="0"/>
      <w:marBottom w:val="0"/>
      <w:divBdr>
        <w:top w:val="none" w:sz="0" w:space="0" w:color="auto"/>
        <w:left w:val="none" w:sz="0" w:space="0" w:color="auto"/>
        <w:bottom w:val="none" w:sz="0" w:space="0" w:color="auto"/>
        <w:right w:val="none" w:sz="0" w:space="0" w:color="auto"/>
      </w:divBdr>
    </w:div>
    <w:div w:id="180364542">
      <w:bodyDiv w:val="1"/>
      <w:marLeft w:val="0"/>
      <w:marRight w:val="0"/>
      <w:marTop w:val="0"/>
      <w:marBottom w:val="0"/>
      <w:divBdr>
        <w:top w:val="none" w:sz="0" w:space="0" w:color="auto"/>
        <w:left w:val="none" w:sz="0" w:space="0" w:color="auto"/>
        <w:bottom w:val="none" w:sz="0" w:space="0" w:color="auto"/>
        <w:right w:val="none" w:sz="0" w:space="0" w:color="auto"/>
      </w:divBdr>
    </w:div>
    <w:div w:id="196084066">
      <w:bodyDiv w:val="1"/>
      <w:marLeft w:val="0"/>
      <w:marRight w:val="0"/>
      <w:marTop w:val="0"/>
      <w:marBottom w:val="0"/>
      <w:divBdr>
        <w:top w:val="none" w:sz="0" w:space="0" w:color="auto"/>
        <w:left w:val="none" w:sz="0" w:space="0" w:color="auto"/>
        <w:bottom w:val="none" w:sz="0" w:space="0" w:color="auto"/>
        <w:right w:val="none" w:sz="0" w:space="0" w:color="auto"/>
      </w:divBdr>
    </w:div>
    <w:div w:id="233589303">
      <w:bodyDiv w:val="1"/>
      <w:marLeft w:val="0"/>
      <w:marRight w:val="0"/>
      <w:marTop w:val="0"/>
      <w:marBottom w:val="0"/>
      <w:divBdr>
        <w:top w:val="none" w:sz="0" w:space="0" w:color="auto"/>
        <w:left w:val="none" w:sz="0" w:space="0" w:color="auto"/>
        <w:bottom w:val="none" w:sz="0" w:space="0" w:color="auto"/>
        <w:right w:val="none" w:sz="0" w:space="0" w:color="auto"/>
      </w:divBdr>
    </w:div>
    <w:div w:id="239943955">
      <w:bodyDiv w:val="1"/>
      <w:marLeft w:val="0"/>
      <w:marRight w:val="0"/>
      <w:marTop w:val="0"/>
      <w:marBottom w:val="0"/>
      <w:divBdr>
        <w:top w:val="none" w:sz="0" w:space="0" w:color="auto"/>
        <w:left w:val="none" w:sz="0" w:space="0" w:color="auto"/>
        <w:bottom w:val="none" w:sz="0" w:space="0" w:color="auto"/>
        <w:right w:val="none" w:sz="0" w:space="0" w:color="auto"/>
      </w:divBdr>
    </w:div>
    <w:div w:id="276718829">
      <w:bodyDiv w:val="1"/>
      <w:marLeft w:val="0"/>
      <w:marRight w:val="0"/>
      <w:marTop w:val="0"/>
      <w:marBottom w:val="0"/>
      <w:divBdr>
        <w:top w:val="none" w:sz="0" w:space="0" w:color="auto"/>
        <w:left w:val="none" w:sz="0" w:space="0" w:color="auto"/>
        <w:bottom w:val="none" w:sz="0" w:space="0" w:color="auto"/>
        <w:right w:val="none" w:sz="0" w:space="0" w:color="auto"/>
      </w:divBdr>
    </w:div>
    <w:div w:id="399407819">
      <w:bodyDiv w:val="1"/>
      <w:marLeft w:val="0"/>
      <w:marRight w:val="0"/>
      <w:marTop w:val="0"/>
      <w:marBottom w:val="0"/>
      <w:divBdr>
        <w:top w:val="none" w:sz="0" w:space="0" w:color="auto"/>
        <w:left w:val="none" w:sz="0" w:space="0" w:color="auto"/>
        <w:bottom w:val="none" w:sz="0" w:space="0" w:color="auto"/>
        <w:right w:val="none" w:sz="0" w:space="0" w:color="auto"/>
      </w:divBdr>
    </w:div>
    <w:div w:id="401870588">
      <w:bodyDiv w:val="1"/>
      <w:marLeft w:val="0"/>
      <w:marRight w:val="0"/>
      <w:marTop w:val="0"/>
      <w:marBottom w:val="0"/>
      <w:divBdr>
        <w:top w:val="none" w:sz="0" w:space="0" w:color="auto"/>
        <w:left w:val="none" w:sz="0" w:space="0" w:color="auto"/>
        <w:bottom w:val="none" w:sz="0" w:space="0" w:color="auto"/>
        <w:right w:val="none" w:sz="0" w:space="0" w:color="auto"/>
      </w:divBdr>
    </w:div>
    <w:div w:id="457143853">
      <w:bodyDiv w:val="1"/>
      <w:marLeft w:val="0"/>
      <w:marRight w:val="0"/>
      <w:marTop w:val="0"/>
      <w:marBottom w:val="0"/>
      <w:divBdr>
        <w:top w:val="none" w:sz="0" w:space="0" w:color="auto"/>
        <w:left w:val="none" w:sz="0" w:space="0" w:color="auto"/>
        <w:bottom w:val="none" w:sz="0" w:space="0" w:color="auto"/>
        <w:right w:val="none" w:sz="0" w:space="0" w:color="auto"/>
      </w:divBdr>
    </w:div>
    <w:div w:id="497774492">
      <w:bodyDiv w:val="1"/>
      <w:marLeft w:val="0"/>
      <w:marRight w:val="0"/>
      <w:marTop w:val="0"/>
      <w:marBottom w:val="0"/>
      <w:divBdr>
        <w:top w:val="none" w:sz="0" w:space="0" w:color="auto"/>
        <w:left w:val="none" w:sz="0" w:space="0" w:color="auto"/>
        <w:bottom w:val="none" w:sz="0" w:space="0" w:color="auto"/>
        <w:right w:val="none" w:sz="0" w:space="0" w:color="auto"/>
      </w:divBdr>
    </w:div>
    <w:div w:id="499736304">
      <w:bodyDiv w:val="1"/>
      <w:marLeft w:val="0"/>
      <w:marRight w:val="0"/>
      <w:marTop w:val="0"/>
      <w:marBottom w:val="0"/>
      <w:divBdr>
        <w:top w:val="none" w:sz="0" w:space="0" w:color="auto"/>
        <w:left w:val="none" w:sz="0" w:space="0" w:color="auto"/>
        <w:bottom w:val="none" w:sz="0" w:space="0" w:color="auto"/>
        <w:right w:val="none" w:sz="0" w:space="0" w:color="auto"/>
      </w:divBdr>
    </w:div>
    <w:div w:id="557664739">
      <w:bodyDiv w:val="1"/>
      <w:marLeft w:val="0"/>
      <w:marRight w:val="0"/>
      <w:marTop w:val="0"/>
      <w:marBottom w:val="0"/>
      <w:divBdr>
        <w:top w:val="none" w:sz="0" w:space="0" w:color="auto"/>
        <w:left w:val="none" w:sz="0" w:space="0" w:color="auto"/>
        <w:bottom w:val="none" w:sz="0" w:space="0" w:color="auto"/>
        <w:right w:val="none" w:sz="0" w:space="0" w:color="auto"/>
      </w:divBdr>
    </w:div>
    <w:div w:id="651251819">
      <w:bodyDiv w:val="1"/>
      <w:marLeft w:val="0"/>
      <w:marRight w:val="0"/>
      <w:marTop w:val="0"/>
      <w:marBottom w:val="0"/>
      <w:divBdr>
        <w:top w:val="none" w:sz="0" w:space="0" w:color="auto"/>
        <w:left w:val="none" w:sz="0" w:space="0" w:color="auto"/>
        <w:bottom w:val="none" w:sz="0" w:space="0" w:color="auto"/>
        <w:right w:val="none" w:sz="0" w:space="0" w:color="auto"/>
      </w:divBdr>
    </w:div>
    <w:div w:id="664017833">
      <w:bodyDiv w:val="1"/>
      <w:marLeft w:val="0"/>
      <w:marRight w:val="0"/>
      <w:marTop w:val="0"/>
      <w:marBottom w:val="0"/>
      <w:divBdr>
        <w:top w:val="none" w:sz="0" w:space="0" w:color="auto"/>
        <w:left w:val="none" w:sz="0" w:space="0" w:color="auto"/>
        <w:bottom w:val="none" w:sz="0" w:space="0" w:color="auto"/>
        <w:right w:val="none" w:sz="0" w:space="0" w:color="auto"/>
      </w:divBdr>
    </w:div>
    <w:div w:id="670106291">
      <w:bodyDiv w:val="1"/>
      <w:marLeft w:val="0"/>
      <w:marRight w:val="0"/>
      <w:marTop w:val="0"/>
      <w:marBottom w:val="0"/>
      <w:divBdr>
        <w:top w:val="none" w:sz="0" w:space="0" w:color="auto"/>
        <w:left w:val="none" w:sz="0" w:space="0" w:color="auto"/>
        <w:bottom w:val="none" w:sz="0" w:space="0" w:color="auto"/>
        <w:right w:val="none" w:sz="0" w:space="0" w:color="auto"/>
      </w:divBdr>
    </w:div>
    <w:div w:id="708917558">
      <w:bodyDiv w:val="1"/>
      <w:marLeft w:val="0"/>
      <w:marRight w:val="0"/>
      <w:marTop w:val="0"/>
      <w:marBottom w:val="0"/>
      <w:divBdr>
        <w:top w:val="none" w:sz="0" w:space="0" w:color="auto"/>
        <w:left w:val="none" w:sz="0" w:space="0" w:color="auto"/>
        <w:bottom w:val="none" w:sz="0" w:space="0" w:color="auto"/>
        <w:right w:val="none" w:sz="0" w:space="0" w:color="auto"/>
      </w:divBdr>
    </w:div>
    <w:div w:id="757410251">
      <w:bodyDiv w:val="1"/>
      <w:marLeft w:val="0"/>
      <w:marRight w:val="0"/>
      <w:marTop w:val="0"/>
      <w:marBottom w:val="0"/>
      <w:divBdr>
        <w:top w:val="none" w:sz="0" w:space="0" w:color="auto"/>
        <w:left w:val="none" w:sz="0" w:space="0" w:color="auto"/>
        <w:bottom w:val="none" w:sz="0" w:space="0" w:color="auto"/>
        <w:right w:val="none" w:sz="0" w:space="0" w:color="auto"/>
      </w:divBdr>
    </w:div>
    <w:div w:id="812140637">
      <w:bodyDiv w:val="1"/>
      <w:marLeft w:val="0"/>
      <w:marRight w:val="0"/>
      <w:marTop w:val="0"/>
      <w:marBottom w:val="0"/>
      <w:divBdr>
        <w:top w:val="none" w:sz="0" w:space="0" w:color="auto"/>
        <w:left w:val="none" w:sz="0" w:space="0" w:color="auto"/>
        <w:bottom w:val="none" w:sz="0" w:space="0" w:color="auto"/>
        <w:right w:val="none" w:sz="0" w:space="0" w:color="auto"/>
      </w:divBdr>
    </w:div>
    <w:div w:id="895312668">
      <w:bodyDiv w:val="1"/>
      <w:marLeft w:val="0"/>
      <w:marRight w:val="0"/>
      <w:marTop w:val="0"/>
      <w:marBottom w:val="0"/>
      <w:divBdr>
        <w:top w:val="none" w:sz="0" w:space="0" w:color="auto"/>
        <w:left w:val="none" w:sz="0" w:space="0" w:color="auto"/>
        <w:bottom w:val="none" w:sz="0" w:space="0" w:color="auto"/>
        <w:right w:val="none" w:sz="0" w:space="0" w:color="auto"/>
      </w:divBdr>
    </w:div>
    <w:div w:id="909846453">
      <w:bodyDiv w:val="1"/>
      <w:marLeft w:val="0"/>
      <w:marRight w:val="0"/>
      <w:marTop w:val="0"/>
      <w:marBottom w:val="0"/>
      <w:divBdr>
        <w:top w:val="none" w:sz="0" w:space="0" w:color="auto"/>
        <w:left w:val="none" w:sz="0" w:space="0" w:color="auto"/>
        <w:bottom w:val="none" w:sz="0" w:space="0" w:color="auto"/>
        <w:right w:val="none" w:sz="0" w:space="0" w:color="auto"/>
      </w:divBdr>
    </w:div>
    <w:div w:id="910164169">
      <w:bodyDiv w:val="1"/>
      <w:marLeft w:val="0"/>
      <w:marRight w:val="0"/>
      <w:marTop w:val="0"/>
      <w:marBottom w:val="0"/>
      <w:divBdr>
        <w:top w:val="none" w:sz="0" w:space="0" w:color="auto"/>
        <w:left w:val="none" w:sz="0" w:space="0" w:color="auto"/>
        <w:bottom w:val="none" w:sz="0" w:space="0" w:color="auto"/>
        <w:right w:val="none" w:sz="0" w:space="0" w:color="auto"/>
      </w:divBdr>
    </w:div>
    <w:div w:id="913584577">
      <w:bodyDiv w:val="1"/>
      <w:marLeft w:val="0"/>
      <w:marRight w:val="0"/>
      <w:marTop w:val="0"/>
      <w:marBottom w:val="0"/>
      <w:divBdr>
        <w:top w:val="none" w:sz="0" w:space="0" w:color="auto"/>
        <w:left w:val="none" w:sz="0" w:space="0" w:color="auto"/>
        <w:bottom w:val="none" w:sz="0" w:space="0" w:color="auto"/>
        <w:right w:val="none" w:sz="0" w:space="0" w:color="auto"/>
      </w:divBdr>
    </w:div>
    <w:div w:id="946347644">
      <w:bodyDiv w:val="1"/>
      <w:marLeft w:val="0"/>
      <w:marRight w:val="0"/>
      <w:marTop w:val="0"/>
      <w:marBottom w:val="0"/>
      <w:divBdr>
        <w:top w:val="none" w:sz="0" w:space="0" w:color="auto"/>
        <w:left w:val="none" w:sz="0" w:space="0" w:color="auto"/>
        <w:bottom w:val="none" w:sz="0" w:space="0" w:color="auto"/>
        <w:right w:val="none" w:sz="0" w:space="0" w:color="auto"/>
      </w:divBdr>
    </w:div>
    <w:div w:id="988360842">
      <w:bodyDiv w:val="1"/>
      <w:marLeft w:val="0"/>
      <w:marRight w:val="0"/>
      <w:marTop w:val="0"/>
      <w:marBottom w:val="0"/>
      <w:divBdr>
        <w:top w:val="none" w:sz="0" w:space="0" w:color="auto"/>
        <w:left w:val="none" w:sz="0" w:space="0" w:color="auto"/>
        <w:bottom w:val="none" w:sz="0" w:space="0" w:color="auto"/>
        <w:right w:val="none" w:sz="0" w:space="0" w:color="auto"/>
      </w:divBdr>
    </w:div>
    <w:div w:id="1125849694">
      <w:bodyDiv w:val="1"/>
      <w:marLeft w:val="0"/>
      <w:marRight w:val="0"/>
      <w:marTop w:val="0"/>
      <w:marBottom w:val="0"/>
      <w:divBdr>
        <w:top w:val="none" w:sz="0" w:space="0" w:color="auto"/>
        <w:left w:val="none" w:sz="0" w:space="0" w:color="auto"/>
        <w:bottom w:val="none" w:sz="0" w:space="0" w:color="auto"/>
        <w:right w:val="none" w:sz="0" w:space="0" w:color="auto"/>
      </w:divBdr>
    </w:div>
    <w:div w:id="1130590389">
      <w:bodyDiv w:val="1"/>
      <w:marLeft w:val="0"/>
      <w:marRight w:val="0"/>
      <w:marTop w:val="0"/>
      <w:marBottom w:val="0"/>
      <w:divBdr>
        <w:top w:val="none" w:sz="0" w:space="0" w:color="auto"/>
        <w:left w:val="none" w:sz="0" w:space="0" w:color="auto"/>
        <w:bottom w:val="none" w:sz="0" w:space="0" w:color="auto"/>
        <w:right w:val="none" w:sz="0" w:space="0" w:color="auto"/>
      </w:divBdr>
    </w:div>
    <w:div w:id="1131441076">
      <w:bodyDiv w:val="1"/>
      <w:marLeft w:val="0"/>
      <w:marRight w:val="0"/>
      <w:marTop w:val="0"/>
      <w:marBottom w:val="0"/>
      <w:divBdr>
        <w:top w:val="none" w:sz="0" w:space="0" w:color="auto"/>
        <w:left w:val="none" w:sz="0" w:space="0" w:color="auto"/>
        <w:bottom w:val="none" w:sz="0" w:space="0" w:color="auto"/>
        <w:right w:val="none" w:sz="0" w:space="0" w:color="auto"/>
      </w:divBdr>
    </w:div>
    <w:div w:id="1177580706">
      <w:bodyDiv w:val="1"/>
      <w:marLeft w:val="0"/>
      <w:marRight w:val="0"/>
      <w:marTop w:val="0"/>
      <w:marBottom w:val="0"/>
      <w:divBdr>
        <w:top w:val="none" w:sz="0" w:space="0" w:color="auto"/>
        <w:left w:val="none" w:sz="0" w:space="0" w:color="auto"/>
        <w:bottom w:val="none" w:sz="0" w:space="0" w:color="auto"/>
        <w:right w:val="none" w:sz="0" w:space="0" w:color="auto"/>
      </w:divBdr>
    </w:div>
    <w:div w:id="1268780202">
      <w:bodyDiv w:val="1"/>
      <w:marLeft w:val="0"/>
      <w:marRight w:val="0"/>
      <w:marTop w:val="0"/>
      <w:marBottom w:val="0"/>
      <w:divBdr>
        <w:top w:val="none" w:sz="0" w:space="0" w:color="auto"/>
        <w:left w:val="none" w:sz="0" w:space="0" w:color="auto"/>
        <w:bottom w:val="none" w:sz="0" w:space="0" w:color="auto"/>
        <w:right w:val="none" w:sz="0" w:space="0" w:color="auto"/>
      </w:divBdr>
    </w:div>
    <w:div w:id="1351253521">
      <w:bodyDiv w:val="1"/>
      <w:marLeft w:val="0"/>
      <w:marRight w:val="0"/>
      <w:marTop w:val="0"/>
      <w:marBottom w:val="0"/>
      <w:divBdr>
        <w:top w:val="none" w:sz="0" w:space="0" w:color="auto"/>
        <w:left w:val="none" w:sz="0" w:space="0" w:color="auto"/>
        <w:bottom w:val="none" w:sz="0" w:space="0" w:color="auto"/>
        <w:right w:val="none" w:sz="0" w:space="0" w:color="auto"/>
      </w:divBdr>
    </w:div>
    <w:div w:id="1362169333">
      <w:bodyDiv w:val="1"/>
      <w:marLeft w:val="0"/>
      <w:marRight w:val="0"/>
      <w:marTop w:val="0"/>
      <w:marBottom w:val="0"/>
      <w:divBdr>
        <w:top w:val="none" w:sz="0" w:space="0" w:color="auto"/>
        <w:left w:val="none" w:sz="0" w:space="0" w:color="auto"/>
        <w:bottom w:val="none" w:sz="0" w:space="0" w:color="auto"/>
        <w:right w:val="none" w:sz="0" w:space="0" w:color="auto"/>
      </w:divBdr>
    </w:div>
    <w:div w:id="1369336237">
      <w:bodyDiv w:val="1"/>
      <w:marLeft w:val="0"/>
      <w:marRight w:val="0"/>
      <w:marTop w:val="0"/>
      <w:marBottom w:val="0"/>
      <w:divBdr>
        <w:top w:val="none" w:sz="0" w:space="0" w:color="auto"/>
        <w:left w:val="none" w:sz="0" w:space="0" w:color="auto"/>
        <w:bottom w:val="none" w:sz="0" w:space="0" w:color="auto"/>
        <w:right w:val="none" w:sz="0" w:space="0" w:color="auto"/>
      </w:divBdr>
    </w:div>
    <w:div w:id="1397629960">
      <w:bodyDiv w:val="1"/>
      <w:marLeft w:val="0"/>
      <w:marRight w:val="0"/>
      <w:marTop w:val="0"/>
      <w:marBottom w:val="0"/>
      <w:divBdr>
        <w:top w:val="none" w:sz="0" w:space="0" w:color="auto"/>
        <w:left w:val="none" w:sz="0" w:space="0" w:color="auto"/>
        <w:bottom w:val="none" w:sz="0" w:space="0" w:color="auto"/>
        <w:right w:val="none" w:sz="0" w:space="0" w:color="auto"/>
      </w:divBdr>
    </w:div>
    <w:div w:id="1406755809">
      <w:bodyDiv w:val="1"/>
      <w:marLeft w:val="0"/>
      <w:marRight w:val="0"/>
      <w:marTop w:val="0"/>
      <w:marBottom w:val="0"/>
      <w:divBdr>
        <w:top w:val="none" w:sz="0" w:space="0" w:color="auto"/>
        <w:left w:val="none" w:sz="0" w:space="0" w:color="auto"/>
        <w:bottom w:val="none" w:sz="0" w:space="0" w:color="auto"/>
        <w:right w:val="none" w:sz="0" w:space="0" w:color="auto"/>
      </w:divBdr>
    </w:div>
    <w:div w:id="1431508185">
      <w:bodyDiv w:val="1"/>
      <w:marLeft w:val="0"/>
      <w:marRight w:val="0"/>
      <w:marTop w:val="0"/>
      <w:marBottom w:val="0"/>
      <w:divBdr>
        <w:top w:val="none" w:sz="0" w:space="0" w:color="auto"/>
        <w:left w:val="none" w:sz="0" w:space="0" w:color="auto"/>
        <w:bottom w:val="none" w:sz="0" w:space="0" w:color="auto"/>
        <w:right w:val="none" w:sz="0" w:space="0" w:color="auto"/>
      </w:divBdr>
    </w:div>
    <w:div w:id="1440173970">
      <w:bodyDiv w:val="1"/>
      <w:marLeft w:val="0"/>
      <w:marRight w:val="0"/>
      <w:marTop w:val="0"/>
      <w:marBottom w:val="0"/>
      <w:divBdr>
        <w:top w:val="none" w:sz="0" w:space="0" w:color="auto"/>
        <w:left w:val="none" w:sz="0" w:space="0" w:color="auto"/>
        <w:bottom w:val="none" w:sz="0" w:space="0" w:color="auto"/>
        <w:right w:val="none" w:sz="0" w:space="0" w:color="auto"/>
      </w:divBdr>
    </w:div>
    <w:div w:id="1549145827">
      <w:bodyDiv w:val="1"/>
      <w:marLeft w:val="0"/>
      <w:marRight w:val="0"/>
      <w:marTop w:val="0"/>
      <w:marBottom w:val="0"/>
      <w:divBdr>
        <w:top w:val="none" w:sz="0" w:space="0" w:color="auto"/>
        <w:left w:val="none" w:sz="0" w:space="0" w:color="auto"/>
        <w:bottom w:val="none" w:sz="0" w:space="0" w:color="auto"/>
        <w:right w:val="none" w:sz="0" w:space="0" w:color="auto"/>
      </w:divBdr>
    </w:div>
    <w:div w:id="1559978792">
      <w:bodyDiv w:val="1"/>
      <w:marLeft w:val="0"/>
      <w:marRight w:val="0"/>
      <w:marTop w:val="0"/>
      <w:marBottom w:val="0"/>
      <w:divBdr>
        <w:top w:val="none" w:sz="0" w:space="0" w:color="auto"/>
        <w:left w:val="none" w:sz="0" w:space="0" w:color="auto"/>
        <w:bottom w:val="none" w:sz="0" w:space="0" w:color="auto"/>
        <w:right w:val="none" w:sz="0" w:space="0" w:color="auto"/>
      </w:divBdr>
    </w:div>
    <w:div w:id="1574001021">
      <w:bodyDiv w:val="1"/>
      <w:marLeft w:val="0"/>
      <w:marRight w:val="0"/>
      <w:marTop w:val="0"/>
      <w:marBottom w:val="0"/>
      <w:divBdr>
        <w:top w:val="none" w:sz="0" w:space="0" w:color="auto"/>
        <w:left w:val="none" w:sz="0" w:space="0" w:color="auto"/>
        <w:bottom w:val="none" w:sz="0" w:space="0" w:color="auto"/>
        <w:right w:val="none" w:sz="0" w:space="0" w:color="auto"/>
      </w:divBdr>
    </w:div>
    <w:div w:id="1584530641">
      <w:bodyDiv w:val="1"/>
      <w:marLeft w:val="0"/>
      <w:marRight w:val="0"/>
      <w:marTop w:val="0"/>
      <w:marBottom w:val="0"/>
      <w:divBdr>
        <w:top w:val="none" w:sz="0" w:space="0" w:color="auto"/>
        <w:left w:val="none" w:sz="0" w:space="0" w:color="auto"/>
        <w:bottom w:val="none" w:sz="0" w:space="0" w:color="auto"/>
        <w:right w:val="none" w:sz="0" w:space="0" w:color="auto"/>
      </w:divBdr>
    </w:div>
    <w:div w:id="1607156000">
      <w:bodyDiv w:val="1"/>
      <w:marLeft w:val="0"/>
      <w:marRight w:val="0"/>
      <w:marTop w:val="0"/>
      <w:marBottom w:val="0"/>
      <w:divBdr>
        <w:top w:val="none" w:sz="0" w:space="0" w:color="auto"/>
        <w:left w:val="none" w:sz="0" w:space="0" w:color="auto"/>
        <w:bottom w:val="none" w:sz="0" w:space="0" w:color="auto"/>
        <w:right w:val="none" w:sz="0" w:space="0" w:color="auto"/>
      </w:divBdr>
    </w:div>
    <w:div w:id="1613517543">
      <w:bodyDiv w:val="1"/>
      <w:marLeft w:val="0"/>
      <w:marRight w:val="0"/>
      <w:marTop w:val="0"/>
      <w:marBottom w:val="0"/>
      <w:divBdr>
        <w:top w:val="none" w:sz="0" w:space="0" w:color="auto"/>
        <w:left w:val="none" w:sz="0" w:space="0" w:color="auto"/>
        <w:bottom w:val="none" w:sz="0" w:space="0" w:color="auto"/>
        <w:right w:val="none" w:sz="0" w:space="0" w:color="auto"/>
      </w:divBdr>
    </w:div>
    <w:div w:id="1646662185">
      <w:bodyDiv w:val="1"/>
      <w:marLeft w:val="0"/>
      <w:marRight w:val="0"/>
      <w:marTop w:val="0"/>
      <w:marBottom w:val="0"/>
      <w:divBdr>
        <w:top w:val="none" w:sz="0" w:space="0" w:color="auto"/>
        <w:left w:val="none" w:sz="0" w:space="0" w:color="auto"/>
        <w:bottom w:val="none" w:sz="0" w:space="0" w:color="auto"/>
        <w:right w:val="none" w:sz="0" w:space="0" w:color="auto"/>
      </w:divBdr>
    </w:div>
    <w:div w:id="1647196997">
      <w:bodyDiv w:val="1"/>
      <w:marLeft w:val="0"/>
      <w:marRight w:val="0"/>
      <w:marTop w:val="0"/>
      <w:marBottom w:val="0"/>
      <w:divBdr>
        <w:top w:val="none" w:sz="0" w:space="0" w:color="auto"/>
        <w:left w:val="none" w:sz="0" w:space="0" w:color="auto"/>
        <w:bottom w:val="none" w:sz="0" w:space="0" w:color="auto"/>
        <w:right w:val="none" w:sz="0" w:space="0" w:color="auto"/>
      </w:divBdr>
    </w:div>
    <w:div w:id="1660579338">
      <w:bodyDiv w:val="1"/>
      <w:marLeft w:val="0"/>
      <w:marRight w:val="0"/>
      <w:marTop w:val="0"/>
      <w:marBottom w:val="0"/>
      <w:divBdr>
        <w:top w:val="none" w:sz="0" w:space="0" w:color="auto"/>
        <w:left w:val="none" w:sz="0" w:space="0" w:color="auto"/>
        <w:bottom w:val="none" w:sz="0" w:space="0" w:color="auto"/>
        <w:right w:val="none" w:sz="0" w:space="0" w:color="auto"/>
      </w:divBdr>
    </w:div>
    <w:div w:id="1667320663">
      <w:bodyDiv w:val="1"/>
      <w:marLeft w:val="0"/>
      <w:marRight w:val="0"/>
      <w:marTop w:val="0"/>
      <w:marBottom w:val="0"/>
      <w:divBdr>
        <w:top w:val="none" w:sz="0" w:space="0" w:color="auto"/>
        <w:left w:val="none" w:sz="0" w:space="0" w:color="auto"/>
        <w:bottom w:val="none" w:sz="0" w:space="0" w:color="auto"/>
        <w:right w:val="none" w:sz="0" w:space="0" w:color="auto"/>
      </w:divBdr>
    </w:div>
    <w:div w:id="1691758267">
      <w:bodyDiv w:val="1"/>
      <w:marLeft w:val="0"/>
      <w:marRight w:val="0"/>
      <w:marTop w:val="0"/>
      <w:marBottom w:val="0"/>
      <w:divBdr>
        <w:top w:val="none" w:sz="0" w:space="0" w:color="auto"/>
        <w:left w:val="none" w:sz="0" w:space="0" w:color="auto"/>
        <w:bottom w:val="none" w:sz="0" w:space="0" w:color="auto"/>
        <w:right w:val="none" w:sz="0" w:space="0" w:color="auto"/>
      </w:divBdr>
    </w:div>
    <w:div w:id="1717511906">
      <w:bodyDiv w:val="1"/>
      <w:marLeft w:val="0"/>
      <w:marRight w:val="0"/>
      <w:marTop w:val="0"/>
      <w:marBottom w:val="0"/>
      <w:divBdr>
        <w:top w:val="none" w:sz="0" w:space="0" w:color="auto"/>
        <w:left w:val="none" w:sz="0" w:space="0" w:color="auto"/>
        <w:bottom w:val="none" w:sz="0" w:space="0" w:color="auto"/>
        <w:right w:val="none" w:sz="0" w:space="0" w:color="auto"/>
      </w:divBdr>
    </w:div>
    <w:div w:id="1798720439">
      <w:bodyDiv w:val="1"/>
      <w:marLeft w:val="0"/>
      <w:marRight w:val="0"/>
      <w:marTop w:val="0"/>
      <w:marBottom w:val="0"/>
      <w:divBdr>
        <w:top w:val="none" w:sz="0" w:space="0" w:color="auto"/>
        <w:left w:val="none" w:sz="0" w:space="0" w:color="auto"/>
        <w:bottom w:val="none" w:sz="0" w:space="0" w:color="auto"/>
        <w:right w:val="none" w:sz="0" w:space="0" w:color="auto"/>
      </w:divBdr>
    </w:div>
    <w:div w:id="1853452759">
      <w:bodyDiv w:val="1"/>
      <w:marLeft w:val="0"/>
      <w:marRight w:val="0"/>
      <w:marTop w:val="0"/>
      <w:marBottom w:val="0"/>
      <w:divBdr>
        <w:top w:val="none" w:sz="0" w:space="0" w:color="auto"/>
        <w:left w:val="none" w:sz="0" w:space="0" w:color="auto"/>
        <w:bottom w:val="none" w:sz="0" w:space="0" w:color="auto"/>
        <w:right w:val="none" w:sz="0" w:space="0" w:color="auto"/>
      </w:divBdr>
    </w:div>
    <w:div w:id="1886747540">
      <w:bodyDiv w:val="1"/>
      <w:marLeft w:val="0"/>
      <w:marRight w:val="0"/>
      <w:marTop w:val="0"/>
      <w:marBottom w:val="0"/>
      <w:divBdr>
        <w:top w:val="none" w:sz="0" w:space="0" w:color="auto"/>
        <w:left w:val="none" w:sz="0" w:space="0" w:color="auto"/>
        <w:bottom w:val="none" w:sz="0" w:space="0" w:color="auto"/>
        <w:right w:val="none" w:sz="0" w:space="0" w:color="auto"/>
      </w:divBdr>
    </w:div>
    <w:div w:id="1900509823">
      <w:bodyDiv w:val="1"/>
      <w:marLeft w:val="0"/>
      <w:marRight w:val="0"/>
      <w:marTop w:val="0"/>
      <w:marBottom w:val="0"/>
      <w:divBdr>
        <w:top w:val="none" w:sz="0" w:space="0" w:color="auto"/>
        <w:left w:val="none" w:sz="0" w:space="0" w:color="auto"/>
        <w:bottom w:val="none" w:sz="0" w:space="0" w:color="auto"/>
        <w:right w:val="none" w:sz="0" w:space="0" w:color="auto"/>
      </w:divBdr>
    </w:div>
    <w:div w:id="1920555447">
      <w:bodyDiv w:val="1"/>
      <w:marLeft w:val="0"/>
      <w:marRight w:val="0"/>
      <w:marTop w:val="0"/>
      <w:marBottom w:val="0"/>
      <w:divBdr>
        <w:top w:val="none" w:sz="0" w:space="0" w:color="auto"/>
        <w:left w:val="none" w:sz="0" w:space="0" w:color="auto"/>
        <w:bottom w:val="none" w:sz="0" w:space="0" w:color="auto"/>
        <w:right w:val="none" w:sz="0" w:space="0" w:color="auto"/>
      </w:divBdr>
    </w:div>
    <w:div w:id="1926375212">
      <w:bodyDiv w:val="1"/>
      <w:marLeft w:val="0"/>
      <w:marRight w:val="0"/>
      <w:marTop w:val="0"/>
      <w:marBottom w:val="0"/>
      <w:divBdr>
        <w:top w:val="none" w:sz="0" w:space="0" w:color="auto"/>
        <w:left w:val="none" w:sz="0" w:space="0" w:color="auto"/>
        <w:bottom w:val="none" w:sz="0" w:space="0" w:color="auto"/>
        <w:right w:val="none" w:sz="0" w:space="0" w:color="auto"/>
      </w:divBdr>
    </w:div>
    <w:div w:id="1940679112">
      <w:bodyDiv w:val="1"/>
      <w:marLeft w:val="0"/>
      <w:marRight w:val="0"/>
      <w:marTop w:val="0"/>
      <w:marBottom w:val="0"/>
      <w:divBdr>
        <w:top w:val="none" w:sz="0" w:space="0" w:color="auto"/>
        <w:left w:val="none" w:sz="0" w:space="0" w:color="auto"/>
        <w:bottom w:val="none" w:sz="0" w:space="0" w:color="auto"/>
        <w:right w:val="none" w:sz="0" w:space="0" w:color="auto"/>
      </w:divBdr>
    </w:div>
    <w:div w:id="1956013317">
      <w:bodyDiv w:val="1"/>
      <w:marLeft w:val="0"/>
      <w:marRight w:val="0"/>
      <w:marTop w:val="0"/>
      <w:marBottom w:val="0"/>
      <w:divBdr>
        <w:top w:val="none" w:sz="0" w:space="0" w:color="auto"/>
        <w:left w:val="none" w:sz="0" w:space="0" w:color="auto"/>
        <w:bottom w:val="none" w:sz="0" w:space="0" w:color="auto"/>
        <w:right w:val="none" w:sz="0" w:space="0" w:color="auto"/>
      </w:divBdr>
    </w:div>
    <w:div w:id="1970091922">
      <w:bodyDiv w:val="1"/>
      <w:marLeft w:val="0"/>
      <w:marRight w:val="0"/>
      <w:marTop w:val="0"/>
      <w:marBottom w:val="0"/>
      <w:divBdr>
        <w:top w:val="none" w:sz="0" w:space="0" w:color="auto"/>
        <w:left w:val="none" w:sz="0" w:space="0" w:color="auto"/>
        <w:bottom w:val="none" w:sz="0" w:space="0" w:color="auto"/>
        <w:right w:val="none" w:sz="0" w:space="0" w:color="auto"/>
      </w:divBdr>
    </w:div>
    <w:div w:id="1993094826">
      <w:bodyDiv w:val="1"/>
      <w:marLeft w:val="0"/>
      <w:marRight w:val="0"/>
      <w:marTop w:val="0"/>
      <w:marBottom w:val="0"/>
      <w:divBdr>
        <w:top w:val="none" w:sz="0" w:space="0" w:color="auto"/>
        <w:left w:val="none" w:sz="0" w:space="0" w:color="auto"/>
        <w:bottom w:val="none" w:sz="0" w:space="0" w:color="auto"/>
        <w:right w:val="none" w:sz="0" w:space="0" w:color="auto"/>
      </w:divBdr>
    </w:div>
    <w:div w:id="2060203478">
      <w:bodyDiv w:val="1"/>
      <w:marLeft w:val="0"/>
      <w:marRight w:val="0"/>
      <w:marTop w:val="0"/>
      <w:marBottom w:val="0"/>
      <w:divBdr>
        <w:top w:val="none" w:sz="0" w:space="0" w:color="auto"/>
        <w:left w:val="none" w:sz="0" w:space="0" w:color="auto"/>
        <w:bottom w:val="none" w:sz="0" w:space="0" w:color="auto"/>
        <w:right w:val="none" w:sz="0" w:space="0" w:color="auto"/>
      </w:divBdr>
    </w:div>
    <w:div w:id="2116289870">
      <w:bodyDiv w:val="1"/>
      <w:marLeft w:val="0"/>
      <w:marRight w:val="0"/>
      <w:marTop w:val="0"/>
      <w:marBottom w:val="0"/>
      <w:divBdr>
        <w:top w:val="none" w:sz="0" w:space="0" w:color="auto"/>
        <w:left w:val="none" w:sz="0" w:space="0" w:color="auto"/>
        <w:bottom w:val="none" w:sz="0" w:space="0" w:color="auto"/>
        <w:right w:val="none" w:sz="0" w:space="0" w:color="auto"/>
      </w:divBdr>
    </w:div>
    <w:div w:id="212303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nline.zakon.kz/Document/?link_id=1004196672"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online.zakon.kz/Document/?link_id=1004196672"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omecology_2030@mail.r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ysseinova@mail.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5F175-00F9-4643-A8A7-8DF8FB84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118</Pages>
  <Words>49486</Words>
  <Characters>282076</Characters>
  <Application>Microsoft Office Word</Application>
  <DocSecurity>0</DocSecurity>
  <Lines>2350</Lines>
  <Paragraphs>661</Paragraphs>
  <ScaleCrop>false</ScaleCrop>
  <HeadingPairs>
    <vt:vector size="2" baseType="variant">
      <vt:variant>
        <vt:lpstr>Название</vt:lpstr>
      </vt:variant>
      <vt:variant>
        <vt:i4>1</vt:i4>
      </vt:variant>
    </vt:vector>
  </HeadingPairs>
  <TitlesOfParts>
    <vt:vector size="1" baseType="lpstr">
      <vt:lpstr>Проект НДВ загрязняющих веществ от источников  ТОО «Потенциал Ойл» на 2023-2025 гг</vt:lpstr>
    </vt:vector>
  </TitlesOfParts>
  <Company/>
  <LinksUpToDate>false</LinksUpToDate>
  <CharactersWithSpaces>330901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НДВ загрязняющих веществ от источников  ТОО «Потенциал Ойл» на 2023-2025 гг</dc:title>
  <dc:creator>acer</dc:creator>
  <cp:lastModifiedBy>Люция Усеинова</cp:lastModifiedBy>
  <cp:revision>10</cp:revision>
  <cp:lastPrinted>2025-08-12T21:17:00Z</cp:lastPrinted>
  <dcterms:created xsi:type="dcterms:W3CDTF">2025-10-20T11:26:00Z</dcterms:created>
  <dcterms:modified xsi:type="dcterms:W3CDTF">2025-10-23T10:22:00Z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Microsoft® Office Word 2007</vt:lpwstr>
  </property>
  <property fmtid="{D5CDD505-2E9C-101B-9397-08002B2CF9AE}" pid="4" name="LastSaved">
    <vt:filetime>2023-04-19T00:00:00Z</vt:filetime>
  </property>
</Properties>
</file>